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F8" w:rsidRDefault="00F01D5B">
      <w:pPr>
        <w:jc w:val="center"/>
        <w:rPr>
          <w:szCs w:val="28"/>
          <w:lang w:val="ru-RU" w:eastAsia="zh-CN"/>
        </w:rPr>
      </w:pPr>
      <w:r>
        <w:rPr>
          <w:b/>
          <w:szCs w:val="28"/>
          <w:lang w:eastAsia="zh-CN"/>
        </w:rPr>
        <w:t>Пояснювальна записка</w:t>
      </w:r>
    </w:p>
    <w:p w:rsidR="003528F8" w:rsidRDefault="00F01D5B">
      <w:pPr>
        <w:tabs>
          <w:tab w:val="left" w:pos="3825"/>
        </w:tabs>
        <w:jc w:val="center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 xml:space="preserve">до </w:t>
      </w:r>
      <w:proofErr w:type="spellStart"/>
      <w:r>
        <w:rPr>
          <w:b/>
          <w:szCs w:val="28"/>
          <w:lang w:eastAsia="zh-CN"/>
        </w:rPr>
        <w:t>проєкту</w:t>
      </w:r>
      <w:proofErr w:type="spellEnd"/>
      <w:r>
        <w:rPr>
          <w:b/>
          <w:szCs w:val="28"/>
          <w:lang w:eastAsia="zh-CN"/>
        </w:rPr>
        <w:t xml:space="preserve"> рішення Київської міської ради «Про внесення змін до рішення Київської міської ради від 09 листопада 2023 року № 7334/7375 «Про деякі питання діяльності закладів загальної середньої освіти </w:t>
      </w:r>
      <w:r>
        <w:rPr>
          <w:b/>
          <w:szCs w:val="28"/>
          <w:lang w:eastAsia="zh-CN"/>
        </w:rPr>
        <w:br/>
        <w:t>Печерського району м. Києва»</w:t>
      </w:r>
    </w:p>
    <w:p w:rsidR="003528F8" w:rsidRDefault="003528F8">
      <w:pPr>
        <w:tabs>
          <w:tab w:val="left" w:pos="3825"/>
        </w:tabs>
        <w:rPr>
          <w:szCs w:val="28"/>
          <w:lang w:val="ru-RU" w:eastAsia="zh-CN"/>
        </w:rPr>
      </w:pPr>
    </w:p>
    <w:p w:rsidR="003528F8" w:rsidRDefault="00F01D5B" w:rsidP="00EF3227">
      <w:pPr>
        <w:ind w:firstLine="567"/>
        <w:jc w:val="both"/>
        <w:rPr>
          <w:szCs w:val="28"/>
          <w:lang w:val="ru-RU" w:eastAsia="zh-CN"/>
        </w:rPr>
      </w:pPr>
      <w:r>
        <w:rPr>
          <w:b/>
          <w:szCs w:val="28"/>
          <w:lang w:eastAsia="zh-CN"/>
        </w:rPr>
        <w:t>1.</w:t>
      </w:r>
      <w:r>
        <w:rPr>
          <w:b/>
          <w:bCs/>
          <w:szCs w:val="28"/>
          <w:lang w:eastAsia="zh-CN"/>
        </w:rPr>
        <w:t xml:space="preserve"> Опис проблем, для вирішення яких підготовлено </w:t>
      </w:r>
      <w:proofErr w:type="spellStart"/>
      <w:r>
        <w:rPr>
          <w:b/>
          <w:bCs/>
          <w:szCs w:val="28"/>
          <w:lang w:eastAsia="zh-CN"/>
        </w:rPr>
        <w:t>проєкт</w:t>
      </w:r>
      <w:proofErr w:type="spellEnd"/>
      <w:r>
        <w:rPr>
          <w:b/>
          <w:bCs/>
          <w:szCs w:val="28"/>
          <w:lang w:eastAsia="zh-CN"/>
        </w:rPr>
        <w:t xml:space="preserve"> рішення, обґрунтування відповідності та достатності передбачених у </w:t>
      </w:r>
      <w:proofErr w:type="spellStart"/>
      <w:r>
        <w:rPr>
          <w:b/>
          <w:bCs/>
          <w:szCs w:val="28"/>
          <w:lang w:eastAsia="zh-CN"/>
        </w:rPr>
        <w:t>проєкті</w:t>
      </w:r>
      <w:proofErr w:type="spellEnd"/>
      <w:r>
        <w:rPr>
          <w:b/>
          <w:bCs/>
          <w:szCs w:val="28"/>
          <w:lang w:eastAsia="zh-CN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</w:t>
      </w:r>
      <w:r>
        <w:rPr>
          <w:b/>
          <w:bCs/>
          <w:szCs w:val="28"/>
          <w:lang w:eastAsia="zh-CN"/>
        </w:rPr>
        <w:t>ва</w:t>
      </w:r>
    </w:p>
    <w:p w:rsidR="003528F8" w:rsidRDefault="00F01D5B" w:rsidP="00EF3227">
      <w:pPr>
        <w:ind w:firstLine="567"/>
        <w:jc w:val="both"/>
        <w:rPr>
          <w:szCs w:val="28"/>
          <w:lang w:val="ru-RU" w:eastAsia="zh-CN"/>
        </w:rPr>
      </w:pPr>
      <w:r>
        <w:rPr>
          <w:bCs/>
          <w:szCs w:val="28"/>
          <w:lang w:eastAsia="zh-CN"/>
        </w:rPr>
        <w:t>Статтею 35 Закону України «Про повну загальну середню освіту» (далі – Закон) визначено, що з</w:t>
      </w:r>
      <w:r>
        <w:rPr>
          <w:szCs w:val="28"/>
          <w:lang w:eastAsia="zh-CN"/>
        </w:rPr>
        <w:t>добуття повної загальної середньої освіти на певному рівні забезпечують:</w:t>
      </w:r>
      <w:bookmarkStart w:id="0" w:name="n486"/>
      <w:bookmarkEnd w:id="0"/>
      <w:r>
        <w:rPr>
          <w:szCs w:val="28"/>
          <w:lang w:eastAsia="zh-CN"/>
        </w:rPr>
        <w:t xml:space="preserve"> початкова школа, що забезпечує здобуття початкової освіти;</w:t>
      </w:r>
      <w:bookmarkStart w:id="1" w:name="n487"/>
      <w:bookmarkEnd w:id="1"/>
      <w:r>
        <w:rPr>
          <w:szCs w:val="28"/>
          <w:lang w:eastAsia="zh-CN"/>
        </w:rPr>
        <w:t xml:space="preserve"> гімназія, що забезпечує здобу</w:t>
      </w:r>
      <w:r>
        <w:rPr>
          <w:szCs w:val="28"/>
          <w:lang w:eastAsia="zh-CN"/>
        </w:rPr>
        <w:t>ття базової середньої освіти;</w:t>
      </w:r>
      <w:bookmarkStart w:id="2" w:name="n488"/>
      <w:bookmarkEnd w:id="2"/>
      <w:r>
        <w:rPr>
          <w:szCs w:val="28"/>
          <w:lang w:eastAsia="zh-CN"/>
        </w:rPr>
        <w:t xml:space="preserve"> ліцей, що забезпечує здобуття профільної середньої освіти.</w:t>
      </w:r>
      <w:bookmarkStart w:id="3" w:name="n489"/>
      <w:bookmarkEnd w:id="3"/>
    </w:p>
    <w:p w:rsidR="003528F8" w:rsidRDefault="00F01D5B" w:rsidP="00EF3227">
      <w:pPr>
        <w:ind w:firstLine="567"/>
        <w:jc w:val="both"/>
        <w:rPr>
          <w:bCs/>
          <w:szCs w:val="28"/>
          <w:lang w:eastAsia="zh-CN"/>
        </w:rPr>
      </w:pPr>
      <w:r>
        <w:rPr>
          <w:bCs/>
          <w:color w:val="000000"/>
          <w:szCs w:val="28"/>
          <w:lang w:eastAsia="zh-CN"/>
        </w:rPr>
        <w:t>П</w:t>
      </w:r>
      <w:r>
        <w:rPr>
          <w:bCs/>
          <w:szCs w:val="28"/>
          <w:lang w:eastAsia="zh-CN"/>
        </w:rPr>
        <w:t>остановою Кабінету Міністрів України від 11 жовтня 2021 року № 1062 затверджено Положення про ліцей, яким визначено, що ліцей є закладом загальної середньої освіти, щ</w:t>
      </w:r>
      <w:r>
        <w:rPr>
          <w:bCs/>
          <w:szCs w:val="28"/>
          <w:lang w:eastAsia="zh-CN"/>
        </w:rPr>
        <w:t>о забезпечує здобуття профільної середньої освіти.</w:t>
      </w:r>
      <w:r>
        <w:rPr>
          <w:szCs w:val="28"/>
          <w:lang w:eastAsia="zh-CN"/>
        </w:rPr>
        <w:t xml:space="preserve"> Д</w:t>
      </w:r>
      <w:r>
        <w:rPr>
          <w:bCs/>
          <w:szCs w:val="28"/>
          <w:lang w:eastAsia="zh-CN"/>
        </w:rPr>
        <w:t>ля забезпечення доступності, в тому числі територіальної, до повної загальної середньої освіти та у випадку необхідності, обумовленої особливостями формування та утримання мережі закладів освіти відповідн</w:t>
      </w:r>
      <w:r>
        <w:rPr>
          <w:bCs/>
          <w:szCs w:val="28"/>
          <w:lang w:eastAsia="zh-CN"/>
        </w:rPr>
        <w:t>ої адміністративно-територіальної одиниці, ліцей згідно з рішенням його засновника може забезпечувати здобуття початкової освіти, базової середньої освіти. У випадку, якщо комунальний ліцей забезпечує здобуття початкової освіти та/або базової середньої осв</w:t>
      </w:r>
      <w:r>
        <w:rPr>
          <w:bCs/>
          <w:szCs w:val="28"/>
          <w:lang w:eastAsia="zh-CN"/>
        </w:rPr>
        <w:t xml:space="preserve">іти, за ним закріплюється територія обслуговування у встановленому законодавством порядку.  </w:t>
      </w:r>
    </w:p>
    <w:p w:rsidR="003528F8" w:rsidRDefault="00F01D5B" w:rsidP="00EF3227">
      <w:pPr>
        <w:ind w:firstLine="567"/>
        <w:jc w:val="both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>Спеціалізована школа № 181 Печерського району м. Києва надає освітні послуги на належному рівні. Робота педагогічного колективу спрямована на</w:t>
      </w:r>
      <w:r>
        <w:rPr>
          <w:bCs/>
          <w:szCs w:val="28"/>
          <w:lang w:eastAsia="zh-CN"/>
        </w:rPr>
        <w:t xml:space="preserve"> пошук</w:t>
      </w:r>
      <w:r>
        <w:rPr>
          <w:bCs/>
          <w:szCs w:val="28"/>
          <w:lang w:eastAsia="zh-CN"/>
        </w:rPr>
        <w:t xml:space="preserve"> та впроваджен</w:t>
      </w:r>
      <w:r>
        <w:rPr>
          <w:bCs/>
          <w:szCs w:val="28"/>
          <w:lang w:eastAsia="zh-CN"/>
        </w:rPr>
        <w:t xml:space="preserve">ня ефективних способів розкриття, вдосконалення та реалізації творчого потенціалу дитини. </w:t>
      </w:r>
    </w:p>
    <w:p w:rsidR="003528F8" w:rsidRDefault="00F01D5B" w:rsidP="00EF3227">
      <w:pPr>
        <w:ind w:firstLine="567"/>
        <w:jc w:val="both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>Освітній процес здійснюють педагогічні працівники, котрі застосовують у своїй діяльності інноваційні форми навчання, постійно займаються самоосвітою, підвищують свій</w:t>
      </w:r>
      <w:r>
        <w:rPr>
          <w:bCs/>
          <w:szCs w:val="28"/>
          <w:lang w:eastAsia="zh-CN"/>
        </w:rPr>
        <w:t xml:space="preserve"> фаховий рівень для подальшої роботи в профільних класах. Для організації профільного навчання школа має необхідну </w:t>
      </w:r>
      <w:r>
        <w:rPr>
          <w:bCs/>
          <w:szCs w:val="28"/>
          <w:lang w:eastAsia="zh-CN"/>
        </w:rPr>
        <w:t>матеріально-технічну базу.</w:t>
      </w:r>
    </w:p>
    <w:p w:rsidR="003528F8" w:rsidRDefault="00F01D5B" w:rsidP="00EF3227">
      <w:pPr>
        <w:ind w:firstLine="567"/>
        <w:jc w:val="both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>Спеціалізована школа № 181 Печерського району м. Києва здійснює поглиблене вивчення іноземних мов (англійської, н</w:t>
      </w:r>
      <w:r>
        <w:rPr>
          <w:bCs/>
          <w:szCs w:val="28"/>
          <w:lang w:eastAsia="zh-CN"/>
        </w:rPr>
        <w:t xml:space="preserve">імецької), співпрацює з Українським державним університетом імені Михайла Драгоманова. Батьки та здобувачі освіти </w:t>
      </w:r>
      <w:r>
        <w:rPr>
          <w:bCs/>
          <w:szCs w:val="28"/>
          <w:lang w:eastAsia="zh-CN"/>
        </w:rPr>
        <w:t>зацікавлені у вивченні іноземних</w:t>
      </w:r>
      <w:r>
        <w:rPr>
          <w:bCs/>
          <w:szCs w:val="28"/>
          <w:lang w:eastAsia="zh-CN"/>
        </w:rPr>
        <w:t xml:space="preserve"> мов для успішного проходження Н</w:t>
      </w:r>
      <w:r w:rsidR="00A40323">
        <w:rPr>
          <w:bCs/>
          <w:szCs w:val="28"/>
          <w:lang w:eastAsia="zh-CN"/>
        </w:rPr>
        <w:t xml:space="preserve">аціонального </w:t>
      </w:r>
      <w:proofErr w:type="spellStart"/>
      <w:r w:rsidR="00A40323">
        <w:rPr>
          <w:bCs/>
          <w:szCs w:val="28"/>
          <w:lang w:eastAsia="zh-CN"/>
        </w:rPr>
        <w:t>мультипредметного</w:t>
      </w:r>
      <w:proofErr w:type="spellEnd"/>
      <w:r w:rsidR="00A40323">
        <w:rPr>
          <w:bCs/>
          <w:szCs w:val="28"/>
          <w:lang w:eastAsia="zh-CN"/>
        </w:rPr>
        <w:t xml:space="preserve"> тесту </w:t>
      </w:r>
      <w:r>
        <w:rPr>
          <w:bCs/>
          <w:szCs w:val="28"/>
          <w:lang w:eastAsia="zh-CN"/>
        </w:rPr>
        <w:t>та вступу до закладів вищої освіти.</w:t>
      </w:r>
    </w:p>
    <w:p w:rsidR="003528F8" w:rsidRDefault="00F01D5B" w:rsidP="00EF3227">
      <w:pPr>
        <w:ind w:firstLine="567"/>
        <w:jc w:val="both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>У школі створено умови для розвитку г</w:t>
      </w:r>
      <w:r>
        <w:rPr>
          <w:bCs/>
          <w:szCs w:val="28"/>
          <w:lang w:eastAsia="zh-CN"/>
        </w:rPr>
        <w:t>алузі «Фізична культура». Заклад забезпечений відповідними фахівцями та співпрацює з Д</w:t>
      </w:r>
      <w:r w:rsidR="00A40323">
        <w:rPr>
          <w:bCs/>
          <w:szCs w:val="28"/>
          <w:lang w:eastAsia="zh-CN"/>
        </w:rPr>
        <w:t>итячо-юнацькою спортивною школою</w:t>
      </w:r>
      <w:r>
        <w:rPr>
          <w:bCs/>
          <w:szCs w:val="28"/>
          <w:lang w:eastAsia="zh-CN"/>
        </w:rPr>
        <w:t xml:space="preserve"> № 1. Значна кількість учнів школи має високі досягнення в спорті та планує продовжувати освіту й отримати спеціальність, пов’язану зі спортом. Заклад має досвід у ств</w:t>
      </w:r>
      <w:r>
        <w:rPr>
          <w:bCs/>
          <w:szCs w:val="28"/>
          <w:lang w:eastAsia="zh-CN"/>
        </w:rPr>
        <w:t>оренні профільного спортивного класу.</w:t>
      </w:r>
    </w:p>
    <w:p w:rsidR="003528F8" w:rsidRDefault="00F01D5B" w:rsidP="00EF3227">
      <w:pPr>
        <w:ind w:firstLine="567"/>
        <w:jc w:val="both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lastRenderedPageBreak/>
        <w:t>З урахуванням освітніх потреб здобувачів освіти та запитів батьків</w:t>
      </w:r>
      <w:r>
        <w:rPr>
          <w:bCs/>
          <w:szCs w:val="28"/>
          <w:lang w:eastAsia="zh-CN"/>
        </w:rPr>
        <w:t xml:space="preserve">, актуальним є запровадження </w:t>
      </w:r>
      <w:r>
        <w:rPr>
          <w:bCs/>
          <w:szCs w:val="28"/>
          <w:lang w:eastAsia="zh-CN"/>
        </w:rPr>
        <w:t>інформаційно-технологічного профілю, орієнтованого на підготовку учнів до професійної діяльності, пов’язаної з ІТ-техноло</w:t>
      </w:r>
      <w:r>
        <w:rPr>
          <w:bCs/>
          <w:szCs w:val="28"/>
          <w:lang w:eastAsia="zh-CN"/>
        </w:rPr>
        <w:t>гіями, та підготовку до навчання у вищих навчальних закладах.</w:t>
      </w:r>
    </w:p>
    <w:p w:rsidR="003528F8" w:rsidRDefault="00F01D5B" w:rsidP="00EF3227">
      <w:pPr>
        <w:shd w:val="clear" w:color="auto" w:fill="FFFFFF"/>
        <w:ind w:firstLine="567"/>
        <w:jc w:val="both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>Адміністрація та педагогічний колектив спеціалізованої школи №</w:t>
      </w:r>
      <w:r w:rsidR="00A40323">
        <w:rPr>
          <w:bCs/>
          <w:szCs w:val="28"/>
          <w:lang w:eastAsia="zh-CN"/>
        </w:rPr>
        <w:t xml:space="preserve"> </w:t>
      </w:r>
      <w:r>
        <w:rPr>
          <w:bCs/>
          <w:szCs w:val="28"/>
          <w:lang w:eastAsia="zh-CN"/>
        </w:rPr>
        <w:t>181 Печерського району м. Києва, з огляду на запити учнів та їхніх батьків про профільне вивчення предметів мовно-літературної (іноз</w:t>
      </w:r>
      <w:r>
        <w:rPr>
          <w:bCs/>
          <w:szCs w:val="28"/>
          <w:lang w:eastAsia="zh-CN"/>
        </w:rPr>
        <w:t xml:space="preserve">емні мови), інформаційно-технологічної галузей та галузі «Фізична культура», звернулися з проханням ініціювати </w:t>
      </w:r>
      <w:r w:rsidR="00A40323">
        <w:rPr>
          <w:bCs/>
          <w:szCs w:val="28"/>
          <w:lang w:eastAsia="zh-CN"/>
        </w:rPr>
        <w:t xml:space="preserve">підготовку та подання до Київської міської ради </w:t>
      </w:r>
      <w:proofErr w:type="spellStart"/>
      <w:r>
        <w:rPr>
          <w:bCs/>
          <w:szCs w:val="28"/>
          <w:lang w:eastAsia="zh-CN"/>
        </w:rPr>
        <w:t>проєкт</w:t>
      </w:r>
      <w:r w:rsidR="00A40323">
        <w:rPr>
          <w:bCs/>
          <w:szCs w:val="28"/>
          <w:lang w:eastAsia="zh-CN"/>
        </w:rPr>
        <w:t>у</w:t>
      </w:r>
      <w:proofErr w:type="spellEnd"/>
      <w:r>
        <w:rPr>
          <w:bCs/>
          <w:szCs w:val="28"/>
          <w:lang w:eastAsia="zh-CN"/>
        </w:rPr>
        <w:t xml:space="preserve"> рішення Київської міської ради щодо зміни типу та найменування закладу «Спеціалізована школа №</w:t>
      </w:r>
      <w:r w:rsidR="00A40323">
        <w:rPr>
          <w:bCs/>
          <w:szCs w:val="28"/>
          <w:lang w:eastAsia="zh-CN"/>
        </w:rPr>
        <w:t xml:space="preserve"> </w:t>
      </w:r>
      <w:r>
        <w:rPr>
          <w:bCs/>
          <w:szCs w:val="28"/>
          <w:lang w:eastAsia="zh-CN"/>
        </w:rPr>
        <w:t xml:space="preserve">181 Печерського району </w:t>
      </w:r>
      <w:r>
        <w:rPr>
          <w:bCs/>
          <w:szCs w:val="28"/>
          <w:lang w:eastAsia="zh-CN"/>
        </w:rPr>
        <w:t>м. Києва</w:t>
      </w:r>
      <w:r>
        <w:rPr>
          <w:bCs/>
          <w:szCs w:val="28"/>
          <w:lang w:eastAsia="zh-CN"/>
        </w:rPr>
        <w:t>» на «Ліцей №</w:t>
      </w:r>
      <w:r w:rsidR="00A40323">
        <w:rPr>
          <w:bCs/>
          <w:szCs w:val="28"/>
          <w:lang w:eastAsia="zh-CN"/>
        </w:rPr>
        <w:t xml:space="preserve"> </w:t>
      </w:r>
      <w:r>
        <w:rPr>
          <w:bCs/>
          <w:szCs w:val="28"/>
          <w:lang w:eastAsia="zh-CN"/>
        </w:rPr>
        <w:t>181 Печерського району м. Києва»,</w:t>
      </w:r>
      <w:r>
        <w:rPr>
          <w:rFonts w:ascii="Arial;sans-serif" w:hAnsi="Arial;sans-serif"/>
          <w:bCs/>
          <w:color w:val="000000"/>
          <w:sz w:val="21"/>
          <w:szCs w:val="28"/>
          <w:lang w:eastAsia="zh-CN"/>
        </w:rPr>
        <w:t xml:space="preserve"> </w:t>
      </w:r>
      <w:r>
        <w:rPr>
          <w:bCs/>
          <w:color w:val="000000"/>
          <w:szCs w:val="28"/>
          <w:lang w:eastAsia="zh-CN"/>
        </w:rPr>
        <w:t>що забезпечує</w:t>
      </w:r>
      <w:r w:rsidR="00E24C47">
        <w:rPr>
          <w:bCs/>
          <w:color w:val="000000"/>
          <w:szCs w:val="28"/>
          <w:lang w:eastAsia="zh-CN"/>
        </w:rPr>
        <w:t xml:space="preserve"> </w:t>
      </w:r>
      <w:r>
        <w:rPr>
          <w:bCs/>
          <w:color w:val="000000"/>
          <w:szCs w:val="28"/>
          <w:lang w:eastAsia="zh-CN"/>
        </w:rPr>
        <w:t>з</w:t>
      </w:r>
      <w:r>
        <w:rPr>
          <w:bCs/>
          <w:color w:val="000000"/>
          <w:szCs w:val="28"/>
          <w:lang w:eastAsia="zh-CN"/>
        </w:rPr>
        <w:t>добуття профільної середньої освіти, базової середньої освіти та здобуття початкової освіти</w:t>
      </w:r>
      <w:r w:rsidR="0039206A">
        <w:rPr>
          <w:bCs/>
          <w:color w:val="000000"/>
          <w:szCs w:val="28"/>
          <w:lang w:eastAsia="zh-CN"/>
        </w:rPr>
        <w:t>.</w:t>
      </w:r>
      <w:r>
        <w:rPr>
          <w:bCs/>
          <w:szCs w:val="28"/>
          <w:lang w:eastAsia="zh-CN"/>
        </w:rPr>
        <w:t xml:space="preserve"> </w:t>
      </w:r>
    </w:p>
    <w:p w:rsidR="003528F8" w:rsidRPr="0039206A" w:rsidRDefault="0039206A" w:rsidP="00EF3227">
      <w:pPr>
        <w:ind w:firstLine="567"/>
        <w:jc w:val="both"/>
        <w:rPr>
          <w:rFonts w:eastAsia="Calibri"/>
          <w:szCs w:val="28"/>
          <w:lang w:eastAsia="en-US"/>
        </w:rPr>
      </w:pPr>
      <w:r w:rsidRPr="0039206A">
        <w:rPr>
          <w:rFonts w:eastAsia="Calibri"/>
          <w:szCs w:val="28"/>
          <w:lang w:eastAsia="en-US"/>
        </w:rPr>
        <w:t>Р</w:t>
      </w:r>
      <w:r w:rsidRPr="0039206A">
        <w:rPr>
          <w:rFonts w:eastAsia="Calibri"/>
          <w:szCs w:val="28"/>
          <w:lang w:eastAsia="en-US"/>
        </w:rPr>
        <w:t xml:space="preserve">ішення </w:t>
      </w:r>
      <w:r w:rsidRPr="0039206A">
        <w:rPr>
          <w:rFonts w:eastAsia="Calibri"/>
          <w:szCs w:val="28"/>
          <w:lang w:eastAsia="en-US"/>
        </w:rPr>
        <w:t xml:space="preserve">Київської міської ради </w:t>
      </w:r>
      <w:r w:rsidRPr="0039206A">
        <w:rPr>
          <w:rFonts w:eastAsia="Calibri"/>
          <w:szCs w:val="28"/>
          <w:lang w:eastAsia="en-US"/>
        </w:rPr>
        <w:t>від 09 листопада 2023 року № 7334/7375 «Про деякі питання діяльності закладів загальної середньої освіти Печерського району м. Києва»</w:t>
      </w:r>
      <w:r w:rsidRPr="0039206A">
        <w:rPr>
          <w:rFonts w:eastAsia="Calibri"/>
          <w:szCs w:val="28"/>
          <w:lang w:eastAsia="en-US"/>
        </w:rPr>
        <w:t xml:space="preserve"> в частині зміни типу і найменування Спеціалізованої школи № 181 </w:t>
      </w:r>
      <w:r>
        <w:rPr>
          <w:rFonts w:eastAsia="Calibri"/>
          <w:szCs w:val="28"/>
          <w:lang w:eastAsia="en-US"/>
        </w:rPr>
        <w:br/>
      </w:r>
      <w:r w:rsidRPr="0039206A">
        <w:rPr>
          <w:rFonts w:eastAsia="Calibri"/>
          <w:szCs w:val="28"/>
          <w:lang w:eastAsia="en-US"/>
        </w:rPr>
        <w:t>ім. Івана Кудрі Печерського району</w:t>
      </w:r>
      <w:r>
        <w:rPr>
          <w:rFonts w:eastAsia="Calibri"/>
          <w:szCs w:val="28"/>
          <w:lang w:eastAsia="en-US"/>
        </w:rPr>
        <w:t xml:space="preserve"> </w:t>
      </w:r>
      <w:r w:rsidRPr="0039206A">
        <w:rPr>
          <w:rFonts w:eastAsia="Calibri"/>
          <w:szCs w:val="28"/>
          <w:lang w:eastAsia="en-US"/>
        </w:rPr>
        <w:t>м. Києва (ідентифікаційний код 32492571) на Гімназію № 181 Печерського району м. Києва та утворення у її складі структурного підрозділу - початкової школ</w:t>
      </w:r>
      <w:r w:rsidR="00E24C47">
        <w:rPr>
          <w:rFonts w:eastAsia="Calibri"/>
          <w:szCs w:val="28"/>
          <w:lang w:eastAsia="en-US"/>
        </w:rPr>
        <w:t>и</w:t>
      </w:r>
      <w:r w:rsidRPr="0039206A">
        <w:rPr>
          <w:rFonts w:eastAsia="Calibri"/>
          <w:szCs w:val="28"/>
          <w:lang w:eastAsia="en-US"/>
        </w:rPr>
        <w:t xml:space="preserve"> </w:t>
      </w:r>
      <w:r w:rsidR="00F01D5B">
        <w:rPr>
          <w:rFonts w:eastAsia="Calibri"/>
          <w:szCs w:val="28"/>
          <w:lang w:eastAsia="en-US"/>
        </w:rPr>
        <w:t xml:space="preserve">на момент подання цього </w:t>
      </w:r>
      <w:proofErr w:type="spellStart"/>
      <w:r w:rsidR="00F01D5B">
        <w:rPr>
          <w:rFonts w:eastAsia="Calibri"/>
          <w:szCs w:val="28"/>
          <w:lang w:eastAsia="en-US"/>
        </w:rPr>
        <w:t>проєкту</w:t>
      </w:r>
      <w:proofErr w:type="spellEnd"/>
      <w:r w:rsidR="00F01D5B">
        <w:rPr>
          <w:rFonts w:eastAsia="Calibri"/>
          <w:szCs w:val="28"/>
          <w:lang w:eastAsia="en-US"/>
        </w:rPr>
        <w:t xml:space="preserve"> рішення </w:t>
      </w:r>
      <w:r w:rsidRPr="0039206A">
        <w:rPr>
          <w:rFonts w:eastAsia="Calibri"/>
          <w:szCs w:val="28"/>
          <w:lang w:eastAsia="en-US"/>
        </w:rPr>
        <w:t>залишається нереалізованим.</w:t>
      </w:r>
      <w:bookmarkStart w:id="4" w:name="_GoBack"/>
      <w:bookmarkEnd w:id="4"/>
    </w:p>
    <w:p w:rsidR="0039206A" w:rsidRDefault="0039206A" w:rsidP="00EF3227">
      <w:pPr>
        <w:ind w:firstLine="567"/>
        <w:jc w:val="both"/>
        <w:rPr>
          <w:b/>
          <w:szCs w:val="28"/>
          <w:lang w:eastAsia="zh-CN"/>
        </w:rPr>
      </w:pPr>
    </w:p>
    <w:p w:rsidR="003528F8" w:rsidRDefault="00F01D5B" w:rsidP="00EF3227">
      <w:pPr>
        <w:ind w:firstLine="567"/>
        <w:jc w:val="both"/>
        <w:rPr>
          <w:szCs w:val="28"/>
          <w:lang w:val="ru-RU" w:eastAsia="zh-CN"/>
        </w:rPr>
      </w:pPr>
      <w:r>
        <w:rPr>
          <w:b/>
          <w:szCs w:val="28"/>
          <w:lang w:eastAsia="zh-CN"/>
        </w:rPr>
        <w:t>2.</w:t>
      </w:r>
      <w:r>
        <w:rPr>
          <w:szCs w:val="28"/>
          <w:lang w:eastAsia="zh-CN"/>
        </w:rPr>
        <w:t xml:space="preserve"> </w:t>
      </w:r>
      <w:r>
        <w:rPr>
          <w:b/>
          <w:szCs w:val="28"/>
          <w:lang w:eastAsia="zh-CN"/>
        </w:rPr>
        <w:t>Правове обґрунтування необхідності прийняття рішення (з посиланням на конкретні положення нормати</w:t>
      </w:r>
      <w:r>
        <w:rPr>
          <w:b/>
          <w:szCs w:val="28"/>
          <w:lang w:eastAsia="zh-CN"/>
        </w:rPr>
        <w:t xml:space="preserve">вно-правових актів, на підставі й на виконання яких підготовлено </w:t>
      </w:r>
      <w:proofErr w:type="spellStart"/>
      <w:r>
        <w:rPr>
          <w:b/>
          <w:szCs w:val="28"/>
          <w:lang w:eastAsia="zh-CN"/>
        </w:rPr>
        <w:t>проєкт</w:t>
      </w:r>
      <w:proofErr w:type="spellEnd"/>
      <w:r>
        <w:rPr>
          <w:b/>
          <w:szCs w:val="28"/>
          <w:lang w:eastAsia="zh-CN"/>
        </w:rPr>
        <w:t xml:space="preserve"> рішення)</w:t>
      </w:r>
    </w:p>
    <w:p w:rsidR="003528F8" w:rsidRDefault="00F01D5B" w:rsidP="00EF3227">
      <w:pPr>
        <w:ind w:firstLine="567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Проєкт рішення Київської міської ради розроблений відповідно до статті 90 Цивільного кодексу України, пунктів 30, 31 частини першої статті 26 Закону України «Про місцеве самов</w:t>
      </w:r>
      <w:r>
        <w:rPr>
          <w:szCs w:val="28"/>
          <w:lang w:eastAsia="zh-CN"/>
        </w:rPr>
        <w:t xml:space="preserve">рядування в Україні», законів України «Про освіту», «Про повну загальну середню освіту», Положення про ліцей, затвердженого </w:t>
      </w:r>
      <w:r>
        <w:rPr>
          <w:bCs/>
          <w:szCs w:val="28"/>
          <w:lang w:eastAsia="zh-CN"/>
        </w:rPr>
        <w:t xml:space="preserve">постановою Кабінету Міністрів України від 11 жовтня 2021 року № 1062, </w:t>
      </w:r>
      <w:r>
        <w:rPr>
          <w:szCs w:val="28"/>
          <w:lang w:eastAsia="zh-CN"/>
        </w:rPr>
        <w:t>рішень Київської міської ради від 09 вересня 2010 року № 7/481</w:t>
      </w:r>
      <w:r>
        <w:rPr>
          <w:szCs w:val="28"/>
          <w:lang w:eastAsia="zh-CN"/>
        </w:rPr>
        <w:t xml:space="preserve">9 «Про питання організації управління районами в місті Києві», від 02 грудня 2010 року </w:t>
      </w:r>
      <w:r>
        <w:rPr>
          <w:szCs w:val="28"/>
          <w:lang w:eastAsia="zh-CN"/>
        </w:rPr>
        <w:br/>
        <w:t>№ 284/5096 «Про питання комунальної власності територіальної громади міста Києва», від 15 березня 2012 року № 209/7546 «Про делегування повноважень виконавчому органу К</w:t>
      </w:r>
      <w:r>
        <w:rPr>
          <w:szCs w:val="28"/>
          <w:lang w:eastAsia="zh-CN"/>
        </w:rPr>
        <w:t xml:space="preserve">иївської міської ради (Київській міській державній адміністрації) та районним в місті Києві державним адміністраціям у сфері освіти». </w:t>
      </w:r>
    </w:p>
    <w:p w:rsidR="003528F8" w:rsidRDefault="003528F8" w:rsidP="00EF3227">
      <w:pPr>
        <w:ind w:firstLine="567"/>
        <w:jc w:val="both"/>
        <w:rPr>
          <w:szCs w:val="28"/>
          <w:lang w:eastAsia="zh-CN"/>
        </w:rPr>
      </w:pPr>
    </w:p>
    <w:p w:rsidR="003528F8" w:rsidRPr="00A40323" w:rsidRDefault="00F01D5B" w:rsidP="00EF3227">
      <w:pPr>
        <w:ind w:firstLine="567"/>
        <w:jc w:val="both"/>
        <w:rPr>
          <w:szCs w:val="28"/>
          <w:lang w:eastAsia="zh-CN"/>
        </w:rPr>
      </w:pPr>
      <w:r>
        <w:rPr>
          <w:b/>
          <w:szCs w:val="28"/>
          <w:lang w:eastAsia="zh-CN"/>
        </w:rPr>
        <w:t xml:space="preserve">3. </w:t>
      </w:r>
      <w:r>
        <w:rPr>
          <w:b/>
          <w:bCs/>
          <w:szCs w:val="28"/>
          <w:lang w:eastAsia="zh-CN"/>
        </w:rPr>
        <w:t xml:space="preserve">Опис цілей і завдань, основних положень </w:t>
      </w:r>
      <w:proofErr w:type="spellStart"/>
      <w:r>
        <w:rPr>
          <w:b/>
          <w:bCs/>
          <w:szCs w:val="28"/>
          <w:lang w:eastAsia="zh-CN"/>
        </w:rPr>
        <w:t>проєкту</w:t>
      </w:r>
      <w:proofErr w:type="spellEnd"/>
      <w:r>
        <w:rPr>
          <w:b/>
          <w:bCs/>
          <w:szCs w:val="28"/>
          <w:lang w:eastAsia="zh-CN"/>
        </w:rPr>
        <w:t xml:space="preserve"> рішення, а також очікуваних соціально-економічних, правових та інших </w:t>
      </w:r>
      <w:r>
        <w:rPr>
          <w:b/>
          <w:bCs/>
          <w:szCs w:val="28"/>
          <w:lang w:eastAsia="zh-CN"/>
        </w:rPr>
        <w:t xml:space="preserve">наслідків для територіальної громади міста Києва від прийняття запропонованого </w:t>
      </w:r>
      <w:proofErr w:type="spellStart"/>
      <w:r>
        <w:rPr>
          <w:b/>
          <w:bCs/>
          <w:szCs w:val="28"/>
          <w:lang w:eastAsia="zh-CN"/>
        </w:rPr>
        <w:t>проєкту</w:t>
      </w:r>
      <w:proofErr w:type="spellEnd"/>
      <w:r>
        <w:rPr>
          <w:b/>
          <w:bCs/>
          <w:szCs w:val="28"/>
          <w:lang w:eastAsia="zh-CN"/>
        </w:rPr>
        <w:t xml:space="preserve"> рішення</w:t>
      </w:r>
    </w:p>
    <w:p w:rsidR="003528F8" w:rsidRDefault="00F01D5B" w:rsidP="00EF3227">
      <w:pPr>
        <w:ind w:firstLine="567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Метою прийняття цього рішення є зміна типу та найменування закладу загальної середньої освіти Печерського району міста Києва.</w:t>
      </w:r>
    </w:p>
    <w:p w:rsidR="003528F8" w:rsidRDefault="00F01D5B" w:rsidP="00EF3227">
      <w:pPr>
        <w:ind w:firstLine="567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Проєкт рішення складається із преам</w:t>
      </w:r>
      <w:r>
        <w:rPr>
          <w:szCs w:val="28"/>
          <w:lang w:eastAsia="zh-CN"/>
        </w:rPr>
        <w:t xml:space="preserve">були та </w:t>
      </w:r>
      <w:r>
        <w:rPr>
          <w:bCs/>
          <w:szCs w:val="28"/>
          <w:lang w:eastAsia="zh-CN"/>
        </w:rPr>
        <w:t>трьох пунктів</w:t>
      </w:r>
      <w:r>
        <w:rPr>
          <w:szCs w:val="28"/>
          <w:lang w:eastAsia="zh-CN"/>
        </w:rPr>
        <w:t>.</w:t>
      </w:r>
    </w:p>
    <w:p w:rsidR="003528F8" w:rsidRDefault="00F01D5B" w:rsidP="00EF3227">
      <w:pPr>
        <w:ind w:firstLine="567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Контроль за виконанням цього рішення покладено на постійну комісію Київської міської ради з питань освіти і науки, молоді та спорту.</w:t>
      </w:r>
    </w:p>
    <w:p w:rsidR="003528F8" w:rsidRDefault="00F01D5B" w:rsidP="00EF3227">
      <w:pPr>
        <w:ind w:firstLine="567"/>
        <w:jc w:val="both"/>
        <w:rPr>
          <w:szCs w:val="28"/>
          <w:lang w:val="ru-RU" w:eastAsia="zh-CN"/>
        </w:rPr>
      </w:pPr>
      <w:r>
        <w:rPr>
          <w:szCs w:val="28"/>
          <w:lang w:eastAsia="zh-CN"/>
        </w:rPr>
        <w:lastRenderedPageBreak/>
        <w:t>У результаті прийняття цього рішення буде забезпечено право громадян на здобуття якісної, сучасної т</w:t>
      </w:r>
      <w:r>
        <w:rPr>
          <w:szCs w:val="28"/>
          <w:lang w:eastAsia="zh-CN"/>
        </w:rPr>
        <w:t>а доступної загальної середньої освіти</w:t>
      </w:r>
      <w:r w:rsidR="00DD2BC9">
        <w:rPr>
          <w:szCs w:val="28"/>
          <w:lang w:eastAsia="zh-CN"/>
        </w:rPr>
        <w:t xml:space="preserve"> на всіх рівнях</w:t>
      </w:r>
      <w:r>
        <w:rPr>
          <w:szCs w:val="28"/>
          <w:lang w:eastAsia="zh-CN"/>
        </w:rPr>
        <w:t>.</w:t>
      </w:r>
    </w:p>
    <w:p w:rsidR="003528F8" w:rsidRDefault="003528F8" w:rsidP="00EF3227">
      <w:pPr>
        <w:ind w:firstLine="567"/>
        <w:jc w:val="both"/>
        <w:rPr>
          <w:szCs w:val="28"/>
          <w:lang w:eastAsia="zh-CN"/>
        </w:rPr>
      </w:pPr>
    </w:p>
    <w:p w:rsidR="003528F8" w:rsidRDefault="00F01D5B" w:rsidP="00EF3227">
      <w:pPr>
        <w:ind w:firstLine="567"/>
        <w:jc w:val="both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4. Інформація про дотримання прав і соціальної захищеності осіб з інвалідністю</w:t>
      </w:r>
    </w:p>
    <w:p w:rsidR="003528F8" w:rsidRDefault="00F01D5B" w:rsidP="00EF3227">
      <w:pPr>
        <w:ind w:firstLine="567"/>
        <w:jc w:val="both"/>
        <w:rPr>
          <w:szCs w:val="28"/>
          <w:lang w:eastAsia="zh-CN"/>
        </w:rPr>
      </w:pPr>
      <w:hyperlink r:id="rId4" w:tgtFrame="_blank">
        <w:r>
          <w:rPr>
            <w:szCs w:val="28"/>
            <w:lang w:eastAsia="zh-CN"/>
          </w:rPr>
          <w:t>Проєкт рішення Київської міської ради</w:t>
        </w:r>
        <w:r>
          <w:rPr>
            <w:szCs w:val="28"/>
            <w:lang w:eastAsia="zh-CN"/>
          </w:rPr>
          <w:t xml:space="preserve"> не стосується прав і соціальної захищеності осіб з інвалідністю та не впливає на життєдіяльність цієї категорії.</w:t>
        </w:r>
      </w:hyperlink>
    </w:p>
    <w:p w:rsidR="003528F8" w:rsidRDefault="003528F8" w:rsidP="00EF3227">
      <w:pPr>
        <w:ind w:firstLine="567"/>
        <w:jc w:val="both"/>
        <w:rPr>
          <w:b/>
          <w:szCs w:val="28"/>
          <w:lang w:eastAsia="zh-CN"/>
        </w:rPr>
      </w:pPr>
    </w:p>
    <w:p w:rsidR="003528F8" w:rsidRDefault="00F01D5B" w:rsidP="00EF3227">
      <w:pPr>
        <w:ind w:firstLine="567"/>
        <w:jc w:val="both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5. Фінансово-економічне обґрунтування та пропозиції щодо джерел покриття цих витрат</w:t>
      </w:r>
    </w:p>
    <w:p w:rsidR="003528F8" w:rsidRDefault="00F01D5B" w:rsidP="00EF3227">
      <w:pPr>
        <w:ind w:firstLine="567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Прийняття та виконання цього рішення не потребує додатков</w:t>
      </w:r>
      <w:r>
        <w:rPr>
          <w:szCs w:val="28"/>
          <w:lang w:eastAsia="zh-CN"/>
        </w:rPr>
        <w:t xml:space="preserve">их матеріально-фінансових витрат з міського бюджету міста Києва. </w:t>
      </w:r>
    </w:p>
    <w:p w:rsidR="003528F8" w:rsidRDefault="003528F8" w:rsidP="00EF3227">
      <w:pPr>
        <w:ind w:firstLine="567"/>
        <w:jc w:val="both"/>
        <w:rPr>
          <w:szCs w:val="28"/>
          <w:lang w:eastAsia="zh-CN"/>
        </w:rPr>
      </w:pPr>
    </w:p>
    <w:p w:rsidR="003528F8" w:rsidRDefault="00F01D5B" w:rsidP="00EF3227">
      <w:pPr>
        <w:ind w:firstLine="567"/>
        <w:jc w:val="both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6. Інформація з обмеженим доступом</w:t>
      </w:r>
    </w:p>
    <w:p w:rsidR="003528F8" w:rsidRDefault="00F01D5B" w:rsidP="00EF3227">
      <w:pPr>
        <w:ind w:firstLine="567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Проєкт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  <w:r>
        <w:rPr>
          <w:szCs w:val="28"/>
          <w:lang w:eastAsia="zh-CN"/>
        </w:rPr>
        <w:t xml:space="preserve"> </w:t>
      </w:r>
    </w:p>
    <w:p w:rsidR="003528F8" w:rsidRDefault="003528F8" w:rsidP="00EF3227">
      <w:pPr>
        <w:ind w:firstLine="567"/>
        <w:jc w:val="both"/>
        <w:rPr>
          <w:szCs w:val="28"/>
          <w:lang w:eastAsia="zh-CN"/>
        </w:rPr>
      </w:pPr>
    </w:p>
    <w:p w:rsidR="003528F8" w:rsidRDefault="00F01D5B" w:rsidP="00EF3227">
      <w:pPr>
        <w:ind w:firstLine="567"/>
        <w:jc w:val="both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 xml:space="preserve">7. Прізвище або назва суб’єкта подання, прізвище, посада, контактні дані доповідача </w:t>
      </w:r>
      <w:proofErr w:type="spellStart"/>
      <w:r>
        <w:rPr>
          <w:b/>
          <w:szCs w:val="28"/>
          <w:lang w:eastAsia="zh-CN"/>
        </w:rPr>
        <w:t>проєкту</w:t>
      </w:r>
      <w:proofErr w:type="spellEnd"/>
      <w:r>
        <w:rPr>
          <w:b/>
          <w:szCs w:val="28"/>
          <w:lang w:eastAsia="zh-CN"/>
        </w:rPr>
        <w:t xml:space="preserve"> рішення на пленарному засіданні та особи, відповідальної за супроводження </w:t>
      </w:r>
      <w:proofErr w:type="spellStart"/>
      <w:r>
        <w:rPr>
          <w:b/>
          <w:szCs w:val="28"/>
          <w:lang w:eastAsia="zh-CN"/>
        </w:rPr>
        <w:t>проєкту</w:t>
      </w:r>
      <w:proofErr w:type="spellEnd"/>
      <w:r>
        <w:rPr>
          <w:b/>
          <w:szCs w:val="28"/>
          <w:lang w:eastAsia="zh-CN"/>
        </w:rPr>
        <w:t xml:space="preserve"> рішення</w:t>
      </w:r>
    </w:p>
    <w:p w:rsidR="003528F8" w:rsidRDefault="00F01D5B" w:rsidP="00EF3227">
      <w:pPr>
        <w:ind w:firstLine="567"/>
        <w:jc w:val="both"/>
        <w:rPr>
          <w:iCs/>
          <w:szCs w:val="28"/>
          <w:lang w:eastAsia="zh-CN"/>
        </w:rPr>
      </w:pPr>
      <w:r>
        <w:rPr>
          <w:iCs/>
          <w:szCs w:val="28"/>
          <w:lang w:eastAsia="zh-CN"/>
        </w:rPr>
        <w:t xml:space="preserve">Суб’єктом подання цього </w:t>
      </w:r>
      <w:proofErr w:type="spellStart"/>
      <w:r>
        <w:rPr>
          <w:iCs/>
          <w:szCs w:val="28"/>
          <w:lang w:eastAsia="zh-CN"/>
        </w:rPr>
        <w:t>проєкту</w:t>
      </w:r>
      <w:proofErr w:type="spellEnd"/>
      <w:r>
        <w:rPr>
          <w:iCs/>
          <w:szCs w:val="28"/>
          <w:lang w:eastAsia="zh-CN"/>
        </w:rPr>
        <w:t xml:space="preserve"> рішення є Департамент освіти і науки ви</w:t>
      </w:r>
      <w:r>
        <w:rPr>
          <w:iCs/>
          <w:szCs w:val="28"/>
          <w:lang w:eastAsia="zh-CN"/>
        </w:rPr>
        <w:t>конавчого органу Київської міської ради (Київської міської державної адміністрації).</w:t>
      </w:r>
    </w:p>
    <w:p w:rsidR="003528F8" w:rsidRDefault="00F01D5B" w:rsidP="00EF3227">
      <w:pPr>
        <w:ind w:firstLine="567"/>
        <w:jc w:val="both"/>
        <w:rPr>
          <w:iCs/>
          <w:szCs w:val="28"/>
          <w:lang w:eastAsia="zh-CN"/>
        </w:rPr>
      </w:pPr>
      <w:r>
        <w:rPr>
          <w:iCs/>
          <w:szCs w:val="28"/>
          <w:lang w:eastAsia="zh-CN"/>
        </w:rPr>
        <w:t xml:space="preserve">Особою, відповідальною за супроводження </w:t>
      </w:r>
      <w:proofErr w:type="spellStart"/>
      <w:r>
        <w:rPr>
          <w:iCs/>
          <w:szCs w:val="28"/>
          <w:lang w:eastAsia="zh-CN"/>
        </w:rPr>
        <w:t>проєкту</w:t>
      </w:r>
      <w:proofErr w:type="spellEnd"/>
      <w:r>
        <w:rPr>
          <w:iCs/>
          <w:szCs w:val="28"/>
          <w:lang w:eastAsia="zh-CN"/>
        </w:rPr>
        <w:t xml:space="preserve"> рішення Київської міської ради та доповідачем на пленарному засіданні Київської міської ради є директор Департаменту освіти</w:t>
      </w:r>
      <w:r>
        <w:rPr>
          <w:iCs/>
          <w:szCs w:val="28"/>
          <w:lang w:eastAsia="zh-CN"/>
        </w:rPr>
        <w:t xml:space="preserve"> і науки виконавчого органу Київської міської ради (Київської міської державної адміністрації) </w:t>
      </w:r>
      <w:proofErr w:type="spellStart"/>
      <w:r>
        <w:rPr>
          <w:iCs/>
          <w:szCs w:val="28"/>
          <w:lang w:eastAsia="zh-CN"/>
        </w:rPr>
        <w:t>Фіданян</w:t>
      </w:r>
      <w:proofErr w:type="spellEnd"/>
      <w:r>
        <w:rPr>
          <w:iCs/>
          <w:szCs w:val="28"/>
          <w:lang w:eastAsia="zh-CN"/>
        </w:rPr>
        <w:t xml:space="preserve"> Олена Григорівна, контактний телефон 2791446.</w:t>
      </w:r>
    </w:p>
    <w:p w:rsidR="003528F8" w:rsidRDefault="003528F8" w:rsidP="00EF3227">
      <w:pPr>
        <w:ind w:firstLine="567"/>
        <w:jc w:val="both"/>
        <w:rPr>
          <w:b/>
          <w:iCs/>
          <w:szCs w:val="28"/>
          <w:lang w:eastAsia="zh-CN"/>
        </w:rPr>
      </w:pPr>
    </w:p>
    <w:p w:rsidR="003528F8" w:rsidRDefault="003528F8">
      <w:pPr>
        <w:ind w:firstLine="567"/>
        <w:jc w:val="both"/>
        <w:rPr>
          <w:szCs w:val="28"/>
          <w:lang w:eastAsia="zh-CN"/>
        </w:rPr>
      </w:pPr>
    </w:p>
    <w:p w:rsidR="003528F8" w:rsidRDefault="00F01D5B">
      <w:pPr>
        <w:ind w:firstLine="567"/>
        <w:jc w:val="both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 xml:space="preserve">Директор Департаменту </w:t>
      </w:r>
    </w:p>
    <w:p w:rsidR="003528F8" w:rsidRDefault="00F01D5B">
      <w:pPr>
        <w:ind w:firstLine="567"/>
        <w:jc w:val="both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освіти і науки виконавчого органу                                   Олена ФІДАНЯН</w:t>
      </w:r>
    </w:p>
    <w:p w:rsidR="003528F8" w:rsidRDefault="003528F8">
      <w:pPr>
        <w:ind w:firstLine="567"/>
        <w:jc w:val="both"/>
        <w:rPr>
          <w:b/>
          <w:szCs w:val="28"/>
          <w:lang w:eastAsia="zh-CN"/>
        </w:rPr>
      </w:pPr>
    </w:p>
    <w:p w:rsidR="003528F8" w:rsidRDefault="003528F8"/>
    <w:sectPr w:rsidR="003528F8" w:rsidSect="00DD2BC9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F8"/>
    <w:rsid w:val="0012266D"/>
    <w:rsid w:val="003528F8"/>
    <w:rsid w:val="0039206A"/>
    <w:rsid w:val="00A40323"/>
    <w:rsid w:val="00DD2BC9"/>
    <w:rsid w:val="00E24C47"/>
    <w:rsid w:val="00EF3227"/>
    <w:rsid w:val="00F0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2C46"/>
  <w15:docId w15:val="{E97E1DB5-A654-4312-98CE-FC13787D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332FD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D429C0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33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s.ligazakon.net/document/view/mr230367?ed=2023_04_20&amp;an=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4784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АДМІНІСТРАЦІЯ</dc:creator>
  <dc:description/>
  <cp:lastModifiedBy>Булаш Світлана Василівна</cp:lastModifiedBy>
  <cp:revision>15</cp:revision>
  <cp:lastPrinted>2024-03-21T13:52:00Z</cp:lastPrinted>
  <dcterms:created xsi:type="dcterms:W3CDTF">2024-03-21T11:23:00Z</dcterms:created>
  <dcterms:modified xsi:type="dcterms:W3CDTF">2024-04-08T07:48:00Z</dcterms:modified>
  <dc:language>uk-UA</dc:language>
</cp:coreProperties>
</file>