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835DB" w14:textId="78026455" w:rsidR="009959AC" w:rsidRPr="00AE02D9" w:rsidRDefault="007B210B">
      <w:pPr>
        <w:jc w:val="center"/>
        <w:rPr>
          <w:lang w:val="uk-UA"/>
        </w:rPr>
      </w:pPr>
      <w:bookmarkStart w:id="0" w:name="_GoBack"/>
      <w:bookmarkEnd w:id="0"/>
      <w:r w:rsidRPr="00AE02D9">
        <w:rPr>
          <w:noProof/>
          <w:lang w:val="uk-UA" w:eastAsia="uk-UA"/>
        </w:rPr>
        <w:drawing>
          <wp:inline distT="0" distB="0" distL="0" distR="0" wp14:anchorId="0FCDDF04" wp14:editId="7184356C">
            <wp:extent cx="480060" cy="66294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662940"/>
                    </a:xfrm>
                    <a:prstGeom prst="rect">
                      <a:avLst/>
                    </a:prstGeom>
                    <a:noFill/>
                    <a:ln>
                      <a:noFill/>
                    </a:ln>
                  </pic:spPr>
                </pic:pic>
              </a:graphicData>
            </a:graphic>
          </wp:inline>
        </w:drawing>
      </w:r>
    </w:p>
    <w:p w14:paraId="57A6CF2D" w14:textId="77777777" w:rsidR="009959AC" w:rsidRPr="00AE02D9" w:rsidRDefault="00F43BCD">
      <w:pPr>
        <w:jc w:val="center"/>
        <w:rPr>
          <w:lang w:val="uk-UA"/>
        </w:rPr>
      </w:pPr>
      <w:r w:rsidRPr="00AE02D9">
        <w:rPr>
          <w:b/>
          <w:spacing w:val="18"/>
          <w:w w:val="66"/>
          <w:sz w:val="72"/>
          <w:szCs w:val="72"/>
          <w:lang w:val="uk-UA"/>
        </w:rPr>
        <w:t>КИЇВСЬКА МІСЬ</w:t>
      </w:r>
      <w:r w:rsidRPr="00AE02D9">
        <w:rPr>
          <w:b/>
          <w:spacing w:val="18"/>
          <w:w w:val="66"/>
          <w:sz w:val="72"/>
          <w:lang w:val="uk-UA"/>
        </w:rPr>
        <w:t>КА РАДА</w:t>
      </w:r>
    </w:p>
    <w:p w14:paraId="3566C92A" w14:textId="77777777" w:rsidR="009959AC" w:rsidRPr="00AE02D9" w:rsidRDefault="00F43BCD">
      <w:pPr>
        <w:pStyle w:val="2"/>
        <w:pBdr>
          <w:bottom w:val="thickThinSmallGap" w:sz="24" w:space="2" w:color="00000A"/>
        </w:pBdr>
        <w:spacing w:before="0"/>
        <w:jc w:val="center"/>
        <w:rPr>
          <w:lang w:val="uk-UA"/>
        </w:rPr>
      </w:pPr>
      <w:r w:rsidRPr="00AE02D9">
        <w:rPr>
          <w:rFonts w:ascii="Times New Roman" w:hAnsi="Times New Roman"/>
          <w:b w:val="0"/>
          <w:i w:val="0"/>
          <w:iCs w:val="0"/>
          <w:spacing w:val="18"/>
          <w:w w:val="90"/>
          <w:lang w:val="uk-UA"/>
        </w:rPr>
        <w:t>ІІ СЕСІЯ  ІХ СКЛИКАННЯ</w:t>
      </w:r>
    </w:p>
    <w:p w14:paraId="4340259A" w14:textId="77777777" w:rsidR="009959AC" w:rsidRPr="00AE02D9" w:rsidRDefault="009959AC">
      <w:pPr>
        <w:tabs>
          <w:tab w:val="left" w:pos="5387"/>
        </w:tabs>
        <w:rPr>
          <w:i/>
          <w:sz w:val="20"/>
          <w:lang w:val="uk-UA"/>
        </w:rPr>
      </w:pPr>
    </w:p>
    <w:p w14:paraId="0EEF5A84" w14:textId="77777777" w:rsidR="009959AC" w:rsidRPr="00AE02D9" w:rsidRDefault="00F43BCD">
      <w:pPr>
        <w:jc w:val="center"/>
        <w:rPr>
          <w:lang w:val="uk-UA"/>
        </w:rPr>
      </w:pPr>
      <w:r w:rsidRPr="00AE02D9">
        <w:rPr>
          <w:sz w:val="52"/>
          <w:szCs w:val="52"/>
          <w:lang w:val="uk-UA"/>
        </w:rPr>
        <w:t>РІШЕННЯ</w:t>
      </w:r>
    </w:p>
    <w:p w14:paraId="0F703E11" w14:textId="77777777" w:rsidR="009959AC" w:rsidRPr="00AE02D9" w:rsidRDefault="00F43BCD">
      <w:pPr>
        <w:pStyle w:val="ad"/>
        <w:spacing w:before="0" w:after="0"/>
        <w:jc w:val="center"/>
        <w:rPr>
          <w:lang w:val="uk-UA"/>
        </w:rPr>
      </w:pPr>
      <w:r w:rsidRPr="00AE02D9">
        <w:rPr>
          <w:b/>
          <w:bCs/>
          <w:sz w:val="28"/>
          <w:szCs w:val="28"/>
          <w:lang w:val="uk-UA"/>
        </w:rPr>
        <w:tab/>
      </w:r>
      <w:r w:rsidRPr="00AE02D9">
        <w:rPr>
          <w:b/>
          <w:bCs/>
          <w:sz w:val="28"/>
          <w:szCs w:val="28"/>
          <w:lang w:val="uk-UA"/>
        </w:rPr>
        <w:tab/>
      </w:r>
    </w:p>
    <w:p w14:paraId="6009C9EC" w14:textId="77777777" w:rsidR="009959AC" w:rsidRPr="00AE02D9" w:rsidRDefault="00F43BCD">
      <w:pPr>
        <w:pStyle w:val="ad"/>
        <w:spacing w:before="0" w:after="0"/>
        <w:rPr>
          <w:lang w:val="uk-UA"/>
        </w:rPr>
      </w:pPr>
      <w:r w:rsidRPr="00AE02D9">
        <w:rPr>
          <w:bCs/>
          <w:sz w:val="28"/>
          <w:szCs w:val="28"/>
          <w:lang w:val="uk-UA"/>
        </w:rPr>
        <w:t xml:space="preserve">______________ </w:t>
      </w:r>
      <w:r w:rsidR="00461046" w:rsidRPr="00AE02D9">
        <w:rPr>
          <w:bCs/>
          <w:sz w:val="28"/>
          <w:szCs w:val="28"/>
          <w:lang w:val="uk-UA"/>
        </w:rPr>
        <w:t>N</w:t>
      </w:r>
      <w:r w:rsidRPr="00AE02D9">
        <w:rPr>
          <w:bCs/>
          <w:sz w:val="28"/>
          <w:szCs w:val="28"/>
          <w:lang w:val="uk-UA"/>
        </w:rPr>
        <w:t xml:space="preserve"> _________</w:t>
      </w:r>
    </w:p>
    <w:p w14:paraId="729441F7" w14:textId="77777777" w:rsidR="009959AC" w:rsidRPr="00AE02D9" w:rsidRDefault="00F43BCD" w:rsidP="00DC11AB">
      <w:pPr>
        <w:pStyle w:val="ad"/>
        <w:spacing w:before="0" w:after="0"/>
        <w:rPr>
          <w:sz w:val="28"/>
          <w:szCs w:val="28"/>
          <w:lang w:val="uk-UA"/>
        </w:rPr>
      </w:pPr>
      <w:r w:rsidRPr="00AE02D9">
        <w:rPr>
          <w:bCs/>
          <w:sz w:val="28"/>
          <w:szCs w:val="28"/>
          <w:lang w:val="uk-UA"/>
        </w:rPr>
        <w:t xml:space="preserve">          </w:t>
      </w:r>
    </w:p>
    <w:tbl>
      <w:tblPr>
        <w:tblW w:w="8926" w:type="dxa"/>
        <w:tblInd w:w="137" w:type="dxa"/>
        <w:tblCellMar>
          <w:top w:w="55" w:type="dxa"/>
          <w:left w:w="55" w:type="dxa"/>
          <w:bottom w:w="55" w:type="dxa"/>
          <w:right w:w="55" w:type="dxa"/>
        </w:tblCellMar>
        <w:tblLook w:val="04A0" w:firstRow="1" w:lastRow="0" w:firstColumn="1" w:lastColumn="0" w:noHBand="0" w:noVBand="1"/>
      </w:tblPr>
      <w:tblGrid>
        <w:gridCol w:w="4966"/>
        <w:gridCol w:w="3960"/>
      </w:tblGrid>
      <w:tr w:rsidR="009959AC" w:rsidRPr="00AE02D9" w14:paraId="210A90D0" w14:textId="77777777" w:rsidTr="00D00FEC">
        <w:tc>
          <w:tcPr>
            <w:tcW w:w="4966" w:type="dxa"/>
            <w:shd w:val="clear" w:color="auto" w:fill="auto"/>
          </w:tcPr>
          <w:p w14:paraId="3CB39BC3" w14:textId="27861E14" w:rsidR="009959AC" w:rsidRPr="00AE02D9" w:rsidRDefault="006A0B31" w:rsidP="00352F29">
            <w:pPr>
              <w:pStyle w:val="af2"/>
              <w:spacing w:after="160"/>
              <w:jc w:val="both"/>
              <w:rPr>
                <w:b/>
                <w:color w:val="000000"/>
                <w:sz w:val="28"/>
                <w:szCs w:val="28"/>
                <w:shd w:val="clear" w:color="auto" w:fill="FFFFFF"/>
                <w:lang w:val="uk-UA"/>
              </w:rPr>
            </w:pPr>
            <w:bookmarkStart w:id="1" w:name="_Hlk111113118"/>
            <w:r w:rsidRPr="00AE02D9">
              <w:rPr>
                <w:b/>
                <w:color w:val="000000"/>
                <w:sz w:val="28"/>
                <w:szCs w:val="28"/>
                <w:lang w:val="uk-UA"/>
              </w:rPr>
              <w:t>Про внесення змін до 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w:t>
            </w:r>
            <w:r w:rsidR="00943A1E" w:rsidRPr="00AE02D9">
              <w:rPr>
                <w:b/>
                <w:color w:val="000000"/>
                <w:sz w:val="28"/>
                <w:szCs w:val="28"/>
                <w:lang w:val="uk-UA"/>
              </w:rPr>
              <w:t xml:space="preserve"> </w:t>
            </w:r>
            <w:bookmarkEnd w:id="1"/>
          </w:p>
        </w:tc>
        <w:tc>
          <w:tcPr>
            <w:tcW w:w="3960" w:type="dxa"/>
            <w:shd w:val="clear" w:color="auto" w:fill="auto"/>
          </w:tcPr>
          <w:p w14:paraId="516B6B92" w14:textId="77777777" w:rsidR="009959AC" w:rsidRPr="00AE02D9" w:rsidRDefault="00F43BCD">
            <w:pPr>
              <w:jc w:val="right"/>
              <w:rPr>
                <w:sz w:val="28"/>
                <w:szCs w:val="28"/>
                <w:lang w:val="uk-UA"/>
              </w:rPr>
            </w:pPr>
            <w:proofErr w:type="spellStart"/>
            <w:r w:rsidRPr="00AE02D9">
              <w:rPr>
                <w:sz w:val="28"/>
                <w:szCs w:val="28"/>
                <w:lang w:val="uk-UA"/>
              </w:rPr>
              <w:t>Проєкт</w:t>
            </w:r>
            <w:proofErr w:type="spellEnd"/>
          </w:p>
        </w:tc>
      </w:tr>
    </w:tbl>
    <w:p w14:paraId="2D624E0F" w14:textId="77777777" w:rsidR="009959AC" w:rsidRPr="00AE02D9" w:rsidRDefault="009959AC">
      <w:pPr>
        <w:jc w:val="both"/>
        <w:rPr>
          <w:color w:val="000000"/>
          <w:sz w:val="28"/>
          <w:szCs w:val="28"/>
          <w:lang w:val="uk-UA"/>
        </w:rPr>
      </w:pPr>
    </w:p>
    <w:p w14:paraId="2D17439B" w14:textId="1448F310" w:rsidR="006A0B31" w:rsidRPr="00AE02D9" w:rsidRDefault="00F43BCD">
      <w:pPr>
        <w:jc w:val="both"/>
        <w:rPr>
          <w:rStyle w:val="11"/>
          <w:sz w:val="28"/>
          <w:szCs w:val="28"/>
          <w:lang w:val="uk-UA"/>
        </w:rPr>
      </w:pPr>
      <w:r w:rsidRPr="00AE02D9">
        <w:rPr>
          <w:rStyle w:val="11"/>
          <w:sz w:val="28"/>
          <w:szCs w:val="28"/>
          <w:lang w:val="uk-UA"/>
        </w:rPr>
        <w:tab/>
        <w:t xml:space="preserve">Відповідно до </w:t>
      </w:r>
      <w:r w:rsidR="00284BBC" w:rsidRPr="00AE02D9">
        <w:rPr>
          <w:rStyle w:val="11"/>
          <w:sz w:val="28"/>
          <w:szCs w:val="28"/>
          <w:lang w:val="uk-UA"/>
        </w:rPr>
        <w:t>статті 2</w:t>
      </w:r>
      <w:r w:rsidR="00943A1E" w:rsidRPr="00AE02D9">
        <w:rPr>
          <w:rStyle w:val="11"/>
          <w:sz w:val="28"/>
          <w:szCs w:val="28"/>
          <w:lang w:val="uk-UA"/>
        </w:rPr>
        <w:t>5</w:t>
      </w:r>
      <w:r w:rsidR="00284BBC" w:rsidRPr="00AE02D9">
        <w:rPr>
          <w:rStyle w:val="11"/>
          <w:sz w:val="28"/>
          <w:szCs w:val="28"/>
          <w:lang w:val="uk-UA"/>
        </w:rPr>
        <w:t xml:space="preserve"> </w:t>
      </w:r>
      <w:r w:rsidRPr="00AE02D9">
        <w:rPr>
          <w:rStyle w:val="11"/>
          <w:sz w:val="28"/>
          <w:szCs w:val="28"/>
          <w:lang w:val="uk-UA"/>
        </w:rPr>
        <w:t xml:space="preserve">Закону України </w:t>
      </w:r>
      <w:r w:rsidR="00CD6E70" w:rsidRPr="00AE02D9">
        <w:rPr>
          <w:rStyle w:val="11"/>
          <w:sz w:val="28"/>
          <w:szCs w:val="28"/>
          <w:lang w:val="uk-UA"/>
        </w:rPr>
        <w:t>«</w:t>
      </w:r>
      <w:r w:rsidRPr="00AE02D9">
        <w:rPr>
          <w:rStyle w:val="11"/>
          <w:sz w:val="28"/>
          <w:szCs w:val="28"/>
          <w:lang w:val="uk-UA"/>
        </w:rPr>
        <w:t xml:space="preserve">Про </w:t>
      </w:r>
      <w:r w:rsidR="00D06602" w:rsidRPr="00AE02D9">
        <w:rPr>
          <w:rStyle w:val="11"/>
          <w:sz w:val="28"/>
          <w:szCs w:val="28"/>
          <w:lang w:val="uk-UA"/>
        </w:rPr>
        <w:t>місцеве самоврядування в Україні</w:t>
      </w:r>
      <w:r w:rsidR="00CD6E70" w:rsidRPr="00AE02D9">
        <w:rPr>
          <w:rStyle w:val="11"/>
          <w:sz w:val="28"/>
          <w:szCs w:val="28"/>
          <w:lang w:val="uk-UA"/>
        </w:rPr>
        <w:t>»</w:t>
      </w:r>
      <w:r w:rsidRPr="00AE02D9">
        <w:rPr>
          <w:rStyle w:val="11"/>
          <w:sz w:val="28"/>
          <w:szCs w:val="28"/>
          <w:lang w:val="uk-UA"/>
        </w:rPr>
        <w:t>,</w:t>
      </w:r>
      <w:r w:rsidR="00284BBC" w:rsidRPr="00AE02D9">
        <w:rPr>
          <w:rStyle w:val="11"/>
          <w:sz w:val="28"/>
          <w:szCs w:val="28"/>
          <w:lang w:val="uk-UA"/>
        </w:rPr>
        <w:t xml:space="preserve"> Закону України </w:t>
      </w:r>
      <w:r w:rsidR="00B3530D" w:rsidRPr="00AE02D9">
        <w:rPr>
          <w:rStyle w:val="11"/>
          <w:sz w:val="28"/>
          <w:szCs w:val="28"/>
          <w:lang w:val="uk-UA"/>
        </w:rPr>
        <w:t>«Про статус депутатів місцевих рад»,</w:t>
      </w:r>
      <w:r w:rsidR="007E0DE9" w:rsidRPr="00AE02D9">
        <w:rPr>
          <w:rStyle w:val="11"/>
          <w:sz w:val="28"/>
          <w:szCs w:val="28"/>
          <w:lang w:val="uk-UA"/>
        </w:rPr>
        <w:t xml:space="preserve"> </w:t>
      </w:r>
      <w:r w:rsidR="00B3530D" w:rsidRPr="00AE02D9">
        <w:rPr>
          <w:sz w:val="28"/>
          <w:szCs w:val="28"/>
          <w:lang w:val="uk-UA" w:eastAsia="uk-UA"/>
        </w:rPr>
        <w:t xml:space="preserve">Указу Президента України від 24 лютого 2022 року </w:t>
      </w:r>
      <w:r w:rsidR="00461046" w:rsidRPr="00AE02D9">
        <w:rPr>
          <w:sz w:val="28"/>
          <w:szCs w:val="28"/>
          <w:lang w:val="uk-UA" w:eastAsia="uk-UA"/>
        </w:rPr>
        <w:t>N</w:t>
      </w:r>
      <w:r w:rsidR="00B3530D" w:rsidRPr="00AE02D9">
        <w:rPr>
          <w:sz w:val="28"/>
          <w:szCs w:val="28"/>
          <w:lang w:val="uk-UA" w:eastAsia="uk-UA"/>
        </w:rPr>
        <w:t xml:space="preserve">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w:t>
      </w:r>
      <w:r w:rsidR="00461046" w:rsidRPr="00AE02D9">
        <w:rPr>
          <w:sz w:val="28"/>
          <w:szCs w:val="28"/>
          <w:lang w:val="uk-UA" w:eastAsia="uk-UA"/>
        </w:rPr>
        <w:t>N</w:t>
      </w:r>
      <w:r w:rsidR="00B3530D" w:rsidRPr="00AE02D9">
        <w:rPr>
          <w:sz w:val="28"/>
          <w:szCs w:val="28"/>
          <w:lang w:val="uk-UA" w:eastAsia="uk-UA"/>
        </w:rPr>
        <w:t xml:space="preserve"> 2102-ІХ</w:t>
      </w:r>
      <w:r w:rsidR="00B3530D" w:rsidRPr="00AE02D9">
        <w:rPr>
          <w:rStyle w:val="11"/>
          <w:sz w:val="28"/>
          <w:szCs w:val="28"/>
          <w:lang w:val="uk-UA"/>
        </w:rPr>
        <w:t>,</w:t>
      </w:r>
      <w:r w:rsidR="004558B5" w:rsidRPr="00AE02D9">
        <w:rPr>
          <w:rStyle w:val="11"/>
          <w:sz w:val="28"/>
          <w:szCs w:val="28"/>
          <w:lang w:val="uk-UA"/>
        </w:rPr>
        <w:t xml:space="preserve"> статті 6 Статуту територіальної громади міста Києва, затвердженого рішенням Київської міської ради від 28 березня 2002 року № 371/1805 та</w:t>
      </w:r>
      <w:r w:rsidR="00B3530D" w:rsidRPr="00AE02D9">
        <w:rPr>
          <w:rStyle w:val="11"/>
          <w:sz w:val="28"/>
          <w:szCs w:val="28"/>
          <w:lang w:val="uk-UA"/>
        </w:rPr>
        <w:t xml:space="preserve"> </w:t>
      </w:r>
      <w:r w:rsidR="0071261F" w:rsidRPr="00AE02D9">
        <w:rPr>
          <w:rStyle w:val="11"/>
          <w:sz w:val="28"/>
          <w:szCs w:val="28"/>
          <w:lang w:val="uk-UA"/>
        </w:rPr>
        <w:t xml:space="preserve">рішення Київської міської ради від </w:t>
      </w:r>
      <w:r w:rsidR="00C43CB4" w:rsidRPr="00AE02D9">
        <w:rPr>
          <w:rStyle w:val="11"/>
          <w:sz w:val="28"/>
          <w:szCs w:val="28"/>
          <w:lang w:val="uk-UA"/>
        </w:rPr>
        <w:t>4 листопада 2021 року N 3135/3176 «Про Р</w:t>
      </w:r>
      <w:r w:rsidR="0071261F" w:rsidRPr="00AE02D9">
        <w:rPr>
          <w:rStyle w:val="11"/>
          <w:sz w:val="28"/>
          <w:szCs w:val="28"/>
          <w:lang w:val="uk-UA"/>
        </w:rPr>
        <w:t>егламент Київської міської ради»</w:t>
      </w:r>
      <w:r w:rsidR="00B3530D" w:rsidRPr="00AE02D9">
        <w:rPr>
          <w:rStyle w:val="11"/>
          <w:sz w:val="28"/>
          <w:szCs w:val="28"/>
          <w:lang w:val="uk-UA"/>
        </w:rPr>
        <w:t>,</w:t>
      </w:r>
      <w:r w:rsidR="007E0DE9" w:rsidRPr="00AE02D9">
        <w:rPr>
          <w:rStyle w:val="11"/>
          <w:sz w:val="28"/>
          <w:szCs w:val="28"/>
          <w:lang w:val="uk-UA"/>
        </w:rPr>
        <w:t xml:space="preserve"> з метою удосконалення</w:t>
      </w:r>
      <w:r w:rsidR="006A0B31" w:rsidRPr="00AE02D9">
        <w:rPr>
          <w:rStyle w:val="11"/>
          <w:sz w:val="28"/>
          <w:szCs w:val="28"/>
          <w:lang w:val="uk-UA"/>
        </w:rPr>
        <w:t xml:space="preserve"> порядку</w:t>
      </w:r>
      <w:r w:rsidR="007E0DE9" w:rsidRPr="00AE02D9">
        <w:rPr>
          <w:rStyle w:val="11"/>
          <w:sz w:val="28"/>
          <w:szCs w:val="28"/>
          <w:lang w:val="uk-UA"/>
        </w:rPr>
        <w:t xml:space="preserve"> </w:t>
      </w:r>
      <w:r w:rsidR="006A0B31" w:rsidRPr="00AE02D9">
        <w:rPr>
          <w:rStyle w:val="11"/>
          <w:sz w:val="28"/>
          <w:szCs w:val="28"/>
          <w:lang w:val="uk-UA"/>
        </w:rPr>
        <w:t>присвоєння Звання «Почесний громадянин міста Києва»</w:t>
      </w:r>
    </w:p>
    <w:p w14:paraId="5E5FB656" w14:textId="77777777" w:rsidR="006A0B31" w:rsidRPr="00AE02D9" w:rsidRDefault="006A0B31">
      <w:pPr>
        <w:jc w:val="both"/>
        <w:rPr>
          <w:rStyle w:val="11"/>
          <w:sz w:val="28"/>
          <w:szCs w:val="28"/>
          <w:lang w:val="uk-UA"/>
        </w:rPr>
      </w:pPr>
    </w:p>
    <w:p w14:paraId="007FAABF" w14:textId="77777777" w:rsidR="009959AC" w:rsidRPr="00AE02D9" w:rsidRDefault="00F43BCD">
      <w:pPr>
        <w:ind w:firstLine="709"/>
        <w:jc w:val="both"/>
        <w:rPr>
          <w:sz w:val="28"/>
          <w:szCs w:val="28"/>
          <w:lang w:val="uk-UA"/>
        </w:rPr>
      </w:pPr>
      <w:r w:rsidRPr="00AE02D9">
        <w:rPr>
          <w:b/>
          <w:sz w:val="28"/>
          <w:szCs w:val="28"/>
          <w:lang w:val="uk-UA"/>
        </w:rPr>
        <w:t>ВИРІШИЛА:</w:t>
      </w:r>
    </w:p>
    <w:p w14:paraId="3CC606A0" w14:textId="77777777" w:rsidR="00E704BD" w:rsidRPr="00AE02D9" w:rsidRDefault="00E704BD" w:rsidP="00E704BD">
      <w:pPr>
        <w:jc w:val="both"/>
        <w:rPr>
          <w:sz w:val="28"/>
          <w:szCs w:val="28"/>
          <w:lang w:val="uk-UA"/>
        </w:rPr>
      </w:pPr>
    </w:p>
    <w:p w14:paraId="13F90C88" w14:textId="6A62BAEB" w:rsidR="00E704BD" w:rsidRPr="00AE02D9" w:rsidRDefault="00352F29" w:rsidP="00B47C68">
      <w:pPr>
        <w:numPr>
          <w:ilvl w:val="0"/>
          <w:numId w:val="2"/>
        </w:numPr>
        <w:ind w:left="284" w:hanging="284"/>
        <w:jc w:val="both"/>
        <w:rPr>
          <w:sz w:val="28"/>
          <w:szCs w:val="28"/>
          <w:lang w:val="uk-UA"/>
        </w:rPr>
      </w:pPr>
      <w:proofErr w:type="spellStart"/>
      <w:r w:rsidRPr="00AE02D9">
        <w:rPr>
          <w:sz w:val="28"/>
          <w:szCs w:val="28"/>
          <w:lang w:val="uk-UA"/>
        </w:rPr>
        <w:t>Внести</w:t>
      </w:r>
      <w:proofErr w:type="spellEnd"/>
      <w:r w:rsidRPr="00AE02D9">
        <w:rPr>
          <w:sz w:val="28"/>
          <w:szCs w:val="28"/>
          <w:lang w:val="uk-UA"/>
        </w:rPr>
        <w:t xml:space="preserve"> змін</w:t>
      </w:r>
      <w:r w:rsidR="0064534E" w:rsidRPr="00AE02D9">
        <w:rPr>
          <w:sz w:val="28"/>
          <w:szCs w:val="28"/>
          <w:lang w:val="uk-UA"/>
        </w:rPr>
        <w:t>и</w:t>
      </w:r>
      <w:r w:rsidRPr="00AE02D9">
        <w:rPr>
          <w:sz w:val="28"/>
          <w:szCs w:val="28"/>
          <w:lang w:val="uk-UA"/>
        </w:rPr>
        <w:t xml:space="preserve"> до </w:t>
      </w:r>
      <w:r w:rsidR="006A0B31" w:rsidRPr="00AE02D9">
        <w:rPr>
          <w:sz w:val="28"/>
          <w:szCs w:val="28"/>
          <w:lang w:val="uk-UA"/>
        </w:rPr>
        <w:t>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w:t>
      </w:r>
      <w:r w:rsidRPr="00AE02D9">
        <w:rPr>
          <w:sz w:val="28"/>
          <w:szCs w:val="28"/>
          <w:lang w:val="uk-UA"/>
        </w:rPr>
        <w:t xml:space="preserve">, </w:t>
      </w:r>
      <w:r w:rsidR="00E704BD" w:rsidRPr="00AE02D9">
        <w:rPr>
          <w:sz w:val="28"/>
          <w:szCs w:val="28"/>
          <w:lang w:val="uk-UA"/>
        </w:rPr>
        <w:t>а саме:</w:t>
      </w:r>
    </w:p>
    <w:p w14:paraId="68A9B03F" w14:textId="77777777" w:rsidR="006A0B31" w:rsidRPr="00AE02D9" w:rsidRDefault="006A0B31" w:rsidP="006A0B31">
      <w:pPr>
        <w:ind w:left="284"/>
        <w:jc w:val="both"/>
        <w:rPr>
          <w:sz w:val="28"/>
          <w:szCs w:val="28"/>
          <w:lang w:val="uk-UA"/>
        </w:rPr>
      </w:pPr>
    </w:p>
    <w:p w14:paraId="3969C71C" w14:textId="3E700453" w:rsidR="006A0B31" w:rsidRPr="00AE02D9" w:rsidRDefault="000A708C" w:rsidP="006A0B31">
      <w:pPr>
        <w:pStyle w:val="af2"/>
        <w:numPr>
          <w:ilvl w:val="1"/>
          <w:numId w:val="2"/>
        </w:numPr>
        <w:jc w:val="both"/>
        <w:rPr>
          <w:sz w:val="28"/>
          <w:szCs w:val="28"/>
          <w:lang w:val="uk-UA"/>
        </w:rPr>
      </w:pPr>
      <w:r w:rsidRPr="00AE02D9">
        <w:rPr>
          <w:sz w:val="28"/>
          <w:szCs w:val="28"/>
          <w:lang w:val="uk-UA"/>
        </w:rPr>
        <w:lastRenderedPageBreak/>
        <w:t xml:space="preserve">Пункт </w:t>
      </w:r>
      <w:r w:rsidR="006A0B31" w:rsidRPr="00AE02D9">
        <w:rPr>
          <w:sz w:val="28"/>
          <w:szCs w:val="28"/>
          <w:lang w:val="uk-UA"/>
        </w:rPr>
        <w:t>2</w:t>
      </w:r>
      <w:r w:rsidRPr="00AE02D9">
        <w:rPr>
          <w:sz w:val="28"/>
          <w:szCs w:val="28"/>
          <w:lang w:val="uk-UA"/>
        </w:rPr>
        <w:t>.</w:t>
      </w:r>
      <w:r w:rsidR="006A0B31" w:rsidRPr="00AE02D9">
        <w:rPr>
          <w:sz w:val="28"/>
          <w:szCs w:val="28"/>
          <w:lang w:val="uk-UA"/>
        </w:rPr>
        <w:t>3</w:t>
      </w:r>
      <w:r w:rsidRPr="00AE02D9">
        <w:rPr>
          <w:sz w:val="28"/>
          <w:szCs w:val="28"/>
          <w:lang w:val="uk-UA"/>
        </w:rPr>
        <w:t xml:space="preserve">., </w:t>
      </w:r>
      <w:r w:rsidR="006A0B31" w:rsidRPr="00AE02D9">
        <w:rPr>
          <w:sz w:val="28"/>
          <w:szCs w:val="28"/>
          <w:lang w:val="uk-UA"/>
        </w:rPr>
        <w:t>викласти в такій редакції:</w:t>
      </w:r>
    </w:p>
    <w:p w14:paraId="4AE9477A" w14:textId="30797533" w:rsidR="006A0B31" w:rsidRPr="00AE02D9" w:rsidRDefault="006A0B31" w:rsidP="006A0B31">
      <w:pPr>
        <w:pStyle w:val="af2"/>
        <w:ind w:firstLine="708"/>
        <w:jc w:val="both"/>
        <w:rPr>
          <w:color w:val="000000"/>
          <w:sz w:val="28"/>
          <w:szCs w:val="28"/>
          <w:lang w:val="uk-UA"/>
        </w:rPr>
      </w:pPr>
      <w:r w:rsidRPr="00AE02D9">
        <w:rPr>
          <w:sz w:val="28"/>
          <w:szCs w:val="28"/>
          <w:lang w:val="uk-UA"/>
        </w:rPr>
        <w:t xml:space="preserve"> «</w:t>
      </w:r>
      <w:r w:rsidR="00151FFA" w:rsidRPr="00AE02D9">
        <w:rPr>
          <w:sz w:val="28"/>
          <w:szCs w:val="28"/>
          <w:lang w:val="uk-UA"/>
        </w:rPr>
        <w:t xml:space="preserve">2.3. </w:t>
      </w:r>
      <w:r w:rsidRPr="00AE02D9">
        <w:rPr>
          <w:color w:val="000000"/>
          <w:sz w:val="28"/>
          <w:szCs w:val="28"/>
          <w:lang w:val="uk-UA"/>
        </w:rPr>
        <w:t>Подання про присвоєння звання «Почесний громадянин міста Києва» вноситься на ім'я Київського міського голови до 1 лютого поточного року.</w:t>
      </w:r>
    </w:p>
    <w:p w14:paraId="7267E477" w14:textId="515596CE" w:rsidR="006A0B31" w:rsidRPr="00AE02D9" w:rsidRDefault="00834D61" w:rsidP="006A0B31">
      <w:pPr>
        <w:pStyle w:val="af2"/>
        <w:ind w:firstLine="708"/>
        <w:jc w:val="both"/>
        <w:rPr>
          <w:color w:val="000000"/>
          <w:sz w:val="28"/>
          <w:szCs w:val="28"/>
          <w:lang w:val="uk-UA"/>
        </w:rPr>
      </w:pPr>
      <w:r w:rsidRPr="00AE02D9">
        <w:rPr>
          <w:color w:val="000000"/>
          <w:sz w:val="28"/>
          <w:szCs w:val="28"/>
          <w:lang w:val="uk-UA"/>
        </w:rPr>
        <w:t>У виняткових випадках, за зверненням, внесеним 2/3 депутатів від загального складу Київської міської ради або Київським міським головою Київській міській раді, подання про присвоєння звання «Почесний громадянин міста Києва» вноситься з порушенням строку визначеним абзацом першим даного пункту</w:t>
      </w:r>
      <w:r w:rsidR="006A0B31" w:rsidRPr="00AE02D9">
        <w:rPr>
          <w:color w:val="000000"/>
          <w:sz w:val="28"/>
          <w:szCs w:val="28"/>
          <w:lang w:val="uk-UA"/>
        </w:rPr>
        <w:t xml:space="preserve">.». </w:t>
      </w:r>
    </w:p>
    <w:p w14:paraId="2CB7276A" w14:textId="77777777" w:rsidR="006A0B31" w:rsidRPr="00AE02D9" w:rsidRDefault="006A0B31" w:rsidP="006A0B31">
      <w:pPr>
        <w:jc w:val="both"/>
        <w:rPr>
          <w:sz w:val="28"/>
          <w:szCs w:val="28"/>
          <w:lang w:val="uk-UA"/>
        </w:rPr>
      </w:pPr>
    </w:p>
    <w:p w14:paraId="62FFF0BB" w14:textId="4415F55E" w:rsidR="00151FFA" w:rsidRPr="00AE02D9" w:rsidRDefault="006A0B31" w:rsidP="006A0B31">
      <w:pPr>
        <w:pStyle w:val="ab"/>
        <w:numPr>
          <w:ilvl w:val="1"/>
          <w:numId w:val="5"/>
        </w:numPr>
        <w:ind w:left="0" w:firstLine="709"/>
        <w:jc w:val="both"/>
        <w:rPr>
          <w:sz w:val="28"/>
          <w:szCs w:val="28"/>
          <w:lang w:val="uk-UA"/>
        </w:rPr>
      </w:pPr>
      <w:r w:rsidRPr="00AE02D9">
        <w:rPr>
          <w:sz w:val="28"/>
          <w:szCs w:val="28"/>
          <w:lang w:val="uk-UA"/>
        </w:rPr>
        <w:t>Доповнити</w:t>
      </w:r>
      <w:r w:rsidR="00151FFA" w:rsidRPr="00AE02D9">
        <w:rPr>
          <w:sz w:val="28"/>
          <w:szCs w:val="28"/>
          <w:lang w:val="uk-UA"/>
        </w:rPr>
        <w:t xml:space="preserve"> Положення про звання «Почесний громадянин міста Києва» пунктом 2.7., такого змісту: </w:t>
      </w:r>
      <w:r w:rsidRPr="00AE02D9">
        <w:rPr>
          <w:sz w:val="28"/>
          <w:szCs w:val="28"/>
          <w:lang w:val="uk-UA"/>
        </w:rPr>
        <w:t xml:space="preserve">          </w:t>
      </w:r>
    </w:p>
    <w:p w14:paraId="53D249EB" w14:textId="70A3992C" w:rsidR="000A708C" w:rsidRPr="00AE02D9" w:rsidRDefault="00151FFA" w:rsidP="00151FFA">
      <w:pPr>
        <w:ind w:firstLine="708"/>
        <w:jc w:val="both"/>
        <w:rPr>
          <w:sz w:val="28"/>
          <w:szCs w:val="28"/>
          <w:lang w:val="uk-UA"/>
        </w:rPr>
      </w:pPr>
      <w:r w:rsidRPr="00AE02D9">
        <w:rPr>
          <w:sz w:val="28"/>
          <w:szCs w:val="28"/>
          <w:lang w:val="uk-UA"/>
        </w:rPr>
        <w:t xml:space="preserve">«2.7. </w:t>
      </w:r>
      <w:r w:rsidR="00834D61" w:rsidRPr="00AE02D9">
        <w:rPr>
          <w:sz w:val="28"/>
          <w:szCs w:val="28"/>
          <w:lang w:val="uk-UA"/>
        </w:rPr>
        <w:t>У випадку визначеному в абзаці 2 пункту 2.3.  Структурний підрозділ апарату виконавчого органу Київської міської ради (Київської міської державної адміністрації), до компетенції якого віднесено питання розгляду матеріалів щодо нагородження заохочувальними відзнаками, забезпечує підготовку проєкту рішення Київської міської ради про присвоєння звання «Почесний громадянин міста Києва» з урахуванням вимог цього Положення та подання його на розгляд Київської міської ради не пізніше десяти календарних днів.</w:t>
      </w:r>
      <w:r w:rsidRPr="00AE02D9">
        <w:rPr>
          <w:sz w:val="28"/>
          <w:szCs w:val="28"/>
          <w:lang w:val="uk-UA"/>
        </w:rPr>
        <w:t>»</w:t>
      </w:r>
      <w:r w:rsidR="006A0B31" w:rsidRPr="00AE02D9">
        <w:rPr>
          <w:sz w:val="28"/>
          <w:szCs w:val="28"/>
          <w:lang w:val="uk-UA"/>
        </w:rPr>
        <w:t>.</w:t>
      </w:r>
    </w:p>
    <w:p w14:paraId="4681A575" w14:textId="77777777" w:rsidR="00352F29" w:rsidRPr="00AE02D9" w:rsidRDefault="00352F29" w:rsidP="000A708C">
      <w:pPr>
        <w:jc w:val="both"/>
        <w:rPr>
          <w:sz w:val="28"/>
          <w:szCs w:val="28"/>
          <w:lang w:val="uk-UA"/>
        </w:rPr>
      </w:pPr>
    </w:p>
    <w:p w14:paraId="76B5537D" w14:textId="77777777" w:rsidR="00352F29" w:rsidRPr="00AE02D9" w:rsidRDefault="00352F29" w:rsidP="00352F29">
      <w:pPr>
        <w:ind w:firstLine="708"/>
        <w:jc w:val="both"/>
        <w:rPr>
          <w:sz w:val="28"/>
          <w:szCs w:val="28"/>
          <w:lang w:val="uk-UA"/>
        </w:rPr>
      </w:pPr>
      <w:r w:rsidRPr="00AE02D9">
        <w:rPr>
          <w:sz w:val="28"/>
          <w:szCs w:val="28"/>
          <w:lang w:val="uk-UA"/>
        </w:rPr>
        <w:t>2. Офіційно оприлюднити це рішення у порядку, встановленому законодавством України.</w:t>
      </w:r>
    </w:p>
    <w:p w14:paraId="2550E862" w14:textId="77777777" w:rsidR="00352F29" w:rsidRPr="00AE02D9" w:rsidRDefault="00352F29" w:rsidP="00352F29">
      <w:pPr>
        <w:ind w:firstLine="708"/>
        <w:jc w:val="both"/>
        <w:rPr>
          <w:sz w:val="28"/>
          <w:szCs w:val="28"/>
          <w:lang w:val="uk-UA"/>
        </w:rPr>
      </w:pPr>
    </w:p>
    <w:p w14:paraId="2BEFC8C0" w14:textId="418AF139" w:rsidR="00352F29" w:rsidRPr="00AE02D9" w:rsidRDefault="00352F29" w:rsidP="00352F29">
      <w:pPr>
        <w:ind w:firstLine="708"/>
        <w:jc w:val="both"/>
        <w:rPr>
          <w:sz w:val="28"/>
          <w:szCs w:val="28"/>
          <w:lang w:val="uk-UA"/>
        </w:rPr>
      </w:pPr>
      <w:r w:rsidRPr="00AE02D9">
        <w:rPr>
          <w:sz w:val="28"/>
          <w:szCs w:val="28"/>
          <w:lang w:val="uk-UA"/>
        </w:rPr>
        <w:t>3. Контроль за виконанням цього рішення покласти на постійну комісію Київської міської ради з</w:t>
      </w:r>
      <w:r w:rsidR="00901BD8" w:rsidRPr="00AE02D9">
        <w:rPr>
          <w:sz w:val="28"/>
          <w:szCs w:val="28"/>
          <w:lang w:val="uk-UA"/>
        </w:rPr>
        <w:t xml:space="preserve"> питань місцевого самоврядування, регіональних та міжнародних </w:t>
      </w:r>
      <w:proofErr w:type="spellStart"/>
      <w:r w:rsidR="00901BD8" w:rsidRPr="00AE02D9">
        <w:rPr>
          <w:sz w:val="28"/>
          <w:szCs w:val="28"/>
          <w:lang w:val="uk-UA"/>
        </w:rPr>
        <w:t>зв</w:t>
      </w:r>
      <w:r w:rsidR="007561E3" w:rsidRPr="00AE02D9">
        <w:rPr>
          <w:sz w:val="28"/>
          <w:szCs w:val="28"/>
          <w:lang w:val="uk-UA"/>
        </w:rPr>
        <w:t>’</w:t>
      </w:r>
      <w:r w:rsidR="00901BD8" w:rsidRPr="00AE02D9">
        <w:rPr>
          <w:sz w:val="28"/>
          <w:szCs w:val="28"/>
          <w:lang w:val="uk-UA"/>
        </w:rPr>
        <w:t>язків</w:t>
      </w:r>
      <w:proofErr w:type="spellEnd"/>
      <w:r w:rsidR="001A75EE" w:rsidRPr="00AE02D9">
        <w:rPr>
          <w:sz w:val="28"/>
          <w:szCs w:val="28"/>
          <w:lang w:val="uk-UA"/>
        </w:rPr>
        <w:t xml:space="preserve"> та постійну комісію Київської міської ради з питань </w:t>
      </w:r>
      <w:r w:rsidR="00901BD8" w:rsidRPr="00AE02D9">
        <w:rPr>
          <w:sz w:val="28"/>
          <w:szCs w:val="28"/>
          <w:lang w:val="uk-UA"/>
        </w:rPr>
        <w:t>культури, туризму та суспільних комунікацій</w:t>
      </w:r>
      <w:r w:rsidRPr="00AE02D9">
        <w:rPr>
          <w:sz w:val="28"/>
          <w:szCs w:val="28"/>
          <w:lang w:val="uk-UA"/>
        </w:rPr>
        <w:t>.</w:t>
      </w:r>
    </w:p>
    <w:p w14:paraId="11C93642" w14:textId="77777777" w:rsidR="00901BD8" w:rsidRPr="00AE02D9" w:rsidRDefault="00901BD8" w:rsidP="00352F29">
      <w:pPr>
        <w:ind w:firstLine="708"/>
        <w:jc w:val="both"/>
        <w:rPr>
          <w:sz w:val="28"/>
          <w:szCs w:val="28"/>
          <w:lang w:val="uk-UA"/>
        </w:rPr>
      </w:pPr>
    </w:p>
    <w:p w14:paraId="28F53CBA" w14:textId="77777777" w:rsidR="00352F29" w:rsidRPr="00AE02D9" w:rsidRDefault="00352F29" w:rsidP="00352F29">
      <w:pPr>
        <w:tabs>
          <w:tab w:val="left" w:pos="675"/>
        </w:tabs>
        <w:jc w:val="both"/>
        <w:textAlignment w:val="baseline"/>
        <w:rPr>
          <w:sz w:val="28"/>
          <w:szCs w:val="28"/>
          <w:lang w:val="uk-UA"/>
        </w:rPr>
      </w:pPr>
    </w:p>
    <w:p w14:paraId="63277047" w14:textId="77777777" w:rsidR="009959AC" w:rsidRPr="00AE02D9" w:rsidRDefault="00F43BCD" w:rsidP="00352F29">
      <w:pPr>
        <w:jc w:val="both"/>
        <w:rPr>
          <w:sz w:val="28"/>
          <w:szCs w:val="28"/>
          <w:lang w:val="uk-UA"/>
        </w:rPr>
      </w:pPr>
      <w:r w:rsidRPr="00AE02D9">
        <w:rPr>
          <w:sz w:val="28"/>
          <w:szCs w:val="28"/>
          <w:lang w:val="uk-UA"/>
        </w:rPr>
        <w:t xml:space="preserve">Київський міський </w:t>
      </w:r>
      <w:r w:rsidR="00B47C68" w:rsidRPr="00AE02D9">
        <w:rPr>
          <w:sz w:val="28"/>
          <w:szCs w:val="28"/>
          <w:lang w:val="uk-UA"/>
        </w:rPr>
        <w:t>голова</w:t>
      </w:r>
      <w:r w:rsidR="00B47C68" w:rsidRPr="00AE02D9">
        <w:rPr>
          <w:sz w:val="28"/>
          <w:szCs w:val="28"/>
          <w:lang w:val="uk-UA"/>
        </w:rPr>
        <w:tab/>
      </w:r>
      <w:r w:rsidR="00B47C68" w:rsidRPr="00AE02D9">
        <w:rPr>
          <w:sz w:val="28"/>
          <w:szCs w:val="28"/>
          <w:lang w:val="uk-UA"/>
        </w:rPr>
        <w:tab/>
      </w:r>
      <w:r w:rsidR="00B47C68" w:rsidRPr="00AE02D9">
        <w:rPr>
          <w:sz w:val="28"/>
          <w:szCs w:val="28"/>
          <w:lang w:val="uk-UA"/>
        </w:rPr>
        <w:tab/>
      </w:r>
      <w:r w:rsidR="00B47C68" w:rsidRPr="00AE02D9">
        <w:rPr>
          <w:sz w:val="28"/>
          <w:szCs w:val="28"/>
          <w:lang w:val="uk-UA"/>
        </w:rPr>
        <w:tab/>
        <w:t xml:space="preserve">      </w:t>
      </w:r>
      <w:r w:rsidR="00C43CB4" w:rsidRPr="00AE02D9">
        <w:rPr>
          <w:sz w:val="28"/>
          <w:szCs w:val="28"/>
          <w:lang w:val="uk-UA"/>
        </w:rPr>
        <w:t xml:space="preserve">          </w:t>
      </w:r>
      <w:r w:rsidRPr="00AE02D9">
        <w:rPr>
          <w:sz w:val="28"/>
          <w:szCs w:val="28"/>
          <w:lang w:val="uk-UA"/>
        </w:rPr>
        <w:t xml:space="preserve">    Віталій КЛИЧКО</w:t>
      </w:r>
    </w:p>
    <w:p w14:paraId="7B0B4348" w14:textId="5E641869" w:rsidR="009959AC" w:rsidRPr="00AE02D9" w:rsidRDefault="009959AC">
      <w:pPr>
        <w:jc w:val="both"/>
        <w:rPr>
          <w:sz w:val="28"/>
          <w:szCs w:val="28"/>
          <w:lang w:val="uk-UA"/>
        </w:rPr>
      </w:pPr>
    </w:p>
    <w:p w14:paraId="410951E1" w14:textId="1D97077F" w:rsidR="00436FEB" w:rsidRPr="00AE02D9" w:rsidRDefault="00436FEB">
      <w:pPr>
        <w:jc w:val="both"/>
        <w:rPr>
          <w:sz w:val="28"/>
          <w:szCs w:val="28"/>
          <w:lang w:val="uk-UA"/>
        </w:rPr>
      </w:pPr>
    </w:p>
    <w:p w14:paraId="4607560C" w14:textId="227CEC11" w:rsidR="00436FEB" w:rsidRPr="00AE02D9" w:rsidRDefault="00436FEB">
      <w:pPr>
        <w:jc w:val="both"/>
        <w:rPr>
          <w:sz w:val="28"/>
          <w:szCs w:val="28"/>
          <w:lang w:val="uk-UA"/>
        </w:rPr>
      </w:pPr>
    </w:p>
    <w:p w14:paraId="2D791C9F" w14:textId="1A4BCE70" w:rsidR="00436FEB" w:rsidRPr="00AE02D9" w:rsidRDefault="00436FEB">
      <w:pPr>
        <w:jc w:val="both"/>
        <w:rPr>
          <w:sz w:val="28"/>
          <w:szCs w:val="28"/>
          <w:lang w:val="uk-UA"/>
        </w:rPr>
      </w:pPr>
    </w:p>
    <w:p w14:paraId="693B6DE2" w14:textId="27F37715" w:rsidR="00436FEB" w:rsidRPr="00AE02D9" w:rsidRDefault="00436FEB">
      <w:pPr>
        <w:jc w:val="both"/>
        <w:rPr>
          <w:sz w:val="28"/>
          <w:szCs w:val="28"/>
          <w:lang w:val="uk-UA"/>
        </w:rPr>
      </w:pPr>
    </w:p>
    <w:p w14:paraId="422C1D65" w14:textId="31709172" w:rsidR="00436FEB" w:rsidRPr="00AE02D9" w:rsidRDefault="00436FEB">
      <w:pPr>
        <w:jc w:val="both"/>
        <w:rPr>
          <w:sz w:val="28"/>
          <w:szCs w:val="28"/>
          <w:lang w:val="uk-UA"/>
        </w:rPr>
      </w:pPr>
    </w:p>
    <w:p w14:paraId="6D7D6FC2" w14:textId="6F3DC4C7" w:rsidR="00436FEB" w:rsidRPr="00AE02D9" w:rsidRDefault="00436FEB">
      <w:pPr>
        <w:jc w:val="both"/>
        <w:rPr>
          <w:sz w:val="28"/>
          <w:szCs w:val="28"/>
          <w:lang w:val="uk-UA"/>
        </w:rPr>
      </w:pPr>
    </w:p>
    <w:p w14:paraId="2FB2F197" w14:textId="7EEB0BE3" w:rsidR="00151FFA" w:rsidRPr="00AE02D9" w:rsidRDefault="00151FFA">
      <w:pPr>
        <w:jc w:val="both"/>
        <w:rPr>
          <w:sz w:val="28"/>
          <w:szCs w:val="28"/>
          <w:lang w:val="uk-UA"/>
        </w:rPr>
      </w:pPr>
    </w:p>
    <w:p w14:paraId="1A340219" w14:textId="58412BA8" w:rsidR="00151FFA" w:rsidRPr="00AE02D9" w:rsidRDefault="00151FFA">
      <w:pPr>
        <w:jc w:val="both"/>
        <w:rPr>
          <w:sz w:val="28"/>
          <w:szCs w:val="28"/>
          <w:lang w:val="uk-UA"/>
        </w:rPr>
      </w:pPr>
    </w:p>
    <w:p w14:paraId="5734BD2C" w14:textId="1D4A2577" w:rsidR="00151FFA" w:rsidRPr="00AE02D9" w:rsidRDefault="00151FFA">
      <w:pPr>
        <w:jc w:val="both"/>
        <w:rPr>
          <w:sz w:val="28"/>
          <w:szCs w:val="28"/>
          <w:lang w:val="uk-UA"/>
        </w:rPr>
      </w:pPr>
    </w:p>
    <w:p w14:paraId="408C0FF6" w14:textId="584D2004" w:rsidR="00151FFA" w:rsidRPr="00AE02D9" w:rsidRDefault="00151FFA">
      <w:pPr>
        <w:jc w:val="both"/>
        <w:rPr>
          <w:sz w:val="28"/>
          <w:szCs w:val="28"/>
          <w:lang w:val="uk-UA"/>
        </w:rPr>
      </w:pPr>
    </w:p>
    <w:p w14:paraId="21D21684" w14:textId="77777777" w:rsidR="00151FFA" w:rsidRPr="00AE02D9" w:rsidRDefault="00151FFA">
      <w:pPr>
        <w:jc w:val="both"/>
        <w:rPr>
          <w:sz w:val="28"/>
          <w:szCs w:val="28"/>
          <w:lang w:val="uk-UA"/>
        </w:rPr>
      </w:pPr>
    </w:p>
    <w:p w14:paraId="17858442" w14:textId="77777777" w:rsidR="00436FEB" w:rsidRPr="00AE02D9" w:rsidRDefault="00436FEB">
      <w:pPr>
        <w:jc w:val="both"/>
        <w:rPr>
          <w:sz w:val="28"/>
          <w:szCs w:val="28"/>
          <w:lang w:val="uk-UA"/>
        </w:rPr>
      </w:pPr>
    </w:p>
    <w:tbl>
      <w:tblPr>
        <w:tblW w:w="0" w:type="auto"/>
        <w:tblLook w:val="04A0" w:firstRow="1" w:lastRow="0" w:firstColumn="1" w:lastColumn="0" w:noHBand="0" w:noVBand="1"/>
      </w:tblPr>
      <w:tblGrid>
        <w:gridCol w:w="4111"/>
        <w:gridCol w:w="1417"/>
        <w:gridCol w:w="3686"/>
      </w:tblGrid>
      <w:tr w:rsidR="00352F29" w:rsidRPr="00AE02D9" w14:paraId="0E823147" w14:textId="77777777" w:rsidTr="007561E3">
        <w:tc>
          <w:tcPr>
            <w:tcW w:w="4111" w:type="dxa"/>
            <w:shd w:val="clear" w:color="auto" w:fill="auto"/>
          </w:tcPr>
          <w:p w14:paraId="7A212C25" w14:textId="06D529D1" w:rsidR="00352F29" w:rsidRPr="00AE02D9" w:rsidRDefault="00352F29" w:rsidP="00730BCD">
            <w:pPr>
              <w:rPr>
                <w:rFonts w:cs="Calibri"/>
                <w:sz w:val="28"/>
                <w:szCs w:val="28"/>
                <w:lang w:val="uk-UA"/>
              </w:rPr>
            </w:pPr>
            <w:r w:rsidRPr="00AE02D9">
              <w:rPr>
                <w:rFonts w:cs="Calibri"/>
                <w:sz w:val="28"/>
                <w:szCs w:val="28"/>
                <w:lang w:val="uk-UA"/>
              </w:rPr>
              <w:t>ПОДАННЯ:</w:t>
            </w:r>
          </w:p>
          <w:p w14:paraId="65A7858B" w14:textId="77777777" w:rsidR="00352F29" w:rsidRPr="00AE02D9" w:rsidRDefault="00352F29" w:rsidP="00730BCD">
            <w:pPr>
              <w:rPr>
                <w:rFonts w:cs="Calibri"/>
                <w:sz w:val="28"/>
                <w:szCs w:val="28"/>
                <w:lang w:val="uk-UA"/>
              </w:rPr>
            </w:pPr>
          </w:p>
          <w:p w14:paraId="7ACC82AE" w14:textId="06B9D2D8" w:rsidR="008C0CA2" w:rsidRPr="00AE02D9" w:rsidRDefault="00436FEB" w:rsidP="00730BCD">
            <w:pPr>
              <w:rPr>
                <w:rFonts w:cs="Calibri"/>
                <w:sz w:val="28"/>
                <w:szCs w:val="28"/>
                <w:lang w:val="uk-UA"/>
              </w:rPr>
            </w:pPr>
            <w:r w:rsidRPr="00AE02D9">
              <w:rPr>
                <w:rFonts w:cs="Calibri"/>
                <w:sz w:val="28"/>
                <w:szCs w:val="28"/>
                <w:lang w:val="uk-UA"/>
              </w:rPr>
              <w:t>Депутат Київської міської ради</w:t>
            </w:r>
          </w:p>
          <w:p w14:paraId="2484BDEF" w14:textId="77777777" w:rsidR="00B11FC7" w:rsidRDefault="00B11FC7" w:rsidP="00730BCD">
            <w:pPr>
              <w:rPr>
                <w:rFonts w:cs="Calibri"/>
                <w:sz w:val="28"/>
                <w:szCs w:val="28"/>
                <w:lang w:val="uk-UA"/>
              </w:rPr>
            </w:pPr>
          </w:p>
          <w:p w14:paraId="7DFC0846" w14:textId="77777777" w:rsidR="008E5F1A" w:rsidRDefault="008E5F1A" w:rsidP="00730BCD">
            <w:pPr>
              <w:rPr>
                <w:rFonts w:cs="Calibri"/>
                <w:sz w:val="28"/>
                <w:szCs w:val="28"/>
                <w:lang w:val="uk-UA"/>
              </w:rPr>
            </w:pPr>
          </w:p>
          <w:p w14:paraId="66BB1A4F" w14:textId="1377432F" w:rsidR="008E5F1A" w:rsidRPr="00AE02D9" w:rsidRDefault="008E5F1A" w:rsidP="00730BCD">
            <w:pPr>
              <w:rPr>
                <w:rFonts w:cs="Calibri"/>
                <w:sz w:val="28"/>
                <w:szCs w:val="28"/>
                <w:lang w:val="uk-UA"/>
              </w:rPr>
            </w:pPr>
            <w:r w:rsidRPr="00AE02D9">
              <w:rPr>
                <w:rFonts w:cs="Calibri"/>
                <w:sz w:val="28"/>
                <w:szCs w:val="28"/>
                <w:lang w:val="uk-UA"/>
              </w:rPr>
              <w:t>Депутат Київської міської ради</w:t>
            </w:r>
          </w:p>
        </w:tc>
        <w:tc>
          <w:tcPr>
            <w:tcW w:w="1417" w:type="dxa"/>
            <w:shd w:val="clear" w:color="auto" w:fill="auto"/>
          </w:tcPr>
          <w:p w14:paraId="32ED295C" w14:textId="77777777" w:rsidR="00352F29" w:rsidRPr="00AE02D9" w:rsidRDefault="00352F29" w:rsidP="00730BCD">
            <w:pPr>
              <w:tabs>
                <w:tab w:val="left" w:pos="1935"/>
              </w:tabs>
              <w:rPr>
                <w:rFonts w:cs="Calibri"/>
                <w:sz w:val="28"/>
                <w:szCs w:val="28"/>
                <w:lang w:val="uk-UA"/>
              </w:rPr>
            </w:pPr>
          </w:p>
        </w:tc>
        <w:tc>
          <w:tcPr>
            <w:tcW w:w="3686" w:type="dxa"/>
            <w:shd w:val="clear" w:color="auto" w:fill="auto"/>
          </w:tcPr>
          <w:p w14:paraId="4E8AE12B" w14:textId="77777777" w:rsidR="00352F29" w:rsidRPr="00AE02D9" w:rsidRDefault="00352F29" w:rsidP="00730BCD">
            <w:pPr>
              <w:tabs>
                <w:tab w:val="left" w:pos="1935"/>
              </w:tabs>
              <w:rPr>
                <w:rFonts w:cs="Calibri"/>
                <w:sz w:val="28"/>
                <w:szCs w:val="28"/>
                <w:lang w:val="uk-UA"/>
              </w:rPr>
            </w:pPr>
          </w:p>
          <w:p w14:paraId="5EDADA84" w14:textId="77777777" w:rsidR="00436FEB" w:rsidRPr="00AE02D9" w:rsidRDefault="00436FEB" w:rsidP="00730BCD">
            <w:pPr>
              <w:tabs>
                <w:tab w:val="left" w:pos="1935"/>
              </w:tabs>
              <w:rPr>
                <w:rFonts w:cs="Calibri"/>
                <w:sz w:val="28"/>
                <w:szCs w:val="28"/>
                <w:lang w:val="uk-UA"/>
              </w:rPr>
            </w:pPr>
          </w:p>
          <w:p w14:paraId="68A7897E" w14:textId="77777777" w:rsidR="00436FEB" w:rsidRDefault="008E5F1A" w:rsidP="00730BCD">
            <w:pPr>
              <w:tabs>
                <w:tab w:val="left" w:pos="1935"/>
              </w:tabs>
              <w:rPr>
                <w:rFonts w:cs="Calibri"/>
                <w:sz w:val="28"/>
                <w:szCs w:val="28"/>
                <w:lang w:val="uk-UA"/>
              </w:rPr>
            </w:pPr>
            <w:r>
              <w:rPr>
                <w:rFonts w:cs="Calibri"/>
                <w:sz w:val="28"/>
                <w:szCs w:val="28"/>
                <w:lang w:val="uk-UA"/>
              </w:rPr>
              <w:t>Марина ПОРОШЕНКО</w:t>
            </w:r>
          </w:p>
          <w:p w14:paraId="3C35FEF9" w14:textId="77777777" w:rsidR="008E5F1A" w:rsidRDefault="008E5F1A" w:rsidP="00730BCD">
            <w:pPr>
              <w:tabs>
                <w:tab w:val="left" w:pos="1935"/>
              </w:tabs>
              <w:rPr>
                <w:rFonts w:cs="Calibri"/>
                <w:sz w:val="28"/>
                <w:szCs w:val="28"/>
                <w:lang w:val="uk-UA"/>
              </w:rPr>
            </w:pPr>
          </w:p>
          <w:p w14:paraId="48D65A18" w14:textId="77777777" w:rsidR="008E5F1A" w:rsidRDefault="008E5F1A" w:rsidP="00730BCD">
            <w:pPr>
              <w:tabs>
                <w:tab w:val="left" w:pos="1935"/>
              </w:tabs>
              <w:rPr>
                <w:rFonts w:cs="Calibri"/>
                <w:sz w:val="28"/>
                <w:szCs w:val="28"/>
                <w:lang w:val="uk-UA"/>
              </w:rPr>
            </w:pPr>
          </w:p>
          <w:p w14:paraId="11C01912" w14:textId="61590EE1" w:rsidR="008E5F1A" w:rsidRPr="00AE02D9" w:rsidRDefault="008E5F1A" w:rsidP="00730BCD">
            <w:pPr>
              <w:tabs>
                <w:tab w:val="left" w:pos="1935"/>
              </w:tabs>
              <w:rPr>
                <w:rFonts w:cs="Calibri"/>
                <w:sz w:val="28"/>
                <w:szCs w:val="28"/>
                <w:lang w:val="uk-UA"/>
              </w:rPr>
            </w:pPr>
            <w:r>
              <w:rPr>
                <w:rFonts w:cs="Calibri"/>
                <w:sz w:val="28"/>
                <w:szCs w:val="28"/>
                <w:lang w:val="uk-UA"/>
              </w:rPr>
              <w:t>Ігор ХАЦЕВИЧ</w:t>
            </w:r>
          </w:p>
          <w:p w14:paraId="3FB22679" w14:textId="77777777" w:rsidR="00436FEB" w:rsidRPr="00AE02D9" w:rsidRDefault="00436FEB" w:rsidP="00730BCD">
            <w:pPr>
              <w:tabs>
                <w:tab w:val="left" w:pos="1935"/>
              </w:tabs>
              <w:rPr>
                <w:rFonts w:cs="Calibri"/>
                <w:sz w:val="28"/>
                <w:szCs w:val="28"/>
                <w:lang w:val="uk-UA"/>
              </w:rPr>
            </w:pPr>
          </w:p>
          <w:p w14:paraId="4F586E09" w14:textId="7E528B2D" w:rsidR="00436FEB" w:rsidRPr="00AE02D9" w:rsidRDefault="00436FEB" w:rsidP="00730BCD">
            <w:pPr>
              <w:tabs>
                <w:tab w:val="left" w:pos="1935"/>
              </w:tabs>
              <w:rPr>
                <w:rFonts w:cs="Calibri"/>
                <w:sz w:val="28"/>
                <w:szCs w:val="28"/>
                <w:lang w:val="uk-UA"/>
              </w:rPr>
            </w:pPr>
          </w:p>
        </w:tc>
      </w:tr>
      <w:tr w:rsidR="00352F29" w:rsidRPr="00AE02D9" w14:paraId="5988E357" w14:textId="77777777" w:rsidTr="007561E3">
        <w:tc>
          <w:tcPr>
            <w:tcW w:w="4111" w:type="dxa"/>
            <w:shd w:val="clear" w:color="auto" w:fill="auto"/>
          </w:tcPr>
          <w:p w14:paraId="759D6124" w14:textId="7E8364D4" w:rsidR="008C0CA2" w:rsidRPr="00AE02D9" w:rsidRDefault="00352F29" w:rsidP="00730BCD">
            <w:pPr>
              <w:tabs>
                <w:tab w:val="left" w:pos="1935"/>
              </w:tabs>
              <w:rPr>
                <w:rFonts w:cs="Calibri"/>
                <w:sz w:val="28"/>
                <w:szCs w:val="28"/>
                <w:lang w:val="uk-UA"/>
              </w:rPr>
            </w:pPr>
            <w:r w:rsidRPr="00AE02D9">
              <w:rPr>
                <w:rFonts w:cs="Calibri"/>
                <w:sz w:val="28"/>
                <w:szCs w:val="28"/>
                <w:lang w:val="uk-UA"/>
              </w:rPr>
              <w:t>ПОГОДЖЕН</w:t>
            </w:r>
            <w:r w:rsidR="00216451" w:rsidRPr="00AE02D9">
              <w:rPr>
                <w:rFonts w:cs="Calibri"/>
                <w:sz w:val="28"/>
                <w:szCs w:val="28"/>
                <w:lang w:val="uk-UA"/>
              </w:rPr>
              <w:t>О</w:t>
            </w:r>
            <w:r w:rsidRPr="00AE02D9">
              <w:rPr>
                <w:rFonts w:cs="Calibri"/>
                <w:sz w:val="28"/>
                <w:szCs w:val="28"/>
                <w:lang w:val="uk-UA"/>
              </w:rPr>
              <w:t>:</w:t>
            </w:r>
          </w:p>
        </w:tc>
        <w:tc>
          <w:tcPr>
            <w:tcW w:w="1417" w:type="dxa"/>
            <w:shd w:val="clear" w:color="auto" w:fill="auto"/>
          </w:tcPr>
          <w:p w14:paraId="31A4A4FB" w14:textId="77777777" w:rsidR="00352F29" w:rsidRPr="00AE02D9" w:rsidRDefault="00352F29" w:rsidP="00730BCD">
            <w:pPr>
              <w:tabs>
                <w:tab w:val="left" w:pos="1935"/>
              </w:tabs>
              <w:rPr>
                <w:rFonts w:cs="Calibri"/>
                <w:sz w:val="28"/>
                <w:szCs w:val="28"/>
                <w:lang w:val="uk-UA"/>
              </w:rPr>
            </w:pPr>
          </w:p>
        </w:tc>
        <w:tc>
          <w:tcPr>
            <w:tcW w:w="3686" w:type="dxa"/>
            <w:shd w:val="clear" w:color="auto" w:fill="auto"/>
          </w:tcPr>
          <w:p w14:paraId="1459F140" w14:textId="77777777" w:rsidR="00352F29" w:rsidRPr="00AE02D9" w:rsidRDefault="00352F29" w:rsidP="00730BCD">
            <w:pPr>
              <w:tabs>
                <w:tab w:val="left" w:pos="1935"/>
              </w:tabs>
              <w:rPr>
                <w:rFonts w:cs="Calibri"/>
                <w:sz w:val="28"/>
                <w:szCs w:val="28"/>
                <w:lang w:val="uk-UA"/>
              </w:rPr>
            </w:pPr>
          </w:p>
        </w:tc>
      </w:tr>
      <w:tr w:rsidR="00352F29" w:rsidRPr="00AE02D9" w14:paraId="20889E34" w14:textId="77777777" w:rsidTr="007561E3">
        <w:tc>
          <w:tcPr>
            <w:tcW w:w="4111" w:type="dxa"/>
            <w:shd w:val="clear" w:color="auto" w:fill="auto"/>
          </w:tcPr>
          <w:p w14:paraId="5C037CA9" w14:textId="77777777" w:rsidR="00436FEB" w:rsidRPr="00AE02D9" w:rsidRDefault="00436FEB" w:rsidP="00730BCD">
            <w:pPr>
              <w:tabs>
                <w:tab w:val="left" w:pos="1935"/>
              </w:tabs>
              <w:jc w:val="both"/>
              <w:rPr>
                <w:rFonts w:cs="Calibri"/>
                <w:sz w:val="28"/>
                <w:szCs w:val="28"/>
                <w:lang w:val="uk-UA"/>
              </w:rPr>
            </w:pPr>
          </w:p>
          <w:p w14:paraId="03F25CF8" w14:textId="77561E71" w:rsidR="00216451" w:rsidRPr="00AE02D9" w:rsidRDefault="00C753E3" w:rsidP="00730BCD">
            <w:pPr>
              <w:tabs>
                <w:tab w:val="left" w:pos="1935"/>
              </w:tabs>
              <w:jc w:val="both"/>
              <w:rPr>
                <w:rFonts w:cs="Calibri"/>
                <w:sz w:val="28"/>
                <w:szCs w:val="28"/>
                <w:lang w:val="uk-UA"/>
              </w:rPr>
            </w:pPr>
            <w:r w:rsidRPr="00AE02D9">
              <w:rPr>
                <w:sz w:val="28"/>
                <w:szCs w:val="28"/>
                <w:lang w:val="uk-UA"/>
              </w:rPr>
              <w:t xml:space="preserve">Постійна комісія Київської міської ради з питань місцевого самоврядування, регіональних та міжнародних </w:t>
            </w:r>
            <w:proofErr w:type="spellStart"/>
            <w:r w:rsidRPr="00AE02D9">
              <w:rPr>
                <w:sz w:val="28"/>
                <w:szCs w:val="28"/>
                <w:lang w:val="uk-UA"/>
              </w:rPr>
              <w:t>зв</w:t>
            </w:r>
            <w:r w:rsidR="007561E3" w:rsidRPr="00AE02D9">
              <w:rPr>
                <w:sz w:val="28"/>
                <w:szCs w:val="28"/>
                <w:lang w:val="uk-UA"/>
              </w:rPr>
              <w:t>’</w:t>
            </w:r>
            <w:r w:rsidRPr="00AE02D9">
              <w:rPr>
                <w:sz w:val="28"/>
                <w:szCs w:val="28"/>
                <w:lang w:val="uk-UA"/>
              </w:rPr>
              <w:t>язків</w:t>
            </w:r>
            <w:proofErr w:type="spellEnd"/>
            <w:r w:rsidRPr="00AE02D9">
              <w:rPr>
                <w:sz w:val="28"/>
                <w:szCs w:val="28"/>
                <w:lang w:val="uk-UA"/>
              </w:rPr>
              <w:t xml:space="preserve"> </w:t>
            </w:r>
          </w:p>
          <w:p w14:paraId="03E551AA" w14:textId="77777777" w:rsidR="008C0CA2" w:rsidRPr="00AE02D9" w:rsidRDefault="008C0CA2" w:rsidP="00730BCD">
            <w:pPr>
              <w:tabs>
                <w:tab w:val="left" w:pos="1935"/>
              </w:tabs>
              <w:jc w:val="both"/>
              <w:rPr>
                <w:rFonts w:cs="Calibri"/>
                <w:sz w:val="28"/>
                <w:szCs w:val="28"/>
                <w:lang w:val="uk-UA"/>
              </w:rPr>
            </w:pPr>
          </w:p>
          <w:p w14:paraId="0F7AA9BF" w14:textId="77777777" w:rsidR="00216451" w:rsidRPr="00AE02D9" w:rsidRDefault="00216451" w:rsidP="00730BCD">
            <w:pPr>
              <w:tabs>
                <w:tab w:val="left" w:pos="1935"/>
              </w:tabs>
              <w:jc w:val="both"/>
              <w:rPr>
                <w:rFonts w:cs="Calibri"/>
                <w:sz w:val="28"/>
                <w:szCs w:val="28"/>
                <w:lang w:val="uk-UA"/>
              </w:rPr>
            </w:pPr>
            <w:r w:rsidRPr="00AE02D9">
              <w:rPr>
                <w:rFonts w:cs="Calibri"/>
                <w:sz w:val="28"/>
                <w:szCs w:val="28"/>
                <w:lang w:val="uk-UA"/>
              </w:rPr>
              <w:t>Голова</w:t>
            </w:r>
          </w:p>
        </w:tc>
        <w:tc>
          <w:tcPr>
            <w:tcW w:w="1417" w:type="dxa"/>
            <w:shd w:val="clear" w:color="auto" w:fill="auto"/>
          </w:tcPr>
          <w:p w14:paraId="6FCEC6B2" w14:textId="77777777" w:rsidR="00352F29" w:rsidRPr="00AE02D9" w:rsidRDefault="00352F29" w:rsidP="00730BCD">
            <w:pPr>
              <w:tabs>
                <w:tab w:val="left" w:pos="1935"/>
              </w:tabs>
              <w:rPr>
                <w:rFonts w:cs="Calibri"/>
                <w:sz w:val="28"/>
                <w:szCs w:val="28"/>
                <w:lang w:val="uk-UA"/>
              </w:rPr>
            </w:pPr>
          </w:p>
        </w:tc>
        <w:tc>
          <w:tcPr>
            <w:tcW w:w="3686" w:type="dxa"/>
            <w:shd w:val="clear" w:color="auto" w:fill="auto"/>
          </w:tcPr>
          <w:p w14:paraId="6AA99159" w14:textId="77777777" w:rsidR="00216451" w:rsidRPr="00AE02D9" w:rsidRDefault="00216451" w:rsidP="00730BCD">
            <w:pPr>
              <w:tabs>
                <w:tab w:val="left" w:pos="1935"/>
              </w:tabs>
              <w:rPr>
                <w:rFonts w:cs="Calibri"/>
                <w:sz w:val="28"/>
                <w:szCs w:val="28"/>
                <w:lang w:val="uk-UA"/>
              </w:rPr>
            </w:pPr>
          </w:p>
          <w:p w14:paraId="0639F8C0" w14:textId="77777777" w:rsidR="00216451" w:rsidRPr="00AE02D9" w:rsidRDefault="00216451" w:rsidP="00730BCD">
            <w:pPr>
              <w:tabs>
                <w:tab w:val="left" w:pos="1935"/>
              </w:tabs>
              <w:rPr>
                <w:rFonts w:cs="Calibri"/>
                <w:sz w:val="28"/>
                <w:szCs w:val="28"/>
                <w:lang w:val="uk-UA"/>
              </w:rPr>
            </w:pPr>
          </w:p>
          <w:p w14:paraId="79088310" w14:textId="77777777" w:rsidR="00216451" w:rsidRPr="00AE02D9" w:rsidRDefault="00216451" w:rsidP="00730BCD">
            <w:pPr>
              <w:tabs>
                <w:tab w:val="left" w:pos="1935"/>
              </w:tabs>
              <w:rPr>
                <w:rFonts w:cs="Calibri"/>
                <w:sz w:val="28"/>
                <w:szCs w:val="28"/>
                <w:lang w:val="uk-UA"/>
              </w:rPr>
            </w:pPr>
          </w:p>
          <w:p w14:paraId="5698E82F" w14:textId="77777777" w:rsidR="00216451" w:rsidRPr="00AE02D9" w:rsidRDefault="00216451" w:rsidP="00730BCD">
            <w:pPr>
              <w:tabs>
                <w:tab w:val="left" w:pos="1935"/>
              </w:tabs>
              <w:rPr>
                <w:rFonts w:cs="Calibri"/>
                <w:sz w:val="28"/>
                <w:szCs w:val="28"/>
                <w:lang w:val="uk-UA"/>
              </w:rPr>
            </w:pPr>
          </w:p>
          <w:p w14:paraId="43103827" w14:textId="77777777" w:rsidR="00216451" w:rsidRPr="00AE02D9" w:rsidRDefault="00216451" w:rsidP="00730BCD">
            <w:pPr>
              <w:tabs>
                <w:tab w:val="left" w:pos="1935"/>
              </w:tabs>
              <w:rPr>
                <w:rFonts w:cs="Calibri"/>
                <w:sz w:val="28"/>
                <w:szCs w:val="28"/>
                <w:lang w:val="uk-UA"/>
              </w:rPr>
            </w:pPr>
          </w:p>
          <w:p w14:paraId="790CD767" w14:textId="77777777" w:rsidR="00436FEB" w:rsidRPr="00AE02D9" w:rsidRDefault="00436FEB" w:rsidP="00730BCD">
            <w:pPr>
              <w:tabs>
                <w:tab w:val="left" w:pos="1935"/>
              </w:tabs>
              <w:rPr>
                <w:rFonts w:cs="Calibri"/>
                <w:sz w:val="28"/>
                <w:szCs w:val="28"/>
                <w:lang w:val="uk-UA"/>
              </w:rPr>
            </w:pPr>
          </w:p>
          <w:p w14:paraId="1C8EDE67" w14:textId="77777777" w:rsidR="00436FEB" w:rsidRPr="00AE02D9" w:rsidRDefault="00436FEB" w:rsidP="00730BCD">
            <w:pPr>
              <w:tabs>
                <w:tab w:val="left" w:pos="1935"/>
              </w:tabs>
              <w:rPr>
                <w:rFonts w:cs="Calibri"/>
                <w:sz w:val="28"/>
                <w:szCs w:val="28"/>
                <w:lang w:val="uk-UA"/>
              </w:rPr>
            </w:pPr>
          </w:p>
          <w:p w14:paraId="60470B47" w14:textId="0F66DB16" w:rsidR="00352F29" w:rsidRPr="00AE02D9" w:rsidRDefault="00C753E3" w:rsidP="00730BCD">
            <w:pPr>
              <w:tabs>
                <w:tab w:val="left" w:pos="1935"/>
              </w:tabs>
              <w:rPr>
                <w:rFonts w:cs="Calibri"/>
                <w:sz w:val="28"/>
                <w:szCs w:val="28"/>
                <w:lang w:val="uk-UA"/>
              </w:rPr>
            </w:pPr>
            <w:r w:rsidRPr="00AE02D9">
              <w:rPr>
                <w:rFonts w:cs="Calibri"/>
                <w:sz w:val="28"/>
                <w:szCs w:val="28"/>
                <w:lang w:val="uk-UA"/>
              </w:rPr>
              <w:t>Юлія ЯРМОЛЕНКО</w:t>
            </w:r>
          </w:p>
        </w:tc>
      </w:tr>
      <w:tr w:rsidR="00352F29" w:rsidRPr="00AE02D9" w14:paraId="050D0AE8" w14:textId="77777777" w:rsidTr="007561E3">
        <w:tc>
          <w:tcPr>
            <w:tcW w:w="4111" w:type="dxa"/>
            <w:shd w:val="clear" w:color="auto" w:fill="auto"/>
          </w:tcPr>
          <w:p w14:paraId="3429EA96" w14:textId="77777777" w:rsidR="00216451" w:rsidRPr="00AE02D9" w:rsidRDefault="00216451" w:rsidP="00730BCD">
            <w:pPr>
              <w:tabs>
                <w:tab w:val="left" w:pos="1935"/>
              </w:tabs>
              <w:jc w:val="both"/>
              <w:rPr>
                <w:rFonts w:cs="Calibri"/>
                <w:sz w:val="28"/>
                <w:szCs w:val="28"/>
                <w:lang w:val="uk-UA"/>
              </w:rPr>
            </w:pPr>
          </w:p>
          <w:p w14:paraId="47195116" w14:textId="77777777" w:rsidR="00216451" w:rsidRPr="00AE02D9" w:rsidRDefault="00216451" w:rsidP="00730BCD">
            <w:pPr>
              <w:tabs>
                <w:tab w:val="left" w:pos="1935"/>
              </w:tabs>
              <w:jc w:val="both"/>
              <w:rPr>
                <w:rFonts w:cs="Calibri"/>
                <w:sz w:val="28"/>
                <w:szCs w:val="28"/>
                <w:lang w:val="uk-UA"/>
              </w:rPr>
            </w:pPr>
          </w:p>
          <w:p w14:paraId="3148959B" w14:textId="5E994482" w:rsidR="00352F29" w:rsidRPr="00AE02D9" w:rsidRDefault="00352F29" w:rsidP="00216451">
            <w:pPr>
              <w:tabs>
                <w:tab w:val="left" w:pos="1935"/>
              </w:tabs>
              <w:jc w:val="both"/>
              <w:rPr>
                <w:rFonts w:cs="Calibri"/>
                <w:sz w:val="28"/>
                <w:szCs w:val="28"/>
                <w:lang w:val="uk-UA"/>
              </w:rPr>
            </w:pPr>
            <w:r w:rsidRPr="00AE02D9">
              <w:rPr>
                <w:rFonts w:cs="Calibri"/>
                <w:sz w:val="28"/>
                <w:szCs w:val="28"/>
                <w:lang w:val="uk-UA"/>
              </w:rPr>
              <w:t>Секретар</w:t>
            </w:r>
          </w:p>
        </w:tc>
        <w:tc>
          <w:tcPr>
            <w:tcW w:w="1417" w:type="dxa"/>
            <w:shd w:val="clear" w:color="auto" w:fill="auto"/>
          </w:tcPr>
          <w:p w14:paraId="48A02244" w14:textId="77777777" w:rsidR="00352F29" w:rsidRPr="00AE02D9" w:rsidRDefault="00352F29" w:rsidP="00730BCD">
            <w:pPr>
              <w:tabs>
                <w:tab w:val="left" w:pos="1935"/>
              </w:tabs>
              <w:rPr>
                <w:rFonts w:cs="Calibri"/>
                <w:sz w:val="28"/>
                <w:szCs w:val="28"/>
                <w:lang w:val="uk-UA"/>
              </w:rPr>
            </w:pPr>
          </w:p>
        </w:tc>
        <w:tc>
          <w:tcPr>
            <w:tcW w:w="3686" w:type="dxa"/>
            <w:shd w:val="clear" w:color="auto" w:fill="auto"/>
          </w:tcPr>
          <w:p w14:paraId="424F6511" w14:textId="77777777" w:rsidR="00216451" w:rsidRPr="00AE02D9" w:rsidRDefault="00216451" w:rsidP="00730BCD">
            <w:pPr>
              <w:tabs>
                <w:tab w:val="left" w:pos="1935"/>
              </w:tabs>
              <w:rPr>
                <w:rFonts w:cs="Calibri"/>
                <w:sz w:val="28"/>
                <w:szCs w:val="28"/>
                <w:lang w:val="uk-UA"/>
              </w:rPr>
            </w:pPr>
          </w:p>
          <w:p w14:paraId="7AE51942" w14:textId="77777777" w:rsidR="00216451" w:rsidRPr="00AE02D9" w:rsidRDefault="00216451" w:rsidP="00730BCD">
            <w:pPr>
              <w:tabs>
                <w:tab w:val="left" w:pos="1935"/>
              </w:tabs>
              <w:rPr>
                <w:rFonts w:cs="Calibri"/>
                <w:sz w:val="28"/>
                <w:szCs w:val="28"/>
                <w:lang w:val="uk-UA"/>
              </w:rPr>
            </w:pPr>
          </w:p>
          <w:p w14:paraId="21EDFBBD" w14:textId="3A1AA0B3" w:rsidR="00216451" w:rsidRPr="00AE02D9" w:rsidRDefault="00C753E3" w:rsidP="00730BCD">
            <w:pPr>
              <w:tabs>
                <w:tab w:val="left" w:pos="1935"/>
              </w:tabs>
              <w:rPr>
                <w:rFonts w:cs="Calibri"/>
                <w:sz w:val="28"/>
                <w:szCs w:val="28"/>
                <w:lang w:val="uk-UA"/>
              </w:rPr>
            </w:pPr>
            <w:r w:rsidRPr="00AE02D9">
              <w:rPr>
                <w:rFonts w:cs="Calibri"/>
                <w:sz w:val="28"/>
                <w:szCs w:val="28"/>
                <w:lang w:val="uk-UA"/>
              </w:rPr>
              <w:t>Ігор ХАЦЕВИЧ</w:t>
            </w:r>
          </w:p>
          <w:p w14:paraId="41DF34C3" w14:textId="77777777" w:rsidR="00216451" w:rsidRPr="00AE02D9" w:rsidRDefault="00216451" w:rsidP="00730BCD">
            <w:pPr>
              <w:tabs>
                <w:tab w:val="left" w:pos="1935"/>
              </w:tabs>
              <w:rPr>
                <w:rFonts w:cs="Calibri"/>
                <w:sz w:val="28"/>
                <w:szCs w:val="28"/>
                <w:lang w:val="uk-UA"/>
              </w:rPr>
            </w:pPr>
          </w:p>
          <w:p w14:paraId="2AF7F209" w14:textId="77777777" w:rsidR="00216451" w:rsidRPr="00AE02D9" w:rsidRDefault="00216451" w:rsidP="00730BCD">
            <w:pPr>
              <w:tabs>
                <w:tab w:val="left" w:pos="1935"/>
              </w:tabs>
              <w:rPr>
                <w:rFonts w:cs="Calibri"/>
                <w:sz w:val="28"/>
                <w:szCs w:val="28"/>
                <w:lang w:val="uk-UA"/>
              </w:rPr>
            </w:pPr>
          </w:p>
        </w:tc>
      </w:tr>
      <w:tr w:rsidR="00352F29" w:rsidRPr="00AE02D9" w14:paraId="44A461CE" w14:textId="77777777" w:rsidTr="007561E3">
        <w:tc>
          <w:tcPr>
            <w:tcW w:w="4111" w:type="dxa"/>
            <w:shd w:val="clear" w:color="auto" w:fill="auto"/>
          </w:tcPr>
          <w:p w14:paraId="12AB906E" w14:textId="6E7A1299" w:rsidR="00216451" w:rsidRPr="00AE02D9" w:rsidRDefault="00C753E3" w:rsidP="00730BCD">
            <w:pPr>
              <w:tabs>
                <w:tab w:val="left" w:pos="1935"/>
              </w:tabs>
              <w:jc w:val="both"/>
              <w:rPr>
                <w:rFonts w:cs="Calibri"/>
                <w:sz w:val="28"/>
                <w:szCs w:val="28"/>
                <w:lang w:val="uk-UA"/>
              </w:rPr>
            </w:pPr>
            <w:r w:rsidRPr="00AE02D9">
              <w:rPr>
                <w:sz w:val="28"/>
                <w:szCs w:val="28"/>
                <w:lang w:val="uk-UA"/>
              </w:rPr>
              <w:t>Постійна комісія Київської міської ради з питань</w:t>
            </w:r>
            <w:r w:rsidR="00B85100">
              <w:rPr>
                <w:sz w:val="28"/>
                <w:szCs w:val="28"/>
                <w:lang w:val="uk-UA"/>
              </w:rPr>
              <w:t xml:space="preserve"> регламенту, депутатської етики та запобігання корупції </w:t>
            </w:r>
          </w:p>
          <w:p w14:paraId="5AD08BE0" w14:textId="77777777" w:rsidR="00E25640" w:rsidRPr="00AE02D9" w:rsidRDefault="00E25640" w:rsidP="00730BCD">
            <w:pPr>
              <w:tabs>
                <w:tab w:val="left" w:pos="1935"/>
              </w:tabs>
              <w:jc w:val="both"/>
              <w:rPr>
                <w:rFonts w:cs="Calibri"/>
                <w:sz w:val="28"/>
                <w:szCs w:val="28"/>
                <w:lang w:val="uk-UA"/>
              </w:rPr>
            </w:pPr>
          </w:p>
          <w:p w14:paraId="57D6F5A9" w14:textId="5C285E9B" w:rsidR="00216451" w:rsidRPr="00AE02D9" w:rsidRDefault="00216451" w:rsidP="00730BCD">
            <w:pPr>
              <w:tabs>
                <w:tab w:val="left" w:pos="1935"/>
              </w:tabs>
              <w:jc w:val="both"/>
              <w:rPr>
                <w:rFonts w:cs="Calibri"/>
                <w:sz w:val="28"/>
                <w:szCs w:val="28"/>
                <w:lang w:val="uk-UA"/>
              </w:rPr>
            </w:pPr>
            <w:r w:rsidRPr="00AE02D9">
              <w:rPr>
                <w:rFonts w:cs="Calibri"/>
                <w:sz w:val="28"/>
                <w:szCs w:val="28"/>
                <w:lang w:val="uk-UA"/>
              </w:rPr>
              <w:t>Голова</w:t>
            </w:r>
            <w:r w:rsidR="00B85100">
              <w:rPr>
                <w:rFonts w:cs="Calibri"/>
                <w:sz w:val="28"/>
                <w:szCs w:val="28"/>
                <w:lang w:val="uk-UA"/>
              </w:rPr>
              <w:t xml:space="preserve"> </w:t>
            </w:r>
          </w:p>
        </w:tc>
        <w:tc>
          <w:tcPr>
            <w:tcW w:w="1417" w:type="dxa"/>
            <w:shd w:val="clear" w:color="auto" w:fill="auto"/>
          </w:tcPr>
          <w:p w14:paraId="6C9B3A72" w14:textId="77777777" w:rsidR="00352F29" w:rsidRPr="00AE02D9" w:rsidRDefault="00352F29" w:rsidP="00730BCD">
            <w:pPr>
              <w:tabs>
                <w:tab w:val="left" w:pos="1935"/>
              </w:tabs>
              <w:rPr>
                <w:rFonts w:cs="Calibri"/>
                <w:sz w:val="28"/>
                <w:szCs w:val="28"/>
                <w:lang w:val="uk-UA"/>
              </w:rPr>
            </w:pPr>
          </w:p>
          <w:p w14:paraId="1A1E1064" w14:textId="77777777" w:rsidR="008C0CA2" w:rsidRPr="00AE02D9" w:rsidRDefault="008C0CA2" w:rsidP="00730BCD">
            <w:pPr>
              <w:tabs>
                <w:tab w:val="left" w:pos="1935"/>
              </w:tabs>
              <w:rPr>
                <w:rFonts w:cs="Calibri"/>
                <w:sz w:val="28"/>
                <w:szCs w:val="28"/>
                <w:lang w:val="uk-UA"/>
              </w:rPr>
            </w:pPr>
          </w:p>
        </w:tc>
        <w:tc>
          <w:tcPr>
            <w:tcW w:w="3686" w:type="dxa"/>
            <w:shd w:val="clear" w:color="auto" w:fill="auto"/>
          </w:tcPr>
          <w:p w14:paraId="0E67923D" w14:textId="77777777" w:rsidR="00216451" w:rsidRPr="00AE02D9" w:rsidRDefault="00216451" w:rsidP="00730BCD">
            <w:pPr>
              <w:tabs>
                <w:tab w:val="left" w:pos="1935"/>
              </w:tabs>
              <w:rPr>
                <w:rFonts w:cs="Calibri"/>
                <w:sz w:val="28"/>
                <w:szCs w:val="28"/>
                <w:lang w:val="uk-UA"/>
              </w:rPr>
            </w:pPr>
          </w:p>
          <w:p w14:paraId="3661F3B2" w14:textId="77777777" w:rsidR="00216451" w:rsidRPr="00AE02D9" w:rsidRDefault="00216451" w:rsidP="00730BCD">
            <w:pPr>
              <w:tabs>
                <w:tab w:val="left" w:pos="1935"/>
              </w:tabs>
              <w:rPr>
                <w:rFonts w:cs="Calibri"/>
                <w:sz w:val="28"/>
                <w:szCs w:val="28"/>
                <w:lang w:val="uk-UA"/>
              </w:rPr>
            </w:pPr>
          </w:p>
          <w:p w14:paraId="66CEBCB8" w14:textId="77777777" w:rsidR="00216451" w:rsidRPr="00AE02D9" w:rsidRDefault="00216451" w:rsidP="00730BCD">
            <w:pPr>
              <w:tabs>
                <w:tab w:val="left" w:pos="1935"/>
              </w:tabs>
              <w:rPr>
                <w:rFonts w:cs="Calibri"/>
                <w:sz w:val="28"/>
                <w:szCs w:val="28"/>
                <w:lang w:val="uk-UA"/>
              </w:rPr>
            </w:pPr>
          </w:p>
          <w:p w14:paraId="242ABC82" w14:textId="77777777" w:rsidR="00216451" w:rsidRPr="00AE02D9" w:rsidRDefault="00216451" w:rsidP="00730BCD">
            <w:pPr>
              <w:tabs>
                <w:tab w:val="left" w:pos="1935"/>
              </w:tabs>
              <w:rPr>
                <w:rFonts w:cs="Calibri"/>
                <w:sz w:val="28"/>
                <w:szCs w:val="28"/>
                <w:lang w:val="uk-UA"/>
              </w:rPr>
            </w:pPr>
          </w:p>
          <w:p w14:paraId="168E7CA7" w14:textId="77777777" w:rsidR="00216451" w:rsidRPr="00AE02D9" w:rsidRDefault="00216451" w:rsidP="00730BCD">
            <w:pPr>
              <w:tabs>
                <w:tab w:val="left" w:pos="1935"/>
              </w:tabs>
              <w:rPr>
                <w:rFonts w:cs="Calibri"/>
                <w:sz w:val="28"/>
                <w:szCs w:val="28"/>
                <w:lang w:val="uk-UA"/>
              </w:rPr>
            </w:pPr>
          </w:p>
          <w:p w14:paraId="1ADDA731" w14:textId="13C25739" w:rsidR="00AD3643" w:rsidRPr="00AE02D9" w:rsidRDefault="00B85100" w:rsidP="00730BCD">
            <w:pPr>
              <w:tabs>
                <w:tab w:val="left" w:pos="1935"/>
              </w:tabs>
              <w:rPr>
                <w:rFonts w:cs="Calibri"/>
                <w:sz w:val="28"/>
                <w:szCs w:val="28"/>
                <w:lang w:val="uk-UA"/>
              </w:rPr>
            </w:pPr>
            <w:r>
              <w:rPr>
                <w:rFonts w:cs="Calibri"/>
                <w:sz w:val="28"/>
                <w:szCs w:val="28"/>
                <w:lang w:val="uk-UA"/>
              </w:rPr>
              <w:t>Леонід ЄМЕЦЬ</w:t>
            </w:r>
          </w:p>
          <w:p w14:paraId="4463D30D" w14:textId="77777777" w:rsidR="00AD3643" w:rsidRPr="00AE02D9" w:rsidRDefault="00AD3643" w:rsidP="00730BCD">
            <w:pPr>
              <w:tabs>
                <w:tab w:val="left" w:pos="1935"/>
              </w:tabs>
              <w:rPr>
                <w:rFonts w:cs="Calibri"/>
                <w:sz w:val="28"/>
                <w:szCs w:val="28"/>
                <w:lang w:val="uk-UA"/>
              </w:rPr>
            </w:pPr>
          </w:p>
        </w:tc>
      </w:tr>
      <w:tr w:rsidR="00352F29" w:rsidRPr="00AE02D9" w14:paraId="1596E151" w14:textId="77777777" w:rsidTr="007561E3">
        <w:tc>
          <w:tcPr>
            <w:tcW w:w="4111" w:type="dxa"/>
            <w:shd w:val="clear" w:color="auto" w:fill="auto"/>
          </w:tcPr>
          <w:p w14:paraId="158490DA" w14:textId="11857C71" w:rsidR="00352F29" w:rsidRPr="00AE02D9" w:rsidRDefault="00436FEB" w:rsidP="00730BCD">
            <w:pPr>
              <w:tabs>
                <w:tab w:val="left" w:pos="1935"/>
              </w:tabs>
              <w:jc w:val="both"/>
              <w:rPr>
                <w:rFonts w:cs="Calibri"/>
                <w:sz w:val="28"/>
                <w:szCs w:val="28"/>
                <w:lang w:val="uk-UA"/>
              </w:rPr>
            </w:pPr>
            <w:r w:rsidRPr="00AE02D9">
              <w:rPr>
                <w:rFonts w:cs="Calibri"/>
                <w:sz w:val="28"/>
                <w:szCs w:val="28"/>
                <w:lang w:val="uk-UA"/>
              </w:rPr>
              <w:t>С</w:t>
            </w:r>
            <w:r w:rsidR="00352F29" w:rsidRPr="00AE02D9">
              <w:rPr>
                <w:rFonts w:cs="Calibri"/>
                <w:sz w:val="28"/>
                <w:szCs w:val="28"/>
                <w:lang w:val="uk-UA"/>
              </w:rPr>
              <w:t xml:space="preserve">екретар </w:t>
            </w:r>
          </w:p>
          <w:p w14:paraId="19B5BD5C" w14:textId="77777777" w:rsidR="00352F29" w:rsidRPr="00AE02D9" w:rsidRDefault="00352F29" w:rsidP="00730BCD">
            <w:pPr>
              <w:tabs>
                <w:tab w:val="left" w:pos="1935"/>
              </w:tabs>
              <w:jc w:val="both"/>
              <w:rPr>
                <w:rFonts w:cs="Calibri"/>
                <w:sz w:val="28"/>
                <w:szCs w:val="28"/>
                <w:lang w:val="uk-UA"/>
              </w:rPr>
            </w:pPr>
          </w:p>
        </w:tc>
        <w:tc>
          <w:tcPr>
            <w:tcW w:w="1417" w:type="dxa"/>
            <w:shd w:val="clear" w:color="auto" w:fill="auto"/>
          </w:tcPr>
          <w:p w14:paraId="6C2E34CE" w14:textId="77777777" w:rsidR="00352F29" w:rsidRPr="00AE02D9" w:rsidRDefault="00352F29" w:rsidP="00730BCD">
            <w:pPr>
              <w:tabs>
                <w:tab w:val="left" w:pos="1935"/>
              </w:tabs>
              <w:rPr>
                <w:rFonts w:cs="Calibri"/>
                <w:sz w:val="28"/>
                <w:szCs w:val="28"/>
                <w:lang w:val="uk-UA"/>
              </w:rPr>
            </w:pPr>
          </w:p>
        </w:tc>
        <w:tc>
          <w:tcPr>
            <w:tcW w:w="3686" w:type="dxa"/>
            <w:shd w:val="clear" w:color="auto" w:fill="auto"/>
          </w:tcPr>
          <w:p w14:paraId="55616CC7" w14:textId="2198E34D" w:rsidR="00352F29" w:rsidRPr="00AE02D9" w:rsidRDefault="00B85100" w:rsidP="00730BCD">
            <w:pPr>
              <w:tabs>
                <w:tab w:val="left" w:pos="1935"/>
              </w:tabs>
              <w:rPr>
                <w:rFonts w:cs="Calibri"/>
                <w:sz w:val="28"/>
                <w:szCs w:val="28"/>
                <w:lang w:val="uk-UA"/>
              </w:rPr>
            </w:pPr>
            <w:r>
              <w:rPr>
                <w:rFonts w:cs="Calibri"/>
                <w:sz w:val="28"/>
                <w:szCs w:val="28"/>
                <w:lang w:val="uk-UA"/>
              </w:rPr>
              <w:t>Олеся ЗУБРИЦЬКА</w:t>
            </w:r>
          </w:p>
        </w:tc>
      </w:tr>
      <w:tr w:rsidR="00352F29" w:rsidRPr="00AE02D9" w14:paraId="7E9BC234" w14:textId="77777777" w:rsidTr="007561E3">
        <w:tc>
          <w:tcPr>
            <w:tcW w:w="4111" w:type="dxa"/>
            <w:shd w:val="clear" w:color="auto" w:fill="auto"/>
          </w:tcPr>
          <w:p w14:paraId="584E9DCA" w14:textId="77777777" w:rsidR="008C0CA2" w:rsidRDefault="008C0CA2" w:rsidP="00730BCD">
            <w:pPr>
              <w:tabs>
                <w:tab w:val="left" w:pos="1935"/>
              </w:tabs>
              <w:jc w:val="both"/>
              <w:rPr>
                <w:rFonts w:cs="Calibri"/>
                <w:sz w:val="28"/>
                <w:szCs w:val="28"/>
                <w:lang w:val="uk-UA"/>
              </w:rPr>
            </w:pPr>
          </w:p>
          <w:p w14:paraId="0154C04B" w14:textId="77777777" w:rsidR="00B85100" w:rsidRDefault="00B85100" w:rsidP="00730BCD">
            <w:pPr>
              <w:tabs>
                <w:tab w:val="left" w:pos="1935"/>
              </w:tabs>
              <w:jc w:val="both"/>
              <w:rPr>
                <w:rFonts w:cs="Calibri"/>
                <w:sz w:val="28"/>
                <w:szCs w:val="28"/>
                <w:lang w:val="uk-UA"/>
              </w:rPr>
            </w:pPr>
          </w:p>
          <w:p w14:paraId="2B619D04" w14:textId="77777777" w:rsidR="00B85100" w:rsidRPr="00AE02D9" w:rsidRDefault="00B85100" w:rsidP="00730BCD">
            <w:pPr>
              <w:tabs>
                <w:tab w:val="left" w:pos="1935"/>
              </w:tabs>
              <w:jc w:val="both"/>
              <w:rPr>
                <w:rFonts w:cs="Calibri"/>
                <w:sz w:val="28"/>
                <w:szCs w:val="28"/>
                <w:lang w:val="uk-UA"/>
              </w:rPr>
            </w:pPr>
          </w:p>
          <w:p w14:paraId="675FD1CF" w14:textId="77777777" w:rsidR="00352F29" w:rsidRPr="00AE02D9" w:rsidRDefault="00352F29" w:rsidP="00730BCD">
            <w:pPr>
              <w:tabs>
                <w:tab w:val="left" w:pos="1935"/>
              </w:tabs>
              <w:jc w:val="both"/>
              <w:rPr>
                <w:rFonts w:cs="Calibri"/>
                <w:sz w:val="28"/>
                <w:szCs w:val="28"/>
                <w:lang w:val="uk-UA"/>
              </w:rPr>
            </w:pPr>
            <w:r w:rsidRPr="00AE02D9">
              <w:rPr>
                <w:rFonts w:cs="Calibri"/>
                <w:sz w:val="28"/>
                <w:szCs w:val="28"/>
                <w:lang w:val="uk-UA"/>
              </w:rPr>
              <w:t>В.о. начальника управління правового забезпечення діяльності Київської міської ради</w:t>
            </w:r>
          </w:p>
        </w:tc>
        <w:tc>
          <w:tcPr>
            <w:tcW w:w="1417" w:type="dxa"/>
            <w:shd w:val="clear" w:color="auto" w:fill="auto"/>
          </w:tcPr>
          <w:p w14:paraId="6200F1E0" w14:textId="77777777" w:rsidR="00352F29" w:rsidRPr="00AE02D9" w:rsidRDefault="00352F29" w:rsidP="00730BCD">
            <w:pPr>
              <w:tabs>
                <w:tab w:val="left" w:pos="1935"/>
              </w:tabs>
              <w:rPr>
                <w:rFonts w:cs="Calibri"/>
                <w:sz w:val="28"/>
                <w:szCs w:val="28"/>
                <w:lang w:val="uk-UA"/>
              </w:rPr>
            </w:pPr>
          </w:p>
        </w:tc>
        <w:tc>
          <w:tcPr>
            <w:tcW w:w="3686" w:type="dxa"/>
            <w:shd w:val="clear" w:color="auto" w:fill="auto"/>
          </w:tcPr>
          <w:p w14:paraId="594C0BFE" w14:textId="77777777" w:rsidR="00AD3643" w:rsidRPr="00AE02D9" w:rsidRDefault="00AD3643" w:rsidP="00730BCD">
            <w:pPr>
              <w:tabs>
                <w:tab w:val="left" w:pos="1935"/>
              </w:tabs>
              <w:rPr>
                <w:rFonts w:cs="Calibri"/>
                <w:sz w:val="28"/>
                <w:szCs w:val="28"/>
                <w:lang w:val="uk-UA"/>
              </w:rPr>
            </w:pPr>
          </w:p>
          <w:p w14:paraId="5AD17CE4" w14:textId="77777777" w:rsidR="00B85100" w:rsidRDefault="00B85100" w:rsidP="00730BCD">
            <w:pPr>
              <w:tabs>
                <w:tab w:val="left" w:pos="1935"/>
              </w:tabs>
              <w:rPr>
                <w:rFonts w:cs="Calibri"/>
                <w:sz w:val="28"/>
                <w:szCs w:val="28"/>
                <w:lang w:val="uk-UA"/>
              </w:rPr>
            </w:pPr>
          </w:p>
          <w:p w14:paraId="31B12563" w14:textId="77777777" w:rsidR="00B85100" w:rsidRDefault="00B85100" w:rsidP="00730BCD">
            <w:pPr>
              <w:tabs>
                <w:tab w:val="left" w:pos="1935"/>
              </w:tabs>
              <w:rPr>
                <w:rFonts w:cs="Calibri"/>
                <w:sz w:val="28"/>
                <w:szCs w:val="28"/>
                <w:lang w:val="uk-UA"/>
              </w:rPr>
            </w:pPr>
          </w:p>
          <w:p w14:paraId="73F40DFE" w14:textId="77777777" w:rsidR="00B85100" w:rsidRDefault="00B85100" w:rsidP="00730BCD">
            <w:pPr>
              <w:tabs>
                <w:tab w:val="left" w:pos="1935"/>
              </w:tabs>
              <w:rPr>
                <w:rFonts w:cs="Calibri"/>
                <w:sz w:val="28"/>
                <w:szCs w:val="28"/>
                <w:lang w:val="uk-UA"/>
              </w:rPr>
            </w:pPr>
          </w:p>
          <w:p w14:paraId="74C9D0F7" w14:textId="77777777" w:rsidR="00B85100" w:rsidRDefault="00B85100" w:rsidP="00730BCD">
            <w:pPr>
              <w:tabs>
                <w:tab w:val="left" w:pos="1935"/>
              </w:tabs>
              <w:rPr>
                <w:rFonts w:cs="Calibri"/>
                <w:sz w:val="28"/>
                <w:szCs w:val="28"/>
                <w:lang w:val="uk-UA"/>
              </w:rPr>
            </w:pPr>
          </w:p>
          <w:p w14:paraId="7D629222" w14:textId="77777777" w:rsidR="00B85100" w:rsidRDefault="00B85100" w:rsidP="00730BCD">
            <w:pPr>
              <w:tabs>
                <w:tab w:val="left" w:pos="1935"/>
              </w:tabs>
              <w:rPr>
                <w:rFonts w:cs="Calibri"/>
                <w:sz w:val="28"/>
                <w:szCs w:val="28"/>
                <w:lang w:val="uk-UA"/>
              </w:rPr>
            </w:pPr>
          </w:p>
          <w:p w14:paraId="05613E32" w14:textId="77777777" w:rsidR="00352F29" w:rsidRPr="00AE02D9" w:rsidRDefault="008C0CA2" w:rsidP="00730BCD">
            <w:pPr>
              <w:tabs>
                <w:tab w:val="left" w:pos="1935"/>
              </w:tabs>
              <w:rPr>
                <w:rFonts w:cs="Calibri"/>
                <w:sz w:val="28"/>
                <w:szCs w:val="28"/>
                <w:lang w:val="uk-UA"/>
              </w:rPr>
            </w:pPr>
            <w:r w:rsidRPr="00AE02D9">
              <w:rPr>
                <w:rFonts w:cs="Calibri"/>
                <w:sz w:val="28"/>
                <w:szCs w:val="28"/>
                <w:lang w:val="uk-UA"/>
              </w:rPr>
              <w:t>Валентина</w:t>
            </w:r>
            <w:r w:rsidR="00CC3D6A" w:rsidRPr="00AE02D9">
              <w:rPr>
                <w:rFonts w:cs="Calibri"/>
                <w:sz w:val="28"/>
                <w:szCs w:val="28"/>
                <w:lang w:val="uk-UA"/>
              </w:rPr>
              <w:t xml:space="preserve"> </w:t>
            </w:r>
            <w:r w:rsidR="00352F29" w:rsidRPr="00AE02D9">
              <w:rPr>
                <w:rFonts w:cs="Calibri"/>
                <w:sz w:val="28"/>
                <w:szCs w:val="28"/>
                <w:lang w:val="uk-UA"/>
              </w:rPr>
              <w:t>ПОЛОЖИШНИК</w:t>
            </w:r>
          </w:p>
        </w:tc>
      </w:tr>
    </w:tbl>
    <w:p w14:paraId="0E1BF0EE" w14:textId="72DC1666" w:rsidR="004558B5" w:rsidRPr="00AE02D9" w:rsidRDefault="004558B5" w:rsidP="00352F29">
      <w:pPr>
        <w:pStyle w:val="ab"/>
        <w:ind w:left="0"/>
        <w:jc w:val="center"/>
        <w:rPr>
          <w:b/>
          <w:sz w:val="28"/>
          <w:szCs w:val="28"/>
          <w:lang w:val="uk-UA"/>
        </w:rPr>
      </w:pPr>
    </w:p>
    <w:p w14:paraId="00543222" w14:textId="3913E532" w:rsidR="00151FFA" w:rsidRPr="00AE02D9" w:rsidRDefault="00151FFA" w:rsidP="00352F29">
      <w:pPr>
        <w:pStyle w:val="ab"/>
        <w:ind w:left="0"/>
        <w:jc w:val="center"/>
        <w:rPr>
          <w:b/>
          <w:sz w:val="28"/>
          <w:szCs w:val="28"/>
          <w:lang w:val="uk-UA"/>
        </w:rPr>
      </w:pPr>
    </w:p>
    <w:p w14:paraId="4B4C7466" w14:textId="4F1A4EFC" w:rsidR="00151FFA" w:rsidRPr="00AE02D9" w:rsidRDefault="00151FFA" w:rsidP="00352F29">
      <w:pPr>
        <w:pStyle w:val="ab"/>
        <w:ind w:left="0"/>
        <w:jc w:val="center"/>
        <w:rPr>
          <w:b/>
          <w:sz w:val="28"/>
          <w:szCs w:val="28"/>
          <w:lang w:val="uk-UA"/>
        </w:rPr>
      </w:pPr>
    </w:p>
    <w:p w14:paraId="4489FCFB" w14:textId="7CBAF528" w:rsidR="00151FFA" w:rsidRPr="00AE02D9" w:rsidRDefault="00151FFA" w:rsidP="008E5F1A">
      <w:pPr>
        <w:pStyle w:val="ab"/>
        <w:ind w:left="0"/>
        <w:rPr>
          <w:b/>
          <w:sz w:val="28"/>
          <w:szCs w:val="28"/>
          <w:lang w:val="uk-UA"/>
        </w:rPr>
      </w:pPr>
    </w:p>
    <w:p w14:paraId="2B5C06C7" w14:textId="047CD4E4" w:rsidR="00151FFA" w:rsidRPr="00AE02D9" w:rsidRDefault="00151FFA" w:rsidP="00352F29">
      <w:pPr>
        <w:pStyle w:val="ab"/>
        <w:ind w:left="0"/>
        <w:jc w:val="center"/>
        <w:rPr>
          <w:b/>
          <w:sz w:val="28"/>
          <w:szCs w:val="28"/>
          <w:lang w:val="uk-UA"/>
        </w:rPr>
      </w:pPr>
    </w:p>
    <w:p w14:paraId="43FFE514" w14:textId="77777777" w:rsidR="00151FFA" w:rsidRPr="00AE02D9" w:rsidRDefault="00151FFA" w:rsidP="00352F29">
      <w:pPr>
        <w:pStyle w:val="ab"/>
        <w:ind w:left="0"/>
        <w:jc w:val="center"/>
        <w:rPr>
          <w:b/>
          <w:sz w:val="28"/>
          <w:szCs w:val="28"/>
          <w:lang w:val="uk-UA"/>
        </w:rPr>
      </w:pPr>
    </w:p>
    <w:p w14:paraId="477891D8" w14:textId="5F7106BA" w:rsidR="00352F29" w:rsidRPr="00AE02D9" w:rsidRDefault="00352F29" w:rsidP="00352F29">
      <w:pPr>
        <w:pStyle w:val="ab"/>
        <w:ind w:left="0"/>
        <w:jc w:val="center"/>
        <w:rPr>
          <w:b/>
          <w:sz w:val="28"/>
          <w:szCs w:val="28"/>
          <w:lang w:val="uk-UA"/>
        </w:rPr>
      </w:pPr>
      <w:r w:rsidRPr="00AE02D9">
        <w:rPr>
          <w:b/>
          <w:sz w:val="28"/>
          <w:szCs w:val="28"/>
          <w:lang w:val="uk-UA"/>
        </w:rPr>
        <w:t>ПОЯСНЮВАЛЬНА ЗАПИСКА</w:t>
      </w:r>
    </w:p>
    <w:p w14:paraId="777FE468" w14:textId="77777777" w:rsidR="00352F29" w:rsidRPr="00AE02D9" w:rsidRDefault="00352F29" w:rsidP="00352F29">
      <w:pPr>
        <w:pStyle w:val="ab"/>
        <w:ind w:left="0"/>
        <w:jc w:val="center"/>
        <w:rPr>
          <w:sz w:val="28"/>
          <w:szCs w:val="28"/>
          <w:lang w:val="uk-UA"/>
        </w:rPr>
      </w:pPr>
      <w:r w:rsidRPr="00AE02D9">
        <w:rPr>
          <w:sz w:val="28"/>
          <w:szCs w:val="28"/>
          <w:lang w:val="uk-UA"/>
        </w:rPr>
        <w:t>до проєкту рішення Київської міської ради</w:t>
      </w:r>
    </w:p>
    <w:p w14:paraId="006A5AED" w14:textId="5E57134F" w:rsidR="00352F29" w:rsidRPr="00AE02D9" w:rsidRDefault="00352F29" w:rsidP="00352F29">
      <w:pPr>
        <w:jc w:val="center"/>
        <w:rPr>
          <w:sz w:val="28"/>
          <w:szCs w:val="28"/>
          <w:lang w:val="uk-UA"/>
        </w:rPr>
      </w:pPr>
      <w:r w:rsidRPr="00AE02D9">
        <w:rPr>
          <w:sz w:val="28"/>
          <w:szCs w:val="28"/>
          <w:lang w:val="uk-UA"/>
        </w:rPr>
        <w:t>«</w:t>
      </w:r>
      <w:r w:rsidR="00151FFA" w:rsidRPr="00AE02D9">
        <w:rPr>
          <w:color w:val="000000"/>
          <w:sz w:val="28"/>
          <w:szCs w:val="28"/>
          <w:lang w:val="uk-UA"/>
        </w:rPr>
        <w:t>Про внесення змін до 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w:t>
      </w:r>
      <w:r w:rsidR="00402E7E" w:rsidRPr="00AE02D9">
        <w:rPr>
          <w:color w:val="000000"/>
          <w:sz w:val="28"/>
          <w:szCs w:val="28"/>
          <w:lang w:val="uk-UA"/>
        </w:rPr>
        <w:t>»</w:t>
      </w:r>
    </w:p>
    <w:p w14:paraId="0B2EF45E" w14:textId="77777777" w:rsidR="00352F29" w:rsidRPr="00AE02D9" w:rsidRDefault="00352F29" w:rsidP="00352F29">
      <w:pPr>
        <w:jc w:val="center"/>
        <w:rPr>
          <w:sz w:val="28"/>
          <w:szCs w:val="28"/>
          <w:lang w:val="uk-UA"/>
        </w:rPr>
      </w:pPr>
    </w:p>
    <w:p w14:paraId="23616B74" w14:textId="77777777" w:rsidR="00352F29" w:rsidRPr="00AE02D9" w:rsidRDefault="00352F29" w:rsidP="00352F29">
      <w:pPr>
        <w:pStyle w:val="ab"/>
        <w:numPr>
          <w:ilvl w:val="0"/>
          <w:numId w:val="1"/>
        </w:numPr>
        <w:suppressAutoHyphens w:val="0"/>
        <w:ind w:firstLine="0"/>
        <w:contextualSpacing/>
        <w:jc w:val="both"/>
        <w:rPr>
          <w:b/>
          <w:sz w:val="28"/>
          <w:szCs w:val="28"/>
          <w:lang w:val="uk-UA"/>
        </w:rPr>
      </w:pPr>
      <w:r w:rsidRPr="00AE02D9">
        <w:rPr>
          <w:b/>
          <w:sz w:val="28"/>
          <w:szCs w:val="28"/>
          <w:lang w:val="uk-UA"/>
        </w:rPr>
        <w:t>Обґрунтування необхідності прийняття рішення</w:t>
      </w:r>
      <w:r w:rsidR="000E0DA7" w:rsidRPr="00AE02D9">
        <w:rPr>
          <w:b/>
          <w:sz w:val="28"/>
          <w:szCs w:val="28"/>
          <w:lang w:val="uk-UA"/>
        </w:rPr>
        <w:t>.</w:t>
      </w:r>
    </w:p>
    <w:p w14:paraId="6B64140C" w14:textId="77777777" w:rsidR="000E0DA7" w:rsidRPr="00AE02D9" w:rsidRDefault="000E0DA7" w:rsidP="000E0DA7">
      <w:pPr>
        <w:pStyle w:val="ab"/>
        <w:suppressAutoHyphens w:val="0"/>
        <w:ind w:left="1069"/>
        <w:contextualSpacing/>
        <w:jc w:val="both"/>
        <w:rPr>
          <w:b/>
          <w:sz w:val="28"/>
          <w:szCs w:val="28"/>
          <w:lang w:val="uk-UA"/>
        </w:rPr>
      </w:pPr>
    </w:p>
    <w:p w14:paraId="4A224B83" w14:textId="1700A688" w:rsidR="00BA28E8" w:rsidRPr="00AE02D9" w:rsidRDefault="00151FFA" w:rsidP="008C2CCE">
      <w:pPr>
        <w:ind w:firstLine="708"/>
        <w:jc w:val="both"/>
        <w:rPr>
          <w:sz w:val="28"/>
          <w:szCs w:val="28"/>
          <w:lang w:val="uk-UA" w:eastAsia="uk-UA"/>
        </w:rPr>
      </w:pPr>
      <w:r w:rsidRPr="00AE02D9">
        <w:rPr>
          <w:sz w:val="28"/>
          <w:szCs w:val="28"/>
          <w:lang w:val="uk-UA"/>
        </w:rPr>
        <w:t>У зв</w:t>
      </w:r>
      <w:r w:rsidR="00934F4C" w:rsidRPr="00AE02D9">
        <w:rPr>
          <w:sz w:val="28"/>
          <w:szCs w:val="28"/>
          <w:lang w:val="uk-UA"/>
        </w:rPr>
        <w:t>’</w:t>
      </w:r>
      <w:r w:rsidRPr="00AE02D9">
        <w:rPr>
          <w:sz w:val="28"/>
          <w:szCs w:val="28"/>
          <w:lang w:val="uk-UA"/>
        </w:rPr>
        <w:t>язку з військовою агресією російської федерації проти України Указом Президента України від 24 лютого 2022 року № 64/2022 «Про введення воєнного стану в Україні», затвердженим Законом України від 24 лютого 2022 року № 2102-IX, в Україні введено воєнний стан</w:t>
      </w:r>
      <w:r w:rsidR="008C2CCE" w:rsidRPr="00AE02D9">
        <w:rPr>
          <w:sz w:val="28"/>
          <w:szCs w:val="28"/>
          <w:lang w:val="uk-UA" w:eastAsia="uk-UA"/>
        </w:rPr>
        <w:t xml:space="preserve">. </w:t>
      </w:r>
    </w:p>
    <w:p w14:paraId="44383E65" w14:textId="0E1B3A23" w:rsidR="00934F4C" w:rsidRPr="00AE02D9" w:rsidRDefault="00934F4C" w:rsidP="008C2CCE">
      <w:pPr>
        <w:ind w:firstLine="708"/>
        <w:jc w:val="both"/>
        <w:rPr>
          <w:sz w:val="28"/>
          <w:szCs w:val="28"/>
          <w:lang w:val="uk-UA" w:eastAsia="uk-UA"/>
        </w:rPr>
      </w:pPr>
      <w:r w:rsidRPr="00AE02D9">
        <w:rPr>
          <w:sz w:val="28"/>
          <w:szCs w:val="28"/>
          <w:lang w:val="uk-UA" w:eastAsia="uk-UA"/>
        </w:rPr>
        <w:t>В умовах воєнного стану, в країні відбулись фундаментальні зміни у сфері суспільно-політичного життя мешканців столиці України - міста-геро</w:t>
      </w:r>
      <w:r w:rsidR="006F776B" w:rsidRPr="00AE02D9">
        <w:rPr>
          <w:sz w:val="28"/>
          <w:szCs w:val="28"/>
          <w:lang w:val="uk-UA" w:eastAsia="uk-UA"/>
        </w:rPr>
        <w:t>й</w:t>
      </w:r>
      <w:r w:rsidRPr="00AE02D9">
        <w:rPr>
          <w:sz w:val="28"/>
          <w:szCs w:val="28"/>
          <w:lang w:val="uk-UA" w:eastAsia="uk-UA"/>
        </w:rPr>
        <w:t xml:space="preserve"> Київ. </w:t>
      </w:r>
    </w:p>
    <w:p w14:paraId="272CE3FC" w14:textId="4CA1021D" w:rsidR="00A07911" w:rsidRPr="00AE02D9" w:rsidRDefault="00DB64EF" w:rsidP="00DB64EF">
      <w:pPr>
        <w:ind w:firstLine="708"/>
        <w:jc w:val="both"/>
        <w:rPr>
          <w:color w:val="000000"/>
          <w:sz w:val="28"/>
          <w:szCs w:val="28"/>
          <w:lang w:val="uk-UA"/>
        </w:rPr>
      </w:pPr>
      <w:r w:rsidRPr="00AE02D9">
        <w:rPr>
          <w:sz w:val="28"/>
          <w:szCs w:val="28"/>
          <w:lang w:val="uk-UA" w:eastAsia="uk-UA"/>
        </w:rPr>
        <w:t xml:space="preserve">З метою відзначення громадян України, іноземців, які зробили значний особистий внесок у соціально-економічний, культурний розвиток міста Києва, у справу збагачення національної культурної та духовної спадщини міста за видатні досягнення у розвитку науки, освіти, культури, мистецтва, охорони здоров’я, спорту, бізнесу та інших сфер діяльності, у зміцненні міжнародного авторитету столиці України - міста Києва в умовах воєнного стану, </w:t>
      </w:r>
      <w:r w:rsidR="00934F4C" w:rsidRPr="00AE02D9">
        <w:rPr>
          <w:sz w:val="28"/>
          <w:szCs w:val="28"/>
          <w:lang w:val="uk-UA" w:eastAsia="uk-UA"/>
        </w:rPr>
        <w:t xml:space="preserve">потребує вдосконалення </w:t>
      </w:r>
      <w:r w:rsidR="00934F4C" w:rsidRPr="00AE02D9">
        <w:rPr>
          <w:color w:val="000000"/>
          <w:sz w:val="28"/>
          <w:szCs w:val="28"/>
          <w:lang w:val="uk-UA"/>
        </w:rPr>
        <w:t>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w:t>
      </w:r>
      <w:r w:rsidR="00834D61" w:rsidRPr="00AE02D9">
        <w:rPr>
          <w:color w:val="000000"/>
          <w:sz w:val="28"/>
          <w:szCs w:val="28"/>
          <w:lang w:val="uk-UA"/>
        </w:rPr>
        <w:t xml:space="preserve"> (далі – Положення)</w:t>
      </w:r>
      <w:r w:rsidR="00934F4C" w:rsidRPr="00AE02D9">
        <w:rPr>
          <w:color w:val="000000"/>
          <w:sz w:val="28"/>
          <w:szCs w:val="28"/>
          <w:lang w:val="uk-UA"/>
        </w:rPr>
        <w:t xml:space="preserve"> і приведення його до вимог чинного законодавства та нових суспільно-політичних умов існування територіальної громади міста.</w:t>
      </w:r>
    </w:p>
    <w:p w14:paraId="26EC9845" w14:textId="07C29CE3" w:rsidR="00DB64EF" w:rsidRPr="00AE02D9" w:rsidRDefault="00DB64EF" w:rsidP="00DB64EF">
      <w:pPr>
        <w:ind w:firstLine="708"/>
        <w:jc w:val="both"/>
        <w:rPr>
          <w:sz w:val="28"/>
          <w:szCs w:val="28"/>
          <w:lang w:val="uk-UA" w:eastAsia="uk-UA"/>
        </w:rPr>
      </w:pPr>
      <w:r w:rsidRPr="00AE02D9">
        <w:rPr>
          <w:sz w:val="28"/>
          <w:szCs w:val="28"/>
          <w:lang w:val="uk-UA" w:eastAsia="uk-UA"/>
        </w:rPr>
        <w:t>Запропоновані зміни, а саме доповнення</w:t>
      </w:r>
      <w:r w:rsidR="00834D61" w:rsidRPr="00AE02D9">
        <w:rPr>
          <w:sz w:val="28"/>
          <w:szCs w:val="28"/>
          <w:lang w:val="uk-UA" w:eastAsia="uk-UA"/>
        </w:rPr>
        <w:t xml:space="preserve"> </w:t>
      </w:r>
      <w:r w:rsidR="00834D61" w:rsidRPr="00AE02D9">
        <w:rPr>
          <w:color w:val="000000"/>
          <w:sz w:val="28"/>
          <w:szCs w:val="28"/>
          <w:lang w:val="uk-UA"/>
        </w:rPr>
        <w:t xml:space="preserve">Положення </w:t>
      </w:r>
      <w:r w:rsidRPr="00AE02D9">
        <w:rPr>
          <w:sz w:val="28"/>
          <w:szCs w:val="28"/>
          <w:lang w:val="uk-UA" w:eastAsia="uk-UA"/>
        </w:rPr>
        <w:t>можлив</w:t>
      </w:r>
      <w:r w:rsidR="00834D61" w:rsidRPr="00AE02D9">
        <w:rPr>
          <w:sz w:val="28"/>
          <w:szCs w:val="28"/>
          <w:lang w:val="uk-UA" w:eastAsia="uk-UA"/>
        </w:rPr>
        <w:t>і</w:t>
      </w:r>
      <w:r w:rsidRPr="00AE02D9">
        <w:rPr>
          <w:sz w:val="28"/>
          <w:szCs w:val="28"/>
          <w:lang w:val="uk-UA" w:eastAsia="uk-UA"/>
        </w:rPr>
        <w:t>ст</w:t>
      </w:r>
      <w:r w:rsidR="00834D61" w:rsidRPr="00AE02D9">
        <w:rPr>
          <w:sz w:val="28"/>
          <w:szCs w:val="28"/>
          <w:lang w:val="uk-UA" w:eastAsia="uk-UA"/>
        </w:rPr>
        <w:t>ю у виняткових випадках</w:t>
      </w:r>
      <w:r w:rsidR="00834D61" w:rsidRPr="00AE02D9">
        <w:rPr>
          <w:color w:val="000000"/>
          <w:sz w:val="28"/>
          <w:szCs w:val="28"/>
          <w:lang w:val="uk-UA"/>
        </w:rPr>
        <w:t>, за зверненням, внесеним 2/3 депутатів від загального складу Київської міської ради або Київським міським головою Київській міській раді,  подання про присвоєння звання «Почесний громадянин міста Києва» вносити протягом поточного року</w:t>
      </w:r>
      <w:r w:rsidR="00AE02D9" w:rsidRPr="00AE02D9">
        <w:rPr>
          <w:color w:val="000000"/>
          <w:sz w:val="28"/>
          <w:szCs w:val="28"/>
          <w:lang w:val="uk-UA"/>
        </w:rPr>
        <w:t xml:space="preserve">, </w:t>
      </w:r>
      <w:proofErr w:type="spellStart"/>
      <w:r w:rsidR="00AE02D9" w:rsidRPr="00AE02D9">
        <w:rPr>
          <w:color w:val="000000"/>
          <w:sz w:val="28"/>
          <w:szCs w:val="28"/>
          <w:lang w:val="uk-UA"/>
        </w:rPr>
        <w:t>нададуть</w:t>
      </w:r>
      <w:proofErr w:type="spellEnd"/>
      <w:r w:rsidR="00AE02D9" w:rsidRPr="00AE02D9">
        <w:rPr>
          <w:color w:val="000000"/>
          <w:sz w:val="28"/>
          <w:szCs w:val="28"/>
          <w:lang w:val="uk-UA"/>
        </w:rPr>
        <w:t xml:space="preserve"> можливість </w:t>
      </w:r>
      <w:proofErr w:type="spellStart"/>
      <w:r w:rsidR="00AE02D9" w:rsidRPr="00AE02D9">
        <w:rPr>
          <w:color w:val="000000"/>
          <w:sz w:val="28"/>
          <w:szCs w:val="28"/>
          <w:lang w:val="uk-UA"/>
        </w:rPr>
        <w:t>оперативно</w:t>
      </w:r>
      <w:proofErr w:type="spellEnd"/>
      <w:r w:rsidR="00AE02D9" w:rsidRPr="00AE02D9">
        <w:rPr>
          <w:color w:val="000000"/>
          <w:sz w:val="28"/>
          <w:szCs w:val="28"/>
          <w:lang w:val="uk-UA"/>
        </w:rPr>
        <w:t xml:space="preserve"> вирішувати важливі питання для територіальної громади міста.</w:t>
      </w:r>
    </w:p>
    <w:p w14:paraId="6D661EF6" w14:textId="77777777" w:rsidR="00AE6AC8" w:rsidRPr="00AE02D9" w:rsidRDefault="00AE6AC8" w:rsidP="00352F29">
      <w:pPr>
        <w:pStyle w:val="ab"/>
        <w:ind w:left="0" w:firstLine="708"/>
        <w:jc w:val="both"/>
        <w:rPr>
          <w:sz w:val="28"/>
          <w:szCs w:val="28"/>
          <w:lang w:val="uk-UA"/>
        </w:rPr>
      </w:pPr>
    </w:p>
    <w:p w14:paraId="01BEBDE1" w14:textId="77777777" w:rsidR="00AE6AC8" w:rsidRPr="00AE02D9" w:rsidRDefault="00AE6AC8" w:rsidP="00C47C7F">
      <w:pPr>
        <w:pStyle w:val="af6"/>
        <w:numPr>
          <w:ilvl w:val="0"/>
          <w:numId w:val="1"/>
        </w:numPr>
        <w:jc w:val="both"/>
        <w:rPr>
          <w:rFonts w:ascii="Times New Roman" w:hAnsi="Times New Roman"/>
          <w:b/>
          <w:sz w:val="28"/>
          <w:szCs w:val="28"/>
          <w:lang w:val="uk-UA"/>
        </w:rPr>
      </w:pPr>
      <w:r w:rsidRPr="00AE02D9">
        <w:rPr>
          <w:rFonts w:ascii="Times New Roman" w:hAnsi="Times New Roman"/>
          <w:b/>
          <w:sz w:val="28"/>
          <w:szCs w:val="28"/>
          <w:lang w:val="uk-UA"/>
        </w:rPr>
        <w:t>Правове обґрунтування необхідності прийняття рішення.</w:t>
      </w:r>
    </w:p>
    <w:p w14:paraId="0D87139E" w14:textId="77777777" w:rsidR="00F80EDF" w:rsidRPr="00AE02D9" w:rsidRDefault="00F80EDF" w:rsidP="007E6124">
      <w:pPr>
        <w:pStyle w:val="ab"/>
        <w:ind w:left="0" w:firstLine="708"/>
        <w:jc w:val="both"/>
        <w:rPr>
          <w:sz w:val="28"/>
          <w:szCs w:val="28"/>
          <w:lang w:val="uk-UA"/>
        </w:rPr>
      </w:pPr>
    </w:p>
    <w:p w14:paraId="120854B1" w14:textId="6B5F2CE7" w:rsidR="000E0DA7" w:rsidRPr="00AE02D9" w:rsidRDefault="00AE6AC8" w:rsidP="007E6124">
      <w:pPr>
        <w:pStyle w:val="ab"/>
        <w:ind w:left="0" w:firstLine="708"/>
        <w:jc w:val="both"/>
        <w:rPr>
          <w:sz w:val="28"/>
          <w:szCs w:val="28"/>
          <w:lang w:val="uk-UA"/>
        </w:rPr>
      </w:pPr>
      <w:r w:rsidRPr="00AE02D9">
        <w:rPr>
          <w:sz w:val="28"/>
          <w:szCs w:val="28"/>
          <w:lang w:val="uk-UA"/>
        </w:rPr>
        <w:t>В</w:t>
      </w:r>
      <w:r w:rsidR="007E6124" w:rsidRPr="00AE02D9">
        <w:rPr>
          <w:sz w:val="28"/>
          <w:szCs w:val="28"/>
          <w:lang w:val="uk-UA"/>
        </w:rPr>
        <w:t xml:space="preserve">ідповідно до статті 144 Конституції України, </w:t>
      </w:r>
      <w:r w:rsidR="00402E7E" w:rsidRPr="00AE02D9">
        <w:rPr>
          <w:rStyle w:val="11"/>
          <w:sz w:val="28"/>
          <w:szCs w:val="28"/>
          <w:lang w:val="uk-UA"/>
        </w:rPr>
        <w:t xml:space="preserve">статті 25 Закону України «Про місцеве самоврядування в Україні», Закону України «Про статус </w:t>
      </w:r>
      <w:r w:rsidR="00402E7E" w:rsidRPr="00AE02D9">
        <w:rPr>
          <w:rStyle w:val="11"/>
          <w:sz w:val="28"/>
          <w:szCs w:val="28"/>
          <w:lang w:val="uk-UA"/>
        </w:rPr>
        <w:lastRenderedPageBreak/>
        <w:t xml:space="preserve">депутатів місцевих рад», </w:t>
      </w:r>
      <w:r w:rsidR="00402E7E" w:rsidRPr="00AE02D9">
        <w:rPr>
          <w:sz w:val="28"/>
          <w:szCs w:val="28"/>
          <w:lang w:val="uk-UA" w:eastAsia="uk-UA"/>
        </w:rPr>
        <w:t>Указу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2102-ІХ</w:t>
      </w:r>
      <w:r w:rsidR="004558B5" w:rsidRPr="00AE02D9">
        <w:rPr>
          <w:rStyle w:val="11"/>
          <w:sz w:val="28"/>
          <w:szCs w:val="28"/>
          <w:lang w:val="uk-UA"/>
        </w:rPr>
        <w:t>, статті 6 Статуту територіальної громади міста Києва, затвердженого рішенням Київської міської ради від 28 березня 2002 року № 371/1805</w:t>
      </w:r>
      <w:r w:rsidR="007E6124" w:rsidRPr="00AE02D9">
        <w:rPr>
          <w:sz w:val="28"/>
          <w:szCs w:val="28"/>
          <w:lang w:val="uk-UA"/>
        </w:rPr>
        <w:t>.</w:t>
      </w:r>
    </w:p>
    <w:p w14:paraId="64A5CEEF" w14:textId="77777777" w:rsidR="007E6124" w:rsidRPr="00AE02D9" w:rsidRDefault="007E6124" w:rsidP="007E6124">
      <w:pPr>
        <w:pStyle w:val="ab"/>
        <w:ind w:left="0" w:firstLine="708"/>
        <w:jc w:val="both"/>
        <w:rPr>
          <w:sz w:val="28"/>
          <w:szCs w:val="28"/>
          <w:lang w:val="uk-UA"/>
        </w:rPr>
      </w:pPr>
    </w:p>
    <w:p w14:paraId="48008F59" w14:textId="77777777" w:rsidR="00352F29" w:rsidRPr="00AE02D9" w:rsidRDefault="00352F29" w:rsidP="00352F29">
      <w:pPr>
        <w:pStyle w:val="ab"/>
        <w:numPr>
          <w:ilvl w:val="0"/>
          <w:numId w:val="1"/>
        </w:numPr>
        <w:suppressAutoHyphens w:val="0"/>
        <w:ind w:firstLine="0"/>
        <w:contextualSpacing/>
        <w:jc w:val="both"/>
        <w:rPr>
          <w:b/>
          <w:sz w:val="28"/>
          <w:szCs w:val="28"/>
          <w:lang w:val="uk-UA"/>
        </w:rPr>
      </w:pPr>
      <w:r w:rsidRPr="00AE02D9">
        <w:rPr>
          <w:b/>
          <w:sz w:val="28"/>
          <w:szCs w:val="28"/>
          <w:lang w:val="uk-UA"/>
        </w:rPr>
        <w:t>Ціль та завдання прийняття рішення</w:t>
      </w:r>
      <w:r w:rsidR="00CC3D6A" w:rsidRPr="00AE02D9">
        <w:rPr>
          <w:b/>
          <w:sz w:val="28"/>
          <w:szCs w:val="28"/>
          <w:lang w:val="uk-UA"/>
        </w:rPr>
        <w:t>.</w:t>
      </w:r>
    </w:p>
    <w:p w14:paraId="58883215" w14:textId="77777777" w:rsidR="00F80EDF" w:rsidRPr="00AE02D9" w:rsidRDefault="00F80EDF" w:rsidP="00352F29">
      <w:pPr>
        <w:pStyle w:val="ab"/>
        <w:ind w:left="0" w:firstLine="708"/>
        <w:jc w:val="both"/>
        <w:rPr>
          <w:sz w:val="28"/>
          <w:szCs w:val="28"/>
          <w:lang w:val="uk-UA"/>
        </w:rPr>
      </w:pPr>
    </w:p>
    <w:p w14:paraId="7BF626EB" w14:textId="538FE0B0" w:rsidR="00352F29" w:rsidRPr="00AE02D9" w:rsidRDefault="007E6124" w:rsidP="00352F29">
      <w:pPr>
        <w:pStyle w:val="ab"/>
        <w:ind w:left="0" w:firstLine="708"/>
        <w:jc w:val="both"/>
        <w:rPr>
          <w:sz w:val="28"/>
          <w:szCs w:val="28"/>
          <w:lang w:val="uk-UA"/>
        </w:rPr>
      </w:pPr>
      <w:proofErr w:type="spellStart"/>
      <w:r w:rsidRPr="00AE02D9">
        <w:rPr>
          <w:sz w:val="28"/>
          <w:szCs w:val="28"/>
          <w:lang w:val="uk-UA"/>
        </w:rPr>
        <w:t>Проєкт</w:t>
      </w:r>
      <w:proofErr w:type="spellEnd"/>
      <w:r w:rsidRPr="00AE02D9">
        <w:rPr>
          <w:sz w:val="28"/>
          <w:szCs w:val="28"/>
          <w:lang w:val="uk-UA"/>
        </w:rPr>
        <w:t xml:space="preserve"> рішення підготовлено з метою</w:t>
      </w:r>
      <w:r w:rsidR="00AE02D9">
        <w:rPr>
          <w:sz w:val="28"/>
          <w:szCs w:val="28"/>
          <w:lang w:val="uk-UA"/>
        </w:rPr>
        <w:t xml:space="preserve"> оптимізації,</w:t>
      </w:r>
      <w:r w:rsidR="00216BDF" w:rsidRPr="00AE02D9">
        <w:rPr>
          <w:sz w:val="28"/>
          <w:szCs w:val="28"/>
          <w:lang w:val="uk-UA"/>
        </w:rPr>
        <w:t xml:space="preserve"> удосконалення та</w:t>
      </w:r>
      <w:r w:rsidRPr="00AE02D9">
        <w:rPr>
          <w:sz w:val="28"/>
          <w:szCs w:val="28"/>
          <w:lang w:val="uk-UA"/>
        </w:rPr>
        <w:t xml:space="preserve"> приведення у відповідність до </w:t>
      </w:r>
      <w:r w:rsidR="00216BDF" w:rsidRPr="00AE02D9">
        <w:rPr>
          <w:sz w:val="28"/>
          <w:szCs w:val="28"/>
          <w:lang w:val="uk-UA"/>
        </w:rPr>
        <w:t xml:space="preserve">вимог </w:t>
      </w:r>
      <w:r w:rsidRPr="00AE02D9">
        <w:rPr>
          <w:sz w:val="28"/>
          <w:szCs w:val="28"/>
          <w:lang w:val="uk-UA"/>
        </w:rPr>
        <w:t>чинного законодавства України</w:t>
      </w:r>
      <w:r w:rsidR="00AE02D9" w:rsidRPr="00AE02D9">
        <w:rPr>
          <w:color w:val="000000"/>
          <w:sz w:val="28"/>
          <w:szCs w:val="28"/>
          <w:lang w:val="uk-UA"/>
        </w:rPr>
        <w:t xml:space="preserve"> Положення про звання «Почесний громадянин міста Києва»</w:t>
      </w:r>
      <w:r w:rsidR="00F80EDF" w:rsidRPr="00AE02D9">
        <w:rPr>
          <w:sz w:val="28"/>
          <w:szCs w:val="28"/>
          <w:lang w:val="uk-UA"/>
        </w:rPr>
        <w:t>.</w:t>
      </w:r>
    </w:p>
    <w:p w14:paraId="2D3FF6AA" w14:textId="77777777" w:rsidR="00352F29" w:rsidRPr="00AE02D9" w:rsidRDefault="00352F29" w:rsidP="00352F29">
      <w:pPr>
        <w:pStyle w:val="ab"/>
        <w:ind w:left="0" w:firstLine="708"/>
        <w:jc w:val="both"/>
        <w:rPr>
          <w:sz w:val="28"/>
          <w:szCs w:val="28"/>
          <w:lang w:val="uk-UA"/>
        </w:rPr>
      </w:pPr>
    </w:p>
    <w:p w14:paraId="09E6A3D0" w14:textId="77777777" w:rsidR="00F80EDF" w:rsidRPr="00AE02D9" w:rsidRDefault="00F80EDF" w:rsidP="00F80EDF">
      <w:pPr>
        <w:numPr>
          <w:ilvl w:val="0"/>
          <w:numId w:val="1"/>
        </w:numPr>
        <w:jc w:val="both"/>
        <w:rPr>
          <w:b/>
          <w:sz w:val="28"/>
          <w:szCs w:val="28"/>
          <w:lang w:val="uk-UA"/>
        </w:rPr>
      </w:pPr>
      <w:r w:rsidRPr="00AE02D9">
        <w:rPr>
          <w:b/>
          <w:sz w:val="28"/>
          <w:szCs w:val="28"/>
          <w:lang w:val="uk-UA"/>
        </w:rPr>
        <w:t>Фінансово-економічне обґрунтування та пропозиції щодо джерел покриття цих витрат.</w:t>
      </w:r>
    </w:p>
    <w:p w14:paraId="7027240C" w14:textId="77777777" w:rsidR="00F80EDF" w:rsidRPr="00AE02D9" w:rsidRDefault="00F80EDF" w:rsidP="00F80EDF">
      <w:pPr>
        <w:ind w:firstLine="708"/>
        <w:jc w:val="both"/>
        <w:rPr>
          <w:sz w:val="28"/>
          <w:szCs w:val="28"/>
          <w:lang w:val="uk-UA"/>
        </w:rPr>
      </w:pPr>
    </w:p>
    <w:p w14:paraId="289ED71F" w14:textId="77777777" w:rsidR="00F80EDF" w:rsidRPr="00AE02D9" w:rsidRDefault="00F80EDF" w:rsidP="00F80EDF">
      <w:pPr>
        <w:ind w:firstLine="708"/>
        <w:jc w:val="both"/>
        <w:rPr>
          <w:sz w:val="28"/>
          <w:szCs w:val="28"/>
          <w:lang w:val="uk-UA"/>
        </w:rPr>
      </w:pPr>
      <w:r w:rsidRPr="00AE02D9">
        <w:rPr>
          <w:sz w:val="28"/>
          <w:szCs w:val="28"/>
          <w:lang w:val="uk-UA"/>
        </w:rPr>
        <w:t>Реалізація проєкту рішення Київської міської ради не потребує додаткових витрат з бюджету міста Києва.</w:t>
      </w:r>
    </w:p>
    <w:p w14:paraId="70AF965A" w14:textId="77777777" w:rsidR="00E25640" w:rsidRPr="00AE02D9" w:rsidRDefault="00E25640" w:rsidP="00E25640">
      <w:pPr>
        <w:ind w:firstLine="708"/>
        <w:jc w:val="both"/>
        <w:rPr>
          <w:sz w:val="28"/>
          <w:szCs w:val="28"/>
          <w:lang w:val="uk-UA"/>
        </w:rPr>
      </w:pPr>
    </w:p>
    <w:p w14:paraId="1B27EF96" w14:textId="77777777" w:rsidR="00E25640" w:rsidRPr="00AE02D9" w:rsidRDefault="00E25640" w:rsidP="00E25640">
      <w:pPr>
        <w:numPr>
          <w:ilvl w:val="0"/>
          <w:numId w:val="1"/>
        </w:numPr>
        <w:jc w:val="both"/>
        <w:rPr>
          <w:b/>
          <w:sz w:val="28"/>
          <w:szCs w:val="28"/>
          <w:lang w:val="uk-UA"/>
        </w:rPr>
      </w:pPr>
      <w:r w:rsidRPr="00AE02D9">
        <w:rPr>
          <w:b/>
          <w:sz w:val="28"/>
          <w:szCs w:val="28"/>
          <w:lang w:val="uk-UA"/>
        </w:rPr>
        <w:t>Доповідач.</w:t>
      </w:r>
    </w:p>
    <w:p w14:paraId="661F0EC1" w14:textId="77777777" w:rsidR="00F80EDF" w:rsidRPr="00AE02D9" w:rsidRDefault="00F80EDF" w:rsidP="00F80EDF">
      <w:pPr>
        <w:pStyle w:val="af6"/>
        <w:ind w:firstLine="708"/>
        <w:jc w:val="both"/>
        <w:rPr>
          <w:rFonts w:ascii="Times New Roman" w:hAnsi="Times New Roman"/>
          <w:sz w:val="28"/>
          <w:szCs w:val="28"/>
          <w:lang w:val="uk-UA"/>
        </w:rPr>
      </w:pPr>
    </w:p>
    <w:p w14:paraId="5085E3F8" w14:textId="0867C151" w:rsidR="00E25640" w:rsidRDefault="00E25640" w:rsidP="00F80EDF">
      <w:pPr>
        <w:pStyle w:val="af6"/>
        <w:ind w:firstLine="708"/>
        <w:jc w:val="both"/>
        <w:rPr>
          <w:rFonts w:ascii="Times New Roman" w:hAnsi="Times New Roman"/>
          <w:sz w:val="28"/>
          <w:szCs w:val="28"/>
          <w:lang w:val="uk-UA"/>
        </w:rPr>
      </w:pPr>
      <w:r w:rsidRPr="00AE02D9">
        <w:rPr>
          <w:rFonts w:ascii="Times New Roman" w:hAnsi="Times New Roman"/>
          <w:sz w:val="28"/>
          <w:szCs w:val="28"/>
          <w:lang w:val="uk-UA"/>
        </w:rPr>
        <w:t xml:space="preserve"> Доповідач на пленарному засіданні – депутат Київської міської ради  </w:t>
      </w:r>
      <w:r w:rsidR="008E5F1A">
        <w:rPr>
          <w:rFonts w:ascii="Times New Roman" w:hAnsi="Times New Roman"/>
          <w:sz w:val="28"/>
          <w:szCs w:val="28"/>
          <w:lang w:val="uk-UA"/>
        </w:rPr>
        <w:t xml:space="preserve">Ігор </w:t>
      </w:r>
      <w:proofErr w:type="spellStart"/>
      <w:r w:rsidR="008E5F1A">
        <w:rPr>
          <w:rFonts w:ascii="Times New Roman" w:hAnsi="Times New Roman"/>
          <w:sz w:val="28"/>
          <w:szCs w:val="28"/>
          <w:lang w:val="uk-UA"/>
        </w:rPr>
        <w:t>Хацевич</w:t>
      </w:r>
      <w:proofErr w:type="spellEnd"/>
      <w:r w:rsidRPr="00AE02D9">
        <w:rPr>
          <w:rFonts w:ascii="Times New Roman" w:hAnsi="Times New Roman"/>
          <w:sz w:val="28"/>
          <w:szCs w:val="28"/>
          <w:lang w:val="uk-UA"/>
        </w:rPr>
        <w:t xml:space="preserve"> (депутатська фракція політичної партії «Європейська солідарність»).</w:t>
      </w:r>
    </w:p>
    <w:p w14:paraId="3FB5B346" w14:textId="38AB684F" w:rsidR="00AE02D9" w:rsidRDefault="00AE02D9" w:rsidP="00F80EDF">
      <w:pPr>
        <w:pStyle w:val="af6"/>
        <w:ind w:firstLine="708"/>
        <w:jc w:val="both"/>
        <w:rPr>
          <w:rFonts w:ascii="Times New Roman" w:hAnsi="Times New Roman"/>
          <w:sz w:val="28"/>
          <w:szCs w:val="28"/>
          <w:lang w:val="uk-UA"/>
        </w:rPr>
      </w:pPr>
    </w:p>
    <w:p w14:paraId="22CD7D69" w14:textId="4050EF66" w:rsidR="00AE02D9" w:rsidRDefault="00AE02D9" w:rsidP="00F80EDF">
      <w:pPr>
        <w:pStyle w:val="af6"/>
        <w:ind w:firstLine="708"/>
        <w:jc w:val="both"/>
        <w:rPr>
          <w:rFonts w:ascii="Times New Roman" w:hAnsi="Times New Roman"/>
          <w:sz w:val="28"/>
          <w:szCs w:val="28"/>
          <w:lang w:val="uk-UA"/>
        </w:rPr>
      </w:pPr>
    </w:p>
    <w:p w14:paraId="7BFCF61D" w14:textId="77777777" w:rsidR="00AE02D9" w:rsidRPr="00AE02D9" w:rsidRDefault="00AE02D9" w:rsidP="00F80EDF">
      <w:pPr>
        <w:pStyle w:val="af6"/>
        <w:ind w:firstLine="708"/>
        <w:jc w:val="both"/>
        <w:rPr>
          <w:rFonts w:ascii="Times New Roman" w:hAnsi="Times New Roman"/>
          <w:sz w:val="28"/>
          <w:szCs w:val="28"/>
          <w:lang w:val="uk-UA"/>
        </w:rPr>
      </w:pPr>
    </w:p>
    <w:tbl>
      <w:tblPr>
        <w:tblW w:w="0" w:type="auto"/>
        <w:tblLook w:val="04A0" w:firstRow="1" w:lastRow="0" w:firstColumn="1" w:lastColumn="0" w:noHBand="0" w:noVBand="1"/>
      </w:tblPr>
      <w:tblGrid>
        <w:gridCol w:w="4111"/>
        <w:gridCol w:w="1417"/>
        <w:gridCol w:w="3686"/>
      </w:tblGrid>
      <w:tr w:rsidR="00436FEB" w:rsidRPr="00AE02D9" w14:paraId="7820B48E" w14:textId="77777777" w:rsidTr="004558B5">
        <w:tc>
          <w:tcPr>
            <w:tcW w:w="4111" w:type="dxa"/>
            <w:shd w:val="clear" w:color="auto" w:fill="auto"/>
          </w:tcPr>
          <w:p w14:paraId="160ADF19" w14:textId="25E5DCCF" w:rsidR="00436FEB" w:rsidRPr="00AE02D9" w:rsidRDefault="00436FEB" w:rsidP="00C62248">
            <w:pPr>
              <w:jc w:val="both"/>
              <w:rPr>
                <w:rFonts w:cs="Calibri"/>
                <w:sz w:val="28"/>
                <w:szCs w:val="28"/>
                <w:lang w:val="uk-UA"/>
              </w:rPr>
            </w:pPr>
            <w:r w:rsidRPr="00AE02D9">
              <w:rPr>
                <w:rFonts w:cs="Calibri"/>
                <w:sz w:val="28"/>
                <w:szCs w:val="28"/>
                <w:lang w:val="uk-UA"/>
              </w:rPr>
              <w:t xml:space="preserve">Депутат Київської міської ради </w:t>
            </w:r>
          </w:p>
          <w:p w14:paraId="3A1D6E37" w14:textId="77777777" w:rsidR="00436FEB" w:rsidRPr="00AE02D9" w:rsidRDefault="00436FEB" w:rsidP="00C62248">
            <w:pPr>
              <w:jc w:val="both"/>
              <w:rPr>
                <w:rFonts w:cs="Calibri"/>
                <w:sz w:val="28"/>
                <w:szCs w:val="28"/>
                <w:lang w:val="uk-UA"/>
              </w:rPr>
            </w:pPr>
          </w:p>
          <w:p w14:paraId="161A0D4C" w14:textId="77777777" w:rsidR="00436FEB" w:rsidRDefault="00436FEB" w:rsidP="00C62248">
            <w:pPr>
              <w:jc w:val="both"/>
              <w:rPr>
                <w:rFonts w:cs="Calibri"/>
                <w:sz w:val="28"/>
                <w:szCs w:val="28"/>
                <w:lang w:val="uk-UA"/>
              </w:rPr>
            </w:pPr>
          </w:p>
          <w:p w14:paraId="1245D526" w14:textId="77777777" w:rsidR="008E5F1A" w:rsidRPr="00AE02D9" w:rsidRDefault="008E5F1A" w:rsidP="00C62248">
            <w:pPr>
              <w:jc w:val="both"/>
              <w:rPr>
                <w:rFonts w:cs="Calibri"/>
                <w:sz w:val="28"/>
                <w:szCs w:val="28"/>
                <w:lang w:val="uk-UA"/>
              </w:rPr>
            </w:pPr>
          </w:p>
          <w:p w14:paraId="523E8B85" w14:textId="5312E544" w:rsidR="00436FEB" w:rsidRPr="00AE02D9" w:rsidRDefault="008E5F1A" w:rsidP="00C62248">
            <w:pPr>
              <w:jc w:val="both"/>
              <w:rPr>
                <w:rFonts w:cs="Calibri"/>
                <w:sz w:val="28"/>
                <w:szCs w:val="28"/>
                <w:lang w:val="uk-UA"/>
              </w:rPr>
            </w:pPr>
            <w:r w:rsidRPr="00AE02D9">
              <w:rPr>
                <w:rFonts w:cs="Calibri"/>
                <w:sz w:val="28"/>
                <w:szCs w:val="28"/>
                <w:lang w:val="uk-UA"/>
              </w:rPr>
              <w:t>Депутат Київської міської ради</w:t>
            </w:r>
          </w:p>
          <w:p w14:paraId="447B5F49" w14:textId="77777777" w:rsidR="00436FEB" w:rsidRPr="00AE02D9" w:rsidRDefault="00436FEB" w:rsidP="00C62248">
            <w:pPr>
              <w:jc w:val="both"/>
              <w:rPr>
                <w:rFonts w:cs="Calibri"/>
                <w:sz w:val="28"/>
                <w:szCs w:val="28"/>
                <w:lang w:val="uk-UA"/>
              </w:rPr>
            </w:pPr>
          </w:p>
        </w:tc>
        <w:tc>
          <w:tcPr>
            <w:tcW w:w="1417" w:type="dxa"/>
            <w:shd w:val="clear" w:color="auto" w:fill="auto"/>
          </w:tcPr>
          <w:p w14:paraId="4C033D06" w14:textId="77777777" w:rsidR="00436FEB" w:rsidRPr="00AE02D9" w:rsidRDefault="00436FEB" w:rsidP="00C62248">
            <w:pPr>
              <w:tabs>
                <w:tab w:val="left" w:pos="1935"/>
              </w:tabs>
              <w:rPr>
                <w:rFonts w:cs="Calibri"/>
                <w:sz w:val="28"/>
                <w:szCs w:val="28"/>
                <w:lang w:val="uk-UA"/>
              </w:rPr>
            </w:pPr>
          </w:p>
        </w:tc>
        <w:tc>
          <w:tcPr>
            <w:tcW w:w="3686" w:type="dxa"/>
            <w:shd w:val="clear" w:color="auto" w:fill="auto"/>
          </w:tcPr>
          <w:p w14:paraId="3348F04A" w14:textId="0F6FED50" w:rsidR="00436FEB" w:rsidRDefault="008E5F1A" w:rsidP="00C62248">
            <w:pPr>
              <w:tabs>
                <w:tab w:val="left" w:pos="1935"/>
              </w:tabs>
              <w:rPr>
                <w:rFonts w:cs="Calibri"/>
                <w:sz w:val="28"/>
                <w:szCs w:val="28"/>
                <w:lang w:val="uk-UA"/>
              </w:rPr>
            </w:pPr>
            <w:r>
              <w:rPr>
                <w:rFonts w:cs="Calibri"/>
                <w:sz w:val="28"/>
                <w:szCs w:val="28"/>
                <w:lang w:val="uk-UA"/>
              </w:rPr>
              <w:t>Марина ПОРОШЕНКО</w:t>
            </w:r>
          </w:p>
          <w:p w14:paraId="53EFC1F8" w14:textId="77777777" w:rsidR="008E5F1A" w:rsidRPr="00AE02D9" w:rsidRDefault="008E5F1A" w:rsidP="00C62248">
            <w:pPr>
              <w:tabs>
                <w:tab w:val="left" w:pos="1935"/>
              </w:tabs>
              <w:rPr>
                <w:rFonts w:cs="Calibri"/>
                <w:sz w:val="28"/>
                <w:szCs w:val="28"/>
                <w:lang w:val="uk-UA"/>
              </w:rPr>
            </w:pPr>
          </w:p>
          <w:p w14:paraId="103709F2" w14:textId="77777777" w:rsidR="00436FEB" w:rsidRDefault="00436FEB" w:rsidP="00C62248">
            <w:pPr>
              <w:tabs>
                <w:tab w:val="left" w:pos="1935"/>
              </w:tabs>
              <w:rPr>
                <w:rFonts w:cs="Calibri"/>
                <w:sz w:val="28"/>
                <w:szCs w:val="28"/>
                <w:lang w:val="uk-UA"/>
              </w:rPr>
            </w:pPr>
          </w:p>
          <w:p w14:paraId="1C0EC72F" w14:textId="77777777" w:rsidR="008E5F1A" w:rsidRPr="00AE02D9" w:rsidRDefault="008E5F1A" w:rsidP="00C62248">
            <w:pPr>
              <w:tabs>
                <w:tab w:val="left" w:pos="1935"/>
              </w:tabs>
              <w:rPr>
                <w:rFonts w:cs="Calibri"/>
                <w:sz w:val="28"/>
                <w:szCs w:val="28"/>
                <w:lang w:val="uk-UA"/>
              </w:rPr>
            </w:pPr>
          </w:p>
          <w:p w14:paraId="2A855232" w14:textId="16F256D2" w:rsidR="00436FEB" w:rsidRPr="00AE02D9" w:rsidRDefault="008E5F1A" w:rsidP="00C62248">
            <w:pPr>
              <w:tabs>
                <w:tab w:val="left" w:pos="1935"/>
              </w:tabs>
              <w:rPr>
                <w:rFonts w:cs="Calibri"/>
                <w:sz w:val="28"/>
                <w:szCs w:val="28"/>
                <w:lang w:val="uk-UA"/>
              </w:rPr>
            </w:pPr>
            <w:r>
              <w:rPr>
                <w:rFonts w:cs="Calibri"/>
                <w:sz w:val="28"/>
                <w:szCs w:val="28"/>
                <w:lang w:val="uk-UA"/>
              </w:rPr>
              <w:t>Ігор ХАЦЕВИЧ</w:t>
            </w:r>
          </w:p>
          <w:p w14:paraId="57AF145D" w14:textId="77777777" w:rsidR="00436FEB" w:rsidRPr="00AE02D9" w:rsidRDefault="00436FEB" w:rsidP="00C62248">
            <w:pPr>
              <w:tabs>
                <w:tab w:val="left" w:pos="1935"/>
              </w:tabs>
              <w:rPr>
                <w:rFonts w:cs="Calibri"/>
                <w:sz w:val="28"/>
                <w:szCs w:val="28"/>
                <w:lang w:val="uk-UA"/>
              </w:rPr>
            </w:pPr>
          </w:p>
          <w:p w14:paraId="72AD2992" w14:textId="1D415E9A" w:rsidR="00436FEB" w:rsidRPr="00AE02D9" w:rsidRDefault="00436FEB" w:rsidP="00C62248">
            <w:pPr>
              <w:tabs>
                <w:tab w:val="left" w:pos="1935"/>
              </w:tabs>
              <w:rPr>
                <w:rFonts w:cs="Calibri"/>
                <w:sz w:val="28"/>
                <w:szCs w:val="28"/>
                <w:lang w:val="uk-UA"/>
              </w:rPr>
            </w:pPr>
          </w:p>
        </w:tc>
      </w:tr>
    </w:tbl>
    <w:p w14:paraId="3158CB32" w14:textId="2FF131DE" w:rsidR="00352F29" w:rsidRPr="00AE02D9" w:rsidRDefault="00352F29" w:rsidP="00352F29">
      <w:pPr>
        <w:ind w:firstLine="708"/>
        <w:jc w:val="both"/>
        <w:rPr>
          <w:sz w:val="28"/>
          <w:szCs w:val="28"/>
          <w:lang w:val="uk-UA"/>
        </w:rPr>
      </w:pPr>
    </w:p>
    <w:p w14:paraId="45F9F26E" w14:textId="77777777" w:rsidR="00CD0BA3" w:rsidRPr="00AE02D9" w:rsidRDefault="00CD0BA3" w:rsidP="00BA28E8">
      <w:pPr>
        <w:rPr>
          <w:b/>
          <w:bCs/>
          <w:sz w:val="28"/>
          <w:szCs w:val="28"/>
          <w:lang w:val="uk-UA"/>
        </w:rPr>
        <w:sectPr w:rsidR="00CD0BA3" w:rsidRPr="00AE02D9" w:rsidSect="00436FEB">
          <w:pgSz w:w="11906" w:h="16838"/>
          <w:pgMar w:top="1134" w:right="991" w:bottom="1560" w:left="1701" w:header="720" w:footer="720" w:gutter="0"/>
          <w:cols w:space="720"/>
          <w:formProt w:val="0"/>
          <w:docGrid w:linePitch="360"/>
        </w:sectPr>
      </w:pPr>
    </w:p>
    <w:p w14:paraId="5FBE9355" w14:textId="77777777" w:rsidR="006A0B31" w:rsidRPr="00AE02D9" w:rsidRDefault="006A0B31" w:rsidP="006A0B31">
      <w:pPr>
        <w:jc w:val="center"/>
        <w:rPr>
          <w:b/>
          <w:bCs/>
          <w:sz w:val="28"/>
          <w:szCs w:val="28"/>
          <w:lang w:val="uk-UA"/>
        </w:rPr>
      </w:pPr>
      <w:r w:rsidRPr="00AE02D9">
        <w:rPr>
          <w:b/>
          <w:bCs/>
          <w:sz w:val="28"/>
          <w:szCs w:val="28"/>
          <w:lang w:val="uk-UA"/>
        </w:rPr>
        <w:lastRenderedPageBreak/>
        <w:t xml:space="preserve">Порівняльна таблиця </w:t>
      </w:r>
    </w:p>
    <w:p w14:paraId="2D270417" w14:textId="77777777" w:rsidR="006A0B31" w:rsidRPr="00AE02D9" w:rsidRDefault="006A0B31" w:rsidP="006A0B31">
      <w:pPr>
        <w:jc w:val="center"/>
        <w:rPr>
          <w:color w:val="000000"/>
          <w:sz w:val="28"/>
          <w:szCs w:val="28"/>
          <w:lang w:val="uk-UA"/>
        </w:rPr>
      </w:pPr>
      <w:r w:rsidRPr="00AE02D9">
        <w:rPr>
          <w:color w:val="000000"/>
          <w:sz w:val="28"/>
          <w:szCs w:val="28"/>
          <w:lang w:val="uk-UA"/>
        </w:rPr>
        <w:t>до проєкту рішення Київської міської ради</w:t>
      </w:r>
    </w:p>
    <w:p w14:paraId="4CD4A286" w14:textId="77777777" w:rsidR="006A0B31" w:rsidRPr="00AE02D9" w:rsidRDefault="006A0B31" w:rsidP="006A0B31">
      <w:pPr>
        <w:jc w:val="center"/>
        <w:rPr>
          <w:color w:val="000000"/>
          <w:sz w:val="28"/>
          <w:szCs w:val="28"/>
          <w:lang w:val="uk-UA"/>
        </w:rPr>
      </w:pPr>
      <w:r w:rsidRPr="00AE02D9">
        <w:rPr>
          <w:color w:val="000000"/>
          <w:sz w:val="28"/>
          <w:szCs w:val="28"/>
          <w:lang w:val="uk-UA"/>
        </w:rPr>
        <w:t xml:space="preserve">Про внесення змін до 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 </w:t>
      </w:r>
    </w:p>
    <w:p w14:paraId="146BC30D" w14:textId="77777777" w:rsidR="006A0B31" w:rsidRPr="00AE02D9" w:rsidRDefault="006A0B31" w:rsidP="006A0B31">
      <w:pPr>
        <w:jc w:val="both"/>
        <w:rPr>
          <w:sz w:val="28"/>
          <w:szCs w:val="28"/>
          <w:lang w:val="uk-UA"/>
        </w:rPr>
      </w:pPr>
    </w:p>
    <w:tbl>
      <w:tblPr>
        <w:tblW w:w="14570" w:type="dxa"/>
        <w:tblCellMar>
          <w:top w:w="55" w:type="dxa"/>
          <w:left w:w="55" w:type="dxa"/>
          <w:bottom w:w="55" w:type="dxa"/>
          <w:right w:w="55" w:type="dxa"/>
        </w:tblCellMar>
        <w:tblLook w:val="0000" w:firstRow="0" w:lastRow="0" w:firstColumn="0" w:lastColumn="0" w:noHBand="0" w:noVBand="0"/>
      </w:tblPr>
      <w:tblGrid>
        <w:gridCol w:w="7286"/>
        <w:gridCol w:w="7284"/>
      </w:tblGrid>
      <w:tr w:rsidR="006A0B31" w:rsidRPr="00AE02D9" w14:paraId="01CC2F66" w14:textId="77777777" w:rsidTr="00EE7094">
        <w:tc>
          <w:tcPr>
            <w:tcW w:w="7286" w:type="dxa"/>
            <w:tcBorders>
              <w:top w:val="single" w:sz="4" w:space="0" w:color="000000"/>
              <w:left w:val="single" w:sz="4" w:space="0" w:color="000000"/>
              <w:bottom w:val="single" w:sz="4" w:space="0" w:color="auto"/>
            </w:tcBorders>
            <w:shd w:val="clear" w:color="auto" w:fill="auto"/>
          </w:tcPr>
          <w:p w14:paraId="0526916F" w14:textId="77777777" w:rsidR="006A0B31" w:rsidRPr="00AE02D9" w:rsidRDefault="006A0B31" w:rsidP="00EE7094">
            <w:pPr>
              <w:pStyle w:val="af2"/>
              <w:jc w:val="both"/>
              <w:rPr>
                <w:b/>
                <w:color w:val="000000"/>
                <w:sz w:val="28"/>
                <w:szCs w:val="28"/>
                <w:lang w:val="uk-UA"/>
              </w:rPr>
            </w:pPr>
            <w:r w:rsidRPr="00AE02D9">
              <w:rPr>
                <w:b/>
                <w:bCs/>
                <w:color w:val="000000"/>
                <w:sz w:val="28"/>
                <w:szCs w:val="28"/>
                <w:lang w:val="uk-UA"/>
              </w:rPr>
              <w:t xml:space="preserve">Чинна редакція </w:t>
            </w:r>
            <w:r w:rsidRPr="00AE02D9">
              <w:rPr>
                <w:b/>
                <w:color w:val="000000"/>
                <w:sz w:val="28"/>
                <w:szCs w:val="28"/>
                <w:lang w:val="uk-UA"/>
              </w:rPr>
              <w:t>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w:t>
            </w:r>
          </w:p>
        </w:tc>
        <w:tc>
          <w:tcPr>
            <w:tcW w:w="7284" w:type="dxa"/>
            <w:tcBorders>
              <w:top w:val="single" w:sz="4" w:space="0" w:color="000000"/>
              <w:left w:val="single" w:sz="4" w:space="0" w:color="000000"/>
              <w:bottom w:val="single" w:sz="4" w:space="0" w:color="auto"/>
              <w:right w:val="single" w:sz="4" w:space="0" w:color="000000"/>
            </w:tcBorders>
            <w:shd w:val="clear" w:color="auto" w:fill="auto"/>
          </w:tcPr>
          <w:p w14:paraId="33A5FC48" w14:textId="77777777" w:rsidR="006A0B31" w:rsidRPr="00AE02D9" w:rsidRDefault="006A0B31" w:rsidP="00EE7094">
            <w:pPr>
              <w:pStyle w:val="af2"/>
              <w:jc w:val="both"/>
              <w:rPr>
                <w:sz w:val="28"/>
                <w:szCs w:val="28"/>
                <w:lang w:val="uk-UA"/>
              </w:rPr>
            </w:pPr>
            <w:r w:rsidRPr="00AE02D9">
              <w:rPr>
                <w:b/>
                <w:bCs/>
                <w:color w:val="000000"/>
                <w:sz w:val="28"/>
                <w:szCs w:val="28"/>
                <w:lang w:val="uk-UA"/>
              </w:rPr>
              <w:t xml:space="preserve">Запропоновані </w:t>
            </w:r>
            <w:proofErr w:type="spellStart"/>
            <w:r w:rsidRPr="00AE02D9">
              <w:rPr>
                <w:b/>
                <w:bCs/>
                <w:color w:val="000000"/>
                <w:sz w:val="28"/>
                <w:szCs w:val="28"/>
                <w:lang w:val="uk-UA"/>
              </w:rPr>
              <w:t>проєктом</w:t>
            </w:r>
            <w:proofErr w:type="spellEnd"/>
            <w:r w:rsidRPr="00AE02D9">
              <w:rPr>
                <w:b/>
                <w:bCs/>
                <w:color w:val="000000"/>
                <w:sz w:val="28"/>
                <w:szCs w:val="28"/>
                <w:lang w:val="uk-UA"/>
              </w:rPr>
              <w:t xml:space="preserve"> рішення зміни до</w:t>
            </w:r>
            <w:r w:rsidRPr="00AE02D9">
              <w:rPr>
                <w:b/>
                <w:color w:val="000000"/>
                <w:sz w:val="28"/>
                <w:szCs w:val="28"/>
                <w:lang w:val="uk-UA"/>
              </w:rPr>
              <w:t xml:space="preserve"> 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w:t>
            </w:r>
          </w:p>
        </w:tc>
      </w:tr>
      <w:tr w:rsidR="006A0B31" w:rsidRPr="00AE02D9" w14:paraId="41E39DEC" w14:textId="77777777" w:rsidTr="00EE7094">
        <w:tc>
          <w:tcPr>
            <w:tcW w:w="7286" w:type="dxa"/>
            <w:tcBorders>
              <w:top w:val="single" w:sz="4" w:space="0" w:color="auto"/>
              <w:left w:val="single" w:sz="4" w:space="0" w:color="auto"/>
              <w:bottom w:val="single" w:sz="4" w:space="0" w:color="auto"/>
            </w:tcBorders>
            <w:shd w:val="clear" w:color="auto" w:fill="auto"/>
          </w:tcPr>
          <w:p w14:paraId="11431C59" w14:textId="77777777" w:rsidR="006A0B31" w:rsidRPr="00AE02D9" w:rsidRDefault="006A0B31" w:rsidP="00EE7094">
            <w:pPr>
              <w:pStyle w:val="af2"/>
              <w:ind w:firstLine="709"/>
              <w:jc w:val="both"/>
              <w:rPr>
                <w:b/>
                <w:color w:val="000000"/>
                <w:sz w:val="28"/>
                <w:szCs w:val="28"/>
                <w:lang w:val="uk-UA"/>
              </w:rPr>
            </w:pPr>
            <w:r w:rsidRPr="00AE02D9">
              <w:rPr>
                <w:b/>
                <w:bCs/>
                <w:color w:val="000000"/>
                <w:sz w:val="28"/>
                <w:szCs w:val="28"/>
                <w:lang w:val="uk-UA"/>
              </w:rPr>
              <w:t>Пункт 2.3.</w:t>
            </w:r>
          </w:p>
          <w:p w14:paraId="56A32FF7" w14:textId="77777777" w:rsidR="006A0B31" w:rsidRPr="00AE02D9" w:rsidRDefault="006A0B31" w:rsidP="00EE7094">
            <w:pPr>
              <w:pStyle w:val="af2"/>
              <w:ind w:firstLine="709"/>
              <w:jc w:val="both"/>
              <w:rPr>
                <w:color w:val="000000"/>
                <w:sz w:val="28"/>
                <w:szCs w:val="28"/>
                <w:lang w:val="uk-UA"/>
              </w:rPr>
            </w:pPr>
          </w:p>
          <w:p w14:paraId="4D73F8F6" w14:textId="77777777" w:rsidR="006A0B31" w:rsidRPr="00AE02D9" w:rsidRDefault="006A0B31" w:rsidP="00EE7094">
            <w:pPr>
              <w:pStyle w:val="af2"/>
              <w:ind w:firstLine="709"/>
              <w:jc w:val="both"/>
              <w:rPr>
                <w:color w:val="000000"/>
                <w:sz w:val="28"/>
                <w:szCs w:val="28"/>
                <w:lang w:val="uk-UA"/>
              </w:rPr>
            </w:pPr>
            <w:r w:rsidRPr="00AE02D9">
              <w:rPr>
                <w:color w:val="000000"/>
                <w:sz w:val="28"/>
                <w:szCs w:val="28"/>
                <w:lang w:val="uk-UA"/>
              </w:rPr>
              <w:t xml:space="preserve">Подання про присвоєння звання «Почесний громадянин міста Києва» вноситься на ім'я Київського міського голови до 1 лютого поточного року. </w:t>
            </w:r>
          </w:p>
          <w:p w14:paraId="7522D439" w14:textId="77777777" w:rsidR="006A0B31" w:rsidRPr="00AE02D9" w:rsidRDefault="006A0B31" w:rsidP="00EE7094">
            <w:pPr>
              <w:pStyle w:val="af2"/>
              <w:ind w:firstLine="709"/>
              <w:jc w:val="both"/>
              <w:rPr>
                <w:color w:val="000000"/>
                <w:sz w:val="28"/>
                <w:szCs w:val="28"/>
                <w:lang w:val="uk-UA"/>
              </w:rPr>
            </w:pPr>
          </w:p>
          <w:p w14:paraId="54348D43" w14:textId="77777777" w:rsidR="006A0B31" w:rsidRPr="00AE02D9" w:rsidRDefault="006A0B31" w:rsidP="00EE7094">
            <w:pPr>
              <w:pStyle w:val="af2"/>
              <w:ind w:firstLine="709"/>
              <w:jc w:val="both"/>
              <w:rPr>
                <w:color w:val="000000"/>
                <w:sz w:val="28"/>
                <w:szCs w:val="28"/>
                <w:lang w:val="uk-UA"/>
              </w:rPr>
            </w:pPr>
          </w:p>
          <w:p w14:paraId="7F1C153C" w14:textId="77777777" w:rsidR="006A0B31" w:rsidRPr="00AE02D9" w:rsidRDefault="006A0B31" w:rsidP="00EE7094">
            <w:pPr>
              <w:pStyle w:val="af2"/>
              <w:ind w:firstLine="709"/>
              <w:jc w:val="both"/>
              <w:rPr>
                <w:color w:val="000000"/>
                <w:sz w:val="28"/>
                <w:szCs w:val="28"/>
                <w:lang w:val="uk-UA"/>
              </w:rPr>
            </w:pPr>
          </w:p>
          <w:p w14:paraId="73678D17" w14:textId="77777777" w:rsidR="006A0B31" w:rsidRPr="00AE02D9" w:rsidRDefault="006A0B31" w:rsidP="00EE7094">
            <w:pPr>
              <w:pStyle w:val="af2"/>
              <w:ind w:firstLine="709"/>
              <w:jc w:val="both"/>
              <w:rPr>
                <w:color w:val="000000"/>
                <w:sz w:val="28"/>
                <w:szCs w:val="28"/>
                <w:lang w:val="uk-UA"/>
              </w:rPr>
            </w:pPr>
          </w:p>
          <w:p w14:paraId="669C9394" w14:textId="77777777" w:rsidR="006A0B31" w:rsidRPr="00AE02D9" w:rsidRDefault="006A0B31" w:rsidP="00EE7094">
            <w:pPr>
              <w:pStyle w:val="af2"/>
              <w:ind w:firstLine="709"/>
              <w:jc w:val="both"/>
              <w:rPr>
                <w:color w:val="000000"/>
                <w:sz w:val="28"/>
                <w:szCs w:val="28"/>
                <w:lang w:val="uk-UA"/>
              </w:rPr>
            </w:pPr>
          </w:p>
          <w:p w14:paraId="1FD68815" w14:textId="77777777" w:rsidR="006A0B31" w:rsidRPr="00AE02D9" w:rsidRDefault="006A0B31" w:rsidP="00EE7094">
            <w:pPr>
              <w:pStyle w:val="af2"/>
              <w:ind w:firstLine="709"/>
              <w:jc w:val="both"/>
              <w:rPr>
                <w:color w:val="000000"/>
                <w:sz w:val="28"/>
                <w:szCs w:val="28"/>
                <w:lang w:val="uk-UA"/>
              </w:rPr>
            </w:pPr>
          </w:p>
          <w:p w14:paraId="042F5603" w14:textId="77777777" w:rsidR="006A0B31" w:rsidRPr="00AE02D9" w:rsidRDefault="006A0B31" w:rsidP="00EE7094">
            <w:pPr>
              <w:pStyle w:val="af2"/>
              <w:jc w:val="both"/>
              <w:rPr>
                <w:color w:val="000000"/>
                <w:sz w:val="28"/>
                <w:szCs w:val="28"/>
                <w:lang w:val="uk-UA"/>
              </w:rPr>
            </w:pPr>
          </w:p>
          <w:p w14:paraId="27037666" w14:textId="77777777" w:rsidR="006A0B31" w:rsidRPr="00AE02D9" w:rsidRDefault="006A0B31" w:rsidP="00EE7094">
            <w:pPr>
              <w:pStyle w:val="af2"/>
              <w:jc w:val="both"/>
              <w:rPr>
                <w:b/>
                <w:sz w:val="28"/>
                <w:szCs w:val="28"/>
                <w:lang w:val="uk-UA"/>
              </w:rPr>
            </w:pPr>
            <w:r w:rsidRPr="00AE02D9">
              <w:rPr>
                <w:b/>
                <w:sz w:val="28"/>
                <w:szCs w:val="28"/>
                <w:lang w:val="uk-UA"/>
              </w:rPr>
              <w:t xml:space="preserve">      Пункт 2.7.</w:t>
            </w:r>
          </w:p>
          <w:p w14:paraId="4AE20191" w14:textId="77777777" w:rsidR="006A0B31" w:rsidRPr="00AE02D9" w:rsidRDefault="006A0B31" w:rsidP="00EE7094">
            <w:pPr>
              <w:pStyle w:val="af2"/>
              <w:ind w:firstLine="709"/>
              <w:jc w:val="both"/>
              <w:rPr>
                <w:sz w:val="28"/>
                <w:szCs w:val="28"/>
                <w:lang w:val="uk-UA"/>
              </w:rPr>
            </w:pPr>
          </w:p>
          <w:p w14:paraId="5B6301B3" w14:textId="77777777" w:rsidR="006A0B31" w:rsidRPr="00AE02D9" w:rsidRDefault="006A0B31" w:rsidP="00EE7094">
            <w:pPr>
              <w:pStyle w:val="af2"/>
              <w:ind w:firstLine="709"/>
              <w:jc w:val="both"/>
              <w:rPr>
                <w:sz w:val="28"/>
                <w:szCs w:val="28"/>
                <w:lang w:val="uk-UA"/>
              </w:rPr>
            </w:pPr>
            <w:r w:rsidRPr="00AE02D9">
              <w:rPr>
                <w:sz w:val="28"/>
                <w:szCs w:val="28"/>
                <w:lang w:val="uk-UA"/>
              </w:rPr>
              <w:t xml:space="preserve">Відсутній </w:t>
            </w:r>
          </w:p>
          <w:p w14:paraId="00450AB2" w14:textId="77777777" w:rsidR="006A0B31" w:rsidRPr="00AE02D9" w:rsidRDefault="006A0B31" w:rsidP="00EE7094">
            <w:pPr>
              <w:pStyle w:val="af2"/>
              <w:ind w:firstLine="709"/>
              <w:jc w:val="both"/>
              <w:rPr>
                <w:sz w:val="28"/>
                <w:szCs w:val="28"/>
                <w:lang w:val="uk-UA"/>
              </w:rPr>
            </w:pPr>
          </w:p>
          <w:p w14:paraId="73B7F9E5" w14:textId="77777777" w:rsidR="006A0B31" w:rsidRPr="00AE02D9" w:rsidRDefault="006A0B31" w:rsidP="00EE7094">
            <w:pPr>
              <w:pStyle w:val="af2"/>
              <w:ind w:firstLine="709"/>
              <w:jc w:val="both"/>
              <w:rPr>
                <w:sz w:val="28"/>
                <w:szCs w:val="28"/>
                <w:lang w:val="uk-UA"/>
              </w:rPr>
            </w:pPr>
          </w:p>
          <w:p w14:paraId="73FABEF9" w14:textId="77777777" w:rsidR="006A0B31" w:rsidRPr="00AE02D9" w:rsidRDefault="006A0B31" w:rsidP="00EE7094">
            <w:pPr>
              <w:pStyle w:val="af2"/>
              <w:ind w:firstLine="709"/>
              <w:jc w:val="both"/>
              <w:rPr>
                <w:color w:val="000000"/>
                <w:sz w:val="28"/>
                <w:szCs w:val="28"/>
                <w:lang w:val="uk-UA"/>
              </w:rPr>
            </w:pPr>
          </w:p>
          <w:p w14:paraId="757D5D8D" w14:textId="77777777" w:rsidR="006A0B31" w:rsidRPr="00AE02D9" w:rsidRDefault="006A0B31" w:rsidP="00EE7094">
            <w:pPr>
              <w:pStyle w:val="af2"/>
              <w:ind w:firstLine="709"/>
              <w:jc w:val="both"/>
              <w:rPr>
                <w:color w:val="000000"/>
                <w:sz w:val="28"/>
                <w:szCs w:val="28"/>
                <w:lang w:val="uk-UA"/>
              </w:rPr>
            </w:pPr>
          </w:p>
          <w:p w14:paraId="657AD73E" w14:textId="77777777" w:rsidR="006A0B31" w:rsidRPr="00AE02D9" w:rsidRDefault="006A0B31" w:rsidP="00EE7094">
            <w:pPr>
              <w:pStyle w:val="af2"/>
              <w:ind w:firstLine="709"/>
              <w:jc w:val="both"/>
              <w:rPr>
                <w:color w:val="000000"/>
                <w:sz w:val="28"/>
                <w:szCs w:val="28"/>
                <w:lang w:val="uk-UA"/>
              </w:rPr>
            </w:pPr>
          </w:p>
          <w:p w14:paraId="34A04A74" w14:textId="77777777" w:rsidR="006A0B31" w:rsidRPr="00AE02D9" w:rsidRDefault="006A0B31" w:rsidP="00EE7094">
            <w:pPr>
              <w:pStyle w:val="af2"/>
              <w:ind w:firstLine="709"/>
              <w:jc w:val="both"/>
              <w:rPr>
                <w:color w:val="000000"/>
                <w:sz w:val="28"/>
                <w:szCs w:val="28"/>
                <w:lang w:val="uk-UA"/>
              </w:rPr>
            </w:pPr>
          </w:p>
          <w:p w14:paraId="04551152" w14:textId="77777777" w:rsidR="006A0B31" w:rsidRPr="00AE02D9" w:rsidRDefault="006A0B31" w:rsidP="00EE7094">
            <w:pPr>
              <w:pStyle w:val="af2"/>
              <w:ind w:firstLine="709"/>
              <w:jc w:val="both"/>
              <w:rPr>
                <w:color w:val="000000"/>
                <w:sz w:val="28"/>
                <w:szCs w:val="28"/>
                <w:lang w:val="uk-UA"/>
              </w:rPr>
            </w:pPr>
          </w:p>
          <w:p w14:paraId="4E862DB6" w14:textId="77777777" w:rsidR="006A0B31" w:rsidRPr="00AE02D9" w:rsidRDefault="006A0B31" w:rsidP="00EE7094">
            <w:pPr>
              <w:pStyle w:val="af2"/>
              <w:ind w:firstLine="709"/>
              <w:jc w:val="both"/>
              <w:rPr>
                <w:color w:val="000000"/>
                <w:sz w:val="28"/>
                <w:szCs w:val="28"/>
                <w:lang w:val="uk-UA"/>
              </w:rPr>
            </w:pPr>
          </w:p>
          <w:p w14:paraId="0C947E6E" w14:textId="77777777" w:rsidR="006A0B31" w:rsidRPr="00AE02D9" w:rsidRDefault="006A0B31" w:rsidP="00EE7094">
            <w:pPr>
              <w:pStyle w:val="af2"/>
              <w:ind w:firstLine="709"/>
              <w:jc w:val="both"/>
              <w:rPr>
                <w:color w:val="000000"/>
                <w:sz w:val="28"/>
                <w:szCs w:val="28"/>
                <w:lang w:val="uk-UA"/>
              </w:rPr>
            </w:pPr>
          </w:p>
          <w:p w14:paraId="37C2F73C" w14:textId="77777777" w:rsidR="006A0B31" w:rsidRPr="00AE02D9" w:rsidRDefault="006A0B31" w:rsidP="00EE7094">
            <w:pPr>
              <w:pStyle w:val="af2"/>
              <w:ind w:firstLine="709"/>
              <w:jc w:val="both"/>
              <w:rPr>
                <w:color w:val="000000"/>
                <w:sz w:val="28"/>
                <w:szCs w:val="28"/>
                <w:lang w:val="uk-UA"/>
              </w:rPr>
            </w:pPr>
          </w:p>
          <w:p w14:paraId="4D939841" w14:textId="77777777" w:rsidR="006A0B31" w:rsidRPr="00AE02D9" w:rsidRDefault="006A0B31" w:rsidP="00EE7094">
            <w:pPr>
              <w:pStyle w:val="ad"/>
              <w:spacing w:before="0" w:after="0"/>
              <w:jc w:val="both"/>
              <w:rPr>
                <w:sz w:val="28"/>
                <w:szCs w:val="28"/>
                <w:lang w:val="uk-UA"/>
              </w:rPr>
            </w:pPr>
          </w:p>
        </w:tc>
        <w:tc>
          <w:tcPr>
            <w:tcW w:w="7284" w:type="dxa"/>
            <w:tcBorders>
              <w:top w:val="single" w:sz="4" w:space="0" w:color="auto"/>
              <w:left w:val="single" w:sz="4" w:space="0" w:color="000000"/>
              <w:bottom w:val="single" w:sz="4" w:space="0" w:color="auto"/>
              <w:right w:val="single" w:sz="4" w:space="0" w:color="auto"/>
            </w:tcBorders>
            <w:shd w:val="clear" w:color="auto" w:fill="auto"/>
          </w:tcPr>
          <w:p w14:paraId="3244DF30" w14:textId="77777777" w:rsidR="006A0B31" w:rsidRPr="00AE02D9" w:rsidRDefault="006A0B31" w:rsidP="00EE7094">
            <w:pPr>
              <w:pStyle w:val="af2"/>
              <w:ind w:firstLine="397"/>
              <w:jc w:val="both"/>
              <w:rPr>
                <w:b/>
                <w:bCs/>
                <w:color w:val="000000"/>
                <w:sz w:val="28"/>
                <w:szCs w:val="28"/>
                <w:lang w:val="uk-UA"/>
              </w:rPr>
            </w:pPr>
            <w:r w:rsidRPr="00AE02D9">
              <w:rPr>
                <w:b/>
                <w:bCs/>
                <w:color w:val="000000"/>
                <w:sz w:val="28"/>
                <w:szCs w:val="28"/>
                <w:lang w:val="uk-UA"/>
              </w:rPr>
              <w:lastRenderedPageBreak/>
              <w:t>Пункт 2.3.</w:t>
            </w:r>
          </w:p>
          <w:p w14:paraId="17330BA8" w14:textId="77777777" w:rsidR="006A0B31" w:rsidRPr="00AE02D9" w:rsidRDefault="006A0B31" w:rsidP="00EE7094">
            <w:pPr>
              <w:pStyle w:val="af2"/>
              <w:ind w:firstLine="397"/>
              <w:jc w:val="both"/>
              <w:rPr>
                <w:b/>
                <w:bCs/>
                <w:color w:val="000000"/>
                <w:sz w:val="28"/>
                <w:szCs w:val="28"/>
                <w:lang w:val="uk-UA"/>
              </w:rPr>
            </w:pPr>
          </w:p>
          <w:p w14:paraId="34F16AB6" w14:textId="77777777" w:rsidR="006A0B31" w:rsidRPr="00AE02D9" w:rsidRDefault="006A0B31" w:rsidP="006A0B31">
            <w:pPr>
              <w:pStyle w:val="af2"/>
              <w:jc w:val="both"/>
              <w:rPr>
                <w:color w:val="000000"/>
                <w:sz w:val="28"/>
                <w:szCs w:val="28"/>
                <w:lang w:val="uk-UA"/>
              </w:rPr>
            </w:pPr>
            <w:r w:rsidRPr="00AE02D9">
              <w:rPr>
                <w:color w:val="000000"/>
                <w:sz w:val="28"/>
                <w:szCs w:val="28"/>
                <w:lang w:val="uk-UA"/>
              </w:rPr>
              <w:t xml:space="preserve">      Подання про присвоєння звання «Почесний громадянин міста Києва» вноситься на ім'я Київського міського голови до 1 лютого поточного року.</w:t>
            </w:r>
          </w:p>
          <w:p w14:paraId="34CDB373" w14:textId="7F9F4A8D" w:rsidR="006A0B31" w:rsidRPr="00AE02D9" w:rsidRDefault="006A0B31" w:rsidP="006A0B31">
            <w:pPr>
              <w:pStyle w:val="af2"/>
              <w:jc w:val="both"/>
              <w:rPr>
                <w:color w:val="000000"/>
                <w:sz w:val="28"/>
                <w:szCs w:val="28"/>
                <w:lang w:val="uk-UA"/>
              </w:rPr>
            </w:pPr>
            <w:r w:rsidRPr="00AE02D9">
              <w:rPr>
                <w:b/>
                <w:color w:val="000000"/>
                <w:sz w:val="28"/>
                <w:szCs w:val="28"/>
                <w:lang w:val="uk-UA"/>
              </w:rPr>
              <w:t xml:space="preserve">       У виняткових випадках, за </w:t>
            </w:r>
            <w:r w:rsidR="00DB64EF" w:rsidRPr="00AE02D9">
              <w:rPr>
                <w:b/>
                <w:color w:val="000000"/>
                <w:sz w:val="28"/>
                <w:szCs w:val="28"/>
                <w:lang w:val="uk-UA"/>
              </w:rPr>
              <w:t>зверненням</w:t>
            </w:r>
            <w:r w:rsidRPr="00AE02D9">
              <w:rPr>
                <w:b/>
                <w:color w:val="000000"/>
                <w:sz w:val="28"/>
                <w:szCs w:val="28"/>
                <w:lang w:val="uk-UA"/>
              </w:rPr>
              <w:t xml:space="preserve">, внесеним 2/3 депутатів від загального складу Київської міської ради або Київським міським головою Київській міській раді, подання про присвоєння звання «Почесний громадянин міста Києва» вноситься </w:t>
            </w:r>
            <w:r w:rsidR="00834D61" w:rsidRPr="00AE02D9">
              <w:rPr>
                <w:b/>
                <w:color w:val="000000"/>
                <w:sz w:val="28"/>
                <w:szCs w:val="28"/>
                <w:lang w:val="uk-UA"/>
              </w:rPr>
              <w:t>з порушенням строку визначеним абзацом першим даного пункту</w:t>
            </w:r>
            <w:r w:rsidRPr="00AE02D9">
              <w:rPr>
                <w:b/>
                <w:color w:val="000000"/>
                <w:sz w:val="28"/>
                <w:szCs w:val="28"/>
                <w:lang w:val="uk-UA"/>
              </w:rPr>
              <w:t xml:space="preserve">. </w:t>
            </w:r>
          </w:p>
          <w:p w14:paraId="526A03E4" w14:textId="77777777" w:rsidR="006A0B31" w:rsidRPr="00AE02D9" w:rsidRDefault="006A0B31" w:rsidP="00EE7094">
            <w:pPr>
              <w:pStyle w:val="af2"/>
              <w:jc w:val="both"/>
              <w:rPr>
                <w:b/>
                <w:sz w:val="28"/>
                <w:szCs w:val="28"/>
                <w:lang w:val="uk-UA"/>
              </w:rPr>
            </w:pPr>
          </w:p>
          <w:p w14:paraId="482415BF" w14:textId="77777777" w:rsidR="006A0B31" w:rsidRPr="00AE02D9" w:rsidRDefault="006A0B31" w:rsidP="00EE7094">
            <w:pPr>
              <w:pStyle w:val="af2"/>
              <w:jc w:val="both"/>
              <w:rPr>
                <w:b/>
                <w:sz w:val="28"/>
                <w:szCs w:val="28"/>
                <w:lang w:val="uk-UA"/>
              </w:rPr>
            </w:pPr>
            <w:r w:rsidRPr="00AE02D9">
              <w:rPr>
                <w:b/>
                <w:sz w:val="28"/>
                <w:szCs w:val="28"/>
                <w:lang w:val="uk-UA"/>
              </w:rPr>
              <w:t xml:space="preserve">       Пункт 2.7.</w:t>
            </w:r>
          </w:p>
          <w:p w14:paraId="2B632B03" w14:textId="77777777" w:rsidR="006A0B31" w:rsidRPr="00AE02D9" w:rsidRDefault="006A0B31" w:rsidP="00EE7094">
            <w:pPr>
              <w:pStyle w:val="af2"/>
              <w:ind w:firstLine="709"/>
              <w:jc w:val="both"/>
              <w:rPr>
                <w:sz w:val="28"/>
                <w:szCs w:val="28"/>
                <w:lang w:val="uk-UA"/>
              </w:rPr>
            </w:pPr>
          </w:p>
          <w:p w14:paraId="1675D7C7" w14:textId="1A4EA6D3" w:rsidR="006A0B31" w:rsidRPr="00AE02D9" w:rsidRDefault="006A0B31" w:rsidP="00EE7094">
            <w:pPr>
              <w:pStyle w:val="af2"/>
              <w:jc w:val="both"/>
              <w:rPr>
                <w:b/>
                <w:sz w:val="28"/>
                <w:szCs w:val="28"/>
                <w:lang w:val="uk-UA"/>
              </w:rPr>
            </w:pPr>
            <w:r w:rsidRPr="00AE02D9">
              <w:rPr>
                <w:b/>
                <w:sz w:val="28"/>
                <w:szCs w:val="28"/>
                <w:lang w:val="uk-UA"/>
              </w:rPr>
              <w:t xml:space="preserve">       У випадку визначеному в абзаці 2 пункту 2.3.  Структурний підрозділ апарату виконавчого органу Київської міської ради (Київської міської державної адміністрації), до компетенції якого віднесено питання розгляду матеріалів щодо нагородження заохочувальними відзнаками, забезпечує підготовку </w:t>
            </w:r>
            <w:r w:rsidRPr="00AE02D9">
              <w:rPr>
                <w:b/>
                <w:sz w:val="28"/>
                <w:szCs w:val="28"/>
                <w:lang w:val="uk-UA"/>
              </w:rPr>
              <w:lastRenderedPageBreak/>
              <w:t xml:space="preserve">проєкту рішення Київської міської ради про присвоєння звання «Почесний громадянин міста Києва» з урахуванням вимог цього Положення та подання його на розгляд Київської міської ради не пізніше </w:t>
            </w:r>
            <w:r w:rsidR="00834D61" w:rsidRPr="00AE02D9">
              <w:rPr>
                <w:b/>
                <w:sz w:val="28"/>
                <w:szCs w:val="28"/>
                <w:lang w:val="uk-UA"/>
              </w:rPr>
              <w:t>десяти</w:t>
            </w:r>
            <w:r w:rsidRPr="00AE02D9">
              <w:rPr>
                <w:b/>
                <w:sz w:val="28"/>
                <w:szCs w:val="28"/>
                <w:lang w:val="uk-UA"/>
              </w:rPr>
              <w:t xml:space="preserve"> календарних днів. </w:t>
            </w:r>
          </w:p>
        </w:tc>
      </w:tr>
    </w:tbl>
    <w:p w14:paraId="542E3C27" w14:textId="77777777" w:rsidR="006A0B31" w:rsidRDefault="006A0B31" w:rsidP="006A0B31">
      <w:pPr>
        <w:jc w:val="both"/>
        <w:rPr>
          <w:color w:val="000000"/>
          <w:sz w:val="28"/>
          <w:szCs w:val="28"/>
          <w:lang w:val="uk-UA"/>
        </w:rPr>
      </w:pPr>
    </w:p>
    <w:p w14:paraId="631E0CBE" w14:textId="77777777" w:rsidR="008E5F1A" w:rsidRDefault="008E5F1A" w:rsidP="006A0B31">
      <w:pPr>
        <w:jc w:val="both"/>
        <w:rPr>
          <w:color w:val="000000"/>
          <w:sz w:val="28"/>
          <w:szCs w:val="28"/>
          <w:lang w:val="uk-UA"/>
        </w:rPr>
      </w:pPr>
    </w:p>
    <w:p w14:paraId="12DBB89B" w14:textId="77777777" w:rsidR="008E5F1A" w:rsidRPr="00AE02D9" w:rsidRDefault="008E5F1A" w:rsidP="006A0B31">
      <w:pPr>
        <w:jc w:val="both"/>
        <w:rPr>
          <w:color w:val="000000"/>
          <w:sz w:val="28"/>
          <w:szCs w:val="28"/>
          <w:lang w:val="uk-UA"/>
        </w:rPr>
      </w:pPr>
    </w:p>
    <w:tbl>
      <w:tblPr>
        <w:tblW w:w="0" w:type="auto"/>
        <w:tblLook w:val="04A0" w:firstRow="1" w:lastRow="0" w:firstColumn="1" w:lastColumn="0" w:noHBand="0" w:noVBand="1"/>
      </w:tblPr>
      <w:tblGrid>
        <w:gridCol w:w="4395"/>
        <w:gridCol w:w="6232"/>
        <w:gridCol w:w="3969"/>
      </w:tblGrid>
      <w:tr w:rsidR="006A0B31" w:rsidRPr="00AE02D9" w14:paraId="6EA4255E" w14:textId="77777777" w:rsidTr="00EE7094">
        <w:tc>
          <w:tcPr>
            <w:tcW w:w="4395" w:type="dxa"/>
            <w:shd w:val="clear" w:color="auto" w:fill="auto"/>
          </w:tcPr>
          <w:p w14:paraId="0CC680B5" w14:textId="77777777" w:rsidR="006A0B31" w:rsidRPr="00AE02D9" w:rsidRDefault="006A0B31" w:rsidP="00EE7094">
            <w:pPr>
              <w:jc w:val="both"/>
              <w:rPr>
                <w:rFonts w:cs="Calibri"/>
                <w:sz w:val="28"/>
                <w:szCs w:val="28"/>
                <w:lang w:val="uk-UA"/>
              </w:rPr>
            </w:pPr>
          </w:p>
          <w:p w14:paraId="36445FBE" w14:textId="77777777" w:rsidR="006A0B31" w:rsidRPr="00AE02D9" w:rsidRDefault="006A0B31" w:rsidP="00EE7094">
            <w:pPr>
              <w:jc w:val="both"/>
              <w:rPr>
                <w:rFonts w:cs="Calibri"/>
                <w:sz w:val="28"/>
                <w:szCs w:val="28"/>
                <w:lang w:val="uk-UA"/>
              </w:rPr>
            </w:pPr>
            <w:r w:rsidRPr="00AE02D9">
              <w:rPr>
                <w:rFonts w:cs="Calibri"/>
                <w:sz w:val="28"/>
                <w:szCs w:val="28"/>
                <w:lang w:val="uk-UA"/>
              </w:rPr>
              <w:t xml:space="preserve">Депутат Київської міської ради </w:t>
            </w:r>
          </w:p>
          <w:p w14:paraId="7819DA81" w14:textId="77777777" w:rsidR="006A0B31" w:rsidRPr="00AE02D9" w:rsidRDefault="006A0B31" w:rsidP="00EE7094">
            <w:pPr>
              <w:jc w:val="both"/>
              <w:rPr>
                <w:rFonts w:cs="Calibri"/>
                <w:sz w:val="28"/>
                <w:szCs w:val="28"/>
                <w:lang w:val="uk-UA"/>
              </w:rPr>
            </w:pPr>
          </w:p>
          <w:p w14:paraId="34384AA2" w14:textId="77777777" w:rsidR="008E5F1A" w:rsidRDefault="008E5F1A" w:rsidP="00EE7094">
            <w:pPr>
              <w:jc w:val="both"/>
              <w:rPr>
                <w:rFonts w:cs="Calibri"/>
                <w:sz w:val="28"/>
                <w:szCs w:val="28"/>
                <w:lang w:val="uk-UA"/>
              </w:rPr>
            </w:pPr>
          </w:p>
          <w:p w14:paraId="12E088F1" w14:textId="7D9E127D" w:rsidR="006A0B31" w:rsidRPr="00AE02D9" w:rsidRDefault="008E5F1A" w:rsidP="00EE7094">
            <w:pPr>
              <w:jc w:val="both"/>
              <w:rPr>
                <w:rFonts w:cs="Calibri"/>
                <w:sz w:val="28"/>
                <w:szCs w:val="28"/>
                <w:lang w:val="uk-UA"/>
              </w:rPr>
            </w:pPr>
            <w:r w:rsidRPr="00AE02D9">
              <w:rPr>
                <w:rFonts w:cs="Calibri"/>
                <w:sz w:val="28"/>
                <w:szCs w:val="28"/>
                <w:lang w:val="uk-UA"/>
              </w:rPr>
              <w:t>Депутат Київської міської ради</w:t>
            </w:r>
          </w:p>
          <w:p w14:paraId="4AF2459D" w14:textId="77777777" w:rsidR="006A0B31" w:rsidRPr="00AE02D9" w:rsidRDefault="006A0B31" w:rsidP="00EE7094">
            <w:pPr>
              <w:jc w:val="both"/>
              <w:rPr>
                <w:rFonts w:cs="Calibri"/>
                <w:sz w:val="28"/>
                <w:szCs w:val="28"/>
                <w:lang w:val="uk-UA"/>
              </w:rPr>
            </w:pPr>
          </w:p>
          <w:p w14:paraId="4B657D7D" w14:textId="77777777" w:rsidR="006A0B31" w:rsidRPr="00AE02D9" w:rsidRDefault="006A0B31" w:rsidP="00EE7094">
            <w:pPr>
              <w:jc w:val="both"/>
              <w:rPr>
                <w:rFonts w:cs="Calibri"/>
                <w:sz w:val="28"/>
                <w:szCs w:val="28"/>
                <w:lang w:val="uk-UA"/>
              </w:rPr>
            </w:pPr>
          </w:p>
          <w:p w14:paraId="0F8BFC01" w14:textId="77777777" w:rsidR="006A0B31" w:rsidRPr="00AE02D9" w:rsidRDefault="006A0B31" w:rsidP="00EE7094">
            <w:pPr>
              <w:jc w:val="both"/>
              <w:rPr>
                <w:rFonts w:cs="Calibri"/>
                <w:sz w:val="28"/>
                <w:szCs w:val="28"/>
                <w:lang w:val="uk-UA"/>
              </w:rPr>
            </w:pPr>
          </w:p>
        </w:tc>
        <w:tc>
          <w:tcPr>
            <w:tcW w:w="6232" w:type="dxa"/>
            <w:shd w:val="clear" w:color="auto" w:fill="auto"/>
          </w:tcPr>
          <w:p w14:paraId="084F72CE" w14:textId="77777777" w:rsidR="006A0B31" w:rsidRPr="00AE02D9" w:rsidRDefault="006A0B31" w:rsidP="00EE7094">
            <w:pPr>
              <w:tabs>
                <w:tab w:val="left" w:pos="1935"/>
              </w:tabs>
              <w:rPr>
                <w:rFonts w:cs="Calibri"/>
                <w:sz w:val="28"/>
                <w:szCs w:val="28"/>
                <w:lang w:val="uk-UA"/>
              </w:rPr>
            </w:pPr>
          </w:p>
        </w:tc>
        <w:tc>
          <w:tcPr>
            <w:tcW w:w="3969" w:type="dxa"/>
            <w:shd w:val="clear" w:color="auto" w:fill="auto"/>
          </w:tcPr>
          <w:p w14:paraId="69F96617" w14:textId="77777777" w:rsidR="006A0B31" w:rsidRDefault="006A0B31" w:rsidP="00EE7094">
            <w:pPr>
              <w:tabs>
                <w:tab w:val="left" w:pos="1935"/>
              </w:tabs>
              <w:rPr>
                <w:rFonts w:cs="Calibri"/>
                <w:sz w:val="28"/>
                <w:szCs w:val="28"/>
                <w:lang w:val="uk-UA"/>
              </w:rPr>
            </w:pPr>
          </w:p>
          <w:p w14:paraId="1FCE7C37" w14:textId="77777777" w:rsidR="008E5F1A" w:rsidRDefault="008E5F1A" w:rsidP="00EE7094">
            <w:pPr>
              <w:tabs>
                <w:tab w:val="left" w:pos="1935"/>
              </w:tabs>
              <w:rPr>
                <w:rFonts w:cs="Calibri"/>
                <w:sz w:val="28"/>
                <w:szCs w:val="28"/>
                <w:lang w:val="uk-UA"/>
              </w:rPr>
            </w:pPr>
            <w:r>
              <w:rPr>
                <w:rFonts w:cs="Calibri"/>
                <w:sz w:val="28"/>
                <w:szCs w:val="28"/>
                <w:lang w:val="uk-UA"/>
              </w:rPr>
              <w:t>Марина ПОРОШЕНКО</w:t>
            </w:r>
          </w:p>
          <w:p w14:paraId="6E940131" w14:textId="77777777" w:rsidR="008E5F1A" w:rsidRDefault="008E5F1A" w:rsidP="00EE7094">
            <w:pPr>
              <w:tabs>
                <w:tab w:val="left" w:pos="1935"/>
              </w:tabs>
              <w:rPr>
                <w:rFonts w:cs="Calibri"/>
                <w:sz w:val="28"/>
                <w:szCs w:val="28"/>
                <w:lang w:val="uk-UA"/>
              </w:rPr>
            </w:pPr>
          </w:p>
          <w:p w14:paraId="3EFE948F" w14:textId="77777777" w:rsidR="008E5F1A" w:rsidRDefault="008E5F1A" w:rsidP="00EE7094">
            <w:pPr>
              <w:tabs>
                <w:tab w:val="left" w:pos="1935"/>
              </w:tabs>
              <w:rPr>
                <w:rFonts w:cs="Calibri"/>
                <w:sz w:val="28"/>
                <w:szCs w:val="28"/>
                <w:lang w:val="uk-UA"/>
              </w:rPr>
            </w:pPr>
          </w:p>
          <w:p w14:paraId="76712BA4" w14:textId="4796112F" w:rsidR="008E5F1A" w:rsidRPr="00AE02D9" w:rsidRDefault="008E5F1A" w:rsidP="00EE7094">
            <w:pPr>
              <w:tabs>
                <w:tab w:val="left" w:pos="1935"/>
              </w:tabs>
              <w:rPr>
                <w:rFonts w:cs="Calibri"/>
                <w:sz w:val="28"/>
                <w:szCs w:val="28"/>
                <w:lang w:val="uk-UA"/>
              </w:rPr>
            </w:pPr>
            <w:r>
              <w:rPr>
                <w:rFonts w:cs="Calibri"/>
                <w:sz w:val="28"/>
                <w:szCs w:val="28"/>
                <w:lang w:val="uk-UA"/>
              </w:rPr>
              <w:t>Ігор ХАЦЕВИЧ</w:t>
            </w:r>
          </w:p>
        </w:tc>
      </w:tr>
    </w:tbl>
    <w:p w14:paraId="2A3A6B7B" w14:textId="4F80071F" w:rsidR="006A0B31" w:rsidRPr="00AE02D9" w:rsidRDefault="006A0B31" w:rsidP="006A0B31">
      <w:pPr>
        <w:rPr>
          <w:sz w:val="28"/>
          <w:szCs w:val="28"/>
          <w:lang w:val="uk-UA"/>
        </w:rPr>
        <w:sectPr w:rsidR="006A0B31" w:rsidRPr="00AE02D9" w:rsidSect="00436FEB">
          <w:pgSz w:w="16838" w:h="11906" w:orient="landscape"/>
          <w:pgMar w:top="567" w:right="1134" w:bottom="426" w:left="992" w:header="720" w:footer="720" w:gutter="0"/>
          <w:cols w:space="720"/>
          <w:formProt w:val="0"/>
          <w:docGrid w:linePitch="360"/>
        </w:sectPr>
      </w:pPr>
    </w:p>
    <w:p w14:paraId="0F3E5185" w14:textId="77777777" w:rsidR="00F830EC" w:rsidRPr="00AE02D9" w:rsidRDefault="00F830EC" w:rsidP="006A0B31">
      <w:pPr>
        <w:rPr>
          <w:sz w:val="28"/>
          <w:szCs w:val="28"/>
          <w:lang w:val="uk-UA"/>
        </w:rPr>
      </w:pPr>
    </w:p>
    <w:p w14:paraId="64CA1708" w14:textId="77777777" w:rsidR="00F830EC" w:rsidRPr="00AE02D9" w:rsidRDefault="00F830EC" w:rsidP="00352F29">
      <w:pPr>
        <w:ind w:left="5103"/>
        <w:rPr>
          <w:sz w:val="28"/>
          <w:szCs w:val="28"/>
          <w:lang w:val="uk-UA"/>
        </w:rPr>
      </w:pPr>
    </w:p>
    <w:p w14:paraId="37E28531" w14:textId="77777777" w:rsidR="00F830EC" w:rsidRPr="00AE02D9" w:rsidRDefault="00F830EC" w:rsidP="00352F29">
      <w:pPr>
        <w:ind w:left="5103"/>
        <w:rPr>
          <w:sz w:val="28"/>
          <w:szCs w:val="28"/>
          <w:lang w:val="uk-UA"/>
        </w:rPr>
      </w:pPr>
    </w:p>
    <w:p w14:paraId="081C893D" w14:textId="77777777" w:rsidR="00F830EC" w:rsidRPr="00AE02D9" w:rsidRDefault="00F830EC" w:rsidP="00352F29">
      <w:pPr>
        <w:ind w:left="5103"/>
        <w:rPr>
          <w:sz w:val="28"/>
          <w:szCs w:val="28"/>
          <w:lang w:val="uk-UA"/>
        </w:rPr>
      </w:pPr>
    </w:p>
    <w:p w14:paraId="49C993DE" w14:textId="77777777" w:rsidR="00F830EC" w:rsidRPr="00AE02D9" w:rsidRDefault="00F830EC" w:rsidP="00352F29">
      <w:pPr>
        <w:ind w:left="5103"/>
        <w:rPr>
          <w:sz w:val="28"/>
          <w:szCs w:val="28"/>
          <w:lang w:val="uk-UA"/>
        </w:rPr>
      </w:pPr>
    </w:p>
    <w:p w14:paraId="553A9A04" w14:textId="77777777" w:rsidR="00F830EC" w:rsidRPr="00AE02D9" w:rsidRDefault="00F830EC" w:rsidP="00352F29">
      <w:pPr>
        <w:ind w:left="5103"/>
        <w:rPr>
          <w:sz w:val="28"/>
          <w:szCs w:val="28"/>
          <w:lang w:val="uk-UA"/>
        </w:rPr>
      </w:pPr>
    </w:p>
    <w:p w14:paraId="44337AA6" w14:textId="77777777" w:rsidR="00F830EC" w:rsidRPr="00AE02D9" w:rsidRDefault="00F830EC" w:rsidP="00352F29">
      <w:pPr>
        <w:ind w:left="5103"/>
        <w:rPr>
          <w:sz w:val="28"/>
          <w:szCs w:val="28"/>
          <w:lang w:val="uk-UA"/>
        </w:rPr>
      </w:pPr>
    </w:p>
    <w:p w14:paraId="05F4FB10" w14:textId="77777777" w:rsidR="00F830EC" w:rsidRPr="00AE02D9" w:rsidRDefault="00F830EC" w:rsidP="00352F29">
      <w:pPr>
        <w:ind w:left="5103"/>
        <w:rPr>
          <w:sz w:val="28"/>
          <w:szCs w:val="28"/>
          <w:lang w:val="uk-UA"/>
        </w:rPr>
      </w:pPr>
    </w:p>
    <w:p w14:paraId="2250569A" w14:textId="77777777" w:rsidR="00F830EC" w:rsidRPr="00AE02D9" w:rsidRDefault="00F830EC" w:rsidP="00352F29">
      <w:pPr>
        <w:ind w:left="5103"/>
        <w:rPr>
          <w:sz w:val="28"/>
          <w:szCs w:val="28"/>
          <w:lang w:val="uk-UA"/>
        </w:rPr>
      </w:pPr>
    </w:p>
    <w:p w14:paraId="7F1717DA" w14:textId="77777777" w:rsidR="00F830EC" w:rsidRPr="00AE02D9" w:rsidRDefault="00F830EC" w:rsidP="00352F29">
      <w:pPr>
        <w:ind w:left="5103"/>
        <w:rPr>
          <w:sz w:val="28"/>
          <w:szCs w:val="28"/>
          <w:lang w:val="uk-UA"/>
        </w:rPr>
      </w:pPr>
    </w:p>
    <w:p w14:paraId="33FAF218" w14:textId="77777777" w:rsidR="00F830EC" w:rsidRPr="00AE02D9" w:rsidRDefault="00F830EC" w:rsidP="00352F29">
      <w:pPr>
        <w:ind w:left="5103"/>
        <w:rPr>
          <w:sz w:val="28"/>
          <w:szCs w:val="28"/>
          <w:lang w:val="uk-UA"/>
        </w:rPr>
      </w:pPr>
    </w:p>
    <w:p w14:paraId="3D264BC6" w14:textId="77777777" w:rsidR="00F830EC" w:rsidRPr="00AE02D9" w:rsidRDefault="00F830EC" w:rsidP="00352F29">
      <w:pPr>
        <w:ind w:left="5103"/>
        <w:rPr>
          <w:sz w:val="28"/>
          <w:szCs w:val="28"/>
          <w:lang w:val="uk-UA"/>
        </w:rPr>
      </w:pPr>
    </w:p>
    <w:p w14:paraId="0135C898" w14:textId="77777777" w:rsidR="00FD7A60" w:rsidRPr="00AE02D9" w:rsidRDefault="00FD7A60" w:rsidP="00FD7A60">
      <w:pPr>
        <w:ind w:left="4950"/>
        <w:rPr>
          <w:b/>
          <w:sz w:val="28"/>
          <w:szCs w:val="28"/>
          <w:lang w:val="uk-UA"/>
        </w:rPr>
      </w:pPr>
      <w:r w:rsidRPr="00AE02D9">
        <w:rPr>
          <w:b/>
          <w:sz w:val="28"/>
          <w:szCs w:val="28"/>
          <w:lang w:val="uk-UA"/>
        </w:rPr>
        <w:t xml:space="preserve">Заступнику міського голови – секретарю Київської міської ради </w:t>
      </w:r>
    </w:p>
    <w:p w14:paraId="075D24A5" w14:textId="77777777" w:rsidR="00FD7A60" w:rsidRPr="00AE02D9" w:rsidRDefault="00FD7A60" w:rsidP="00FD7A60">
      <w:pPr>
        <w:ind w:left="4950"/>
        <w:rPr>
          <w:b/>
          <w:sz w:val="28"/>
          <w:szCs w:val="28"/>
          <w:lang w:val="uk-UA"/>
        </w:rPr>
      </w:pPr>
      <w:r w:rsidRPr="00AE02D9">
        <w:rPr>
          <w:b/>
          <w:sz w:val="28"/>
          <w:szCs w:val="28"/>
          <w:lang w:val="uk-UA"/>
        </w:rPr>
        <w:t>Володимиру БОНДАРЕНКУ</w:t>
      </w:r>
    </w:p>
    <w:p w14:paraId="1B5394FA" w14:textId="77777777" w:rsidR="00FD7A60" w:rsidRPr="00AE02D9" w:rsidRDefault="00FD7A60" w:rsidP="00FD7A60">
      <w:pPr>
        <w:jc w:val="center"/>
        <w:rPr>
          <w:b/>
          <w:sz w:val="28"/>
          <w:szCs w:val="28"/>
          <w:lang w:val="uk-UA"/>
        </w:rPr>
      </w:pPr>
    </w:p>
    <w:p w14:paraId="7087014A" w14:textId="77777777" w:rsidR="00FD7A60" w:rsidRPr="00AE02D9" w:rsidRDefault="00FD7A60" w:rsidP="00FD7A60">
      <w:pPr>
        <w:jc w:val="center"/>
        <w:rPr>
          <w:b/>
          <w:sz w:val="28"/>
          <w:szCs w:val="28"/>
          <w:lang w:val="uk-UA"/>
        </w:rPr>
      </w:pPr>
      <w:r w:rsidRPr="00AE02D9">
        <w:rPr>
          <w:b/>
          <w:sz w:val="28"/>
          <w:szCs w:val="28"/>
          <w:lang w:val="uk-UA"/>
        </w:rPr>
        <w:t xml:space="preserve">Супровідний лист </w:t>
      </w:r>
    </w:p>
    <w:p w14:paraId="06495A80" w14:textId="77777777" w:rsidR="00FD7A60" w:rsidRPr="00AE02D9" w:rsidRDefault="00FD7A60" w:rsidP="00FD7A60">
      <w:pPr>
        <w:jc w:val="center"/>
        <w:rPr>
          <w:b/>
          <w:sz w:val="10"/>
          <w:szCs w:val="28"/>
          <w:lang w:val="uk-UA"/>
        </w:rPr>
      </w:pPr>
    </w:p>
    <w:p w14:paraId="47219DDE" w14:textId="77777777" w:rsidR="00FD7A60" w:rsidRPr="00AE02D9" w:rsidRDefault="00FD7A60" w:rsidP="00FD7A60">
      <w:pPr>
        <w:jc w:val="center"/>
        <w:rPr>
          <w:b/>
          <w:i/>
          <w:sz w:val="28"/>
          <w:szCs w:val="28"/>
          <w:lang w:val="uk-UA"/>
        </w:rPr>
      </w:pPr>
      <w:r w:rsidRPr="00AE02D9">
        <w:rPr>
          <w:b/>
          <w:i/>
          <w:sz w:val="28"/>
          <w:szCs w:val="28"/>
          <w:lang w:val="uk-UA"/>
        </w:rPr>
        <w:t>Шановний Володимире Володимировичу!</w:t>
      </w:r>
    </w:p>
    <w:p w14:paraId="6FB21E6B" w14:textId="77777777" w:rsidR="00FD7A60" w:rsidRPr="00AE02D9" w:rsidRDefault="00FD7A60" w:rsidP="00FD7A60">
      <w:pPr>
        <w:jc w:val="center"/>
        <w:rPr>
          <w:b/>
          <w:i/>
          <w:sz w:val="10"/>
          <w:szCs w:val="28"/>
          <w:lang w:val="uk-UA"/>
        </w:rPr>
      </w:pPr>
    </w:p>
    <w:p w14:paraId="1F45E7BC" w14:textId="4F694E81" w:rsidR="00FD7A60" w:rsidRPr="00AE02D9" w:rsidRDefault="00FD7A60" w:rsidP="00FD7A60">
      <w:pPr>
        <w:jc w:val="both"/>
        <w:rPr>
          <w:sz w:val="28"/>
          <w:szCs w:val="28"/>
          <w:lang w:val="uk-UA"/>
        </w:rPr>
      </w:pPr>
      <w:r w:rsidRPr="00AE02D9">
        <w:rPr>
          <w:sz w:val="28"/>
          <w:szCs w:val="28"/>
          <w:lang w:val="uk-UA"/>
        </w:rPr>
        <w:tab/>
        <w:t xml:space="preserve">Відповідно до Регламенту Київської міської ради, затвердженого рішенням Київської міської ради від 04.11.2021 року </w:t>
      </w:r>
      <w:r w:rsidR="00461046" w:rsidRPr="00AE02D9">
        <w:rPr>
          <w:sz w:val="28"/>
          <w:szCs w:val="28"/>
          <w:lang w:val="uk-UA"/>
        </w:rPr>
        <w:t>N</w:t>
      </w:r>
      <w:r w:rsidRPr="00AE02D9">
        <w:rPr>
          <w:sz w:val="28"/>
          <w:szCs w:val="28"/>
          <w:lang w:val="uk-UA"/>
        </w:rPr>
        <w:t xml:space="preserve">3135/3176, направляю на розгляд </w:t>
      </w:r>
      <w:proofErr w:type="spellStart"/>
      <w:r w:rsidRPr="00AE02D9">
        <w:rPr>
          <w:sz w:val="28"/>
          <w:szCs w:val="28"/>
          <w:lang w:val="uk-UA"/>
        </w:rPr>
        <w:t>проєкт</w:t>
      </w:r>
      <w:proofErr w:type="spellEnd"/>
      <w:r w:rsidR="00A06CE1">
        <w:rPr>
          <w:sz w:val="28"/>
          <w:szCs w:val="28"/>
          <w:lang w:val="uk-UA"/>
        </w:rPr>
        <w:t xml:space="preserve"> рішення </w:t>
      </w:r>
      <w:proofErr w:type="spellStart"/>
      <w:r w:rsidR="00A06CE1">
        <w:rPr>
          <w:sz w:val="28"/>
          <w:szCs w:val="28"/>
          <w:lang w:val="uk-UA"/>
        </w:rPr>
        <w:t>Киїївської</w:t>
      </w:r>
      <w:proofErr w:type="spellEnd"/>
      <w:r w:rsidR="00A06CE1">
        <w:rPr>
          <w:sz w:val="28"/>
          <w:szCs w:val="28"/>
          <w:lang w:val="uk-UA"/>
        </w:rPr>
        <w:t xml:space="preserve"> міської ради</w:t>
      </w:r>
      <w:r w:rsidRPr="00AE02D9">
        <w:rPr>
          <w:sz w:val="28"/>
          <w:szCs w:val="28"/>
          <w:lang w:val="uk-UA"/>
        </w:rPr>
        <w:t xml:space="preserve"> </w:t>
      </w:r>
      <w:r w:rsidR="00A06CE1">
        <w:rPr>
          <w:sz w:val="28"/>
          <w:szCs w:val="28"/>
          <w:lang w:val="uk-UA"/>
        </w:rPr>
        <w:t>«</w:t>
      </w:r>
      <w:r w:rsidR="00A06CE1" w:rsidRPr="00A06CE1">
        <w:rPr>
          <w:color w:val="000000"/>
          <w:sz w:val="28"/>
          <w:szCs w:val="28"/>
          <w:lang w:val="uk-UA"/>
        </w:rPr>
        <w:t>Про внесення змін до 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w:t>
      </w:r>
      <w:r w:rsidR="00A06CE1">
        <w:rPr>
          <w:color w:val="000000"/>
          <w:sz w:val="28"/>
          <w:szCs w:val="28"/>
          <w:lang w:val="uk-UA"/>
        </w:rPr>
        <w:t>»</w:t>
      </w:r>
      <w:r w:rsidR="00BC048A" w:rsidRPr="00AE02D9">
        <w:rPr>
          <w:sz w:val="28"/>
          <w:szCs w:val="28"/>
          <w:lang w:val="uk-UA"/>
        </w:rPr>
        <w:t>.</w:t>
      </w:r>
    </w:p>
    <w:p w14:paraId="035481C4" w14:textId="77777777" w:rsidR="00BC048A" w:rsidRPr="00AE02D9" w:rsidRDefault="00BC048A" w:rsidP="00FD7A60">
      <w:pPr>
        <w:jc w:val="both"/>
        <w:rPr>
          <w:sz w:val="28"/>
          <w:szCs w:val="28"/>
          <w:lang w:val="uk-UA"/>
        </w:rPr>
      </w:pPr>
    </w:p>
    <w:p w14:paraId="57D7CA52" w14:textId="77777777" w:rsidR="00FD7A60" w:rsidRPr="00AE02D9" w:rsidRDefault="00FD7A60" w:rsidP="00FD7A60">
      <w:pPr>
        <w:rPr>
          <w:b/>
          <w:sz w:val="28"/>
          <w:szCs w:val="28"/>
          <w:lang w:val="uk-UA"/>
        </w:rPr>
      </w:pPr>
      <w:r w:rsidRPr="00AE02D9">
        <w:rPr>
          <w:b/>
          <w:sz w:val="28"/>
          <w:szCs w:val="28"/>
          <w:lang w:val="uk-UA"/>
        </w:rPr>
        <w:tab/>
        <w:t xml:space="preserve">Додатки </w:t>
      </w:r>
    </w:p>
    <w:p w14:paraId="0C79A062" w14:textId="2985600B" w:rsidR="00FD7A60" w:rsidRPr="00AE02D9" w:rsidRDefault="00FD7A60" w:rsidP="00FD7A60">
      <w:pPr>
        <w:pStyle w:val="ab"/>
        <w:numPr>
          <w:ilvl w:val="0"/>
          <w:numId w:val="4"/>
        </w:numPr>
        <w:suppressAutoHyphens w:val="0"/>
        <w:spacing w:after="160" w:line="259" w:lineRule="auto"/>
        <w:contextualSpacing/>
        <w:rPr>
          <w:sz w:val="28"/>
          <w:szCs w:val="28"/>
          <w:lang w:val="uk-UA"/>
        </w:rPr>
      </w:pPr>
      <w:proofErr w:type="spellStart"/>
      <w:r w:rsidRPr="00AE02D9">
        <w:rPr>
          <w:sz w:val="28"/>
          <w:szCs w:val="28"/>
          <w:lang w:val="uk-UA"/>
        </w:rPr>
        <w:t>Проєкт</w:t>
      </w:r>
      <w:proofErr w:type="spellEnd"/>
      <w:r w:rsidRPr="00AE02D9">
        <w:rPr>
          <w:sz w:val="28"/>
          <w:szCs w:val="28"/>
          <w:lang w:val="uk-UA"/>
        </w:rPr>
        <w:t xml:space="preserve"> рішення</w:t>
      </w:r>
      <w:r w:rsidR="00A06CE1">
        <w:rPr>
          <w:sz w:val="28"/>
          <w:szCs w:val="28"/>
          <w:lang w:val="uk-UA"/>
        </w:rPr>
        <w:t xml:space="preserve"> Київської міської ради</w:t>
      </w:r>
      <w:r w:rsidRPr="00AE02D9">
        <w:rPr>
          <w:sz w:val="28"/>
          <w:szCs w:val="28"/>
          <w:lang w:val="uk-UA"/>
        </w:rPr>
        <w:t xml:space="preserve"> на</w:t>
      </w:r>
      <w:r w:rsidR="00A06CE1">
        <w:rPr>
          <w:sz w:val="28"/>
          <w:szCs w:val="28"/>
          <w:lang w:val="uk-UA"/>
        </w:rPr>
        <w:t xml:space="preserve"> 3</w:t>
      </w:r>
      <w:r w:rsidRPr="00AE02D9">
        <w:rPr>
          <w:sz w:val="28"/>
          <w:szCs w:val="28"/>
          <w:lang w:val="uk-UA"/>
        </w:rPr>
        <w:t xml:space="preserve"> </w:t>
      </w:r>
      <w:proofErr w:type="spellStart"/>
      <w:r w:rsidRPr="00AE02D9">
        <w:rPr>
          <w:sz w:val="28"/>
          <w:szCs w:val="28"/>
          <w:lang w:val="uk-UA"/>
        </w:rPr>
        <w:t>арк</w:t>
      </w:r>
      <w:proofErr w:type="spellEnd"/>
      <w:r w:rsidRPr="00AE02D9">
        <w:rPr>
          <w:sz w:val="28"/>
          <w:szCs w:val="28"/>
          <w:lang w:val="uk-UA"/>
        </w:rPr>
        <w:t>.</w:t>
      </w:r>
    </w:p>
    <w:p w14:paraId="310A74FE" w14:textId="23417502" w:rsidR="00FD7A60" w:rsidRPr="00AE02D9" w:rsidRDefault="00FD7A60" w:rsidP="00FD7A60">
      <w:pPr>
        <w:pStyle w:val="ab"/>
        <w:numPr>
          <w:ilvl w:val="0"/>
          <w:numId w:val="4"/>
        </w:numPr>
        <w:suppressAutoHyphens w:val="0"/>
        <w:spacing w:after="160" w:line="259" w:lineRule="auto"/>
        <w:contextualSpacing/>
        <w:rPr>
          <w:sz w:val="28"/>
          <w:szCs w:val="28"/>
          <w:lang w:val="uk-UA"/>
        </w:rPr>
      </w:pPr>
      <w:r w:rsidRPr="00AE02D9">
        <w:rPr>
          <w:sz w:val="28"/>
          <w:szCs w:val="28"/>
          <w:lang w:val="uk-UA"/>
        </w:rPr>
        <w:t>Пояснювальна записка до проєкту рішення</w:t>
      </w:r>
      <w:r w:rsidR="00A06CE1">
        <w:rPr>
          <w:sz w:val="28"/>
          <w:szCs w:val="28"/>
          <w:lang w:val="uk-UA"/>
        </w:rPr>
        <w:t xml:space="preserve"> Київської міської ради</w:t>
      </w:r>
      <w:r w:rsidRPr="00AE02D9">
        <w:rPr>
          <w:sz w:val="28"/>
          <w:szCs w:val="28"/>
          <w:lang w:val="uk-UA"/>
        </w:rPr>
        <w:t xml:space="preserve"> на</w:t>
      </w:r>
      <w:r w:rsidR="00A06CE1">
        <w:rPr>
          <w:sz w:val="28"/>
          <w:szCs w:val="28"/>
          <w:lang w:val="uk-UA"/>
        </w:rPr>
        <w:t xml:space="preserve"> 2</w:t>
      </w:r>
      <w:r w:rsidRPr="00AE02D9">
        <w:rPr>
          <w:sz w:val="28"/>
          <w:szCs w:val="28"/>
          <w:lang w:val="uk-UA"/>
        </w:rPr>
        <w:t xml:space="preserve"> </w:t>
      </w:r>
      <w:proofErr w:type="spellStart"/>
      <w:r w:rsidRPr="00AE02D9">
        <w:rPr>
          <w:sz w:val="28"/>
          <w:szCs w:val="28"/>
          <w:lang w:val="uk-UA"/>
        </w:rPr>
        <w:t>арк</w:t>
      </w:r>
      <w:proofErr w:type="spellEnd"/>
      <w:r w:rsidRPr="00AE02D9">
        <w:rPr>
          <w:sz w:val="28"/>
          <w:szCs w:val="28"/>
          <w:lang w:val="uk-UA"/>
        </w:rPr>
        <w:t>.</w:t>
      </w:r>
    </w:p>
    <w:p w14:paraId="7937003F" w14:textId="6BA77D88" w:rsidR="00FD7A60" w:rsidRPr="00AE02D9" w:rsidRDefault="00FD7A60" w:rsidP="00FD7A60">
      <w:pPr>
        <w:pStyle w:val="ab"/>
        <w:numPr>
          <w:ilvl w:val="0"/>
          <w:numId w:val="4"/>
        </w:numPr>
        <w:suppressAutoHyphens w:val="0"/>
        <w:spacing w:after="160" w:line="259" w:lineRule="auto"/>
        <w:contextualSpacing/>
        <w:rPr>
          <w:sz w:val="28"/>
          <w:szCs w:val="28"/>
          <w:lang w:val="uk-UA"/>
        </w:rPr>
      </w:pPr>
      <w:r w:rsidRPr="00AE02D9">
        <w:rPr>
          <w:sz w:val="28"/>
          <w:szCs w:val="28"/>
          <w:lang w:val="uk-UA"/>
        </w:rPr>
        <w:t>Порівняльна таблиця до проєкту рішення</w:t>
      </w:r>
      <w:r w:rsidR="00A06CE1">
        <w:rPr>
          <w:sz w:val="28"/>
          <w:szCs w:val="28"/>
          <w:lang w:val="uk-UA"/>
        </w:rPr>
        <w:t xml:space="preserve"> Київської міської ради</w:t>
      </w:r>
      <w:r w:rsidRPr="00AE02D9">
        <w:rPr>
          <w:sz w:val="28"/>
          <w:szCs w:val="28"/>
          <w:lang w:val="uk-UA"/>
        </w:rPr>
        <w:t xml:space="preserve"> на </w:t>
      </w:r>
      <w:r w:rsidR="00A06CE1">
        <w:rPr>
          <w:sz w:val="28"/>
          <w:szCs w:val="28"/>
          <w:lang w:val="uk-UA"/>
        </w:rPr>
        <w:t>2</w:t>
      </w:r>
      <w:r w:rsidRPr="00AE02D9">
        <w:rPr>
          <w:sz w:val="28"/>
          <w:szCs w:val="28"/>
          <w:lang w:val="uk-UA"/>
        </w:rPr>
        <w:t xml:space="preserve"> </w:t>
      </w:r>
      <w:proofErr w:type="spellStart"/>
      <w:r w:rsidRPr="00AE02D9">
        <w:rPr>
          <w:sz w:val="28"/>
          <w:szCs w:val="28"/>
          <w:lang w:val="uk-UA"/>
        </w:rPr>
        <w:t>арк</w:t>
      </w:r>
      <w:proofErr w:type="spellEnd"/>
      <w:r w:rsidRPr="00AE02D9">
        <w:rPr>
          <w:sz w:val="28"/>
          <w:szCs w:val="28"/>
          <w:lang w:val="uk-UA"/>
        </w:rPr>
        <w:t>.</w:t>
      </w:r>
    </w:p>
    <w:p w14:paraId="4E117822" w14:textId="77777777" w:rsidR="00FD7A60" w:rsidRPr="00AE02D9" w:rsidRDefault="00FD7A60" w:rsidP="00FD7A60">
      <w:pPr>
        <w:pStyle w:val="ab"/>
        <w:numPr>
          <w:ilvl w:val="0"/>
          <w:numId w:val="4"/>
        </w:numPr>
        <w:suppressAutoHyphens w:val="0"/>
        <w:spacing w:after="160" w:line="259" w:lineRule="auto"/>
        <w:contextualSpacing/>
        <w:rPr>
          <w:sz w:val="28"/>
          <w:szCs w:val="28"/>
          <w:lang w:val="uk-UA"/>
        </w:rPr>
      </w:pPr>
      <w:r w:rsidRPr="00AE02D9">
        <w:rPr>
          <w:sz w:val="28"/>
          <w:szCs w:val="28"/>
          <w:lang w:val="uk-UA"/>
        </w:rPr>
        <w:t>Електронна версія зазначеного.</w:t>
      </w:r>
    </w:p>
    <w:p w14:paraId="0F3A84F3" w14:textId="2EA5C9DB" w:rsidR="00FD7A60" w:rsidRPr="00AE02D9" w:rsidRDefault="00FD7A60" w:rsidP="00FD7A60">
      <w:pPr>
        <w:pStyle w:val="ab"/>
        <w:ind w:left="720"/>
        <w:rPr>
          <w:sz w:val="28"/>
          <w:szCs w:val="28"/>
          <w:lang w:val="uk-UA"/>
        </w:rPr>
      </w:pPr>
      <w:r w:rsidRPr="00AE02D9">
        <w:rPr>
          <w:b/>
          <w:sz w:val="28"/>
          <w:szCs w:val="28"/>
          <w:lang w:val="uk-UA"/>
        </w:rPr>
        <w:t>Всього:</w:t>
      </w:r>
      <w:r w:rsidRPr="00AE02D9">
        <w:rPr>
          <w:sz w:val="28"/>
          <w:szCs w:val="28"/>
          <w:lang w:val="uk-UA"/>
        </w:rPr>
        <w:t xml:space="preserve"> на </w:t>
      </w:r>
      <w:r w:rsidR="00A06CE1">
        <w:rPr>
          <w:sz w:val="28"/>
          <w:szCs w:val="28"/>
          <w:lang w:val="uk-UA"/>
        </w:rPr>
        <w:t>7</w:t>
      </w:r>
      <w:r w:rsidRPr="00AE02D9">
        <w:rPr>
          <w:sz w:val="28"/>
          <w:szCs w:val="28"/>
          <w:lang w:val="uk-UA"/>
        </w:rPr>
        <w:t xml:space="preserve"> </w:t>
      </w:r>
      <w:proofErr w:type="spellStart"/>
      <w:r w:rsidRPr="00AE02D9">
        <w:rPr>
          <w:sz w:val="28"/>
          <w:szCs w:val="28"/>
          <w:lang w:val="uk-UA"/>
        </w:rPr>
        <w:t>арк</w:t>
      </w:r>
      <w:proofErr w:type="spellEnd"/>
      <w:r w:rsidRPr="00AE02D9">
        <w:rPr>
          <w:sz w:val="28"/>
          <w:szCs w:val="28"/>
          <w:lang w:val="uk-UA"/>
        </w:rPr>
        <w:t>.</w:t>
      </w:r>
    </w:p>
    <w:p w14:paraId="530B1486" w14:textId="77777777" w:rsidR="00FD7A60" w:rsidRPr="00AE02D9" w:rsidRDefault="00FD7A60" w:rsidP="00FD7A60">
      <w:pPr>
        <w:ind w:firstLine="708"/>
        <w:jc w:val="both"/>
        <w:rPr>
          <w:sz w:val="6"/>
          <w:szCs w:val="28"/>
          <w:lang w:val="uk-UA"/>
        </w:rPr>
      </w:pPr>
    </w:p>
    <w:p w14:paraId="6B1F45FF" w14:textId="77777777" w:rsidR="00FD7A60" w:rsidRPr="00AE02D9" w:rsidRDefault="00FD7A60" w:rsidP="00FD7A60">
      <w:pPr>
        <w:ind w:firstLine="708"/>
        <w:jc w:val="both"/>
        <w:rPr>
          <w:sz w:val="28"/>
          <w:szCs w:val="28"/>
          <w:lang w:val="uk-UA"/>
        </w:rPr>
      </w:pPr>
      <w:r w:rsidRPr="00AE02D9">
        <w:rPr>
          <w:sz w:val="28"/>
          <w:szCs w:val="28"/>
          <w:lang w:val="uk-UA"/>
        </w:rPr>
        <w:t xml:space="preserve">Текст проєкту рішення у паперовому вигляді відповідає проєкту в електронному вигляді на «USB» носії. Помічник-консультант депутата Київської міської ради Кухарський М.А. </w:t>
      </w:r>
    </w:p>
    <w:p w14:paraId="29CD485D" w14:textId="77777777" w:rsidR="00FD7A60" w:rsidRPr="00AE02D9" w:rsidRDefault="00FD7A60" w:rsidP="00FD7A60">
      <w:pPr>
        <w:rPr>
          <w:sz w:val="28"/>
          <w:szCs w:val="28"/>
          <w:lang w:val="uk-UA"/>
        </w:rPr>
      </w:pPr>
    </w:p>
    <w:p w14:paraId="435DF406" w14:textId="77777777" w:rsidR="00FD7A60" w:rsidRPr="00AE02D9" w:rsidRDefault="00FD7A60" w:rsidP="00FD7A60">
      <w:pPr>
        <w:contextualSpacing/>
        <w:rPr>
          <w:b/>
          <w:sz w:val="28"/>
          <w:szCs w:val="28"/>
          <w:lang w:val="uk-UA"/>
        </w:rPr>
      </w:pPr>
      <w:r w:rsidRPr="00AE02D9">
        <w:rPr>
          <w:b/>
          <w:sz w:val="28"/>
          <w:szCs w:val="28"/>
          <w:lang w:val="uk-UA"/>
        </w:rPr>
        <w:t xml:space="preserve">З повагою </w:t>
      </w:r>
    </w:p>
    <w:p w14:paraId="066754AA" w14:textId="24F711E3" w:rsidR="00FD7A60" w:rsidRDefault="00FD7A60" w:rsidP="00FD7A60">
      <w:pPr>
        <w:contextualSpacing/>
        <w:rPr>
          <w:b/>
          <w:sz w:val="28"/>
          <w:szCs w:val="28"/>
          <w:lang w:val="uk-UA"/>
        </w:rPr>
      </w:pPr>
      <w:r w:rsidRPr="00AE02D9">
        <w:rPr>
          <w:b/>
          <w:sz w:val="28"/>
          <w:szCs w:val="28"/>
          <w:lang w:val="uk-UA"/>
        </w:rPr>
        <w:t>депутат</w:t>
      </w:r>
      <w:r w:rsidR="008E5F1A">
        <w:rPr>
          <w:b/>
          <w:sz w:val="28"/>
          <w:szCs w:val="28"/>
          <w:lang w:val="uk-UA"/>
        </w:rPr>
        <w:t>и</w:t>
      </w:r>
      <w:r w:rsidRPr="00AE02D9">
        <w:rPr>
          <w:b/>
          <w:sz w:val="28"/>
          <w:szCs w:val="28"/>
          <w:lang w:val="uk-UA"/>
        </w:rPr>
        <w:t xml:space="preserve"> Київської міської ради  </w:t>
      </w:r>
      <w:r w:rsidR="008E5F1A">
        <w:rPr>
          <w:b/>
          <w:sz w:val="28"/>
          <w:szCs w:val="28"/>
          <w:lang w:val="uk-UA"/>
        </w:rPr>
        <w:t xml:space="preserve">                       Марина ПОРОШЕНКО</w:t>
      </w:r>
      <w:r w:rsidRPr="00AE02D9">
        <w:rPr>
          <w:b/>
          <w:sz w:val="28"/>
          <w:szCs w:val="28"/>
          <w:lang w:val="uk-UA"/>
        </w:rPr>
        <w:t xml:space="preserve"> </w:t>
      </w:r>
    </w:p>
    <w:p w14:paraId="7295122A" w14:textId="77777777" w:rsidR="008E5F1A" w:rsidRDefault="008E5F1A" w:rsidP="00FD7A60">
      <w:pPr>
        <w:contextualSpacing/>
        <w:rPr>
          <w:b/>
          <w:sz w:val="28"/>
          <w:szCs w:val="28"/>
          <w:lang w:val="uk-UA"/>
        </w:rPr>
      </w:pPr>
      <w:r>
        <w:rPr>
          <w:b/>
          <w:sz w:val="28"/>
          <w:szCs w:val="28"/>
          <w:lang w:val="uk-UA"/>
        </w:rPr>
        <w:t xml:space="preserve">                                                                                        </w:t>
      </w:r>
    </w:p>
    <w:p w14:paraId="42A055B7" w14:textId="77777777" w:rsidR="008E5F1A" w:rsidRDefault="008E5F1A" w:rsidP="00FD7A60">
      <w:pPr>
        <w:contextualSpacing/>
        <w:rPr>
          <w:b/>
          <w:sz w:val="28"/>
          <w:szCs w:val="28"/>
          <w:lang w:val="uk-UA"/>
        </w:rPr>
      </w:pPr>
    </w:p>
    <w:p w14:paraId="3FC4869B" w14:textId="0ACAD5F6" w:rsidR="008E5F1A" w:rsidRPr="00AE02D9" w:rsidRDefault="008E5F1A" w:rsidP="00FD7A60">
      <w:pPr>
        <w:contextualSpacing/>
        <w:rPr>
          <w:b/>
          <w:sz w:val="28"/>
          <w:szCs w:val="28"/>
          <w:lang w:val="uk-UA"/>
        </w:rPr>
      </w:pPr>
      <w:r>
        <w:rPr>
          <w:b/>
          <w:sz w:val="28"/>
          <w:szCs w:val="28"/>
          <w:lang w:val="uk-UA"/>
        </w:rPr>
        <w:t xml:space="preserve">                                                                                     Ігор ХАЦЕВИЧ</w:t>
      </w:r>
    </w:p>
    <w:p w14:paraId="4527A000" w14:textId="77777777" w:rsidR="00FD7A60" w:rsidRPr="00AE02D9" w:rsidRDefault="00FD7A60" w:rsidP="00FD7A60">
      <w:pPr>
        <w:jc w:val="center"/>
        <w:rPr>
          <w:lang w:val="uk-UA"/>
        </w:rPr>
      </w:pPr>
    </w:p>
    <w:p w14:paraId="1C31FA37" w14:textId="77777777" w:rsidR="00352F29" w:rsidRPr="00AE02D9" w:rsidRDefault="00352F29" w:rsidP="00FD7A60">
      <w:pPr>
        <w:rPr>
          <w:sz w:val="28"/>
          <w:szCs w:val="28"/>
          <w:lang w:val="uk-UA"/>
        </w:rPr>
      </w:pPr>
    </w:p>
    <w:p w14:paraId="4458DE21" w14:textId="77777777" w:rsidR="00FD7A60" w:rsidRPr="00AE02D9" w:rsidRDefault="00FD7A60" w:rsidP="00FD7A60">
      <w:pPr>
        <w:rPr>
          <w:sz w:val="28"/>
          <w:szCs w:val="28"/>
          <w:lang w:val="uk-UA"/>
        </w:rPr>
      </w:pPr>
    </w:p>
    <w:p w14:paraId="204E8323" w14:textId="77777777" w:rsidR="00FD7A60" w:rsidRPr="00AE02D9" w:rsidRDefault="00FD7A60" w:rsidP="00FD7A60">
      <w:pPr>
        <w:rPr>
          <w:sz w:val="20"/>
          <w:szCs w:val="20"/>
          <w:lang w:val="uk-UA"/>
        </w:rPr>
      </w:pPr>
      <w:r w:rsidRPr="00AE02D9">
        <w:rPr>
          <w:sz w:val="20"/>
          <w:szCs w:val="20"/>
          <w:lang w:val="uk-UA"/>
        </w:rPr>
        <w:t>Максим КУХАРСЬКИЙ</w:t>
      </w:r>
    </w:p>
    <w:p w14:paraId="7F09A5CF" w14:textId="77777777" w:rsidR="00FD7A60" w:rsidRPr="00AE02D9" w:rsidRDefault="00FD7A60" w:rsidP="00FD7A60">
      <w:pPr>
        <w:rPr>
          <w:sz w:val="20"/>
          <w:szCs w:val="20"/>
          <w:lang w:val="uk-UA"/>
        </w:rPr>
      </w:pPr>
      <w:r w:rsidRPr="00AE02D9">
        <w:rPr>
          <w:sz w:val="20"/>
          <w:szCs w:val="20"/>
          <w:lang w:val="uk-UA"/>
        </w:rPr>
        <w:t>221-64-45</w:t>
      </w:r>
    </w:p>
    <w:sectPr w:rsidR="00FD7A60" w:rsidRPr="00AE02D9">
      <w:pgSz w:w="11906" w:h="16838"/>
      <w:pgMar w:top="1134" w:right="567" w:bottom="993"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1E7"/>
    <w:multiLevelType w:val="hybridMultilevel"/>
    <w:tmpl w:val="BEC4FFDA"/>
    <w:lvl w:ilvl="0" w:tplc="87705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286E90"/>
    <w:multiLevelType w:val="hybridMultilevel"/>
    <w:tmpl w:val="6A7C9A10"/>
    <w:lvl w:ilvl="0" w:tplc="CA5234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B39D2"/>
    <w:multiLevelType w:val="multilevel"/>
    <w:tmpl w:val="EFE850D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9B056A"/>
    <w:multiLevelType w:val="hybridMultilevel"/>
    <w:tmpl w:val="F2764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4735D05"/>
    <w:multiLevelType w:val="multilevel"/>
    <w:tmpl w:val="4FD049A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AC"/>
    <w:rsid w:val="000655FC"/>
    <w:rsid w:val="00093711"/>
    <w:rsid w:val="000A708C"/>
    <w:rsid w:val="000E0DA7"/>
    <w:rsid w:val="00151FFA"/>
    <w:rsid w:val="00177A75"/>
    <w:rsid w:val="001A75EE"/>
    <w:rsid w:val="001C17D8"/>
    <w:rsid w:val="001E62AC"/>
    <w:rsid w:val="00216451"/>
    <w:rsid w:val="00216BDF"/>
    <w:rsid w:val="002324B0"/>
    <w:rsid w:val="00284BBC"/>
    <w:rsid w:val="002B21FD"/>
    <w:rsid w:val="002F5260"/>
    <w:rsid w:val="00337564"/>
    <w:rsid w:val="00352F29"/>
    <w:rsid w:val="003559D3"/>
    <w:rsid w:val="003973C1"/>
    <w:rsid w:val="00402E7E"/>
    <w:rsid w:val="00436FEB"/>
    <w:rsid w:val="004558B5"/>
    <w:rsid w:val="00461046"/>
    <w:rsid w:val="00473C3E"/>
    <w:rsid w:val="004956A1"/>
    <w:rsid w:val="004A75FC"/>
    <w:rsid w:val="004D70C1"/>
    <w:rsid w:val="00502D61"/>
    <w:rsid w:val="00550CAD"/>
    <w:rsid w:val="005655E0"/>
    <w:rsid w:val="00575327"/>
    <w:rsid w:val="00630026"/>
    <w:rsid w:val="00643EB5"/>
    <w:rsid w:val="0064534E"/>
    <w:rsid w:val="006465B6"/>
    <w:rsid w:val="00666A03"/>
    <w:rsid w:val="00695565"/>
    <w:rsid w:val="006A0B31"/>
    <w:rsid w:val="006C2983"/>
    <w:rsid w:val="006F776B"/>
    <w:rsid w:val="0071261F"/>
    <w:rsid w:val="0071656F"/>
    <w:rsid w:val="00730BCD"/>
    <w:rsid w:val="007372D0"/>
    <w:rsid w:val="007561E3"/>
    <w:rsid w:val="00767D69"/>
    <w:rsid w:val="00782B10"/>
    <w:rsid w:val="007B0CD8"/>
    <w:rsid w:val="007B210B"/>
    <w:rsid w:val="007D1CCD"/>
    <w:rsid w:val="007E0DE9"/>
    <w:rsid w:val="007E6124"/>
    <w:rsid w:val="007F3083"/>
    <w:rsid w:val="008009E2"/>
    <w:rsid w:val="00830CE1"/>
    <w:rsid w:val="00834D61"/>
    <w:rsid w:val="0089452F"/>
    <w:rsid w:val="008B368F"/>
    <w:rsid w:val="008C0CA2"/>
    <w:rsid w:val="008C2CCE"/>
    <w:rsid w:val="008E5F1A"/>
    <w:rsid w:val="00901BD8"/>
    <w:rsid w:val="00932D2C"/>
    <w:rsid w:val="00934F4C"/>
    <w:rsid w:val="009354AD"/>
    <w:rsid w:val="00940344"/>
    <w:rsid w:val="00943A1E"/>
    <w:rsid w:val="009522D1"/>
    <w:rsid w:val="009959AC"/>
    <w:rsid w:val="009B0A3E"/>
    <w:rsid w:val="009F04DD"/>
    <w:rsid w:val="00A06CE1"/>
    <w:rsid w:val="00A07911"/>
    <w:rsid w:val="00A2710B"/>
    <w:rsid w:val="00A3621D"/>
    <w:rsid w:val="00A92085"/>
    <w:rsid w:val="00AD3643"/>
    <w:rsid w:val="00AE02D9"/>
    <w:rsid w:val="00AE6AC8"/>
    <w:rsid w:val="00B06AC7"/>
    <w:rsid w:val="00B11FC7"/>
    <w:rsid w:val="00B13803"/>
    <w:rsid w:val="00B25B8B"/>
    <w:rsid w:val="00B3530D"/>
    <w:rsid w:val="00B368A7"/>
    <w:rsid w:val="00B47C68"/>
    <w:rsid w:val="00B65D3E"/>
    <w:rsid w:val="00B85100"/>
    <w:rsid w:val="00B96A0D"/>
    <w:rsid w:val="00BA28E8"/>
    <w:rsid w:val="00BB5585"/>
    <w:rsid w:val="00BC048A"/>
    <w:rsid w:val="00BC3831"/>
    <w:rsid w:val="00BF10A8"/>
    <w:rsid w:val="00C30AA8"/>
    <w:rsid w:val="00C43CB4"/>
    <w:rsid w:val="00C44DBD"/>
    <w:rsid w:val="00C47C7F"/>
    <w:rsid w:val="00C654F0"/>
    <w:rsid w:val="00C74ED7"/>
    <w:rsid w:val="00C753E3"/>
    <w:rsid w:val="00C91B6E"/>
    <w:rsid w:val="00CC3D6A"/>
    <w:rsid w:val="00CD0BA3"/>
    <w:rsid w:val="00CD6E70"/>
    <w:rsid w:val="00D00FEC"/>
    <w:rsid w:val="00D06602"/>
    <w:rsid w:val="00D07DFF"/>
    <w:rsid w:val="00D34CD3"/>
    <w:rsid w:val="00D75CDE"/>
    <w:rsid w:val="00DB64EF"/>
    <w:rsid w:val="00DC11AB"/>
    <w:rsid w:val="00DC56DA"/>
    <w:rsid w:val="00E25640"/>
    <w:rsid w:val="00E30394"/>
    <w:rsid w:val="00E36132"/>
    <w:rsid w:val="00E37F59"/>
    <w:rsid w:val="00E66FAB"/>
    <w:rsid w:val="00E704BD"/>
    <w:rsid w:val="00E922A2"/>
    <w:rsid w:val="00E96969"/>
    <w:rsid w:val="00ED618C"/>
    <w:rsid w:val="00F00C41"/>
    <w:rsid w:val="00F43BCD"/>
    <w:rsid w:val="00F4606B"/>
    <w:rsid w:val="00F80EDF"/>
    <w:rsid w:val="00F822D7"/>
    <w:rsid w:val="00F830EC"/>
    <w:rsid w:val="00F832CD"/>
    <w:rsid w:val="00FB3C24"/>
    <w:rsid w:val="00FD7A60"/>
    <w:rsid w:val="00FE1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7394"/>
  <w15:docId w15:val="{9B52ED9A-3C79-4D6B-A6EE-7946478F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6E6"/>
    <w:pPr>
      <w:suppressAutoHyphens/>
    </w:pPr>
    <w:rPr>
      <w:rFonts w:ascii="Times New Roman" w:eastAsia="Times New Roman" w:hAnsi="Times New Roman"/>
      <w:color w:val="00000A"/>
      <w:sz w:val="24"/>
      <w:szCs w:val="24"/>
      <w:lang w:val="ru-RU" w:eastAsia="ru-RU"/>
    </w:rPr>
  </w:style>
  <w:style w:type="paragraph" w:styleId="1">
    <w:name w:val="heading 1"/>
    <w:qFormat/>
    <w:pPr>
      <w:outlineLvl w:val="0"/>
    </w:pPr>
    <w:rPr>
      <w:sz w:val="24"/>
      <w:szCs w:val="22"/>
    </w:rPr>
  </w:style>
  <w:style w:type="paragraph" w:styleId="2">
    <w:name w:val="heading 2"/>
    <w:basedOn w:val="a"/>
    <w:next w:val="a"/>
    <w:link w:val="20"/>
    <w:uiPriority w:val="99"/>
    <w:qFormat/>
    <w:locked/>
    <w:rsid w:val="00BD49E1"/>
    <w:pPr>
      <w:keepNext/>
      <w:spacing w:before="240" w:after="60"/>
      <w:outlineLvl w:val="1"/>
    </w:pPr>
    <w:rPr>
      <w:rFonts w:ascii="Arial" w:eastAsia="Calibri" w:hAnsi="Arial" w:cs="Arial"/>
      <w:b/>
      <w:bCs/>
      <w:i/>
      <w:iCs/>
      <w:sz w:val="28"/>
      <w:szCs w:val="28"/>
    </w:rPr>
  </w:style>
  <w:style w:type="paragraph" w:styleId="3">
    <w:name w:val="heading 3"/>
    <w:qFormat/>
    <w:pPr>
      <w:outlineLvl w:val="2"/>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промовчанням1"/>
    <w:uiPriority w:val="1"/>
    <w:semiHidden/>
    <w:unhideWhenUsed/>
  </w:style>
  <w:style w:type="character" w:customStyle="1" w:styleId="20">
    <w:name w:val="Заголовок 2 Знак"/>
    <w:link w:val="2"/>
    <w:uiPriority w:val="99"/>
    <w:semiHidden/>
    <w:qFormat/>
    <w:locked/>
    <w:rsid w:val="00E52653"/>
    <w:rPr>
      <w:rFonts w:ascii="Cambria" w:hAnsi="Cambria" w:cs="Times New Roman"/>
      <w:b/>
      <w:bCs/>
      <w:i/>
      <w:iCs/>
      <w:sz w:val="28"/>
      <w:szCs w:val="28"/>
      <w:lang w:val="ru-RU" w:eastAsia="ru-RU"/>
    </w:rPr>
  </w:style>
  <w:style w:type="character" w:customStyle="1" w:styleId="a3">
    <w:name w:val="Текст выноски Знак"/>
    <w:uiPriority w:val="99"/>
    <w:semiHidden/>
    <w:qFormat/>
    <w:locked/>
    <w:rsid w:val="00122880"/>
    <w:rPr>
      <w:rFonts w:ascii="Tahoma" w:hAnsi="Tahoma" w:cs="Tahoma"/>
      <w:sz w:val="16"/>
      <w:szCs w:val="16"/>
      <w:lang w:val="ru-RU" w:eastAsia="ru-RU"/>
    </w:rPr>
  </w:style>
  <w:style w:type="character" w:customStyle="1" w:styleId="apple-converted-space">
    <w:name w:val="apple-converted-space"/>
    <w:uiPriority w:val="99"/>
    <w:qFormat/>
    <w:rsid w:val="001F258F"/>
    <w:rPr>
      <w:rFonts w:cs="Times New Roman"/>
    </w:rPr>
  </w:style>
  <w:style w:type="character" w:customStyle="1" w:styleId="ListLabel1">
    <w:name w:val="ListLabel 1"/>
    <w:qFormat/>
    <w:rPr>
      <w:rFonts w:cs="Times New Roman"/>
    </w:rPr>
  </w:style>
  <w:style w:type="character" w:customStyle="1" w:styleId="ListLabel2">
    <w:name w:val="ListLabel 2"/>
    <w:qFormat/>
    <w:rPr>
      <w:rFonts w:eastAsia="Times New Roman"/>
    </w:rPr>
  </w:style>
  <w:style w:type="character" w:customStyle="1" w:styleId="-">
    <w:name w:val="Интернет-ссылка"/>
    <w:qFormat/>
    <w:rPr>
      <w:color w:val="000080"/>
      <w:u w:val="single"/>
    </w:rPr>
  </w:style>
  <w:style w:type="character" w:customStyle="1" w:styleId="a4">
    <w:name w:val="Основной текст Знак"/>
    <w:qFormat/>
    <w:rsid w:val="00160412"/>
    <w:rPr>
      <w:rFonts w:ascii="Times New Roman" w:eastAsia="Times New Roman" w:hAnsi="Times New Roman"/>
      <w:color w:val="00000A"/>
      <w:sz w:val="24"/>
      <w:szCs w:val="24"/>
      <w:lang w:val="ru-RU" w:eastAsia="ru-RU"/>
    </w:rPr>
  </w:style>
  <w:style w:type="character" w:customStyle="1" w:styleId="a5">
    <w:name w:val="Красная строка Знак"/>
    <w:uiPriority w:val="99"/>
    <w:semiHidden/>
    <w:qFormat/>
    <w:rsid w:val="00160412"/>
    <w:rPr>
      <w:rFonts w:ascii="Times New Roman" w:eastAsia="Times New Roman" w:hAnsi="Times New Roman"/>
      <w:color w:val="00000A"/>
      <w:sz w:val="24"/>
      <w:szCs w:val="24"/>
      <w:lang w:val="ru-RU" w:eastAsia="ru-RU"/>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sz w:val="28"/>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11">
    <w:name w:val="Шрифт абзацу за промовчанням1"/>
    <w:qFormat/>
  </w:style>
  <w:style w:type="character" w:customStyle="1" w:styleId="ListLabel16">
    <w:name w:val="ListLabel 16"/>
    <w:qFormat/>
    <w:rPr>
      <w:rFonts w:cs="Times New Roman"/>
      <w:sz w:val="28"/>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paragraph" w:styleId="a6">
    <w:name w:val="Title"/>
    <w:basedOn w:val="12"/>
    <w:next w:val="a7"/>
    <w:qFormat/>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Покажчик"/>
    <w:basedOn w:val="a"/>
    <w:qFormat/>
    <w:pPr>
      <w:suppressLineNumbers/>
    </w:pPr>
    <w:rPr>
      <w:rFonts w:cs="Arial"/>
    </w:rPr>
  </w:style>
  <w:style w:type="paragraph" w:customStyle="1" w:styleId="12">
    <w:name w:val="Заголовок1"/>
    <w:basedOn w:val="a"/>
    <w:next w:val="a7"/>
    <w:qFormat/>
    <w:pPr>
      <w:keepNext/>
      <w:spacing w:before="240" w:after="120"/>
    </w:pPr>
    <w:rPr>
      <w:rFonts w:ascii="Liberation Sans" w:eastAsia="Microsoft YaHei" w:hAnsi="Liberation Sans" w:cs="Mangal"/>
      <w:sz w:val="28"/>
      <w:szCs w:val="28"/>
    </w:rPr>
  </w:style>
  <w:style w:type="paragraph" w:customStyle="1" w:styleId="13">
    <w:name w:val="Указатель1"/>
    <w:basedOn w:val="a"/>
    <w:qFormat/>
    <w:pPr>
      <w:suppressLineNumbers/>
    </w:pPr>
    <w:rPr>
      <w:rFonts w:cs="Mangal"/>
    </w:rPr>
  </w:style>
  <w:style w:type="paragraph" w:styleId="ab">
    <w:name w:val="List Paragraph"/>
    <w:basedOn w:val="a"/>
    <w:uiPriority w:val="34"/>
    <w:qFormat/>
    <w:rsid w:val="00EC66E6"/>
    <w:pPr>
      <w:ind w:left="708"/>
    </w:pPr>
  </w:style>
  <w:style w:type="paragraph" w:customStyle="1" w:styleId="14">
    <w:name w:val="Абзац списка1"/>
    <w:basedOn w:val="a"/>
    <w:uiPriority w:val="99"/>
    <w:qFormat/>
    <w:rsid w:val="00EC66E6"/>
    <w:pPr>
      <w:spacing w:after="200" w:line="276" w:lineRule="auto"/>
      <w:ind w:left="720"/>
      <w:contextualSpacing/>
    </w:pPr>
    <w:rPr>
      <w:rFonts w:ascii="Calibri" w:hAnsi="Calibri"/>
      <w:sz w:val="22"/>
      <w:szCs w:val="22"/>
      <w:lang w:eastAsia="en-US"/>
    </w:rPr>
  </w:style>
  <w:style w:type="paragraph" w:styleId="ac">
    <w:name w:val="Balloon Text"/>
    <w:basedOn w:val="a"/>
    <w:uiPriority w:val="99"/>
    <w:semiHidden/>
    <w:qFormat/>
    <w:rsid w:val="00122880"/>
    <w:rPr>
      <w:rFonts w:ascii="Tahoma" w:hAnsi="Tahoma" w:cs="Tahoma"/>
      <w:sz w:val="16"/>
      <w:szCs w:val="16"/>
    </w:rPr>
  </w:style>
  <w:style w:type="paragraph" w:styleId="ad">
    <w:name w:val="Normal (Web)"/>
    <w:basedOn w:val="a"/>
    <w:uiPriority w:val="99"/>
    <w:qFormat/>
    <w:rsid w:val="00BD49E1"/>
    <w:pPr>
      <w:spacing w:before="280" w:after="280"/>
    </w:pPr>
    <w:rPr>
      <w:rFonts w:eastAsia="Calibri"/>
    </w:rPr>
  </w:style>
  <w:style w:type="paragraph" w:customStyle="1" w:styleId="15">
    <w:name w:val="Обычный (веб)1"/>
    <w:basedOn w:val="a"/>
    <w:qFormat/>
    <w:pPr>
      <w:spacing w:before="280" w:after="280"/>
    </w:pPr>
  </w:style>
  <w:style w:type="paragraph" w:customStyle="1" w:styleId="HTML1">
    <w:name w:val="Стандартны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e">
    <w:name w:val="Блочная цитата"/>
    <w:basedOn w:val="a"/>
    <w:qFormat/>
  </w:style>
  <w:style w:type="paragraph" w:styleId="af">
    <w:name w:val="Subtitle"/>
    <w:basedOn w:val="12"/>
    <w:qFormat/>
  </w:style>
  <w:style w:type="paragraph" w:customStyle="1" w:styleId="af0">
    <w:name w:val="Содержимое таблицы"/>
    <w:basedOn w:val="a"/>
    <w:qFormat/>
    <w:pPr>
      <w:suppressLineNumbers/>
    </w:pPr>
  </w:style>
  <w:style w:type="paragraph" w:styleId="af1">
    <w:name w:val="Body Text Indent"/>
    <w:basedOn w:val="a7"/>
    <w:uiPriority w:val="99"/>
    <w:semiHidden/>
    <w:unhideWhenUsed/>
    <w:qFormat/>
    <w:rsid w:val="00160412"/>
    <w:pPr>
      <w:spacing w:after="0" w:line="240" w:lineRule="auto"/>
      <w:ind w:firstLine="360"/>
    </w:pPr>
  </w:style>
  <w:style w:type="paragraph" w:customStyle="1" w:styleId="af2">
    <w:name w:val="Вміст таблиці"/>
    <w:basedOn w:val="a"/>
    <w:qFormat/>
    <w:pPr>
      <w:suppressLineNumbers/>
    </w:pPr>
  </w:style>
  <w:style w:type="paragraph" w:customStyle="1" w:styleId="af3">
    <w:name w:val="Заголовок таблиці"/>
    <w:basedOn w:val="af2"/>
    <w:qFormat/>
    <w:pPr>
      <w:jc w:val="center"/>
    </w:pPr>
    <w:rPr>
      <w:b/>
      <w:bCs/>
    </w:rPr>
  </w:style>
  <w:style w:type="table" w:styleId="af4">
    <w:name w:val="Table Grid"/>
    <w:basedOn w:val="a1"/>
    <w:uiPriority w:val="59"/>
    <w:locked/>
    <w:rsid w:val="00352F29"/>
    <w:rPr>
      <w:rFonts w:cs="Calibri"/>
      <w:sz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Hyperlink"/>
    <w:uiPriority w:val="99"/>
    <w:semiHidden/>
    <w:unhideWhenUsed/>
    <w:rsid w:val="00473C3E"/>
    <w:rPr>
      <w:color w:val="0000FF"/>
      <w:u w:val="single"/>
    </w:rPr>
  </w:style>
  <w:style w:type="paragraph" w:styleId="af6">
    <w:name w:val="No Spacing"/>
    <w:uiPriority w:val="1"/>
    <w:qFormat/>
    <w:rsid w:val="00AE6AC8"/>
    <w:rPr>
      <w:rFonts w:eastAsia="Times New Roman"/>
      <w:sz w:val="22"/>
      <w:szCs w:val="22"/>
      <w:lang w:val="ru-RU" w:eastAsia="ru-RU"/>
    </w:rPr>
  </w:style>
  <w:style w:type="paragraph" w:customStyle="1" w:styleId="docdata">
    <w:name w:val="docdata"/>
    <w:aliases w:val="docy,v5,3685,baiaagaaboqcaaadngwaaawsdaaaaaaaaaaaaaaaaaaaaaaaaaaaaaaaaaaaaaaaaaaaaaaaaaaaaaaaaaaaaaaaaaaaaaaaaaaaaaaaaaaaaaaaaaaaaaaaaaaaaaaaaaaaaaaaaaaaaaaaaaaaaaaaaaaaaaaaaaaaaaaaaaaaaaaaaaaaaaaaaaaaaaaaaaaaaaaaaaaaaaaaaaaaaaaaaaaaaaaaaaaaaaaa"/>
    <w:basedOn w:val="a"/>
    <w:rsid w:val="00E25640"/>
    <w:pPr>
      <w:suppressAutoHyphens w:val="0"/>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536">
      <w:bodyDiv w:val="1"/>
      <w:marLeft w:val="0"/>
      <w:marRight w:val="0"/>
      <w:marTop w:val="0"/>
      <w:marBottom w:val="0"/>
      <w:divBdr>
        <w:top w:val="none" w:sz="0" w:space="0" w:color="auto"/>
        <w:left w:val="none" w:sz="0" w:space="0" w:color="auto"/>
        <w:bottom w:val="none" w:sz="0" w:space="0" w:color="auto"/>
        <w:right w:val="none" w:sz="0" w:space="0" w:color="auto"/>
      </w:divBdr>
    </w:div>
    <w:div w:id="992493307">
      <w:bodyDiv w:val="1"/>
      <w:marLeft w:val="0"/>
      <w:marRight w:val="0"/>
      <w:marTop w:val="0"/>
      <w:marBottom w:val="0"/>
      <w:divBdr>
        <w:top w:val="none" w:sz="0" w:space="0" w:color="auto"/>
        <w:left w:val="none" w:sz="0" w:space="0" w:color="auto"/>
        <w:bottom w:val="none" w:sz="0" w:space="0" w:color="auto"/>
        <w:right w:val="none" w:sz="0" w:space="0" w:color="auto"/>
      </w:divBdr>
    </w:div>
    <w:div w:id="155007252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6678</Words>
  <Characters>3807</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Grushecka</cp:lastModifiedBy>
  <cp:revision>2</cp:revision>
  <cp:lastPrinted>2022-08-31T13:21:00Z</cp:lastPrinted>
  <dcterms:created xsi:type="dcterms:W3CDTF">2022-09-01T12:51:00Z</dcterms:created>
  <dcterms:modified xsi:type="dcterms:W3CDTF">2022-09-01T12:51:00Z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