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3463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244467226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244467226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3463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C3463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34631">
        <w:rPr>
          <w:b/>
          <w:bCs/>
          <w:sz w:val="24"/>
          <w:szCs w:val="24"/>
          <w:lang w:val="ru-RU"/>
        </w:rPr>
        <w:t xml:space="preserve">№ </w:t>
      </w:r>
      <w:r w:rsidR="004D1119" w:rsidRPr="00C34631">
        <w:rPr>
          <w:b/>
          <w:bCs/>
          <w:sz w:val="24"/>
          <w:szCs w:val="24"/>
          <w:lang w:val="ru-RU"/>
        </w:rPr>
        <w:t xml:space="preserve">ПЗН-56030 </w:t>
      </w:r>
      <w:proofErr w:type="spellStart"/>
      <w:r w:rsidR="004D1119" w:rsidRPr="00C34631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C34631">
        <w:rPr>
          <w:b/>
          <w:bCs/>
          <w:sz w:val="24"/>
          <w:szCs w:val="24"/>
          <w:lang w:val="ru-RU"/>
        </w:rPr>
        <w:t xml:space="preserve"> 17.07.2023</w:t>
      </w:r>
    </w:p>
    <w:p w14:paraId="781D03CD" w14:textId="77777777" w:rsidR="004D1119" w:rsidRPr="00C3463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34631">
        <w:rPr>
          <w:sz w:val="24"/>
          <w:szCs w:val="24"/>
          <w:lang w:val="ru-RU"/>
        </w:rPr>
        <w:t xml:space="preserve">до </w:t>
      </w:r>
      <w:proofErr w:type="spellStart"/>
      <w:r w:rsidRPr="00C34631">
        <w:rPr>
          <w:sz w:val="24"/>
          <w:szCs w:val="24"/>
          <w:lang w:val="ru-RU"/>
        </w:rPr>
        <w:t>проєкту</w:t>
      </w:r>
      <w:proofErr w:type="spellEnd"/>
      <w:r w:rsidRPr="00C34631">
        <w:rPr>
          <w:sz w:val="24"/>
          <w:szCs w:val="24"/>
          <w:lang w:val="ru-RU"/>
        </w:rPr>
        <w:t xml:space="preserve"> </w:t>
      </w:r>
      <w:proofErr w:type="spellStart"/>
      <w:r w:rsidRPr="00C34631">
        <w:rPr>
          <w:sz w:val="24"/>
          <w:szCs w:val="24"/>
          <w:lang w:val="ru-RU"/>
        </w:rPr>
        <w:t>рішення</w:t>
      </w:r>
      <w:proofErr w:type="spellEnd"/>
      <w:r w:rsidRPr="00C34631">
        <w:rPr>
          <w:sz w:val="24"/>
          <w:szCs w:val="24"/>
          <w:lang w:val="ru-RU"/>
        </w:rPr>
        <w:t xml:space="preserve"> </w:t>
      </w:r>
      <w:proofErr w:type="spellStart"/>
      <w:r w:rsidRPr="00C34631">
        <w:rPr>
          <w:sz w:val="24"/>
          <w:szCs w:val="24"/>
          <w:lang w:val="ru-RU"/>
        </w:rPr>
        <w:t>Київської</w:t>
      </w:r>
      <w:proofErr w:type="spellEnd"/>
      <w:r w:rsidRPr="00C34631">
        <w:rPr>
          <w:sz w:val="24"/>
          <w:szCs w:val="24"/>
          <w:lang w:val="ru-RU"/>
        </w:rPr>
        <w:t xml:space="preserve"> </w:t>
      </w:r>
      <w:proofErr w:type="spellStart"/>
      <w:r w:rsidRPr="00C34631">
        <w:rPr>
          <w:sz w:val="24"/>
          <w:szCs w:val="24"/>
          <w:lang w:val="ru-RU"/>
        </w:rPr>
        <w:t>міської</w:t>
      </w:r>
      <w:proofErr w:type="spellEnd"/>
      <w:r w:rsidRPr="00C34631">
        <w:rPr>
          <w:sz w:val="24"/>
          <w:szCs w:val="24"/>
          <w:lang w:val="ru-RU"/>
        </w:rPr>
        <w:t xml:space="preserve"> ради:</w:t>
      </w:r>
    </w:p>
    <w:p w14:paraId="6A7A1E15" w14:textId="1A4EDB12" w:rsidR="004D1119" w:rsidRPr="004D1119" w:rsidRDefault="00E073CA" w:rsidP="000748BB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proofErr w:type="gramStart"/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95E70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gramEnd"/>
      <w:r w:rsidRPr="00395E70">
        <w:rPr>
          <w:rFonts w:eastAsia="Georgia"/>
          <w:b/>
          <w:i/>
          <w:iCs/>
          <w:sz w:val="24"/>
          <w:szCs w:val="24"/>
          <w:lang w:val="ru-RU"/>
        </w:rPr>
        <w:t xml:space="preserve"> НЕКОМЕРЦІЙНОМУ ПІДПРИЄМСТВУ</w:t>
      </w:r>
      <w:r w:rsidR="004D1119" w:rsidRPr="00395E70">
        <w:rPr>
          <w:rFonts w:eastAsia="Georgia"/>
          <w:b/>
          <w:i/>
          <w:iCs/>
          <w:sz w:val="24"/>
          <w:szCs w:val="24"/>
          <w:lang w:val="ru-RU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4D1119" w:rsidRPr="002F1758">
        <w:rPr>
          <w:rFonts w:eastAsia="Georgia"/>
          <w:b/>
          <w:i/>
          <w:iCs/>
          <w:sz w:val="24"/>
          <w:szCs w:val="24"/>
          <w:lang w:val="ru-RU"/>
        </w:rPr>
        <w:t xml:space="preserve"> диспансеру 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Верховинній</w:t>
      </w:r>
      <w:proofErr w:type="spellEnd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>, 13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C34631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B16D05" w:rsidRDefault="004D1119" w:rsidP="004D1119">
      <w:pPr>
        <w:pStyle w:val="1"/>
        <w:shd w:val="clear" w:color="auto" w:fill="auto"/>
        <w:spacing w:after="0"/>
        <w:ind w:right="1806" w:firstLine="0"/>
        <w:rPr>
          <w:rFonts w:eastAsia="Georgia"/>
          <w:b/>
          <w:i/>
          <w:iCs/>
          <w:sz w:val="24"/>
          <w:szCs w:val="24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14:paraId="59D7EDE9" w14:textId="77777777" w:rsidTr="0052709C">
        <w:trPr>
          <w:cantSplit/>
          <w:trHeight w:hRule="exact" w:val="1247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A43048" w:rsidRDefault="004D1119" w:rsidP="00CF1CB9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НЕКОМЕРЦІЙНЕ ПІДПРИЄМСТВО «ДЕРМАТОВЕНЕРОЛОГІЯ» ВИКОНАВЧОГО ОРГАНУ КИЇВСЬКОЇ МІСЬКОЇ РАДИ (КИЇВСЬКОЇ МІСЬКОЇ ДЕРЖАВНОЇ АДМІНІСТРАЦІЇ)</w:t>
            </w:r>
          </w:p>
        </w:tc>
      </w:tr>
      <w:tr w:rsidR="004D1119" w:rsidRPr="0052709C" w14:paraId="6A6CF238" w14:textId="77777777" w:rsidTr="0052709C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321B0F31" w14:textId="77777777" w:rsidR="0052709C" w:rsidRPr="00D9257C" w:rsidRDefault="0052709C" w:rsidP="0052709C">
            <w:pPr>
              <w:pStyle w:val="a5"/>
              <w:shd w:val="clear" w:color="auto" w:fill="auto"/>
              <w:ind w:left="173" w:right="200"/>
              <w:rPr>
                <w:b/>
                <w:i/>
                <w:sz w:val="24"/>
                <w:szCs w:val="24"/>
                <w:lang w:val="uk-UA"/>
              </w:rPr>
            </w:pPr>
            <w:r w:rsidRPr="00D9257C">
              <w:rPr>
                <w:i/>
                <w:sz w:val="24"/>
                <w:szCs w:val="24"/>
                <w:lang w:val="uk-UA"/>
              </w:rPr>
              <w:t>Київська міська рада</w:t>
            </w:r>
          </w:p>
          <w:p w14:paraId="13ACE229" w14:textId="5322A444" w:rsidR="00CF595D" w:rsidRPr="00A43048" w:rsidRDefault="0052709C" w:rsidP="0052709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9257C">
              <w:rPr>
                <w:i/>
                <w:sz w:val="24"/>
                <w:szCs w:val="24"/>
                <w:lang w:val="uk-UA"/>
              </w:rPr>
              <w:t>Україна, 01044, м. Київ, вул. Хрещатик, буд. 36</w:t>
            </w:r>
          </w:p>
        </w:tc>
      </w:tr>
      <w:tr w:rsidR="004D1119" w:rsidRPr="00854FAD" w14:paraId="2EEB9864" w14:textId="77777777" w:rsidTr="0052709C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527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52709C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CF595D">
              <w:rPr>
                <w:i/>
                <w:sz w:val="24"/>
                <w:szCs w:val="24"/>
              </w:rPr>
              <w:t>від</w:t>
            </w:r>
            <w:proofErr w:type="spellEnd"/>
            <w:r w:rsidRPr="00CF595D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28.06.2023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244467226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E5125C">
      <w:pPr>
        <w:pStyle w:val="1"/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C34631">
        <w:rPr>
          <w:b/>
          <w:bCs/>
          <w:sz w:val="24"/>
          <w:szCs w:val="24"/>
          <w:lang w:val="ru-RU"/>
        </w:rPr>
        <w:t>8000000000:75:255:0004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B16D05">
        <w:trPr>
          <w:trHeight w:val="44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Святошинський, вул. Верховинна, 13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0,4373 га</w:t>
            </w:r>
          </w:p>
        </w:tc>
      </w:tr>
      <w:tr w:rsidR="004D1119" w:rsidRPr="00F069D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0A0BAB2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271AD4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F069D3" w14:paraId="00AEDE2C" w14:textId="77777777" w:rsidTr="00983161">
        <w:trPr>
          <w:trHeight w:val="39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C73CAE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271AD4" w14:paraId="550A073B" w14:textId="77777777" w:rsidTr="00983161">
        <w:trPr>
          <w:trHeight w:val="84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C34631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8DBAAF4" w:rsidR="00A21758" w:rsidRPr="00271AD4" w:rsidRDefault="00271AD4" w:rsidP="00983161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CD0A63">
              <w:rPr>
                <w:rStyle w:val="a9"/>
                <w:sz w:val="24"/>
                <w:szCs w:val="24"/>
              </w:rPr>
              <w:t>(</w:t>
            </w:r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для</w:t>
            </w:r>
            <w:r w:rsidR="00CD0A63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D0A63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та</w:t>
            </w:r>
            <w:r w:rsidR="00CD0A63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D0A63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будівель</w:t>
            </w:r>
            <w:proofErr w:type="spellEnd"/>
            <w:r w:rsidR="00CD0A63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 w:rsidRPr="00C34631">
              <w:rPr>
                <w:i/>
                <w:iCs/>
                <w:sz w:val="24"/>
                <w:szCs w:val="24"/>
                <w:lang w:val="ru-RU"/>
              </w:rPr>
              <w:t>диспансеру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  <w:r w:rsidR="00983161" w:rsidRPr="00271AD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E93A88" w:rsidRPr="00395E70" w14:paraId="2E2CBEBD" w14:textId="77777777" w:rsidTr="00983161">
        <w:trPr>
          <w:trHeight w:val="89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342F41C6" w:rsidR="00E93A88" w:rsidRPr="00456FAA" w:rsidRDefault="006E10B3" w:rsidP="00983161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0748BB">
              <w:rPr>
                <w:sz w:val="24"/>
                <w:szCs w:val="24"/>
                <w:lang w:val="en-US"/>
              </w:rPr>
              <w:t xml:space="preserve"> </w:t>
            </w:r>
            <w:r w:rsidR="00983161">
              <w:rPr>
                <w:sz w:val="24"/>
                <w:szCs w:val="24"/>
              </w:rPr>
              <w:t>Нормативна грошова оцінка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4ECD059" w:rsidR="00E93A88" w:rsidRPr="00983161" w:rsidRDefault="00395E70" w:rsidP="00DC4060">
            <w:pPr>
              <w:pStyle w:val="a5"/>
              <w:shd w:val="clear" w:color="auto" w:fill="auto"/>
              <w:rPr>
                <w:rStyle w:val="a9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0748BB">
              <w:rPr>
                <w:rStyle w:val="a9"/>
                <w:b/>
                <w:sz w:val="24"/>
                <w:szCs w:val="24"/>
              </w:rPr>
              <w:t>8 738 694 грн</w:t>
            </w:r>
            <w:r w:rsidRPr="00983161">
              <w:rPr>
                <w:rStyle w:val="a9"/>
                <w:b/>
                <w:sz w:val="24"/>
                <w:szCs w:val="24"/>
              </w:rPr>
              <w:t xml:space="preserve"> 26 </w:t>
            </w:r>
            <w:r w:rsidR="00E93A88" w:rsidRPr="00983161">
              <w:rPr>
                <w:rStyle w:val="a9"/>
                <w:b/>
                <w:sz w:val="24"/>
                <w:szCs w:val="24"/>
              </w:rPr>
              <w:t>коп.</w:t>
            </w:r>
          </w:p>
        </w:tc>
      </w:tr>
      <w:tr w:rsidR="00DC4060" w:rsidRPr="00F069D3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FCF96F8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39DF9989" w14:textId="7EC190FB" w:rsidR="00C62BC5" w:rsidRDefault="00C62BC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2E3F4A7" w14:textId="77777777" w:rsidR="00B16D05" w:rsidRDefault="00B16D0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064DA4A" w14:textId="3A44E883" w:rsidR="00C62BC5" w:rsidRDefault="00C62BC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098AF6D" w14:textId="77777777" w:rsidR="00E5125C" w:rsidRDefault="00E5125C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08D5664" w14:textId="77777777" w:rsidR="00C62BC5" w:rsidRPr="00854FAD" w:rsidRDefault="00C62BC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ABF3FBC" w:rsidR="004D1119" w:rsidRPr="00271AD4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271AD4">
        <w:rPr>
          <w:sz w:val="24"/>
          <w:szCs w:val="24"/>
          <w:lang w:val="ru-RU"/>
        </w:rPr>
        <w:t>Відповідно</w:t>
      </w:r>
      <w:proofErr w:type="spellEnd"/>
      <w:r w:rsidRPr="00271AD4">
        <w:rPr>
          <w:sz w:val="24"/>
          <w:szCs w:val="24"/>
        </w:rPr>
        <w:t xml:space="preserve"> </w:t>
      </w:r>
      <w:r w:rsidRPr="00271AD4">
        <w:rPr>
          <w:sz w:val="24"/>
          <w:szCs w:val="24"/>
          <w:lang w:val="ru-RU"/>
        </w:rPr>
        <w:t>до</w:t>
      </w:r>
      <w:r w:rsidRPr="00271AD4">
        <w:rPr>
          <w:sz w:val="24"/>
          <w:szCs w:val="24"/>
        </w:rPr>
        <w:t xml:space="preserve"> </w:t>
      </w:r>
      <w:proofErr w:type="spellStart"/>
      <w:r w:rsidRPr="00271AD4">
        <w:rPr>
          <w:sz w:val="24"/>
          <w:szCs w:val="24"/>
          <w:lang w:val="ru-RU"/>
        </w:rPr>
        <w:t>статті</w:t>
      </w:r>
      <w:proofErr w:type="spellEnd"/>
      <w:r w:rsidRPr="00271AD4">
        <w:rPr>
          <w:sz w:val="24"/>
          <w:szCs w:val="24"/>
        </w:rPr>
        <w:t xml:space="preserve"> 123 </w:t>
      </w:r>
      <w:r w:rsidRPr="00271AD4">
        <w:rPr>
          <w:sz w:val="24"/>
          <w:szCs w:val="24"/>
          <w:lang w:val="ru-RU"/>
        </w:rPr>
        <w:t>Земельн</w:t>
      </w:r>
      <w:r w:rsidR="00DC4060" w:rsidRPr="00271AD4">
        <w:rPr>
          <w:sz w:val="24"/>
          <w:szCs w:val="24"/>
          <w:lang w:val="ru-RU"/>
        </w:rPr>
        <w:t>ого</w:t>
      </w:r>
      <w:r w:rsidR="00DC4060" w:rsidRPr="00271AD4">
        <w:rPr>
          <w:sz w:val="24"/>
          <w:szCs w:val="24"/>
        </w:rPr>
        <w:t xml:space="preserve"> </w:t>
      </w:r>
      <w:r w:rsidR="00DC4060" w:rsidRPr="00271AD4">
        <w:rPr>
          <w:sz w:val="24"/>
          <w:szCs w:val="24"/>
          <w:lang w:val="ru-RU"/>
        </w:rPr>
        <w:t>кодексу</w:t>
      </w:r>
      <w:r w:rsidR="00DC4060" w:rsidRPr="00271AD4">
        <w:rPr>
          <w:sz w:val="24"/>
          <w:szCs w:val="24"/>
        </w:rPr>
        <w:t xml:space="preserve"> </w:t>
      </w:r>
      <w:proofErr w:type="spellStart"/>
      <w:r w:rsidR="00DC4060" w:rsidRPr="00271AD4">
        <w:rPr>
          <w:sz w:val="24"/>
          <w:szCs w:val="24"/>
          <w:lang w:val="ru-RU"/>
        </w:rPr>
        <w:t>України</w:t>
      </w:r>
      <w:proofErr w:type="spellEnd"/>
      <w:r w:rsidR="00DC4060" w:rsidRPr="00271AD4">
        <w:rPr>
          <w:sz w:val="24"/>
          <w:szCs w:val="24"/>
        </w:rPr>
        <w:t xml:space="preserve">, </w:t>
      </w:r>
      <w:proofErr w:type="spellStart"/>
      <w:r w:rsidR="00DC4060" w:rsidRPr="00271AD4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271AD4">
        <w:rPr>
          <w:sz w:val="24"/>
          <w:szCs w:val="24"/>
          <w:lang w:val="ru-RU"/>
        </w:rPr>
        <w:t>Державному</w:t>
      </w:r>
      <w:r w:rsidR="00DC4060" w:rsidRPr="00271AD4">
        <w:rPr>
          <w:sz w:val="24"/>
          <w:szCs w:val="24"/>
        </w:rPr>
        <w:t xml:space="preserve"> </w:t>
      </w:r>
      <w:r w:rsidR="00DC4060" w:rsidRPr="00271AD4">
        <w:rPr>
          <w:sz w:val="24"/>
          <w:szCs w:val="24"/>
          <w:lang w:val="ru-RU"/>
        </w:rPr>
        <w:t>земельному</w:t>
      </w:r>
      <w:r w:rsidR="00DC4060" w:rsidRPr="00271AD4">
        <w:rPr>
          <w:sz w:val="24"/>
          <w:szCs w:val="24"/>
        </w:rPr>
        <w:t xml:space="preserve"> </w:t>
      </w:r>
      <w:proofErr w:type="spellStart"/>
      <w:r w:rsidR="00DC4060" w:rsidRPr="00271AD4">
        <w:rPr>
          <w:sz w:val="24"/>
          <w:szCs w:val="24"/>
          <w:lang w:val="ru-RU"/>
        </w:rPr>
        <w:t>кадастрі</w:t>
      </w:r>
      <w:proofErr w:type="spellEnd"/>
      <w:r w:rsidR="0044297A" w:rsidRPr="00271AD4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 xml:space="preserve">витяг з Державного земельного кадастру про </w:t>
      </w:r>
      <w:r w:rsidR="0044297A" w:rsidRPr="00271AD4">
        <w:rPr>
          <w:sz w:val="24"/>
          <w:szCs w:val="24"/>
          <w:lang w:val="uk-UA"/>
        </w:rPr>
        <w:t>зе</w:t>
      </w:r>
      <w:r w:rsidR="007778A0" w:rsidRPr="00271AD4">
        <w:rPr>
          <w:sz w:val="24"/>
          <w:szCs w:val="24"/>
          <w:lang w:val="uk-UA"/>
        </w:rPr>
        <w:t xml:space="preserve">мельну ділянку </w:t>
      </w:r>
      <w:r w:rsidR="00850D0F">
        <w:rPr>
          <w:sz w:val="24"/>
          <w:szCs w:val="24"/>
          <w:lang w:val="uk-UA"/>
        </w:rPr>
        <w:t xml:space="preserve">від </w:t>
      </w:r>
      <w:r w:rsidR="00271AD4" w:rsidRPr="00271AD4">
        <w:rPr>
          <w:sz w:val="24"/>
          <w:szCs w:val="24"/>
          <w:lang w:val="uk-UA"/>
        </w:rPr>
        <w:t xml:space="preserve">14.07.2023 </w:t>
      </w:r>
      <w:r w:rsidR="007778A0" w:rsidRPr="00271AD4">
        <w:rPr>
          <w:sz w:val="24"/>
          <w:szCs w:val="24"/>
          <w:lang w:val="uk-UA"/>
        </w:rPr>
        <w:t>№</w:t>
      </w:r>
      <w:r w:rsidR="00850D0F">
        <w:rPr>
          <w:sz w:val="24"/>
          <w:szCs w:val="24"/>
          <w:lang w:val="uk-UA"/>
        </w:rPr>
        <w:t xml:space="preserve"> </w:t>
      </w:r>
      <w:r w:rsidR="00271AD4" w:rsidRPr="00271AD4">
        <w:rPr>
          <w:sz w:val="24"/>
          <w:szCs w:val="24"/>
          <w:lang w:val="uk-UA"/>
        </w:rPr>
        <w:t>НВ-0001377882023</w:t>
      </w:r>
      <w:r w:rsidR="0044297A" w:rsidRPr="00271AD4">
        <w:rPr>
          <w:sz w:val="24"/>
          <w:szCs w:val="24"/>
          <w:lang w:val="uk-UA"/>
        </w:rPr>
        <w:t>),</w:t>
      </w:r>
      <w:r w:rsidRPr="00271AD4">
        <w:rPr>
          <w:sz w:val="24"/>
          <w:szCs w:val="24"/>
          <w:lang w:val="uk-UA"/>
        </w:rPr>
        <w:t xml:space="preserve"> </w:t>
      </w:r>
      <w:r w:rsidR="0044297A" w:rsidRPr="00271AD4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271AD4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271AD4">
        <w:rPr>
          <w:sz w:val="24"/>
          <w:szCs w:val="24"/>
          <w:lang w:val="uk-UA"/>
        </w:rPr>
        <w:t>від</w:t>
      </w:r>
      <w:r w:rsidR="00271AD4">
        <w:rPr>
          <w:sz w:val="24"/>
          <w:szCs w:val="24"/>
          <w:lang w:val="uk-UA"/>
        </w:rPr>
        <w:t xml:space="preserve"> </w:t>
      </w:r>
      <w:r w:rsidR="00271AD4" w:rsidRPr="00271AD4">
        <w:rPr>
          <w:sz w:val="24"/>
          <w:szCs w:val="24"/>
          <w:lang w:val="uk-UA"/>
        </w:rPr>
        <w:t>17.07.2023</w:t>
      </w:r>
      <w:r w:rsidR="0044297A" w:rsidRPr="00271AD4">
        <w:rPr>
          <w:sz w:val="24"/>
          <w:szCs w:val="24"/>
          <w:lang w:val="uk-UA"/>
        </w:rPr>
        <w:t xml:space="preserve">  </w:t>
      </w:r>
      <w:r w:rsidR="00271AD4" w:rsidRPr="00271AD4">
        <w:rPr>
          <w:sz w:val="24"/>
          <w:szCs w:val="24"/>
          <w:lang w:val="uk-UA"/>
        </w:rPr>
        <w:t xml:space="preserve">               </w:t>
      </w:r>
      <w:r w:rsidR="0044297A" w:rsidRPr="00271AD4">
        <w:rPr>
          <w:sz w:val="24"/>
          <w:szCs w:val="24"/>
          <w:lang w:val="uk-UA"/>
        </w:rPr>
        <w:t>№</w:t>
      </w:r>
      <w:r w:rsidR="00627DCD">
        <w:rPr>
          <w:sz w:val="24"/>
          <w:szCs w:val="24"/>
          <w:lang w:val="uk-UA"/>
        </w:rPr>
        <w:t xml:space="preserve"> </w:t>
      </w:r>
      <w:r w:rsidR="00271AD4">
        <w:rPr>
          <w:sz w:val="24"/>
          <w:szCs w:val="24"/>
          <w:lang w:val="uk-UA"/>
        </w:rPr>
        <w:t>339306152</w:t>
      </w:r>
      <w:r w:rsidR="0044297A">
        <w:rPr>
          <w:sz w:val="24"/>
          <w:szCs w:val="24"/>
          <w:lang w:val="uk-UA"/>
        </w:rPr>
        <w:t xml:space="preserve"> 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271AD4">
        <w:rPr>
          <w:sz w:val="24"/>
          <w:szCs w:val="24"/>
          <w:lang w:val="uk-UA"/>
        </w:rPr>
        <w:t>рішення Київсь</w:t>
      </w:r>
      <w:r w:rsidR="00CF1CB9">
        <w:rPr>
          <w:sz w:val="24"/>
          <w:szCs w:val="24"/>
          <w:lang w:val="uk-UA"/>
        </w:rPr>
        <w:t>кої міської ради щодо надання</w:t>
      </w:r>
      <w:r w:rsidRPr="00271AD4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271AD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271AD4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1C4ED0D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C62BC5">
        <w:rPr>
          <w:sz w:val="24"/>
          <w:szCs w:val="24"/>
          <w:lang w:val="ru-RU"/>
        </w:rPr>
        <w:t>я</w:t>
      </w:r>
      <w:proofErr w:type="spellEnd"/>
      <w:r w:rsidR="00C62BC5">
        <w:rPr>
          <w:sz w:val="24"/>
          <w:szCs w:val="24"/>
          <w:lang w:val="ru-RU"/>
        </w:rPr>
        <w:t xml:space="preserve"> права </w:t>
      </w:r>
      <w:proofErr w:type="spellStart"/>
      <w:proofErr w:type="gramStart"/>
      <w:r w:rsidR="00C62BC5">
        <w:rPr>
          <w:sz w:val="24"/>
          <w:szCs w:val="24"/>
          <w:lang w:val="ru-RU"/>
        </w:rPr>
        <w:t>користування</w:t>
      </w:r>
      <w:proofErr w:type="spellEnd"/>
      <w:r w:rsidR="00C62BC5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 на</w:t>
      </w:r>
      <w:proofErr w:type="gramEnd"/>
      <w:r w:rsidRPr="004D1119">
        <w:rPr>
          <w:sz w:val="24"/>
          <w:szCs w:val="24"/>
          <w:lang w:val="ru-RU"/>
        </w:rPr>
        <w:t xml:space="preserve">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201"/>
      </w:tblGrid>
      <w:tr w:rsidR="004D1119" w:rsidRPr="00F069D3" w14:paraId="713ABCEB" w14:textId="77777777" w:rsidTr="00B15734">
        <w:trPr>
          <w:cantSplit/>
          <w:trHeight w:val="49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B2D" w14:textId="514CE48C" w:rsidR="00CF1CB9" w:rsidRPr="0052709C" w:rsidRDefault="00271AD4" w:rsidP="00CF1CB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="00CF595D">
              <w:rPr>
                <w:rFonts w:ascii="Times New Roman" w:eastAsia="Times New Roman" w:hAnsi="Times New Roman" w:cs="Times New Roman"/>
                <w:i/>
              </w:rPr>
              <w:t>а земельній ділянці розташовані  нежитлові</w:t>
            </w:r>
            <w:r w:rsidR="00627BD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F595D">
              <w:rPr>
                <w:rFonts w:ascii="Times New Roman" w:eastAsia="Times New Roman" w:hAnsi="Times New Roman" w:cs="Times New Roman"/>
                <w:i/>
              </w:rPr>
              <w:t>будівлі</w:t>
            </w:r>
            <w:r w:rsidR="00627BD8">
              <w:rPr>
                <w:rFonts w:ascii="Times New Roman" w:eastAsia="Times New Roman" w:hAnsi="Times New Roman" w:cs="Times New Roman"/>
                <w:i/>
              </w:rPr>
              <w:t>, які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27BD8">
              <w:rPr>
                <w:rFonts w:ascii="Times New Roman" w:eastAsia="Times New Roman" w:hAnsi="Times New Roman" w:cs="Times New Roman"/>
                <w:i/>
              </w:rPr>
              <w:t>перебувають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 Комунального некомерційного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Дерматовенерологія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» виконавчого органу (Київської міської ради Київської міської державної адміністрації) на праві оперативного управління на підставі наказу Департаменту комунальної власності м. Києва</w:t>
            </w:r>
            <w:r w:rsidR="001050AC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84 від 10.03.2023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,</w:t>
            </w:r>
            <w:r w:rsidR="00A5788B" w:rsidRPr="00A5788B"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 xml:space="preserve"> а саме: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нежитлова будівля  літ</w:t>
            </w:r>
            <w:r w:rsidR="000748BB">
              <w:rPr>
                <w:rFonts w:ascii="Times New Roman" w:eastAsia="Times New Roman" w:hAnsi="Times New Roman" w:cs="Times New Roman"/>
                <w:i/>
              </w:rPr>
              <w:t>.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 xml:space="preserve"> «А» загальною площею 774,8 </w:t>
            </w:r>
            <w:proofErr w:type="spellStart"/>
            <w:r w:rsidR="0052709C">
              <w:rPr>
                <w:rFonts w:ascii="Times New Roman" w:eastAsia="Times New Roman" w:hAnsi="Times New Roman" w:cs="Times New Roman"/>
                <w:i/>
              </w:rPr>
              <w:t>кв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>.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spellEnd"/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338FC">
              <w:rPr>
                <w:rFonts w:ascii="Times New Roman" w:eastAsia="Times New Roman" w:hAnsi="Times New Roman" w:cs="Times New Roman"/>
                <w:i/>
              </w:rPr>
              <w:t xml:space="preserve">право оперативного управління 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речових прав на нерухоме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майно 24.04.2023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50085835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2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1.07.2023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№339915686); нежитлова будівля літ. «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>Б» загальною площею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5788B" w:rsidRPr="00A5788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 xml:space="preserve">6,6 </w:t>
            </w:r>
            <w:proofErr w:type="spellStart"/>
            <w:r w:rsidR="0052709C">
              <w:rPr>
                <w:rFonts w:ascii="Times New Roman" w:eastAsia="Times New Roman" w:hAnsi="Times New Roman" w:cs="Times New Roman"/>
                <w:i/>
              </w:rPr>
              <w:t>кв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>.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spellEnd"/>
            <w:r w:rsidR="00CF1C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338FC" w:rsidRPr="005270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право </w:t>
            </w:r>
            <w:r w:rsidR="000338FC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0338FC" w:rsidRPr="005270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зареєстровано в Державному реєстрі речових прав на нерухоме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майно 24.04.2023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>, номе</w:t>
            </w:r>
            <w:r w:rsidR="000338FC">
              <w:rPr>
                <w:rFonts w:ascii="Times New Roman" w:eastAsia="Times New Roman" w:hAnsi="Times New Roman" w:cs="Times New Roman"/>
                <w:i/>
              </w:rPr>
              <w:t xml:space="preserve">р запису про інше речове право: </w:t>
            </w:r>
            <w:r w:rsidR="0052709C">
              <w:rPr>
                <w:rFonts w:ascii="Times New Roman" w:eastAsia="Times New Roman" w:hAnsi="Times New Roman" w:cs="Times New Roman"/>
                <w:i/>
              </w:rPr>
              <w:t>50086508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 xml:space="preserve">Державного реєстру речових прав на нерухоме майно </w:t>
            </w:r>
            <w:r w:rsidR="000748BB">
              <w:rPr>
                <w:rFonts w:ascii="Times New Roman" w:eastAsia="Times New Roman" w:hAnsi="Times New Roman" w:cs="Times New Roman"/>
                <w:i/>
              </w:rPr>
              <w:t xml:space="preserve">                               </w:t>
            </w:r>
            <w:r w:rsidR="0052709C" w:rsidRPr="0052709C">
              <w:rPr>
                <w:rFonts w:ascii="Times New Roman" w:eastAsia="Times New Roman" w:hAnsi="Times New Roman" w:cs="Times New Roman"/>
                <w:i/>
              </w:rPr>
              <w:t>від</w:t>
            </w:r>
            <w:r w:rsidR="000748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2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1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.07.2023  № 339916211</w:t>
            </w:r>
            <w:r w:rsidR="000D40F7">
              <w:rPr>
                <w:rFonts w:ascii="Times New Roman" w:eastAsia="Times New Roman" w:hAnsi="Times New Roman" w:cs="Times New Roman"/>
                <w:i/>
              </w:rPr>
              <w:t>)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; нежитлова будівля літ. «В» загальною площею 49,2 </w:t>
            </w:r>
            <w:proofErr w:type="spellStart"/>
            <w:r w:rsidR="00B15734">
              <w:rPr>
                <w:rFonts w:ascii="Times New Roman" w:eastAsia="Times New Roman" w:hAnsi="Times New Roman" w:cs="Times New Roman"/>
                <w:i/>
              </w:rPr>
              <w:t>кв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.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spellEnd"/>
            <w:r w:rsidR="00CF1CB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речових прав на нерухоме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майно 24.04.2023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50087862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(інформаційна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довідка з Державного реєстру речових прав на нерухоме майно від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2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1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.07.2023  №339916391);  нежитлова будівля літ. «Г» загальною площею 173,3 </w:t>
            </w:r>
            <w:proofErr w:type="spellStart"/>
            <w:r w:rsidR="00B15734">
              <w:rPr>
                <w:rFonts w:ascii="Times New Roman" w:eastAsia="Times New Roman" w:hAnsi="Times New Roman" w:cs="Times New Roman"/>
                <w:i/>
              </w:rPr>
              <w:t>кв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.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spellEnd"/>
            <w:r w:rsidR="00CF1CB9">
              <w:rPr>
                <w:rFonts w:ascii="Times New Roman" w:eastAsia="Times New Roman" w:hAnsi="Times New Roman" w:cs="Times New Roman"/>
                <w:i/>
              </w:rPr>
              <w:t>,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речових прав на нерухоме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майно 24.04.2023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,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номер запису про інше речове право: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50094554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2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1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.07.2023 № 339916555</w:t>
            </w:r>
            <w:r w:rsidR="000748BB">
              <w:rPr>
                <w:rFonts w:ascii="Times New Roman" w:eastAsia="Times New Roman" w:hAnsi="Times New Roman" w:cs="Times New Roman"/>
                <w:i/>
              </w:rPr>
              <w:t>)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;  нежитлова будівля літ. «Д» загальною площею 239,5 </w:t>
            </w:r>
            <w:proofErr w:type="spellStart"/>
            <w:r w:rsidR="00B15734">
              <w:rPr>
                <w:rFonts w:ascii="Times New Roman" w:eastAsia="Times New Roman" w:hAnsi="Times New Roman" w:cs="Times New Roman"/>
                <w:i/>
              </w:rPr>
              <w:t>кв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>.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spellEnd"/>
            <w:r w:rsidR="000D40F7">
              <w:rPr>
                <w:rFonts w:ascii="Times New Roman" w:eastAsia="Times New Roman" w:hAnsi="Times New Roman" w:cs="Times New Roman"/>
                <w:i/>
              </w:rPr>
              <w:t>,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r w:rsidR="00B15734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B15734" w:rsidRPr="0052709C">
              <w:rPr>
                <w:rFonts w:ascii="Times New Roman" w:eastAsia="Times New Roman" w:hAnsi="Times New Roman" w:cs="Times New Roman"/>
                <w:i/>
              </w:rPr>
              <w:t xml:space="preserve"> зареєстровано</w:t>
            </w:r>
            <w:r w:rsidR="00CF1CB9" w:rsidRPr="0052709C">
              <w:rPr>
                <w:rFonts w:ascii="Times New Roman" w:eastAsia="Times New Roman" w:hAnsi="Times New Roman" w:cs="Times New Roman"/>
                <w:i/>
              </w:rPr>
              <w:t xml:space="preserve"> в Державному реєстрі речових прав на нерухоме 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>майно 24.04.2023</w:t>
            </w:r>
            <w:r w:rsidR="002F175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F1CB9" w:rsidRPr="0052709C">
              <w:rPr>
                <w:rFonts w:ascii="Times New Roman" w:eastAsia="Times New Roman" w:hAnsi="Times New Roman" w:cs="Times New Roman"/>
                <w:i/>
              </w:rPr>
              <w:t xml:space="preserve">номер запису про інше речове право: 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>50092800</w:t>
            </w:r>
            <w:r w:rsidR="00CF1CB9" w:rsidRPr="0052709C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>2</w:t>
            </w:r>
            <w:r w:rsidR="00CF1CB9" w:rsidRPr="0052709C">
              <w:rPr>
                <w:rFonts w:ascii="Times New Roman" w:eastAsia="Times New Roman" w:hAnsi="Times New Roman" w:cs="Times New Roman"/>
                <w:i/>
              </w:rPr>
              <w:t>1</w:t>
            </w:r>
            <w:r w:rsidR="00CF1CB9">
              <w:rPr>
                <w:rFonts w:ascii="Times New Roman" w:eastAsia="Times New Roman" w:hAnsi="Times New Roman" w:cs="Times New Roman"/>
                <w:i/>
              </w:rPr>
              <w:t>.07.2023 № 339915524).</w:t>
            </w:r>
          </w:p>
          <w:p w14:paraId="5B23387B" w14:textId="75AA0D80" w:rsidR="00B15734" w:rsidRPr="00B15734" w:rsidRDefault="00B15734" w:rsidP="000338F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C34631" w14:paraId="0090C0B3" w14:textId="77777777" w:rsidTr="00B15734">
        <w:trPr>
          <w:cantSplit/>
          <w:trHeight w:val="5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271AD4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46719BF3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069D3" w14:paraId="6224F51E" w14:textId="77777777" w:rsidTr="00B15734">
        <w:trPr>
          <w:cantSplit/>
          <w:trHeight w:val="13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ECF9CA4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</w:t>
            </w:r>
            <w:r w:rsidR="000748BB">
              <w:rPr>
                <w:i/>
                <w:sz w:val="24"/>
                <w:szCs w:val="24"/>
              </w:rPr>
              <w:t xml:space="preserve"> частково</w:t>
            </w:r>
            <w:r w:rsidRPr="005639F6">
              <w:rPr>
                <w:i/>
                <w:sz w:val="24"/>
                <w:szCs w:val="24"/>
              </w:rPr>
              <w:t xml:space="preserve"> до </w:t>
            </w:r>
            <w:r w:rsidR="00B5789B" w:rsidRPr="00C910F4">
              <w:rPr>
                <w:i/>
                <w:sz w:val="24"/>
                <w:szCs w:val="24"/>
              </w:rPr>
              <w:t>території громадських будівель і споруд (існуючі)</w:t>
            </w:r>
            <w:r w:rsidR="00B74492">
              <w:rPr>
                <w:i/>
                <w:sz w:val="24"/>
                <w:szCs w:val="24"/>
              </w:rPr>
              <w:t xml:space="preserve">, частково до вулиць і доріг. </w:t>
            </w:r>
          </w:p>
        </w:tc>
      </w:tr>
      <w:tr w:rsidR="004D1119" w:rsidRPr="00F069D3" w14:paraId="4307FC21" w14:textId="77777777" w:rsidTr="00B15734">
        <w:trPr>
          <w:cantSplit/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F069D3" w14:paraId="7119DCC8" w14:textId="77777777" w:rsidTr="000748BB">
        <w:trPr>
          <w:cantSplit/>
          <w:trHeight w:val="4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758" w14:textId="40F5AC19" w:rsidR="004D1119" w:rsidRDefault="006E10B3" w:rsidP="00B1573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B15734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585228DA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050AC" w:rsidRPr="00F069D3" w14:paraId="3DFF5C39" w14:textId="77777777" w:rsidTr="00B15734">
        <w:trPr>
          <w:cantSplit/>
          <w:trHeight w:val="20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1050AC" w:rsidRDefault="001050AC" w:rsidP="001050A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461" w14:textId="71CCE23D" w:rsidR="00C62BC5" w:rsidRDefault="001050AC" w:rsidP="00C62BC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050AC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</w:t>
            </w:r>
            <w:r w:rsidR="00395E70" w:rsidRPr="00395E70">
              <w:rPr>
                <w:rFonts w:ascii="Times New Roman" w:eastAsia="Times New Roman" w:hAnsi="Times New Roman" w:cs="Times New Roman"/>
                <w:bCs/>
                <w:i/>
              </w:rPr>
              <w:t xml:space="preserve">від 02 квітня 2009 року </w:t>
            </w:r>
            <w:r w:rsidR="00395E70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</w:t>
            </w:r>
            <w:r w:rsidR="00395E70" w:rsidRPr="00395E70">
              <w:rPr>
                <w:rFonts w:ascii="Times New Roman" w:eastAsia="Times New Roman" w:hAnsi="Times New Roman" w:cs="Times New Roman"/>
                <w:bCs/>
                <w:i/>
              </w:rPr>
              <w:t>№ 278/1334 «Про надання земельної ділянки</w:t>
            </w:r>
            <w:r w:rsidR="00395E70">
              <w:rPr>
                <w:rFonts w:ascii="Times New Roman" w:eastAsia="Times New Roman" w:hAnsi="Times New Roman" w:cs="Times New Roman"/>
                <w:bCs/>
                <w:i/>
              </w:rPr>
              <w:t>»,</w:t>
            </w:r>
            <w:r w:rsidR="0062799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1050AC">
              <w:rPr>
                <w:rFonts w:ascii="Times New Roman" w:eastAsia="Times New Roman" w:hAnsi="Times New Roman" w:cs="Times New Roman"/>
                <w:bCs/>
                <w:i/>
              </w:rPr>
              <w:t>зазначена земельна ділянка нада</w:t>
            </w:r>
            <w:r w:rsidR="00A5788B">
              <w:rPr>
                <w:rFonts w:ascii="Times New Roman" w:eastAsia="Times New Roman" w:hAnsi="Times New Roman" w:cs="Times New Roman"/>
                <w:bCs/>
                <w:i/>
              </w:rPr>
              <w:t>валась в постійне користування ш</w:t>
            </w:r>
            <w:r w:rsidRPr="001050AC">
              <w:rPr>
                <w:rFonts w:ascii="Times New Roman" w:eastAsia="Times New Roman" w:hAnsi="Times New Roman" w:cs="Times New Roman"/>
                <w:bCs/>
                <w:i/>
              </w:rPr>
              <w:t>кірно-венерологічному диспансер</w:t>
            </w:r>
            <w:r w:rsidR="009E6824">
              <w:rPr>
                <w:rFonts w:ascii="Times New Roman" w:eastAsia="Times New Roman" w:hAnsi="Times New Roman" w:cs="Times New Roman"/>
                <w:bCs/>
                <w:i/>
              </w:rPr>
              <w:t>у № 3 Святошинського району міста Києва</w:t>
            </w:r>
            <w:r w:rsidR="00627997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748BB" w:rsidRPr="000748BB">
              <w:rPr>
                <w:rFonts w:ascii="Times New Roman" w:eastAsia="Times New Roman" w:hAnsi="Times New Roman" w:cs="Times New Roman"/>
                <w:bCs/>
                <w:i/>
              </w:rPr>
              <w:t>(державний акт на право постійного користування земельною ділянкою від 07.07.2011</w:t>
            </w:r>
            <w:r w:rsidR="000748B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748BB" w:rsidRPr="000748BB">
              <w:rPr>
                <w:rFonts w:ascii="Times New Roman" w:eastAsia="Times New Roman" w:hAnsi="Times New Roman" w:cs="Times New Roman"/>
                <w:bCs/>
                <w:i/>
              </w:rPr>
              <w:t>№ 05-9-00071</w:t>
            </w:r>
            <w:r w:rsidR="000748BB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  <w:r w:rsidR="00C62BC5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6C0A75A0" w14:textId="57919C67" w:rsidR="00E5125C" w:rsidRDefault="00E5125C" w:rsidP="00E5125C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0E9C7F9" w14:textId="77777777" w:rsidR="00631421" w:rsidRDefault="00631421" w:rsidP="00631421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900C7D">
              <w:rPr>
                <w:i/>
                <w:sz w:val="24"/>
                <w:szCs w:val="24"/>
              </w:rPr>
              <w:t>№ 826/8107/16, від 16.0</w:t>
            </w:r>
            <w:r>
              <w:rPr>
                <w:i/>
                <w:sz w:val="24"/>
                <w:szCs w:val="24"/>
              </w:rPr>
              <w:t>9.2021 у справі № 826/8847/16.</w:t>
            </w:r>
          </w:p>
          <w:p w14:paraId="03A9955F" w14:textId="77777777" w:rsidR="00631421" w:rsidRDefault="00631421" w:rsidP="00631421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00C7D">
              <w:rPr>
                <w:i/>
                <w:sz w:val="24"/>
                <w:szCs w:val="24"/>
              </w:rPr>
              <w:t>проєкт</w:t>
            </w:r>
            <w:proofErr w:type="spellEnd"/>
            <w:r w:rsidRPr="00900C7D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0829F410" w14:textId="77777777" w:rsidR="00631421" w:rsidRPr="00E5125C" w:rsidRDefault="00631421" w:rsidP="00E5125C">
            <w:pPr>
              <w:pStyle w:val="a5"/>
              <w:jc w:val="both"/>
              <w:rPr>
                <w:i/>
                <w:sz w:val="24"/>
                <w:szCs w:val="24"/>
              </w:rPr>
            </w:pPr>
          </w:p>
          <w:p w14:paraId="27FA0786" w14:textId="705090DD" w:rsidR="001050AC" w:rsidRPr="00072A72" w:rsidRDefault="001050AC" w:rsidP="001050AC">
            <w:pPr>
              <w:jc w:val="both"/>
              <w:rPr>
                <w:bCs/>
                <w:i/>
              </w:rPr>
            </w:pPr>
          </w:p>
        </w:tc>
      </w:tr>
    </w:tbl>
    <w:p w14:paraId="0881C78F" w14:textId="6B4198FE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E97354B" w14:textId="77777777" w:rsidR="002F1758" w:rsidRPr="007778A0" w:rsidRDefault="002F175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D6399E4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446583">
        <w:rPr>
          <w:sz w:val="24"/>
          <w:szCs w:val="24"/>
          <w:lang w:val="ru-RU"/>
        </w:rPr>
        <w:t>земельних</w:t>
      </w:r>
      <w:proofErr w:type="spellEnd"/>
      <w:r w:rsidR="00446583">
        <w:rPr>
          <w:sz w:val="24"/>
          <w:szCs w:val="24"/>
          <w:lang w:val="ru-RU"/>
        </w:rPr>
        <w:t xml:space="preserve"> </w:t>
      </w:r>
      <w:proofErr w:type="spellStart"/>
      <w:r w:rsidR="00446583">
        <w:rPr>
          <w:sz w:val="24"/>
          <w:szCs w:val="24"/>
          <w:lang w:val="ru-RU"/>
        </w:rPr>
        <w:t>ділянок</w:t>
      </w:r>
      <w:proofErr w:type="spellEnd"/>
      <w:r w:rsidR="00446583">
        <w:rPr>
          <w:sz w:val="24"/>
          <w:szCs w:val="24"/>
          <w:lang w:val="ru-RU"/>
        </w:rPr>
        <w:t xml:space="preserve"> </w:t>
      </w:r>
      <w:r w:rsidR="00243E3F">
        <w:rPr>
          <w:sz w:val="24"/>
          <w:szCs w:val="24"/>
          <w:lang w:val="ru-RU"/>
        </w:rPr>
        <w:t xml:space="preserve">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4CA1390D" w:rsidR="00C15B54" w:rsidRPr="00C15B54" w:rsidRDefault="00B5789B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</w:t>
      </w:r>
      <w:r w:rsidR="00C15B54" w:rsidRPr="00C15B54">
        <w:rPr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53421614" w14:textId="600B68A6" w:rsidR="005639F6" w:rsidRDefault="005F2210" w:rsidP="00C910F4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0BA994C" w14:textId="07DB230C" w:rsidR="00A5788B" w:rsidRDefault="00A5788B" w:rsidP="00C910F4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DC455E" w14:textId="77777777" w:rsidR="00A5788B" w:rsidRDefault="00A5788B" w:rsidP="00C910F4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0096C99" w14:textId="6D96500D" w:rsidR="00582A2E" w:rsidRDefault="00F069D3" w:rsidP="00F069D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sz w:val="24"/>
          <w:szCs w:val="24"/>
          <w:lang w:val="ru-RU"/>
        </w:rPr>
      </w:pPr>
      <w:proofErr w:type="spellStart"/>
      <w:r w:rsidRPr="00CD3A7D">
        <w:rPr>
          <w:sz w:val="24"/>
          <w:szCs w:val="24"/>
          <w:lang w:val="ru-RU"/>
        </w:rPr>
        <w:t>Відповідно</w:t>
      </w:r>
      <w:proofErr w:type="spellEnd"/>
      <w:r w:rsidRPr="00CD3A7D">
        <w:rPr>
          <w:sz w:val="24"/>
          <w:szCs w:val="24"/>
          <w:lang w:val="ru-RU"/>
        </w:rPr>
        <w:t xml:space="preserve"> до </w:t>
      </w:r>
      <w:proofErr w:type="spellStart"/>
      <w:r w:rsidRPr="00CD3A7D">
        <w:rPr>
          <w:sz w:val="24"/>
          <w:szCs w:val="24"/>
          <w:lang w:val="ru-RU"/>
        </w:rPr>
        <w:t>Податкового</w:t>
      </w:r>
      <w:proofErr w:type="spellEnd"/>
      <w:r w:rsidRPr="00CD3A7D">
        <w:rPr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sz w:val="24"/>
          <w:szCs w:val="24"/>
          <w:lang w:val="ru-RU"/>
        </w:rPr>
        <w:t>України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оложення</w:t>
      </w:r>
      <w:proofErr w:type="spellEnd"/>
      <w:r>
        <w:rPr>
          <w:sz w:val="24"/>
          <w:szCs w:val="24"/>
          <w:lang w:val="ru-RU"/>
        </w:rPr>
        <w:t xml:space="preserve"> про плату з</w:t>
      </w:r>
      <w:r w:rsidRPr="00CD3A7D">
        <w:rPr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sz w:val="24"/>
          <w:szCs w:val="24"/>
          <w:lang w:val="ru-RU"/>
        </w:rPr>
        <w:t>місті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 xml:space="preserve">, </w:t>
      </w:r>
      <w:proofErr w:type="spellStart"/>
      <w:r w:rsidRPr="00CD3A7D">
        <w:rPr>
          <w:sz w:val="24"/>
          <w:szCs w:val="24"/>
          <w:lang w:val="ru-RU"/>
        </w:rPr>
        <w:t>затвердженого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рішенням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Київської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міської</w:t>
      </w:r>
      <w:proofErr w:type="spellEnd"/>
      <w:r w:rsidRPr="00CD3A7D">
        <w:rPr>
          <w:sz w:val="24"/>
          <w:szCs w:val="24"/>
          <w:lang w:val="ru-RU"/>
        </w:rPr>
        <w:t xml:space="preserve"> ради </w:t>
      </w:r>
      <w:proofErr w:type="spellStart"/>
      <w:r w:rsidRPr="00CD3A7D">
        <w:rPr>
          <w:sz w:val="24"/>
          <w:szCs w:val="24"/>
          <w:lang w:val="ru-RU"/>
        </w:rPr>
        <w:t>від</w:t>
      </w:r>
      <w:proofErr w:type="spellEnd"/>
      <w:r w:rsidRPr="00CD3A7D">
        <w:rPr>
          <w:sz w:val="24"/>
          <w:szCs w:val="24"/>
          <w:lang w:val="ru-RU"/>
        </w:rPr>
        <w:t xml:space="preserve"> 23.06.</w:t>
      </w:r>
      <w:r>
        <w:rPr>
          <w:sz w:val="24"/>
          <w:szCs w:val="24"/>
          <w:lang w:val="ru-RU"/>
        </w:rPr>
        <w:t>20</w:t>
      </w:r>
      <w:r w:rsidRPr="00CD3A7D">
        <w:rPr>
          <w:sz w:val="24"/>
          <w:szCs w:val="24"/>
          <w:lang w:val="ru-RU"/>
        </w:rPr>
        <w:t>11 №</w:t>
      </w:r>
      <w:r w:rsidRPr="00067E8F">
        <w:rPr>
          <w:sz w:val="24"/>
          <w:szCs w:val="24"/>
          <w:lang w:val="ru-RU"/>
        </w:rPr>
        <w:t xml:space="preserve"> </w:t>
      </w:r>
      <w:r w:rsidRPr="00CD3A7D">
        <w:rPr>
          <w:sz w:val="24"/>
          <w:szCs w:val="24"/>
          <w:lang w:val="ru-RU"/>
        </w:rPr>
        <w:t>242/</w:t>
      </w:r>
      <w:r>
        <w:rPr>
          <w:sz w:val="24"/>
          <w:szCs w:val="24"/>
          <w:lang w:val="ru-RU"/>
        </w:rPr>
        <w:t>5</w:t>
      </w:r>
      <w:r w:rsidRPr="00CD3A7D">
        <w:rPr>
          <w:sz w:val="24"/>
          <w:szCs w:val="24"/>
          <w:lang w:val="ru-RU"/>
        </w:rPr>
        <w:t>629 «Про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встановлення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місцевих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податків</w:t>
      </w:r>
      <w:proofErr w:type="spellEnd"/>
      <w:r w:rsidRPr="00CD3A7D">
        <w:rPr>
          <w:sz w:val="24"/>
          <w:szCs w:val="24"/>
          <w:lang w:val="ru-RU"/>
        </w:rPr>
        <w:t xml:space="preserve"> і </w:t>
      </w:r>
      <w:proofErr w:type="spellStart"/>
      <w:r w:rsidRPr="00CD3A7D">
        <w:rPr>
          <w:sz w:val="24"/>
          <w:szCs w:val="24"/>
          <w:lang w:val="ru-RU"/>
        </w:rPr>
        <w:t>зборів</w:t>
      </w:r>
      <w:proofErr w:type="spellEnd"/>
      <w:r w:rsidRPr="00CD3A7D">
        <w:rPr>
          <w:sz w:val="24"/>
          <w:szCs w:val="24"/>
          <w:lang w:val="ru-RU"/>
        </w:rPr>
        <w:t xml:space="preserve"> у м.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>» (</w:t>
      </w:r>
      <w:proofErr w:type="spellStart"/>
      <w:r w:rsidRPr="00CD3A7D">
        <w:rPr>
          <w:sz w:val="24"/>
          <w:szCs w:val="24"/>
          <w:lang w:val="ru-RU"/>
        </w:rPr>
        <w:t>зі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змінами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доп</w:t>
      </w:r>
      <w:r>
        <w:rPr>
          <w:sz w:val="24"/>
          <w:szCs w:val="24"/>
          <w:lang w:val="ru-RU"/>
        </w:rPr>
        <w:t>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розмір</w:t>
      </w:r>
      <w:proofErr w:type="spellEnd"/>
      <w:r w:rsidRPr="00CD3A7D">
        <w:rPr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sz w:val="24"/>
          <w:szCs w:val="24"/>
          <w:lang w:val="ru-RU"/>
        </w:rPr>
        <w:t>податку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складатиме</w:t>
      </w:r>
      <w:proofErr w:type="spellEnd"/>
      <w:r w:rsidRPr="00CD3A7D">
        <w:rPr>
          <w:sz w:val="24"/>
          <w:szCs w:val="24"/>
          <w:lang w:val="ru-RU"/>
        </w:rPr>
        <w:t xml:space="preserve">: </w:t>
      </w:r>
      <w:r w:rsidR="00395E70" w:rsidRPr="00F069D3">
        <w:rPr>
          <w:b/>
          <w:sz w:val="24"/>
          <w:szCs w:val="24"/>
          <w:lang w:val="ru-RU"/>
        </w:rPr>
        <w:t xml:space="preserve">873 </w:t>
      </w:r>
      <w:proofErr w:type="spellStart"/>
      <w:r w:rsidR="000748BB" w:rsidRPr="00F069D3">
        <w:rPr>
          <w:b/>
          <w:sz w:val="24"/>
          <w:szCs w:val="24"/>
          <w:lang w:val="ru-RU"/>
        </w:rPr>
        <w:t>грн</w:t>
      </w:r>
      <w:proofErr w:type="spellEnd"/>
      <w:r w:rsidR="00446583" w:rsidRPr="00F069D3">
        <w:rPr>
          <w:b/>
          <w:sz w:val="24"/>
          <w:szCs w:val="24"/>
          <w:lang w:val="ru-RU"/>
        </w:rPr>
        <w:t xml:space="preserve"> </w:t>
      </w:r>
      <w:proofErr w:type="gramStart"/>
      <w:r w:rsidR="00395E70" w:rsidRPr="00F069D3">
        <w:rPr>
          <w:b/>
          <w:sz w:val="24"/>
          <w:szCs w:val="24"/>
          <w:lang w:val="ru-RU"/>
        </w:rPr>
        <w:t xml:space="preserve">87 </w:t>
      </w:r>
      <w:r w:rsidR="00446583" w:rsidRPr="00F069D3">
        <w:rPr>
          <w:b/>
          <w:sz w:val="24"/>
          <w:szCs w:val="24"/>
          <w:lang w:val="ru-RU"/>
        </w:rPr>
        <w:t xml:space="preserve"> коп</w:t>
      </w:r>
      <w:proofErr w:type="gramEnd"/>
      <w:r w:rsidR="00446583" w:rsidRPr="00F069D3">
        <w:rPr>
          <w:b/>
          <w:sz w:val="24"/>
          <w:szCs w:val="24"/>
          <w:lang w:val="ru-RU"/>
        </w:rPr>
        <w:t>. (</w:t>
      </w:r>
      <w:r w:rsidR="00395E70" w:rsidRPr="00F069D3">
        <w:rPr>
          <w:b/>
          <w:sz w:val="24"/>
          <w:szCs w:val="24"/>
          <w:lang w:val="ru-RU"/>
        </w:rPr>
        <w:t xml:space="preserve">0,01 </w:t>
      </w:r>
      <w:r w:rsidR="006C7FB9" w:rsidRPr="00F069D3">
        <w:rPr>
          <w:b/>
          <w:sz w:val="24"/>
          <w:szCs w:val="24"/>
          <w:lang w:val="ru-RU"/>
        </w:rPr>
        <w:t>%).</w:t>
      </w:r>
    </w:p>
    <w:p w14:paraId="3A8A0540" w14:textId="77777777" w:rsidR="00F069D3" w:rsidRDefault="00F069D3" w:rsidP="00F069D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F1B02AD" w:rsidR="004D1119" w:rsidRPr="00243E3F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243E3F">
        <w:rPr>
          <w:sz w:val="24"/>
          <w:szCs w:val="24"/>
          <w:lang w:val="ru-RU"/>
        </w:rPr>
        <w:t xml:space="preserve"> </w:t>
      </w:r>
      <w:proofErr w:type="spellStart"/>
      <w:r w:rsidR="00243E3F">
        <w:rPr>
          <w:sz w:val="24"/>
          <w:szCs w:val="24"/>
          <w:lang w:val="ru-RU"/>
        </w:rPr>
        <w:t>користування</w:t>
      </w:r>
      <w:proofErr w:type="spellEnd"/>
      <w:r w:rsidR="00243E3F">
        <w:rPr>
          <w:sz w:val="24"/>
          <w:szCs w:val="24"/>
          <w:lang w:val="ru-RU"/>
        </w:rPr>
        <w:t xml:space="preserve"> земельною </w:t>
      </w:r>
      <w:proofErr w:type="spellStart"/>
      <w:r w:rsidR="00243E3F">
        <w:rPr>
          <w:sz w:val="24"/>
          <w:szCs w:val="24"/>
          <w:lang w:val="ru-RU"/>
        </w:rPr>
        <w:t>ділянкою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243E3F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C34631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087CE483" w:rsidR="00E41057" w:rsidRDefault="00E41057">
      <w:pPr>
        <w:rPr>
          <w:lang w:val="ru-RU"/>
        </w:rPr>
      </w:pPr>
    </w:p>
    <w:p w14:paraId="3A57338E" w14:textId="77777777" w:rsidR="00F069D3" w:rsidRPr="004855E4" w:rsidRDefault="00F069D3">
      <w:pPr>
        <w:rPr>
          <w:lang w:val="ru-RU"/>
        </w:rPr>
      </w:pPr>
    </w:p>
    <w:sectPr w:rsidR="00F069D3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066" w14:textId="77777777" w:rsidR="003C48D1" w:rsidRDefault="003C48D1" w:rsidP="004D1119">
      <w:pPr>
        <w:spacing w:after="0" w:line="240" w:lineRule="auto"/>
      </w:pPr>
      <w:r>
        <w:separator/>
      </w:r>
    </w:p>
  </w:endnote>
  <w:endnote w:type="continuationSeparator" w:id="0">
    <w:p w14:paraId="76BE99AA" w14:textId="77777777" w:rsidR="003C48D1" w:rsidRDefault="003C48D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4404" w14:textId="77777777" w:rsidR="003C48D1" w:rsidRDefault="003C48D1" w:rsidP="004D1119">
      <w:pPr>
        <w:spacing w:after="0" w:line="240" w:lineRule="auto"/>
      </w:pPr>
      <w:r>
        <w:separator/>
      </w:r>
    </w:p>
  </w:footnote>
  <w:footnote w:type="continuationSeparator" w:id="0">
    <w:p w14:paraId="7DCAD343" w14:textId="77777777" w:rsidR="003C48D1" w:rsidRDefault="003C48D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DF0D505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524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A31F401" w14:textId="77777777" w:rsidR="00B15734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71790140" w:rsidR="00854FAD" w:rsidRPr="00643941" w:rsidRDefault="00854FAD" w:rsidP="00B15734">
                              <w:pPr>
                                <w:pStyle w:val="20"/>
                                <w:shd w:val="clear" w:color="auto" w:fill="auto"/>
                                <w:spacing w:after="0"/>
                                <w:ind w:left="720" w:firstLine="72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C3463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ПЗН-56030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17.07.2023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3463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244467226</w:t>
                              </w:r>
                            </w:p>
                            <w:p w14:paraId="46F472CC" w14:textId="71E78B88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16287" w:rsidRPr="00E1628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A31F401" w14:textId="77777777" w:rsidR="00B15734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71790140" w:rsidR="00854FAD" w:rsidRPr="00643941" w:rsidRDefault="00854FAD" w:rsidP="00B15734">
                        <w:pPr>
                          <w:pStyle w:val="20"/>
                          <w:shd w:val="clear" w:color="auto" w:fill="auto"/>
                          <w:spacing w:after="0"/>
                          <w:ind w:left="720" w:firstLine="72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C3463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ПЗН-56030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17.07.2023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3463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244467226</w:t>
                        </w:r>
                      </w:p>
                      <w:p w14:paraId="46F472CC" w14:textId="71E78B88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16287" w:rsidRPr="00E1628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38FC"/>
    <w:rsid w:val="00065154"/>
    <w:rsid w:val="00072A72"/>
    <w:rsid w:val="000748BB"/>
    <w:rsid w:val="000C7B40"/>
    <w:rsid w:val="000D40F7"/>
    <w:rsid w:val="000E32C6"/>
    <w:rsid w:val="001050AC"/>
    <w:rsid w:val="00117F72"/>
    <w:rsid w:val="00124E84"/>
    <w:rsid w:val="0019386C"/>
    <w:rsid w:val="001C3C63"/>
    <w:rsid w:val="002050D1"/>
    <w:rsid w:val="00243E3F"/>
    <w:rsid w:val="00256BA4"/>
    <w:rsid w:val="002620EA"/>
    <w:rsid w:val="00271AD4"/>
    <w:rsid w:val="00297849"/>
    <w:rsid w:val="002C67E9"/>
    <w:rsid w:val="002F1758"/>
    <w:rsid w:val="002F1A2D"/>
    <w:rsid w:val="0032082A"/>
    <w:rsid w:val="003756E5"/>
    <w:rsid w:val="00395E70"/>
    <w:rsid w:val="003C4464"/>
    <w:rsid w:val="003C48D1"/>
    <w:rsid w:val="003D3FD7"/>
    <w:rsid w:val="00425113"/>
    <w:rsid w:val="004251B0"/>
    <w:rsid w:val="0044297A"/>
    <w:rsid w:val="00446583"/>
    <w:rsid w:val="00457E5F"/>
    <w:rsid w:val="00465F9E"/>
    <w:rsid w:val="004766CD"/>
    <w:rsid w:val="004855E4"/>
    <w:rsid w:val="00494F8F"/>
    <w:rsid w:val="004A3488"/>
    <w:rsid w:val="004A5DBD"/>
    <w:rsid w:val="004D1119"/>
    <w:rsid w:val="004D5BC3"/>
    <w:rsid w:val="0050254F"/>
    <w:rsid w:val="00511117"/>
    <w:rsid w:val="0052709C"/>
    <w:rsid w:val="005639F6"/>
    <w:rsid w:val="005644E3"/>
    <w:rsid w:val="005659FB"/>
    <w:rsid w:val="00582A2E"/>
    <w:rsid w:val="005F2210"/>
    <w:rsid w:val="005F7F74"/>
    <w:rsid w:val="0061027B"/>
    <w:rsid w:val="00627997"/>
    <w:rsid w:val="00627BD8"/>
    <w:rsid w:val="00627DCD"/>
    <w:rsid w:val="0063139B"/>
    <w:rsid w:val="00631421"/>
    <w:rsid w:val="00632F40"/>
    <w:rsid w:val="00640A95"/>
    <w:rsid w:val="00643941"/>
    <w:rsid w:val="006449EB"/>
    <w:rsid w:val="00646DDB"/>
    <w:rsid w:val="00663205"/>
    <w:rsid w:val="0066447F"/>
    <w:rsid w:val="00674923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0D0F"/>
    <w:rsid w:val="00854FAD"/>
    <w:rsid w:val="0085512A"/>
    <w:rsid w:val="008710BD"/>
    <w:rsid w:val="00886B09"/>
    <w:rsid w:val="00920863"/>
    <w:rsid w:val="00983161"/>
    <w:rsid w:val="009946E5"/>
    <w:rsid w:val="009D6F39"/>
    <w:rsid w:val="009E5D57"/>
    <w:rsid w:val="009E6824"/>
    <w:rsid w:val="00A21758"/>
    <w:rsid w:val="00A43048"/>
    <w:rsid w:val="00A5788B"/>
    <w:rsid w:val="00A62E96"/>
    <w:rsid w:val="00A83DF0"/>
    <w:rsid w:val="00AA5467"/>
    <w:rsid w:val="00AD1EEC"/>
    <w:rsid w:val="00B12087"/>
    <w:rsid w:val="00B15734"/>
    <w:rsid w:val="00B16D05"/>
    <w:rsid w:val="00B3699E"/>
    <w:rsid w:val="00B4075F"/>
    <w:rsid w:val="00B5789B"/>
    <w:rsid w:val="00B7084D"/>
    <w:rsid w:val="00B74492"/>
    <w:rsid w:val="00B9251E"/>
    <w:rsid w:val="00BA1207"/>
    <w:rsid w:val="00BC39D6"/>
    <w:rsid w:val="00BC5A16"/>
    <w:rsid w:val="00C074E5"/>
    <w:rsid w:val="00C15B54"/>
    <w:rsid w:val="00C23F8D"/>
    <w:rsid w:val="00C314F1"/>
    <w:rsid w:val="00C34631"/>
    <w:rsid w:val="00C53778"/>
    <w:rsid w:val="00C62BC5"/>
    <w:rsid w:val="00C675D8"/>
    <w:rsid w:val="00C837C6"/>
    <w:rsid w:val="00C910F4"/>
    <w:rsid w:val="00CA36E6"/>
    <w:rsid w:val="00CD0A63"/>
    <w:rsid w:val="00CF1CB9"/>
    <w:rsid w:val="00CF595D"/>
    <w:rsid w:val="00D75A6C"/>
    <w:rsid w:val="00DC0121"/>
    <w:rsid w:val="00DC31BC"/>
    <w:rsid w:val="00DC4060"/>
    <w:rsid w:val="00DE2073"/>
    <w:rsid w:val="00DE2B79"/>
    <w:rsid w:val="00E073CA"/>
    <w:rsid w:val="00E16287"/>
    <w:rsid w:val="00E41057"/>
    <w:rsid w:val="00E43047"/>
    <w:rsid w:val="00E5125C"/>
    <w:rsid w:val="00E93A88"/>
    <w:rsid w:val="00EA1843"/>
    <w:rsid w:val="00ED4D52"/>
    <w:rsid w:val="00F069D3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46F5-300D-4488-B295-BF6E63BF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7740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2023-08-09T13:53:00Z</cp:lastPrinted>
  <dcterms:created xsi:type="dcterms:W3CDTF">2023-08-14T13:38:00Z</dcterms:created>
  <dcterms:modified xsi:type="dcterms:W3CDTF">2023-08-14T13:38:00Z</dcterms:modified>
</cp:coreProperties>
</file>