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87214B" w:rsidRDefault="009E5D57" w:rsidP="004D1119">
      <w:pPr>
        <w:pStyle w:val="50"/>
        <w:shd w:val="clear" w:color="auto" w:fill="auto"/>
        <w:ind w:right="1948"/>
        <w:jc w:val="center"/>
        <w:rPr>
          <w:sz w:val="36"/>
          <w:szCs w:val="36"/>
          <w:lang w:val="uk-UA"/>
        </w:rPr>
      </w:pPr>
      <w:bookmarkStart w:id="0" w:name="_GoBack"/>
      <w:bookmarkEnd w:id="0"/>
      <w:r w:rsidRPr="0087214B">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87214B">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304439723</w:t>
                            </w:r>
                          </w:p>
                        </w:txbxContent>
                      </wps:txbx>
                      <wps:bodyPr wrap="square" lIns="0" tIns="0" rIns="0" bIns="0"/>
                    </wps:wsp>
                  </a:graphicData>
                </a:graphic>
                <wp14:sizeRelH relativeFrom="margin">
                  <wp14:pctWidth>0</wp14:pctWidth>
                </wp14:sizeRelH>
              </wp:anchor>
            </w:drawing>
          </mc:Choice>
          <mc:Fallback>
            <w:pict>
              <v:shapetype w14:anchorId="708B545D" id="_x0000_t202" coordsize="21600,21600" o:spt="202" path="m,l,21600r21600,l21600,xe">
                <v:stroke joinstyle="miter"/>
                <v:path gradientshapeok="t" o:connecttype="rect"/>
              </v:shapetype>
              <v:shape id="Shape 1" o:spid="_x0000_s1026" type="#_x0000_t202"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filled="f" stroked="f">
                <v:textbox inset="0,0,0,0">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304439723</w:t>
                      </w:r>
                    </w:p>
                  </w:txbxContent>
                </v:textbox>
                <w10:wrap anchorx="page"/>
              </v:shape>
            </w:pict>
          </mc:Fallback>
        </mc:AlternateContent>
      </w:r>
      <w:r w:rsidR="004D1119" w:rsidRPr="0087214B">
        <w:rPr>
          <w:sz w:val="36"/>
          <w:szCs w:val="36"/>
          <w:lang w:val="uk-UA"/>
        </w:rPr>
        <w:t>ПОЯСНЮВАЛЬНА ЗАПИСКА</w:t>
      </w:r>
    </w:p>
    <w:p w14:paraId="34493903" w14:textId="77777777" w:rsidR="004D1119" w:rsidRPr="0087214B" w:rsidRDefault="00065154" w:rsidP="004D1119">
      <w:pPr>
        <w:pStyle w:val="1"/>
        <w:shd w:val="clear" w:color="auto" w:fill="auto"/>
        <w:ind w:left="1320" w:right="3874"/>
        <w:jc w:val="center"/>
        <w:rPr>
          <w:sz w:val="24"/>
          <w:szCs w:val="24"/>
          <w:lang w:val="uk-UA"/>
        </w:rPr>
      </w:pPr>
      <w:r w:rsidRPr="0087214B">
        <w:rPr>
          <w:b/>
          <w:bCs/>
          <w:sz w:val="24"/>
          <w:szCs w:val="24"/>
          <w:lang w:val="uk-UA"/>
        </w:rPr>
        <w:t xml:space="preserve">№ </w:t>
      </w:r>
      <w:r w:rsidR="004D1119" w:rsidRPr="0087214B">
        <w:rPr>
          <w:b/>
          <w:bCs/>
          <w:sz w:val="24"/>
          <w:szCs w:val="24"/>
          <w:lang w:val="uk-UA"/>
        </w:rPr>
        <w:t>ПЗН-55614 від 21.06.2023</w:t>
      </w:r>
    </w:p>
    <w:p w14:paraId="781D03CD" w14:textId="77777777" w:rsidR="004D1119" w:rsidRPr="0087214B" w:rsidRDefault="004D1119" w:rsidP="004D1119">
      <w:pPr>
        <w:pStyle w:val="1"/>
        <w:shd w:val="clear" w:color="auto" w:fill="auto"/>
        <w:ind w:right="2740"/>
        <w:jc w:val="center"/>
        <w:rPr>
          <w:i/>
          <w:sz w:val="24"/>
          <w:szCs w:val="24"/>
          <w:lang w:val="uk-UA"/>
        </w:rPr>
      </w:pPr>
      <w:r w:rsidRPr="0087214B">
        <w:rPr>
          <w:sz w:val="24"/>
          <w:szCs w:val="24"/>
          <w:lang w:val="uk-UA"/>
        </w:rPr>
        <w:t>до проєкту рішення Київської міської ради:</w:t>
      </w:r>
    </w:p>
    <w:p w14:paraId="6A7A1E15" w14:textId="2B7C005C" w:rsidR="004D1119" w:rsidRPr="0087214B" w:rsidRDefault="004D1119" w:rsidP="0084322E">
      <w:pPr>
        <w:pStyle w:val="a7"/>
        <w:spacing w:line="266" w:lineRule="auto"/>
        <w:ind w:right="2739"/>
        <w:jc w:val="center"/>
        <w:rPr>
          <w:rFonts w:eastAsia="Georgia"/>
          <w:b/>
          <w:i/>
          <w:iCs/>
          <w:sz w:val="24"/>
          <w:szCs w:val="24"/>
          <w:lang w:val="uk-UA"/>
        </w:rPr>
      </w:pPr>
      <w:r w:rsidRPr="0087214B">
        <w:rPr>
          <w:rFonts w:eastAsia="Georgia"/>
          <w:b/>
          <w:i/>
          <w:iCs/>
          <w:sz w:val="24"/>
          <w:szCs w:val="24"/>
          <w:lang w:val="uk-UA"/>
        </w:rPr>
        <w:t xml:space="preserve">Про </w:t>
      </w:r>
      <w:r w:rsidR="0084322E" w:rsidRPr="0087214B">
        <w:rPr>
          <w:rFonts w:eastAsia="Georgia"/>
          <w:b/>
          <w:i/>
          <w:iCs/>
          <w:sz w:val="24"/>
          <w:szCs w:val="24"/>
          <w:lang w:val="uk-UA"/>
        </w:rPr>
        <w:t xml:space="preserve">надання комунальному некомерційному підприємству «Київська стоматологія» виконавчого органу Київської міської ради (Київської міської державної адміністрації) земельної ділянки в постійне користування для експлуатації та обслуговування будівель поліклініки на вул. Вадима </w:t>
      </w:r>
      <w:r w:rsidR="0084322E" w:rsidRPr="0087214B">
        <w:rPr>
          <w:rFonts w:eastAsia="Georgia"/>
          <w:b/>
          <w:i/>
          <w:iCs/>
          <w:sz w:val="24"/>
          <w:szCs w:val="24"/>
          <w:lang w:val="uk-UA"/>
        </w:rPr>
        <w:br/>
        <w:t>Гетьмана, 26-28 у Солом'янському районі міста Києва</w:t>
      </w:r>
    </w:p>
    <w:p w14:paraId="69E0EA30" w14:textId="77777777" w:rsidR="004D1119" w:rsidRPr="0087214B" w:rsidRDefault="004D1119" w:rsidP="004D1119">
      <w:pPr>
        <w:pStyle w:val="1"/>
        <w:shd w:val="clear" w:color="auto" w:fill="auto"/>
        <w:spacing w:after="0"/>
        <w:ind w:right="1806" w:firstLine="0"/>
        <w:rPr>
          <w:b/>
          <w:bCs/>
          <w:sz w:val="24"/>
          <w:szCs w:val="24"/>
          <w:lang w:val="uk-UA"/>
        </w:rPr>
      </w:pPr>
    </w:p>
    <w:p w14:paraId="7485161D" w14:textId="77777777" w:rsidR="004D1119" w:rsidRPr="0087214B" w:rsidRDefault="004D1119" w:rsidP="00A43048">
      <w:pPr>
        <w:pStyle w:val="a5"/>
        <w:numPr>
          <w:ilvl w:val="0"/>
          <w:numId w:val="2"/>
        </w:numPr>
        <w:shd w:val="clear" w:color="auto" w:fill="auto"/>
        <w:spacing w:line="240" w:lineRule="auto"/>
        <w:ind w:hanging="301"/>
        <w:rPr>
          <w:b/>
          <w:bCs/>
          <w:sz w:val="24"/>
          <w:szCs w:val="24"/>
          <w:lang w:val="uk-UA"/>
        </w:rPr>
      </w:pPr>
      <w:r w:rsidRPr="0087214B">
        <w:rPr>
          <w:b/>
          <w:bCs/>
          <w:sz w:val="24"/>
          <w:szCs w:val="24"/>
          <w:lang w:val="uk-UA"/>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2D41ED" w14:paraId="59D7EDE9" w14:textId="77777777" w:rsidTr="0084322E">
        <w:trPr>
          <w:cantSplit/>
          <w:trHeight w:hRule="exact" w:val="812"/>
        </w:trPr>
        <w:tc>
          <w:tcPr>
            <w:tcW w:w="2793" w:type="dxa"/>
            <w:shd w:val="clear" w:color="auto" w:fill="FFFFFF"/>
          </w:tcPr>
          <w:p w14:paraId="30AE5F35" w14:textId="77777777" w:rsidR="004D1119" w:rsidRPr="0087214B" w:rsidRDefault="006E10B3" w:rsidP="0080493D">
            <w:pPr>
              <w:pStyle w:val="a7"/>
              <w:shd w:val="clear" w:color="auto" w:fill="auto"/>
              <w:spacing w:after="0"/>
              <w:ind w:firstLine="0"/>
              <w:rPr>
                <w:sz w:val="24"/>
                <w:szCs w:val="24"/>
                <w:lang w:val="uk-UA"/>
              </w:rPr>
            </w:pPr>
            <w:r w:rsidRPr="0087214B">
              <w:rPr>
                <w:sz w:val="24"/>
                <w:szCs w:val="24"/>
                <w:lang w:val="uk-UA"/>
              </w:rPr>
              <w:t xml:space="preserve"> </w:t>
            </w:r>
            <w:r w:rsidR="004D1119" w:rsidRPr="0087214B">
              <w:rPr>
                <w:sz w:val="24"/>
                <w:szCs w:val="24"/>
                <w:lang w:val="uk-UA"/>
              </w:rPr>
              <w:t>Назва</w:t>
            </w:r>
          </w:p>
        </w:tc>
        <w:tc>
          <w:tcPr>
            <w:tcW w:w="6762" w:type="dxa"/>
            <w:shd w:val="clear" w:color="auto" w:fill="FFFFFF"/>
          </w:tcPr>
          <w:p w14:paraId="2C8733B8" w14:textId="28CE0CCC" w:rsidR="004D1119" w:rsidRPr="0087214B" w:rsidRDefault="004D1119" w:rsidP="0084322E">
            <w:pPr>
              <w:pStyle w:val="a7"/>
              <w:shd w:val="clear" w:color="auto" w:fill="auto"/>
              <w:spacing w:after="0"/>
              <w:ind w:firstLine="173"/>
              <w:jc w:val="both"/>
              <w:rPr>
                <w:sz w:val="24"/>
                <w:szCs w:val="24"/>
                <w:lang w:val="uk-UA"/>
              </w:rPr>
            </w:pPr>
            <w:r w:rsidRPr="0087214B">
              <w:rPr>
                <w:i/>
                <w:iCs/>
                <w:sz w:val="24"/>
                <w:szCs w:val="24"/>
                <w:lang w:val="uk-UA"/>
              </w:rPr>
              <w:t>К</w:t>
            </w:r>
            <w:r w:rsidR="0084322E" w:rsidRPr="0087214B">
              <w:rPr>
                <w:i/>
                <w:iCs/>
                <w:sz w:val="24"/>
                <w:szCs w:val="24"/>
                <w:lang w:val="uk-UA"/>
              </w:rPr>
              <w:t>омунальне некомерційне підприємство «Київська стоматологія» виконавчого органу Київської міської ради (Київської міської державної адміністрації)</w:t>
            </w:r>
          </w:p>
        </w:tc>
      </w:tr>
      <w:tr w:rsidR="004D1119" w:rsidRPr="002D41ED" w14:paraId="6A6CF238" w14:textId="77777777" w:rsidTr="0084322E">
        <w:trPr>
          <w:cantSplit/>
          <w:trHeight w:hRule="exact" w:val="852"/>
        </w:trPr>
        <w:tc>
          <w:tcPr>
            <w:tcW w:w="2793" w:type="dxa"/>
            <w:shd w:val="clear" w:color="auto" w:fill="FFFFFF"/>
          </w:tcPr>
          <w:p w14:paraId="4BCEFC34" w14:textId="77777777" w:rsidR="004D1119" w:rsidRPr="0087214B" w:rsidRDefault="006E10B3" w:rsidP="0080493D">
            <w:pPr>
              <w:pStyle w:val="a5"/>
              <w:shd w:val="clear" w:color="auto" w:fill="auto"/>
              <w:rPr>
                <w:sz w:val="24"/>
                <w:szCs w:val="24"/>
                <w:lang w:val="uk-UA"/>
              </w:rPr>
            </w:pPr>
            <w:r w:rsidRPr="0087214B">
              <w:rPr>
                <w:sz w:val="24"/>
                <w:szCs w:val="24"/>
                <w:lang w:val="uk-UA"/>
              </w:rPr>
              <w:t xml:space="preserve"> </w:t>
            </w:r>
            <w:r w:rsidR="004D1119" w:rsidRPr="0087214B">
              <w:rPr>
                <w:sz w:val="24"/>
                <w:szCs w:val="24"/>
                <w:lang w:val="uk-UA"/>
              </w:rPr>
              <w:t>Перелік засновників</w:t>
            </w:r>
          </w:p>
          <w:p w14:paraId="5EAE3AB2" w14:textId="77777777" w:rsidR="004D1119" w:rsidRPr="0087214B" w:rsidRDefault="006E10B3" w:rsidP="0080493D">
            <w:pPr>
              <w:pStyle w:val="a5"/>
              <w:shd w:val="clear" w:color="auto" w:fill="auto"/>
              <w:rPr>
                <w:sz w:val="24"/>
                <w:szCs w:val="24"/>
                <w:lang w:val="uk-UA"/>
              </w:rPr>
            </w:pPr>
            <w:r w:rsidRPr="0087214B">
              <w:rPr>
                <w:sz w:val="24"/>
                <w:szCs w:val="24"/>
                <w:lang w:val="uk-UA"/>
              </w:rPr>
              <w:t xml:space="preserve"> </w:t>
            </w:r>
            <w:r w:rsidR="004D1119" w:rsidRPr="0087214B">
              <w:rPr>
                <w:sz w:val="24"/>
                <w:szCs w:val="24"/>
                <w:lang w:val="uk-UA"/>
              </w:rPr>
              <w:t>(учасників)</w:t>
            </w:r>
            <w:r w:rsidR="004D1119" w:rsidRPr="0087214B">
              <w:rPr>
                <w:sz w:val="18"/>
                <w:szCs w:val="18"/>
                <w:lang w:val="uk-UA"/>
              </w:rPr>
              <w:t>*</w:t>
            </w:r>
          </w:p>
          <w:p w14:paraId="5D0E9667" w14:textId="77777777" w:rsidR="004D1119" w:rsidRPr="0087214B" w:rsidRDefault="004D1119" w:rsidP="0080493D">
            <w:pPr>
              <w:pStyle w:val="a7"/>
              <w:shd w:val="clear" w:color="auto" w:fill="auto"/>
              <w:spacing w:after="0"/>
              <w:ind w:firstLine="0"/>
              <w:rPr>
                <w:sz w:val="24"/>
                <w:szCs w:val="24"/>
                <w:lang w:val="uk-UA"/>
              </w:rPr>
            </w:pPr>
          </w:p>
        </w:tc>
        <w:tc>
          <w:tcPr>
            <w:tcW w:w="6762" w:type="dxa"/>
            <w:shd w:val="clear" w:color="auto" w:fill="FFFFFF"/>
          </w:tcPr>
          <w:p w14:paraId="79E79CCB" w14:textId="77777777" w:rsidR="0084322E" w:rsidRPr="0087214B" w:rsidRDefault="0084322E" w:rsidP="0084322E">
            <w:pPr>
              <w:pStyle w:val="a7"/>
              <w:spacing w:after="0"/>
              <w:ind w:firstLine="173"/>
              <w:jc w:val="both"/>
              <w:rPr>
                <w:i/>
                <w:iCs/>
                <w:sz w:val="24"/>
                <w:szCs w:val="24"/>
                <w:lang w:val="uk-UA"/>
              </w:rPr>
            </w:pPr>
            <w:r w:rsidRPr="0087214B">
              <w:rPr>
                <w:i/>
                <w:iCs/>
                <w:sz w:val="24"/>
                <w:szCs w:val="24"/>
                <w:lang w:val="uk-UA"/>
              </w:rPr>
              <w:t>КИЇВСЬКА МІСЬКА РАДА</w:t>
            </w:r>
          </w:p>
          <w:p w14:paraId="13ACE229" w14:textId="2EF8D326" w:rsidR="004D1119" w:rsidRPr="0087214B" w:rsidRDefault="0084322E" w:rsidP="0084322E">
            <w:pPr>
              <w:pStyle w:val="a7"/>
              <w:shd w:val="clear" w:color="auto" w:fill="auto"/>
              <w:spacing w:after="0"/>
              <w:ind w:firstLine="173"/>
              <w:jc w:val="both"/>
              <w:rPr>
                <w:i/>
                <w:iCs/>
                <w:sz w:val="24"/>
                <w:szCs w:val="24"/>
                <w:lang w:val="uk-UA"/>
              </w:rPr>
            </w:pPr>
            <w:r w:rsidRPr="0087214B">
              <w:rPr>
                <w:i/>
                <w:iCs/>
                <w:sz w:val="24"/>
                <w:szCs w:val="24"/>
                <w:lang w:val="uk-UA"/>
              </w:rPr>
              <w:t>м. Київ, Шевченківський район, ВУЛИЦЯ ХРЕЩАТИК, будинок 36</w:t>
            </w:r>
          </w:p>
        </w:tc>
      </w:tr>
      <w:tr w:rsidR="004D1119" w:rsidRPr="0087214B" w14:paraId="2EEB9864" w14:textId="77777777" w:rsidTr="0084322E">
        <w:trPr>
          <w:cantSplit/>
          <w:trHeight w:hRule="exact" w:val="566"/>
        </w:trPr>
        <w:tc>
          <w:tcPr>
            <w:tcW w:w="2793" w:type="dxa"/>
            <w:shd w:val="clear" w:color="auto" w:fill="FFFFFF"/>
          </w:tcPr>
          <w:p w14:paraId="70953871" w14:textId="77777777" w:rsidR="004D1119" w:rsidRPr="0087214B" w:rsidRDefault="006E10B3" w:rsidP="0080493D">
            <w:pPr>
              <w:pStyle w:val="30"/>
              <w:shd w:val="clear" w:color="auto" w:fill="auto"/>
              <w:spacing w:line="233" w:lineRule="auto"/>
              <w:rPr>
                <w:sz w:val="24"/>
                <w:szCs w:val="24"/>
                <w:lang w:val="uk-UA"/>
              </w:rPr>
            </w:pPr>
            <w:r w:rsidRPr="0087214B">
              <w:rPr>
                <w:sz w:val="24"/>
                <w:szCs w:val="24"/>
                <w:lang w:val="uk-UA"/>
              </w:rPr>
              <w:t xml:space="preserve"> </w:t>
            </w:r>
            <w:r w:rsidR="004D1119" w:rsidRPr="0087214B">
              <w:rPr>
                <w:sz w:val="24"/>
                <w:szCs w:val="24"/>
                <w:lang w:val="uk-UA"/>
              </w:rPr>
              <w:t>Кінцевий бенефіціарний</w:t>
            </w:r>
          </w:p>
          <w:p w14:paraId="27A328AF" w14:textId="77777777" w:rsidR="004D1119" w:rsidRPr="0087214B" w:rsidRDefault="006E10B3" w:rsidP="004A5DBD">
            <w:pPr>
              <w:pStyle w:val="30"/>
              <w:shd w:val="clear" w:color="auto" w:fill="auto"/>
              <w:spacing w:line="233" w:lineRule="auto"/>
              <w:rPr>
                <w:sz w:val="24"/>
                <w:szCs w:val="24"/>
                <w:lang w:val="uk-UA"/>
              </w:rPr>
            </w:pPr>
            <w:r w:rsidRPr="0087214B">
              <w:rPr>
                <w:sz w:val="24"/>
                <w:szCs w:val="24"/>
                <w:lang w:val="uk-UA"/>
              </w:rPr>
              <w:t xml:space="preserve"> </w:t>
            </w:r>
            <w:r w:rsidR="004D1119" w:rsidRPr="0087214B">
              <w:rPr>
                <w:sz w:val="24"/>
                <w:szCs w:val="24"/>
                <w:lang w:val="uk-UA"/>
              </w:rPr>
              <w:t>власник (контролер)</w:t>
            </w:r>
            <w:r w:rsidR="004D1119" w:rsidRPr="0087214B">
              <w:rPr>
                <w:sz w:val="18"/>
                <w:szCs w:val="18"/>
                <w:lang w:val="uk-UA"/>
              </w:rPr>
              <w:t>*</w:t>
            </w:r>
            <w:r w:rsidR="004A5DBD" w:rsidRPr="0087214B">
              <w:rPr>
                <w:sz w:val="24"/>
                <w:szCs w:val="24"/>
                <w:lang w:val="uk-UA"/>
              </w:rPr>
              <w:t xml:space="preserve"> </w:t>
            </w:r>
          </w:p>
        </w:tc>
        <w:tc>
          <w:tcPr>
            <w:tcW w:w="6762" w:type="dxa"/>
            <w:shd w:val="clear" w:color="auto" w:fill="FFFFFF"/>
          </w:tcPr>
          <w:p w14:paraId="395C8F20" w14:textId="77777777" w:rsidR="004D1119" w:rsidRPr="0087214B" w:rsidRDefault="00BC5A16" w:rsidP="00A43048">
            <w:pPr>
              <w:pStyle w:val="a7"/>
              <w:shd w:val="clear" w:color="auto" w:fill="auto"/>
              <w:spacing w:after="0"/>
              <w:ind w:firstLine="173"/>
              <w:jc w:val="both"/>
              <w:rPr>
                <w:i/>
                <w:iCs/>
                <w:sz w:val="24"/>
                <w:szCs w:val="24"/>
                <w:lang w:val="uk-UA"/>
              </w:rPr>
            </w:pPr>
            <w:r w:rsidRPr="0087214B">
              <w:rPr>
                <w:i/>
                <w:iCs/>
                <w:sz w:val="24"/>
                <w:szCs w:val="24"/>
                <w:lang w:val="uk-UA"/>
              </w:rPr>
              <w:t>Відсутній</w:t>
            </w:r>
          </w:p>
        </w:tc>
      </w:tr>
      <w:tr w:rsidR="004D1119" w:rsidRPr="0087214B" w14:paraId="0AACDDBA" w14:textId="77777777" w:rsidTr="004D5BC3">
        <w:trPr>
          <w:cantSplit/>
          <w:trHeight w:hRule="exact" w:val="414"/>
        </w:trPr>
        <w:tc>
          <w:tcPr>
            <w:tcW w:w="2793" w:type="dxa"/>
            <w:shd w:val="clear" w:color="auto" w:fill="FFFFFF"/>
          </w:tcPr>
          <w:p w14:paraId="1F41FF09" w14:textId="77777777" w:rsidR="004D1119" w:rsidRPr="0087214B" w:rsidRDefault="006E10B3" w:rsidP="0080493D">
            <w:pPr>
              <w:pStyle w:val="30"/>
              <w:shd w:val="clear" w:color="auto" w:fill="auto"/>
              <w:spacing w:line="233" w:lineRule="auto"/>
              <w:rPr>
                <w:sz w:val="24"/>
                <w:szCs w:val="24"/>
                <w:lang w:val="uk-UA"/>
              </w:rPr>
            </w:pPr>
            <w:r w:rsidRPr="0087214B">
              <w:rPr>
                <w:sz w:val="24"/>
                <w:szCs w:val="24"/>
                <w:lang w:val="uk-UA"/>
              </w:rPr>
              <w:t xml:space="preserve"> </w:t>
            </w:r>
            <w:r w:rsidR="006E106A" w:rsidRPr="0087214B">
              <w:rPr>
                <w:sz w:val="24"/>
                <w:szCs w:val="24"/>
                <w:lang w:val="uk-UA"/>
              </w:rPr>
              <w:t>Реєстраційний номер:</w:t>
            </w:r>
          </w:p>
        </w:tc>
        <w:tc>
          <w:tcPr>
            <w:tcW w:w="6762" w:type="dxa"/>
            <w:shd w:val="clear" w:color="auto" w:fill="FFFFFF"/>
          </w:tcPr>
          <w:p w14:paraId="41E1B36B" w14:textId="77777777" w:rsidR="004D1119" w:rsidRPr="0087214B" w:rsidRDefault="006E106A" w:rsidP="00A43048">
            <w:pPr>
              <w:pStyle w:val="a7"/>
              <w:shd w:val="clear" w:color="auto" w:fill="auto"/>
              <w:spacing w:after="0"/>
              <w:ind w:firstLine="173"/>
              <w:jc w:val="both"/>
              <w:rPr>
                <w:i/>
                <w:sz w:val="24"/>
                <w:szCs w:val="24"/>
                <w:lang w:val="uk-UA"/>
              </w:rPr>
            </w:pPr>
            <w:r w:rsidRPr="0087214B">
              <w:rPr>
                <w:i/>
                <w:sz w:val="24"/>
                <w:szCs w:val="24"/>
                <w:lang w:val="uk-UA"/>
              </w:rPr>
              <w:t>від 15.06.2023 № 304439723</w:t>
            </w:r>
          </w:p>
        </w:tc>
      </w:tr>
    </w:tbl>
    <w:p w14:paraId="24C2D17C" w14:textId="77777777" w:rsidR="004D1119" w:rsidRPr="0087214B" w:rsidRDefault="004D1119" w:rsidP="004D1119">
      <w:pPr>
        <w:spacing w:after="79" w:line="1" w:lineRule="exact"/>
        <w:rPr>
          <w:lang w:val="uk-UA"/>
        </w:rPr>
      </w:pPr>
    </w:p>
    <w:p w14:paraId="60EB3C44" w14:textId="77777777" w:rsidR="004A5DBD" w:rsidRPr="0087214B" w:rsidRDefault="004A5DBD" w:rsidP="004A5DBD">
      <w:pPr>
        <w:pStyle w:val="a5"/>
        <w:shd w:val="clear" w:color="auto" w:fill="auto"/>
        <w:rPr>
          <w:sz w:val="18"/>
          <w:szCs w:val="18"/>
          <w:lang w:val="uk-UA"/>
        </w:rPr>
      </w:pPr>
      <w:r w:rsidRPr="0087214B">
        <w:rPr>
          <w:sz w:val="18"/>
          <w:szCs w:val="18"/>
          <w:lang w:val="uk-UA"/>
        </w:rPr>
        <w:t>*за даними Єдиного державного реєстру юридичних осіб, фізичних осіб-підприємців та громадських формувань</w:t>
      </w:r>
    </w:p>
    <w:p w14:paraId="3B73DBB6" w14:textId="77777777" w:rsidR="004D1119" w:rsidRPr="0087214B" w:rsidRDefault="004D1119" w:rsidP="004D1119">
      <w:pPr>
        <w:pStyle w:val="1"/>
        <w:shd w:val="clear" w:color="auto" w:fill="auto"/>
        <w:tabs>
          <w:tab w:val="left" w:pos="668"/>
        </w:tabs>
        <w:spacing w:after="0" w:line="228" w:lineRule="auto"/>
        <w:ind w:left="400" w:firstLine="0"/>
        <w:rPr>
          <w:sz w:val="24"/>
          <w:szCs w:val="24"/>
          <w:lang w:val="uk-UA"/>
        </w:rPr>
      </w:pPr>
    </w:p>
    <w:p w14:paraId="66C0BB3E" w14:textId="77777777" w:rsidR="004D1119" w:rsidRPr="0087214B" w:rsidRDefault="004D1119" w:rsidP="004D1119">
      <w:pPr>
        <w:pStyle w:val="1"/>
        <w:numPr>
          <w:ilvl w:val="0"/>
          <w:numId w:val="1"/>
        </w:numPr>
        <w:shd w:val="clear" w:color="auto" w:fill="auto"/>
        <w:tabs>
          <w:tab w:val="left" w:pos="668"/>
        </w:tabs>
        <w:spacing w:after="0" w:line="228" w:lineRule="auto"/>
        <w:rPr>
          <w:sz w:val="24"/>
          <w:szCs w:val="24"/>
          <w:lang w:val="uk-UA"/>
        </w:rPr>
      </w:pPr>
      <w:r w:rsidRPr="0087214B">
        <w:rPr>
          <w:b/>
          <w:bCs/>
          <w:sz w:val="24"/>
          <w:szCs w:val="24"/>
          <w:lang w:val="uk-UA"/>
        </w:rPr>
        <w:t>Відомості про земельну ділянку (кадастровий № 8000000000:69:062:0002)</w:t>
      </w:r>
      <w:r w:rsidR="00DC4060" w:rsidRPr="0087214B">
        <w:rPr>
          <w:b/>
          <w:bCs/>
          <w:sz w:val="24"/>
          <w:szCs w:val="24"/>
          <w:lang w:val="uk-UA"/>
        </w:rPr>
        <w:t>.</w:t>
      </w:r>
    </w:p>
    <w:tbl>
      <w:tblPr>
        <w:tblStyle w:val="a8"/>
        <w:tblW w:w="0" w:type="auto"/>
        <w:tblLayout w:type="fixed"/>
        <w:tblLook w:val="04A0" w:firstRow="1" w:lastRow="0" w:firstColumn="1" w:lastColumn="0" w:noHBand="0" w:noVBand="1"/>
      </w:tblPr>
      <w:tblGrid>
        <w:gridCol w:w="2681"/>
        <w:gridCol w:w="6998"/>
      </w:tblGrid>
      <w:tr w:rsidR="004D1119" w:rsidRPr="0087214B" w14:paraId="2D726FA4" w14:textId="77777777" w:rsidTr="0084322E">
        <w:trPr>
          <w:trHeight w:val="430"/>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Pr="0087214B" w:rsidRDefault="006E10B3" w:rsidP="00A43048">
            <w:pPr>
              <w:pStyle w:val="1"/>
              <w:shd w:val="clear" w:color="auto" w:fill="auto"/>
              <w:ind w:left="-120" w:firstLine="0"/>
              <w:rPr>
                <w:i/>
                <w:iCs/>
                <w:sz w:val="24"/>
                <w:szCs w:val="24"/>
              </w:rPr>
            </w:pPr>
            <w:r w:rsidRPr="0087214B">
              <w:rPr>
                <w:sz w:val="24"/>
                <w:szCs w:val="24"/>
              </w:rPr>
              <w:t xml:space="preserve"> </w:t>
            </w:r>
            <w:r w:rsidR="006E106A" w:rsidRPr="0087214B">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5991C31F" w:rsidR="004D1119" w:rsidRPr="0087214B" w:rsidRDefault="004D1119" w:rsidP="0084322E">
            <w:pPr>
              <w:pStyle w:val="a5"/>
              <w:shd w:val="clear" w:color="auto" w:fill="auto"/>
              <w:rPr>
                <w:bCs/>
                <w:i/>
                <w:sz w:val="24"/>
                <w:szCs w:val="24"/>
              </w:rPr>
            </w:pPr>
            <w:r w:rsidRPr="0087214B">
              <w:rPr>
                <w:i/>
                <w:iCs/>
                <w:sz w:val="24"/>
                <w:szCs w:val="24"/>
              </w:rPr>
              <w:t xml:space="preserve">м. Київ, р-н Солом'янський, вул. </w:t>
            </w:r>
            <w:r w:rsidR="0084322E" w:rsidRPr="0087214B">
              <w:rPr>
                <w:i/>
                <w:iCs/>
                <w:sz w:val="24"/>
                <w:szCs w:val="24"/>
              </w:rPr>
              <w:t>Вадима Гетьмана</w:t>
            </w:r>
            <w:r w:rsidRPr="0087214B">
              <w:rPr>
                <w:i/>
                <w:iCs/>
                <w:sz w:val="24"/>
                <w:szCs w:val="24"/>
              </w:rPr>
              <w:t>, 26</w:t>
            </w:r>
            <w:r w:rsidR="0084322E" w:rsidRPr="0087214B">
              <w:rPr>
                <w:i/>
                <w:iCs/>
                <w:sz w:val="24"/>
                <w:szCs w:val="24"/>
              </w:rPr>
              <w:t>-</w:t>
            </w:r>
            <w:r w:rsidRPr="0087214B">
              <w:rPr>
                <w:i/>
                <w:iCs/>
                <w:sz w:val="24"/>
                <w:szCs w:val="24"/>
              </w:rPr>
              <w:t>28</w:t>
            </w:r>
          </w:p>
        </w:tc>
      </w:tr>
      <w:tr w:rsidR="004D1119" w:rsidRPr="0087214B"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Pr="0087214B" w:rsidRDefault="006E10B3" w:rsidP="00A43048">
            <w:pPr>
              <w:pStyle w:val="a5"/>
              <w:shd w:val="clear" w:color="auto" w:fill="auto"/>
              <w:ind w:left="-120"/>
              <w:rPr>
                <w:bCs/>
                <w:i/>
                <w:sz w:val="24"/>
                <w:szCs w:val="24"/>
              </w:rPr>
            </w:pPr>
            <w:r w:rsidRPr="0087214B">
              <w:rPr>
                <w:sz w:val="24"/>
                <w:szCs w:val="24"/>
              </w:rPr>
              <w:t xml:space="preserve"> </w:t>
            </w:r>
            <w:r w:rsidR="004D1119" w:rsidRPr="0087214B">
              <w:rPr>
                <w:sz w:val="24"/>
                <w:szCs w:val="24"/>
              </w:rPr>
              <w:t>Площа:</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87214B" w:rsidRDefault="004D1119" w:rsidP="00DC4060">
            <w:pPr>
              <w:pStyle w:val="a5"/>
              <w:shd w:val="clear" w:color="auto" w:fill="auto"/>
              <w:rPr>
                <w:bCs/>
                <w:i/>
                <w:sz w:val="24"/>
                <w:szCs w:val="24"/>
              </w:rPr>
            </w:pPr>
            <w:r w:rsidRPr="0087214B">
              <w:rPr>
                <w:i/>
                <w:iCs/>
                <w:sz w:val="24"/>
                <w:szCs w:val="24"/>
              </w:rPr>
              <w:t>0,3760 га</w:t>
            </w:r>
          </w:p>
        </w:tc>
      </w:tr>
      <w:tr w:rsidR="004D1119" w:rsidRPr="002D41ED"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Pr="0087214B" w:rsidRDefault="006E10B3" w:rsidP="006E10B3">
            <w:pPr>
              <w:pStyle w:val="30"/>
              <w:shd w:val="clear" w:color="auto" w:fill="auto"/>
              <w:spacing w:after="80" w:line="240" w:lineRule="auto"/>
              <w:ind w:left="-120"/>
              <w:rPr>
                <w:sz w:val="24"/>
                <w:szCs w:val="24"/>
              </w:rPr>
            </w:pPr>
            <w:r w:rsidRPr="0087214B">
              <w:rPr>
                <w:sz w:val="24"/>
                <w:szCs w:val="24"/>
              </w:rPr>
              <w:t xml:space="preserve"> </w:t>
            </w:r>
            <w:r w:rsidR="004D1119" w:rsidRPr="0087214B">
              <w:rPr>
                <w:sz w:val="24"/>
                <w:szCs w:val="24"/>
              </w:rPr>
              <w:t xml:space="preserve">Вид та термін </w:t>
            </w:r>
            <w:r w:rsidRPr="0087214B">
              <w:rPr>
                <w:sz w:val="24"/>
                <w:szCs w:val="24"/>
              </w:rPr>
              <w:t xml:space="preserve">  </w:t>
            </w:r>
          </w:p>
          <w:p w14:paraId="3A8A9B39" w14:textId="77777777" w:rsidR="004D1119" w:rsidRPr="0087214B" w:rsidRDefault="006E10B3" w:rsidP="006E10B3">
            <w:pPr>
              <w:pStyle w:val="30"/>
              <w:shd w:val="clear" w:color="auto" w:fill="auto"/>
              <w:spacing w:after="80" w:line="240" w:lineRule="auto"/>
              <w:ind w:left="-120"/>
              <w:rPr>
                <w:sz w:val="24"/>
                <w:szCs w:val="24"/>
              </w:rPr>
            </w:pPr>
            <w:r w:rsidRPr="0087214B">
              <w:rPr>
                <w:sz w:val="24"/>
                <w:szCs w:val="24"/>
              </w:rPr>
              <w:t xml:space="preserve"> </w:t>
            </w:r>
            <w:r w:rsidR="004D1119" w:rsidRPr="0087214B">
              <w:rPr>
                <w:sz w:val="24"/>
                <w:szCs w:val="24"/>
              </w:rPr>
              <w:t>користування:</w:t>
            </w:r>
          </w:p>
        </w:tc>
        <w:tc>
          <w:tcPr>
            <w:tcW w:w="6998" w:type="dxa"/>
            <w:tcBorders>
              <w:top w:val="single" w:sz="4" w:space="0" w:color="auto"/>
              <w:left w:val="single" w:sz="4" w:space="0" w:color="auto"/>
              <w:bottom w:val="single" w:sz="4" w:space="0" w:color="auto"/>
              <w:right w:val="single" w:sz="4" w:space="0" w:color="auto"/>
            </w:tcBorders>
            <w:hideMark/>
          </w:tcPr>
          <w:p w14:paraId="7271A229" w14:textId="77777777" w:rsidR="004D1119" w:rsidRPr="0087214B" w:rsidRDefault="006E106A" w:rsidP="00DC4060">
            <w:pPr>
              <w:pStyle w:val="a5"/>
              <w:shd w:val="clear" w:color="auto" w:fill="auto"/>
              <w:rPr>
                <w:bCs/>
                <w:i/>
                <w:sz w:val="24"/>
                <w:szCs w:val="24"/>
              </w:rPr>
            </w:pPr>
            <w:r w:rsidRPr="0087214B">
              <w:rPr>
                <w:i/>
                <w:sz w:val="24"/>
                <w:szCs w:val="24"/>
              </w:rPr>
              <w:t>Право в процесі оформлення (</w:t>
            </w:r>
            <w:r w:rsidR="004D1119" w:rsidRPr="0087214B">
              <w:rPr>
                <w:i/>
                <w:sz w:val="24"/>
                <w:szCs w:val="24"/>
              </w:rPr>
              <w:t>постійне користування</w:t>
            </w:r>
            <w:r w:rsidRPr="0087214B">
              <w:rPr>
                <w:i/>
                <w:sz w:val="24"/>
                <w:szCs w:val="24"/>
              </w:rPr>
              <w:t>)</w:t>
            </w:r>
          </w:p>
        </w:tc>
      </w:tr>
      <w:tr w:rsidR="004D1119" w:rsidRPr="002D41ED" w14:paraId="00AEDE2C" w14:textId="77777777" w:rsidTr="004D5BC3">
        <w:trPr>
          <w:trHeight w:val="582"/>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Pr="0087214B" w:rsidRDefault="006E10B3" w:rsidP="00A43048">
            <w:pPr>
              <w:pStyle w:val="a5"/>
              <w:shd w:val="clear" w:color="auto" w:fill="auto"/>
              <w:ind w:left="-120"/>
              <w:rPr>
                <w:bCs/>
                <w:i/>
                <w:sz w:val="24"/>
                <w:szCs w:val="24"/>
              </w:rPr>
            </w:pPr>
            <w:r w:rsidRPr="0087214B">
              <w:rPr>
                <w:sz w:val="24"/>
                <w:szCs w:val="24"/>
              </w:rPr>
              <w:t xml:space="preserve"> </w:t>
            </w:r>
            <w:r w:rsidR="00CD0A63" w:rsidRPr="0087214B">
              <w:rPr>
                <w:sz w:val="24"/>
                <w:szCs w:val="24"/>
              </w:rPr>
              <w:t>Категорія земель</w:t>
            </w:r>
            <w:r w:rsidR="004D1119" w:rsidRPr="0087214B">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3F87F4AB" w:rsidR="004D1119" w:rsidRPr="0087214B" w:rsidRDefault="00CD0A63" w:rsidP="00DC4060">
            <w:pPr>
              <w:pStyle w:val="a5"/>
              <w:shd w:val="clear" w:color="auto" w:fill="auto"/>
              <w:rPr>
                <w:bCs/>
                <w:i/>
                <w:sz w:val="24"/>
                <w:szCs w:val="24"/>
              </w:rPr>
            </w:pPr>
            <w:r w:rsidRPr="0087214B">
              <w:rPr>
                <w:i/>
                <w:iCs/>
                <w:sz w:val="24"/>
                <w:szCs w:val="24"/>
              </w:rPr>
              <w:t>землі житлової та громадської забудови</w:t>
            </w:r>
          </w:p>
        </w:tc>
      </w:tr>
      <w:tr w:rsidR="004D1119" w:rsidRPr="002D41ED" w14:paraId="550A073B" w14:textId="77777777" w:rsidTr="0084322E">
        <w:trPr>
          <w:trHeight w:val="914"/>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87214B" w:rsidRDefault="006E10B3" w:rsidP="00A43048">
            <w:pPr>
              <w:pStyle w:val="a5"/>
              <w:shd w:val="clear" w:color="auto" w:fill="auto"/>
              <w:ind w:left="-120"/>
              <w:rPr>
                <w:sz w:val="24"/>
                <w:szCs w:val="24"/>
              </w:rPr>
            </w:pPr>
            <w:r w:rsidRPr="0087214B">
              <w:rPr>
                <w:sz w:val="24"/>
                <w:szCs w:val="24"/>
              </w:rPr>
              <w:t xml:space="preserve"> </w:t>
            </w:r>
            <w:r w:rsidR="004D1119" w:rsidRPr="0087214B">
              <w:rPr>
                <w:sz w:val="24"/>
                <w:szCs w:val="24"/>
              </w:rPr>
              <w:t xml:space="preserve">Цільове </w:t>
            </w:r>
            <w:r w:rsidR="00E93A88" w:rsidRPr="0087214B">
              <w:rPr>
                <w:sz w:val="24"/>
                <w:szCs w:val="24"/>
              </w:rPr>
              <w:t>призначення</w:t>
            </w:r>
            <w:r w:rsidR="004D1119" w:rsidRPr="0087214B">
              <w:rPr>
                <w:sz w:val="24"/>
                <w:szCs w:val="24"/>
              </w:rPr>
              <w:t>:</w:t>
            </w:r>
          </w:p>
        </w:tc>
        <w:tc>
          <w:tcPr>
            <w:tcW w:w="6998" w:type="dxa"/>
            <w:tcBorders>
              <w:top w:val="single" w:sz="4" w:space="0" w:color="auto"/>
              <w:left w:val="single" w:sz="4" w:space="0" w:color="auto"/>
              <w:bottom w:val="single" w:sz="4" w:space="0" w:color="auto"/>
              <w:right w:val="single" w:sz="4" w:space="0" w:color="auto"/>
            </w:tcBorders>
          </w:tcPr>
          <w:p w14:paraId="23E64C4E" w14:textId="1AFCAA4F" w:rsidR="00A21758" w:rsidRPr="0087214B" w:rsidRDefault="00C675D8" w:rsidP="0084322E">
            <w:pPr>
              <w:pStyle w:val="a5"/>
              <w:shd w:val="clear" w:color="auto" w:fill="auto"/>
              <w:rPr>
                <w:i/>
                <w:iCs/>
                <w:sz w:val="24"/>
                <w:szCs w:val="24"/>
              </w:rPr>
            </w:pPr>
            <w:r w:rsidRPr="0087214B">
              <w:rPr>
                <w:i/>
                <w:sz w:val="24"/>
                <w:szCs w:val="24"/>
                <w:highlight w:val="white"/>
              </w:rPr>
              <w:t>03.03</w:t>
            </w:r>
            <w:r w:rsidRPr="0087214B">
              <w:rPr>
                <w:rStyle w:val="a9"/>
                <w:sz w:val="24"/>
                <w:szCs w:val="24"/>
              </w:rPr>
              <w:t xml:space="preserve"> </w:t>
            </w:r>
            <w:r w:rsidR="004D1119" w:rsidRPr="0087214B">
              <w:rPr>
                <w:rStyle w:val="a9"/>
                <w:sz w:val="24"/>
                <w:szCs w:val="24"/>
              </w:rPr>
              <w:t>для будівництва та обслуговування будівель закладів охорони здоров'я та соціальної допомоги</w:t>
            </w:r>
            <w:r w:rsidR="00CD0A63" w:rsidRPr="0087214B">
              <w:rPr>
                <w:rStyle w:val="a9"/>
                <w:sz w:val="24"/>
                <w:szCs w:val="24"/>
              </w:rPr>
              <w:t xml:space="preserve"> (</w:t>
            </w:r>
            <w:r w:rsidR="00CD0A63" w:rsidRPr="0087214B">
              <w:rPr>
                <w:i/>
                <w:iCs/>
                <w:sz w:val="24"/>
                <w:szCs w:val="24"/>
              </w:rPr>
              <w:t>для експлуатації та обсл</w:t>
            </w:r>
            <w:r w:rsidR="0084322E" w:rsidRPr="0087214B">
              <w:rPr>
                <w:i/>
                <w:iCs/>
                <w:sz w:val="24"/>
                <w:szCs w:val="24"/>
              </w:rPr>
              <w:t>уговування будівель поліклініки</w:t>
            </w:r>
            <w:r w:rsidR="00CD0A63" w:rsidRPr="0087214B">
              <w:rPr>
                <w:i/>
                <w:iCs/>
                <w:sz w:val="24"/>
                <w:szCs w:val="24"/>
              </w:rPr>
              <w:t>)</w:t>
            </w:r>
          </w:p>
        </w:tc>
      </w:tr>
      <w:tr w:rsidR="00E93A88" w:rsidRPr="0087214B" w14:paraId="2E2CBEBD" w14:textId="77777777" w:rsidTr="008551B0">
        <w:trPr>
          <w:trHeight w:val="531"/>
        </w:trPr>
        <w:tc>
          <w:tcPr>
            <w:tcW w:w="2681" w:type="dxa"/>
            <w:tcBorders>
              <w:top w:val="single" w:sz="4" w:space="0" w:color="auto"/>
              <w:left w:val="single" w:sz="4" w:space="0" w:color="auto"/>
              <w:bottom w:val="single" w:sz="4" w:space="0" w:color="auto"/>
              <w:right w:val="single" w:sz="4" w:space="0" w:color="auto"/>
            </w:tcBorders>
          </w:tcPr>
          <w:p w14:paraId="7CC4336D" w14:textId="36CDAB17" w:rsidR="00E93A88" w:rsidRPr="008551B0" w:rsidRDefault="006E10B3" w:rsidP="002D41ED">
            <w:pPr>
              <w:pStyle w:val="a5"/>
              <w:shd w:val="clear" w:color="auto" w:fill="auto"/>
              <w:ind w:left="-120"/>
              <w:rPr>
                <w:sz w:val="24"/>
                <w:szCs w:val="24"/>
                <w:lang w:val="ru-RU"/>
              </w:rPr>
            </w:pPr>
            <w:r w:rsidRPr="0087214B">
              <w:rPr>
                <w:sz w:val="24"/>
                <w:szCs w:val="24"/>
              </w:rPr>
              <w:t xml:space="preserve"> </w:t>
            </w:r>
            <w:r w:rsidR="00E93A88" w:rsidRPr="0087214B">
              <w:rPr>
                <w:sz w:val="24"/>
                <w:szCs w:val="24"/>
              </w:rPr>
              <w:t>Нормативн</w:t>
            </w:r>
            <w:r w:rsidR="002D41ED">
              <w:rPr>
                <w:sz w:val="24"/>
                <w:szCs w:val="24"/>
              </w:rPr>
              <w:t>а</w:t>
            </w:r>
            <w:r w:rsidR="00E93A88" w:rsidRPr="0087214B">
              <w:rPr>
                <w:sz w:val="24"/>
                <w:szCs w:val="24"/>
              </w:rPr>
              <w:t xml:space="preserve"> грошова</w:t>
            </w:r>
            <w:r w:rsidR="008551B0">
              <w:rPr>
                <w:sz w:val="24"/>
                <w:szCs w:val="24"/>
              </w:rPr>
              <w:t xml:space="preserve"> оцінка </w:t>
            </w:r>
            <w:r w:rsidR="00406C96" w:rsidRPr="00B30291">
              <w:rPr>
                <w:sz w:val="24"/>
                <w:szCs w:val="24"/>
                <w:lang w:val="ru-RU"/>
              </w:rPr>
              <w:t>(за попереднім розрахунком*)</w:t>
            </w:r>
          </w:p>
        </w:tc>
        <w:tc>
          <w:tcPr>
            <w:tcW w:w="6998" w:type="dxa"/>
            <w:tcBorders>
              <w:top w:val="single" w:sz="4" w:space="0" w:color="auto"/>
              <w:left w:val="single" w:sz="4" w:space="0" w:color="auto"/>
              <w:bottom w:val="single" w:sz="4" w:space="0" w:color="auto"/>
              <w:right w:val="single" w:sz="4" w:space="0" w:color="auto"/>
            </w:tcBorders>
          </w:tcPr>
          <w:p w14:paraId="0DF5EA5E" w14:textId="63F6E51C" w:rsidR="00E93A88" w:rsidRPr="0087214B" w:rsidRDefault="006769F2" w:rsidP="00DC4060">
            <w:pPr>
              <w:pStyle w:val="a5"/>
              <w:shd w:val="clear" w:color="auto" w:fill="auto"/>
              <w:rPr>
                <w:rStyle w:val="a9"/>
                <w:sz w:val="24"/>
                <w:szCs w:val="24"/>
              </w:rPr>
            </w:pPr>
            <w:r w:rsidRPr="0087214B">
              <w:rPr>
                <w:rStyle w:val="a9"/>
                <w:sz w:val="24"/>
                <w:szCs w:val="24"/>
              </w:rPr>
              <w:t>7 751 304</w:t>
            </w:r>
            <w:r w:rsidR="00E93A88" w:rsidRPr="0087214B">
              <w:rPr>
                <w:rStyle w:val="a9"/>
                <w:sz w:val="24"/>
                <w:szCs w:val="24"/>
              </w:rPr>
              <w:t xml:space="preserve"> грн </w:t>
            </w:r>
            <w:r w:rsidRPr="0087214B">
              <w:rPr>
                <w:rStyle w:val="a9"/>
                <w:sz w:val="24"/>
                <w:szCs w:val="24"/>
              </w:rPr>
              <w:t>34</w:t>
            </w:r>
            <w:r w:rsidR="00E93A88" w:rsidRPr="0087214B">
              <w:rPr>
                <w:rStyle w:val="a9"/>
                <w:sz w:val="24"/>
                <w:szCs w:val="24"/>
              </w:rPr>
              <w:t xml:space="preserve"> коп.</w:t>
            </w:r>
          </w:p>
        </w:tc>
      </w:tr>
      <w:tr w:rsidR="00DC4060" w:rsidRPr="002D41ED"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87214B" w:rsidRDefault="006E10B3" w:rsidP="00DC4060">
            <w:pPr>
              <w:pStyle w:val="1"/>
              <w:tabs>
                <w:tab w:val="left" w:pos="668"/>
              </w:tabs>
              <w:spacing w:after="0" w:line="228" w:lineRule="auto"/>
              <w:ind w:left="-120" w:firstLine="0"/>
              <w:rPr>
                <w:i/>
                <w:sz w:val="24"/>
                <w:szCs w:val="24"/>
              </w:rPr>
            </w:pPr>
            <w:r w:rsidRPr="0087214B">
              <w:rPr>
                <w:sz w:val="24"/>
                <w:szCs w:val="24"/>
              </w:rPr>
              <w:t xml:space="preserve"> </w:t>
            </w:r>
            <w:r w:rsidR="00DC4060" w:rsidRPr="0087214B">
              <w:rPr>
                <w:sz w:val="24"/>
                <w:szCs w:val="24"/>
              </w:rPr>
              <w:t>*</w:t>
            </w:r>
            <w:r w:rsidR="00DC4060" w:rsidRPr="0087214B">
              <w:rPr>
                <w:i/>
                <w:sz w:val="24"/>
                <w:szCs w:val="24"/>
              </w:rPr>
              <w:t xml:space="preserve">Наведені розрахунки нормативної грошової оцінки не є остаточними і будуть уточнені </w:t>
            </w:r>
            <w:r w:rsidRPr="0087214B">
              <w:rPr>
                <w:i/>
                <w:sz w:val="24"/>
                <w:szCs w:val="24"/>
              </w:rPr>
              <w:t xml:space="preserve">  </w:t>
            </w:r>
          </w:p>
          <w:p w14:paraId="1E66684F" w14:textId="77777777" w:rsidR="00DC4060" w:rsidRPr="0087214B" w:rsidRDefault="006E10B3" w:rsidP="00DC4060">
            <w:pPr>
              <w:pStyle w:val="1"/>
              <w:tabs>
                <w:tab w:val="left" w:pos="668"/>
              </w:tabs>
              <w:spacing w:after="0" w:line="228" w:lineRule="auto"/>
              <w:ind w:left="-120" w:firstLine="0"/>
              <w:rPr>
                <w:sz w:val="24"/>
                <w:szCs w:val="24"/>
              </w:rPr>
            </w:pPr>
            <w:r w:rsidRPr="0087214B">
              <w:rPr>
                <w:i/>
                <w:sz w:val="24"/>
                <w:szCs w:val="24"/>
              </w:rPr>
              <w:t xml:space="preserve"> </w:t>
            </w:r>
            <w:r w:rsidR="00DC4060" w:rsidRPr="0087214B">
              <w:rPr>
                <w:i/>
                <w:sz w:val="24"/>
                <w:szCs w:val="24"/>
              </w:rPr>
              <w:t>відповідно до вимог чинного законодавства при оформленні права на земельну ділянку.</w:t>
            </w:r>
          </w:p>
        </w:tc>
      </w:tr>
    </w:tbl>
    <w:p w14:paraId="1C38D174" w14:textId="77777777" w:rsidR="008551B0" w:rsidRDefault="008551B0" w:rsidP="0012706B">
      <w:pPr>
        <w:pStyle w:val="1"/>
        <w:shd w:val="clear" w:color="auto" w:fill="auto"/>
        <w:tabs>
          <w:tab w:val="left" w:pos="671"/>
        </w:tabs>
        <w:spacing w:after="0"/>
        <w:ind w:firstLine="426"/>
        <w:rPr>
          <w:b/>
          <w:bCs/>
          <w:sz w:val="24"/>
          <w:szCs w:val="24"/>
          <w:lang w:val="uk-UA"/>
        </w:rPr>
      </w:pPr>
    </w:p>
    <w:p w14:paraId="55A031C0" w14:textId="0B321ABF" w:rsidR="002B2BC9" w:rsidRPr="0087214B" w:rsidRDefault="0012706B" w:rsidP="0012706B">
      <w:pPr>
        <w:pStyle w:val="1"/>
        <w:shd w:val="clear" w:color="auto" w:fill="auto"/>
        <w:tabs>
          <w:tab w:val="left" w:pos="671"/>
        </w:tabs>
        <w:spacing w:after="0"/>
        <w:ind w:firstLine="426"/>
        <w:rPr>
          <w:sz w:val="24"/>
          <w:szCs w:val="24"/>
          <w:lang w:val="uk-UA"/>
        </w:rPr>
      </w:pPr>
      <w:r>
        <w:rPr>
          <w:b/>
          <w:bCs/>
          <w:sz w:val="24"/>
          <w:szCs w:val="24"/>
          <w:lang w:val="uk-UA"/>
        </w:rPr>
        <w:t xml:space="preserve">3. </w:t>
      </w:r>
      <w:r w:rsidR="002B2BC9" w:rsidRPr="0087214B">
        <w:rPr>
          <w:b/>
          <w:bCs/>
          <w:sz w:val="24"/>
          <w:szCs w:val="24"/>
          <w:lang w:val="uk-UA"/>
        </w:rPr>
        <w:t>Обґрунтування прийняття рішення.</w:t>
      </w:r>
    </w:p>
    <w:p w14:paraId="7DA179D9" w14:textId="77777777" w:rsidR="002B2BC9" w:rsidRPr="0087214B" w:rsidRDefault="002B2BC9" w:rsidP="0012706B">
      <w:pPr>
        <w:pStyle w:val="1"/>
        <w:shd w:val="clear" w:color="auto" w:fill="auto"/>
        <w:spacing w:after="0"/>
        <w:ind w:firstLine="426"/>
        <w:jc w:val="both"/>
        <w:rPr>
          <w:color w:val="3B010F"/>
          <w:sz w:val="24"/>
          <w:szCs w:val="24"/>
          <w:lang w:val="uk-UA"/>
        </w:rPr>
      </w:pPr>
      <w:r w:rsidRPr="0087214B">
        <w:rPr>
          <w:sz w:val="24"/>
          <w:szCs w:val="24"/>
          <w:lang w:val="uk-UA"/>
        </w:rPr>
        <w:t xml:space="preserve">Відповідно до статті 123 Земельного кодексу України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w:t>
      </w:r>
      <w:r w:rsidRPr="0087214B">
        <w:rPr>
          <w:color w:val="3B010F"/>
          <w:sz w:val="24"/>
          <w:szCs w:val="24"/>
          <w:lang w:val="uk-UA"/>
        </w:rPr>
        <w:t>призначення без складання документації із землеустрою.</w:t>
      </w:r>
    </w:p>
    <w:p w14:paraId="36CC77A3" w14:textId="77777777" w:rsidR="002B2BC9" w:rsidRPr="0087214B" w:rsidRDefault="002B2BC9" w:rsidP="0012706B">
      <w:pPr>
        <w:pStyle w:val="1"/>
        <w:shd w:val="clear" w:color="auto" w:fill="auto"/>
        <w:spacing w:after="0"/>
        <w:ind w:firstLine="426"/>
        <w:jc w:val="both"/>
        <w:rPr>
          <w:sz w:val="24"/>
          <w:szCs w:val="24"/>
          <w:lang w:val="uk-UA"/>
        </w:rPr>
      </w:pPr>
    </w:p>
    <w:p w14:paraId="5D168127" w14:textId="39B10CF6" w:rsidR="002B2BC9" w:rsidRPr="0087214B" w:rsidRDefault="0012706B" w:rsidP="0012706B">
      <w:pPr>
        <w:pStyle w:val="1"/>
        <w:shd w:val="clear" w:color="auto" w:fill="auto"/>
        <w:tabs>
          <w:tab w:val="left" w:pos="671"/>
        </w:tabs>
        <w:spacing w:after="0"/>
        <w:ind w:firstLine="426"/>
        <w:rPr>
          <w:sz w:val="24"/>
          <w:szCs w:val="24"/>
          <w:lang w:val="uk-UA"/>
        </w:rPr>
      </w:pPr>
      <w:r>
        <w:rPr>
          <w:b/>
          <w:bCs/>
          <w:sz w:val="24"/>
          <w:szCs w:val="24"/>
          <w:lang w:val="uk-UA"/>
        </w:rPr>
        <w:t>4.</w:t>
      </w:r>
      <w:r w:rsidR="008551B0">
        <w:rPr>
          <w:b/>
          <w:bCs/>
          <w:sz w:val="24"/>
          <w:szCs w:val="24"/>
          <w:lang w:val="uk-UA"/>
        </w:rPr>
        <w:t xml:space="preserve"> </w:t>
      </w:r>
      <w:r w:rsidR="002B2BC9" w:rsidRPr="0087214B">
        <w:rPr>
          <w:b/>
          <w:bCs/>
          <w:sz w:val="24"/>
          <w:szCs w:val="24"/>
          <w:lang w:val="uk-UA"/>
        </w:rPr>
        <w:t>Мета прийняття рішення.</w:t>
      </w:r>
    </w:p>
    <w:p w14:paraId="4365A64F" w14:textId="77777777" w:rsidR="002B2BC9" w:rsidRPr="0087214B" w:rsidRDefault="002B2BC9" w:rsidP="0012706B">
      <w:pPr>
        <w:pStyle w:val="1"/>
        <w:shd w:val="clear" w:color="auto" w:fill="auto"/>
        <w:spacing w:after="0"/>
        <w:ind w:firstLine="426"/>
        <w:jc w:val="both"/>
        <w:rPr>
          <w:sz w:val="24"/>
          <w:szCs w:val="24"/>
          <w:lang w:val="uk-UA"/>
        </w:rPr>
      </w:pPr>
      <w:r w:rsidRPr="0087214B">
        <w:rPr>
          <w:sz w:val="24"/>
          <w:szCs w:val="24"/>
          <w:lang w:val="uk-UA"/>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42CEC247" w14:textId="5058A563" w:rsidR="004D1119" w:rsidRDefault="004D1119" w:rsidP="004D1119">
      <w:pPr>
        <w:pStyle w:val="20"/>
        <w:shd w:val="clear" w:color="auto" w:fill="auto"/>
        <w:spacing w:after="0"/>
        <w:ind w:left="2680"/>
        <w:rPr>
          <w:rFonts w:ascii="Times New Roman" w:hAnsi="Times New Roman" w:cs="Times New Roman"/>
          <w:sz w:val="24"/>
          <w:szCs w:val="24"/>
          <w:lang w:val="uk-UA"/>
        </w:rPr>
      </w:pPr>
    </w:p>
    <w:p w14:paraId="73CDA645" w14:textId="77777777" w:rsidR="00740EED" w:rsidRPr="0087214B" w:rsidRDefault="00740EED" w:rsidP="004D1119">
      <w:pPr>
        <w:pStyle w:val="20"/>
        <w:shd w:val="clear" w:color="auto" w:fill="auto"/>
        <w:spacing w:after="0"/>
        <w:ind w:left="2680"/>
        <w:rPr>
          <w:rFonts w:ascii="Times New Roman" w:hAnsi="Times New Roman" w:cs="Times New Roman"/>
          <w:sz w:val="24"/>
          <w:szCs w:val="24"/>
          <w:lang w:val="uk-UA"/>
        </w:rPr>
      </w:pPr>
    </w:p>
    <w:p w14:paraId="10FFE8CD" w14:textId="40942D9E" w:rsidR="004D1119" w:rsidRPr="0087214B" w:rsidRDefault="005639F6" w:rsidP="005639F6">
      <w:pPr>
        <w:pStyle w:val="1"/>
        <w:numPr>
          <w:ilvl w:val="0"/>
          <w:numId w:val="3"/>
        </w:numPr>
        <w:shd w:val="clear" w:color="auto" w:fill="auto"/>
        <w:tabs>
          <w:tab w:val="left" w:pos="633"/>
        </w:tabs>
        <w:spacing w:after="60"/>
        <w:ind w:left="851" w:hanging="425"/>
        <w:rPr>
          <w:sz w:val="24"/>
          <w:szCs w:val="24"/>
          <w:lang w:val="uk-UA"/>
        </w:rPr>
      </w:pPr>
      <w:r w:rsidRPr="0087214B">
        <w:rPr>
          <w:b/>
          <w:bCs/>
          <w:sz w:val="24"/>
          <w:szCs w:val="24"/>
          <w:lang w:val="uk-UA"/>
        </w:rPr>
        <w:t xml:space="preserve"> </w:t>
      </w:r>
      <w:r w:rsidR="004D1119" w:rsidRPr="0087214B">
        <w:rPr>
          <w:b/>
          <w:bCs/>
          <w:sz w:val="24"/>
          <w:szCs w:val="24"/>
          <w:lang w:val="uk-UA"/>
        </w:rPr>
        <w:t>Особливі характеристики ділянки.</w:t>
      </w:r>
    </w:p>
    <w:tbl>
      <w:tblPr>
        <w:tblStyle w:val="a8"/>
        <w:tblW w:w="9356" w:type="dxa"/>
        <w:tblInd w:w="137" w:type="dxa"/>
        <w:tblLook w:val="04A0" w:firstRow="1" w:lastRow="0" w:firstColumn="1" w:lastColumn="0" w:noHBand="0" w:noVBand="1"/>
      </w:tblPr>
      <w:tblGrid>
        <w:gridCol w:w="3260"/>
        <w:gridCol w:w="6096"/>
      </w:tblGrid>
      <w:tr w:rsidR="002B2BC9" w:rsidRPr="002D41ED" w14:paraId="692FF136" w14:textId="77777777" w:rsidTr="002B2BC9">
        <w:trPr>
          <w:cantSplit/>
          <w:trHeight w:val="864"/>
        </w:trPr>
        <w:tc>
          <w:tcPr>
            <w:tcW w:w="3260" w:type="dxa"/>
            <w:tcBorders>
              <w:top w:val="single" w:sz="4" w:space="0" w:color="auto"/>
              <w:left w:val="single" w:sz="4" w:space="0" w:color="auto"/>
              <w:bottom w:val="single" w:sz="4" w:space="0" w:color="auto"/>
              <w:right w:val="single" w:sz="4" w:space="0" w:color="auto"/>
            </w:tcBorders>
            <w:hideMark/>
          </w:tcPr>
          <w:p w14:paraId="711E7AE5" w14:textId="77777777" w:rsidR="002B2BC9" w:rsidRPr="0087214B" w:rsidRDefault="002B2BC9">
            <w:pPr>
              <w:pStyle w:val="1"/>
              <w:shd w:val="clear" w:color="auto" w:fill="auto"/>
              <w:ind w:left="-113" w:firstLine="0"/>
              <w:rPr>
                <w:i/>
                <w:sz w:val="24"/>
                <w:szCs w:val="24"/>
              </w:rPr>
            </w:pPr>
            <w:r w:rsidRPr="0087214B">
              <w:rPr>
                <w:sz w:val="24"/>
                <w:szCs w:val="24"/>
              </w:rPr>
              <w:t xml:space="preserve">Наявність будівель і споруд   </w:t>
            </w:r>
          </w:p>
          <w:p w14:paraId="395DA69E" w14:textId="77777777" w:rsidR="002B2BC9" w:rsidRPr="0087214B" w:rsidRDefault="002B2BC9">
            <w:pPr>
              <w:pStyle w:val="1"/>
              <w:shd w:val="clear" w:color="auto" w:fill="auto"/>
              <w:ind w:left="-113" w:firstLine="0"/>
              <w:rPr>
                <w:i/>
                <w:sz w:val="24"/>
                <w:szCs w:val="24"/>
              </w:rPr>
            </w:pPr>
            <w:r w:rsidRPr="0087214B">
              <w:rPr>
                <w:sz w:val="24"/>
                <w:szCs w:val="24"/>
              </w:rPr>
              <w:t xml:space="preserve"> на ділянці:</w:t>
            </w:r>
          </w:p>
        </w:tc>
        <w:tc>
          <w:tcPr>
            <w:tcW w:w="6096" w:type="dxa"/>
            <w:tcBorders>
              <w:top w:val="single" w:sz="4" w:space="0" w:color="auto"/>
              <w:left w:val="single" w:sz="4" w:space="0" w:color="auto"/>
              <w:bottom w:val="single" w:sz="4" w:space="0" w:color="auto"/>
              <w:right w:val="single" w:sz="4" w:space="0" w:color="auto"/>
            </w:tcBorders>
            <w:hideMark/>
          </w:tcPr>
          <w:p w14:paraId="58CDC5F3" w14:textId="279C5E5F" w:rsidR="002B2BC9" w:rsidRPr="0087214B" w:rsidRDefault="002B2BC9" w:rsidP="00210100">
            <w:pPr>
              <w:jc w:val="both"/>
              <w:rPr>
                <w:rFonts w:ascii="Times New Roman" w:eastAsia="Times New Roman" w:hAnsi="Times New Roman" w:cs="Times New Roman"/>
                <w:i/>
              </w:rPr>
            </w:pPr>
            <w:r w:rsidRPr="0087214B">
              <w:rPr>
                <w:rFonts w:ascii="Times New Roman" w:eastAsia="Times New Roman" w:hAnsi="Times New Roman" w:cs="Times New Roman"/>
                <w:i/>
              </w:rPr>
              <w:t>На земельній ділянці розташован</w:t>
            </w:r>
            <w:r w:rsidR="0087214B" w:rsidRPr="0087214B">
              <w:rPr>
                <w:rFonts w:ascii="Times New Roman" w:eastAsia="Times New Roman" w:hAnsi="Times New Roman" w:cs="Times New Roman"/>
                <w:i/>
              </w:rPr>
              <w:t>і нежитлові будівлі</w:t>
            </w:r>
            <w:r w:rsidR="00210100">
              <w:rPr>
                <w:rFonts w:ascii="Times New Roman" w:eastAsia="Times New Roman" w:hAnsi="Times New Roman" w:cs="Times New Roman"/>
                <w:i/>
              </w:rPr>
              <w:t>:</w:t>
            </w:r>
            <w:r w:rsidR="0087214B" w:rsidRPr="0087214B">
              <w:rPr>
                <w:rFonts w:ascii="Times New Roman" w:eastAsia="Times New Roman" w:hAnsi="Times New Roman" w:cs="Times New Roman"/>
                <w:i/>
              </w:rPr>
              <w:t xml:space="preserve"> літ. «А» загальною площею 1235,7 кв. м,  літ. «Б» загальною площею 726,2 кв. м, літ. «В» загальною площею 51,7 кв. м,</w:t>
            </w:r>
            <w:r w:rsidRPr="0087214B">
              <w:rPr>
                <w:rFonts w:ascii="Times New Roman" w:eastAsia="Times New Roman" w:hAnsi="Times New Roman" w:cs="Times New Roman"/>
                <w:i/>
              </w:rPr>
              <w:t xml:space="preserve"> як</w:t>
            </w:r>
            <w:r w:rsidR="0087214B" w:rsidRPr="0087214B">
              <w:rPr>
                <w:rFonts w:ascii="Times New Roman" w:eastAsia="Times New Roman" w:hAnsi="Times New Roman" w:cs="Times New Roman"/>
                <w:i/>
              </w:rPr>
              <w:t>і</w:t>
            </w:r>
            <w:r w:rsidRPr="0087214B">
              <w:rPr>
                <w:rFonts w:ascii="Times New Roman" w:eastAsia="Times New Roman" w:hAnsi="Times New Roman" w:cs="Times New Roman"/>
                <w:i/>
              </w:rPr>
              <w:t xml:space="preserve"> перебува</w:t>
            </w:r>
            <w:r w:rsidR="00D12068">
              <w:rPr>
                <w:rFonts w:ascii="Times New Roman" w:eastAsia="Times New Roman" w:hAnsi="Times New Roman" w:cs="Times New Roman"/>
                <w:i/>
              </w:rPr>
              <w:t>ю</w:t>
            </w:r>
            <w:r w:rsidR="00E10539">
              <w:rPr>
                <w:rFonts w:ascii="Times New Roman" w:eastAsia="Times New Roman" w:hAnsi="Times New Roman" w:cs="Times New Roman"/>
                <w:i/>
              </w:rPr>
              <w:t>ть</w:t>
            </w:r>
            <w:r w:rsidRPr="0087214B">
              <w:rPr>
                <w:rFonts w:ascii="Times New Roman" w:eastAsia="Times New Roman" w:hAnsi="Times New Roman" w:cs="Times New Roman"/>
                <w:i/>
              </w:rPr>
              <w:t xml:space="preserve"> у комунальній власності територіальної громади міста Києва (право власності зареєстровано у Державному реєстрі речових прав на нерухоме майно </w:t>
            </w:r>
            <w:r w:rsidR="0087214B" w:rsidRPr="0087214B">
              <w:rPr>
                <w:rFonts w:ascii="Times New Roman" w:eastAsia="Times New Roman" w:hAnsi="Times New Roman" w:cs="Times New Roman"/>
                <w:i/>
              </w:rPr>
              <w:t>24</w:t>
            </w:r>
            <w:r w:rsidRPr="0087214B">
              <w:rPr>
                <w:rFonts w:ascii="Times New Roman" w:eastAsia="Times New Roman" w:hAnsi="Times New Roman" w:cs="Times New Roman"/>
                <w:i/>
              </w:rPr>
              <w:t>.</w:t>
            </w:r>
            <w:r w:rsidR="0087214B" w:rsidRPr="0087214B">
              <w:rPr>
                <w:rFonts w:ascii="Times New Roman" w:eastAsia="Times New Roman" w:hAnsi="Times New Roman" w:cs="Times New Roman"/>
                <w:i/>
              </w:rPr>
              <w:t>12</w:t>
            </w:r>
            <w:r w:rsidRPr="0087214B">
              <w:rPr>
                <w:rFonts w:ascii="Times New Roman" w:eastAsia="Times New Roman" w:hAnsi="Times New Roman" w:cs="Times New Roman"/>
                <w:i/>
              </w:rPr>
              <w:t>.202</w:t>
            </w:r>
            <w:r w:rsidR="0087214B" w:rsidRPr="0087214B">
              <w:rPr>
                <w:rFonts w:ascii="Times New Roman" w:eastAsia="Times New Roman" w:hAnsi="Times New Roman" w:cs="Times New Roman"/>
                <w:i/>
              </w:rPr>
              <w:t>1</w:t>
            </w:r>
            <w:r w:rsidRPr="0087214B">
              <w:rPr>
                <w:rFonts w:ascii="Times New Roman" w:eastAsia="Times New Roman" w:hAnsi="Times New Roman" w:cs="Times New Roman"/>
                <w:i/>
              </w:rPr>
              <w:t xml:space="preserve">, номер відомостей про речове право </w:t>
            </w:r>
            <w:r w:rsidR="0087214B" w:rsidRPr="0087214B">
              <w:rPr>
                <w:rFonts w:ascii="Times New Roman" w:eastAsia="Times New Roman" w:hAnsi="Times New Roman" w:cs="Times New Roman"/>
                <w:i/>
              </w:rPr>
              <w:t>46064306</w:t>
            </w:r>
            <w:r w:rsidRPr="0087214B">
              <w:rPr>
                <w:rFonts w:ascii="Times New Roman" w:eastAsia="Times New Roman" w:hAnsi="Times New Roman" w:cs="Times New Roman"/>
                <w:i/>
              </w:rPr>
              <w:t>)</w:t>
            </w:r>
            <w:r w:rsidR="00210100">
              <w:rPr>
                <w:rFonts w:ascii="Times New Roman" w:eastAsia="Times New Roman" w:hAnsi="Times New Roman" w:cs="Times New Roman"/>
                <w:i/>
              </w:rPr>
              <w:t xml:space="preserve">, які </w:t>
            </w:r>
            <w:r w:rsidRPr="0087214B">
              <w:rPr>
                <w:rFonts w:ascii="Times New Roman" w:eastAsia="Times New Roman" w:hAnsi="Times New Roman" w:cs="Times New Roman"/>
                <w:i/>
              </w:rPr>
              <w:t>на підставі наказу Департаменту комунальної власності</w:t>
            </w:r>
            <w:r w:rsidR="0087214B" w:rsidRPr="0087214B">
              <w:rPr>
                <w:rFonts w:ascii="Times New Roman" w:eastAsia="Times New Roman" w:hAnsi="Times New Roman" w:cs="Times New Roman"/>
                <w:i/>
              </w:rPr>
              <w:t xml:space="preserve"> </w:t>
            </w:r>
            <w:r w:rsidRPr="0087214B">
              <w:rPr>
                <w:rFonts w:ascii="Times New Roman" w:eastAsia="Times New Roman" w:hAnsi="Times New Roman" w:cs="Times New Roman"/>
                <w:i/>
              </w:rPr>
              <w:t xml:space="preserve">м. Києва виконавчого органу Київської міської ради (Київської міської державної адміністрації) від </w:t>
            </w:r>
            <w:r w:rsidR="0087214B" w:rsidRPr="0087214B">
              <w:rPr>
                <w:rFonts w:ascii="Times New Roman" w:eastAsia="Times New Roman" w:hAnsi="Times New Roman" w:cs="Times New Roman"/>
                <w:i/>
              </w:rPr>
              <w:t>23</w:t>
            </w:r>
            <w:r w:rsidRPr="0087214B">
              <w:rPr>
                <w:rFonts w:ascii="Times New Roman" w:eastAsia="Times New Roman" w:hAnsi="Times New Roman" w:cs="Times New Roman"/>
                <w:i/>
              </w:rPr>
              <w:t>.</w:t>
            </w:r>
            <w:r w:rsidR="0087214B" w:rsidRPr="0087214B">
              <w:rPr>
                <w:rFonts w:ascii="Times New Roman" w:eastAsia="Times New Roman" w:hAnsi="Times New Roman" w:cs="Times New Roman"/>
                <w:i/>
              </w:rPr>
              <w:t>10</w:t>
            </w:r>
            <w:r w:rsidRPr="0087214B">
              <w:rPr>
                <w:rFonts w:ascii="Times New Roman" w:eastAsia="Times New Roman" w:hAnsi="Times New Roman" w:cs="Times New Roman"/>
                <w:i/>
              </w:rPr>
              <w:t>.201</w:t>
            </w:r>
            <w:r w:rsidR="0087214B" w:rsidRPr="0087214B">
              <w:rPr>
                <w:rFonts w:ascii="Times New Roman" w:eastAsia="Times New Roman" w:hAnsi="Times New Roman" w:cs="Times New Roman"/>
                <w:i/>
              </w:rPr>
              <w:t>9</w:t>
            </w:r>
            <w:r w:rsidRPr="0087214B">
              <w:rPr>
                <w:rFonts w:ascii="Times New Roman" w:eastAsia="Times New Roman" w:hAnsi="Times New Roman" w:cs="Times New Roman"/>
                <w:i/>
              </w:rPr>
              <w:t xml:space="preserve"> № </w:t>
            </w:r>
            <w:r w:rsidR="0087214B" w:rsidRPr="0087214B">
              <w:rPr>
                <w:rFonts w:ascii="Times New Roman" w:eastAsia="Times New Roman" w:hAnsi="Times New Roman" w:cs="Times New Roman"/>
                <w:i/>
              </w:rPr>
              <w:t>462</w:t>
            </w:r>
            <w:r w:rsidRPr="0087214B">
              <w:rPr>
                <w:rFonts w:ascii="Times New Roman" w:eastAsia="Times New Roman" w:hAnsi="Times New Roman" w:cs="Times New Roman"/>
                <w:i/>
              </w:rPr>
              <w:t xml:space="preserve"> закріплен</w:t>
            </w:r>
            <w:r w:rsidR="00210100">
              <w:rPr>
                <w:rFonts w:ascii="Times New Roman" w:eastAsia="Times New Roman" w:hAnsi="Times New Roman" w:cs="Times New Roman"/>
                <w:i/>
              </w:rPr>
              <w:t>і</w:t>
            </w:r>
            <w:r w:rsidRPr="0087214B">
              <w:rPr>
                <w:rFonts w:ascii="Times New Roman" w:eastAsia="Times New Roman" w:hAnsi="Times New Roman" w:cs="Times New Roman"/>
                <w:i/>
              </w:rPr>
              <w:t xml:space="preserve"> на праві </w:t>
            </w:r>
            <w:r w:rsidR="0087214B" w:rsidRPr="0087214B">
              <w:rPr>
                <w:rFonts w:ascii="Times New Roman" w:eastAsia="Times New Roman" w:hAnsi="Times New Roman" w:cs="Times New Roman"/>
                <w:i/>
              </w:rPr>
              <w:t xml:space="preserve">оперативного управління </w:t>
            </w:r>
            <w:r w:rsidRPr="0087214B">
              <w:rPr>
                <w:rFonts w:ascii="Times New Roman" w:eastAsia="Times New Roman" w:hAnsi="Times New Roman" w:cs="Times New Roman"/>
                <w:i/>
              </w:rPr>
              <w:t xml:space="preserve">за </w:t>
            </w:r>
            <w:r w:rsidR="0087214B" w:rsidRPr="0087214B">
              <w:rPr>
                <w:rFonts w:ascii="Times New Roman" w:eastAsia="Times New Roman" w:hAnsi="Times New Roman" w:cs="Times New Roman"/>
                <w:i/>
              </w:rPr>
              <w:t>комунальн</w:t>
            </w:r>
            <w:r w:rsidR="00D12068">
              <w:rPr>
                <w:rFonts w:ascii="Times New Roman" w:eastAsia="Times New Roman" w:hAnsi="Times New Roman" w:cs="Times New Roman"/>
                <w:i/>
              </w:rPr>
              <w:t>им</w:t>
            </w:r>
            <w:r w:rsidR="0087214B" w:rsidRPr="0087214B">
              <w:rPr>
                <w:rFonts w:ascii="Times New Roman" w:eastAsia="Times New Roman" w:hAnsi="Times New Roman" w:cs="Times New Roman"/>
                <w:i/>
              </w:rPr>
              <w:t xml:space="preserve"> некомерційн</w:t>
            </w:r>
            <w:r w:rsidR="00D12068">
              <w:rPr>
                <w:rFonts w:ascii="Times New Roman" w:eastAsia="Times New Roman" w:hAnsi="Times New Roman" w:cs="Times New Roman"/>
                <w:i/>
              </w:rPr>
              <w:t>им</w:t>
            </w:r>
            <w:r w:rsidR="0087214B" w:rsidRPr="0087214B">
              <w:rPr>
                <w:rFonts w:ascii="Times New Roman" w:eastAsia="Times New Roman" w:hAnsi="Times New Roman" w:cs="Times New Roman"/>
                <w:i/>
              </w:rPr>
              <w:t xml:space="preserve"> підприємств</w:t>
            </w:r>
            <w:r w:rsidR="00D12068">
              <w:rPr>
                <w:rFonts w:ascii="Times New Roman" w:eastAsia="Times New Roman" w:hAnsi="Times New Roman" w:cs="Times New Roman"/>
                <w:i/>
              </w:rPr>
              <w:t>ом</w:t>
            </w:r>
            <w:r w:rsidR="0087214B" w:rsidRPr="0087214B">
              <w:rPr>
                <w:rFonts w:ascii="Times New Roman" w:eastAsia="Times New Roman" w:hAnsi="Times New Roman" w:cs="Times New Roman"/>
                <w:i/>
              </w:rPr>
              <w:t xml:space="preserve"> «Київська стоматологія» виконавчого органу Київської міської ради (Київської міської державної адміністрації)</w:t>
            </w:r>
            <w:r w:rsidR="0087214B">
              <w:rPr>
                <w:rFonts w:ascii="Times New Roman" w:eastAsia="Times New Roman" w:hAnsi="Times New Roman" w:cs="Times New Roman"/>
                <w:i/>
              </w:rPr>
              <w:t xml:space="preserve"> </w:t>
            </w:r>
            <w:r w:rsidRPr="0087214B">
              <w:rPr>
                <w:rFonts w:ascii="Times New Roman" w:eastAsia="Times New Roman" w:hAnsi="Times New Roman" w:cs="Times New Roman"/>
                <w:i/>
              </w:rPr>
              <w:t>(</w:t>
            </w:r>
            <w:r w:rsidR="0087214B" w:rsidRPr="0087214B">
              <w:rPr>
                <w:rFonts w:ascii="Times New Roman" w:eastAsia="Times New Roman" w:hAnsi="Times New Roman" w:cs="Times New Roman"/>
                <w:i/>
              </w:rPr>
              <w:t>право оперативного управління зареєстровано у Державному реєстрі речових прав на нерухоме майно 13</w:t>
            </w:r>
            <w:r w:rsidR="00210100">
              <w:rPr>
                <w:rFonts w:ascii="Times New Roman" w:eastAsia="Times New Roman" w:hAnsi="Times New Roman" w:cs="Times New Roman"/>
                <w:i/>
              </w:rPr>
              <w:t>.01.</w:t>
            </w:r>
            <w:r w:rsidR="0087214B" w:rsidRPr="0087214B">
              <w:rPr>
                <w:rFonts w:ascii="Times New Roman" w:eastAsia="Times New Roman" w:hAnsi="Times New Roman" w:cs="Times New Roman"/>
                <w:i/>
              </w:rPr>
              <w:t>2022, номер запису про інше речове право 46215385</w:t>
            </w:r>
            <w:r w:rsidRPr="0087214B">
              <w:rPr>
                <w:rFonts w:ascii="Times New Roman" w:eastAsia="Times New Roman" w:hAnsi="Times New Roman" w:cs="Times New Roman"/>
                <w:i/>
              </w:rPr>
              <w:t>) (інформація з Державного реєстру речових прав на нерухоме майно</w:t>
            </w:r>
            <w:r w:rsidR="00E10539">
              <w:rPr>
                <w:rFonts w:ascii="Times New Roman" w:eastAsia="Times New Roman" w:hAnsi="Times New Roman" w:cs="Times New Roman"/>
                <w:i/>
              </w:rPr>
              <w:t xml:space="preserve"> </w:t>
            </w:r>
            <w:r w:rsidRPr="0087214B">
              <w:rPr>
                <w:rFonts w:ascii="Times New Roman" w:eastAsia="Times New Roman" w:hAnsi="Times New Roman" w:cs="Times New Roman"/>
                <w:i/>
              </w:rPr>
              <w:t xml:space="preserve">від </w:t>
            </w:r>
            <w:r w:rsidR="0087214B">
              <w:rPr>
                <w:rFonts w:ascii="Times New Roman" w:eastAsia="Times New Roman" w:hAnsi="Times New Roman" w:cs="Times New Roman"/>
                <w:i/>
              </w:rPr>
              <w:t>21.06.</w:t>
            </w:r>
            <w:r w:rsidRPr="0087214B">
              <w:rPr>
                <w:rFonts w:ascii="Times New Roman" w:eastAsia="Times New Roman" w:hAnsi="Times New Roman" w:cs="Times New Roman"/>
                <w:i/>
              </w:rPr>
              <w:t>2023</w:t>
            </w:r>
            <w:r w:rsidR="0087214B">
              <w:rPr>
                <w:rFonts w:ascii="Times New Roman" w:eastAsia="Times New Roman" w:hAnsi="Times New Roman" w:cs="Times New Roman"/>
                <w:i/>
              </w:rPr>
              <w:t xml:space="preserve"> </w:t>
            </w:r>
            <w:r w:rsidRPr="0087214B">
              <w:rPr>
                <w:rFonts w:ascii="Times New Roman" w:eastAsia="Times New Roman" w:hAnsi="Times New Roman" w:cs="Times New Roman"/>
                <w:i/>
              </w:rPr>
              <w:t xml:space="preserve">№ </w:t>
            </w:r>
            <w:r w:rsidR="0087214B">
              <w:rPr>
                <w:rFonts w:ascii="Times New Roman" w:eastAsia="Times New Roman" w:hAnsi="Times New Roman" w:cs="Times New Roman"/>
                <w:i/>
              </w:rPr>
              <w:t>336476019</w:t>
            </w:r>
            <w:r w:rsidRPr="0087214B">
              <w:rPr>
                <w:rFonts w:ascii="Times New Roman" w:eastAsia="Times New Roman" w:hAnsi="Times New Roman" w:cs="Times New Roman"/>
                <w:i/>
              </w:rPr>
              <w:t>).</w:t>
            </w:r>
          </w:p>
        </w:tc>
      </w:tr>
      <w:tr w:rsidR="002B2BC9" w:rsidRPr="0087214B" w14:paraId="271F513A" w14:textId="77777777" w:rsidTr="002B2BC9">
        <w:trPr>
          <w:cantSplit/>
          <w:trHeight w:val="315"/>
        </w:trPr>
        <w:tc>
          <w:tcPr>
            <w:tcW w:w="3260" w:type="dxa"/>
            <w:tcBorders>
              <w:top w:val="single" w:sz="4" w:space="0" w:color="auto"/>
              <w:left w:val="single" w:sz="4" w:space="0" w:color="auto"/>
              <w:bottom w:val="single" w:sz="4" w:space="0" w:color="auto"/>
              <w:right w:val="single" w:sz="4" w:space="0" w:color="auto"/>
            </w:tcBorders>
            <w:hideMark/>
          </w:tcPr>
          <w:p w14:paraId="6F45A112" w14:textId="77777777" w:rsidR="002B2BC9" w:rsidRPr="0087214B" w:rsidRDefault="002B2BC9">
            <w:pPr>
              <w:pStyle w:val="1"/>
              <w:shd w:val="clear" w:color="auto" w:fill="auto"/>
              <w:tabs>
                <w:tab w:val="left" w:pos="1861"/>
              </w:tabs>
              <w:ind w:left="-113" w:firstLine="0"/>
              <w:rPr>
                <w:i/>
                <w:sz w:val="24"/>
                <w:szCs w:val="24"/>
              </w:rPr>
            </w:pPr>
            <w:r w:rsidRPr="0087214B">
              <w:rPr>
                <w:sz w:val="24"/>
                <w:szCs w:val="24"/>
              </w:rPr>
              <w:t xml:space="preserve"> Наявність ДПТ:</w:t>
            </w:r>
          </w:p>
        </w:tc>
        <w:tc>
          <w:tcPr>
            <w:tcW w:w="6096" w:type="dxa"/>
            <w:tcBorders>
              <w:top w:val="single" w:sz="4" w:space="0" w:color="auto"/>
              <w:left w:val="single" w:sz="4" w:space="0" w:color="auto"/>
              <w:bottom w:val="single" w:sz="4" w:space="0" w:color="auto"/>
              <w:right w:val="single" w:sz="4" w:space="0" w:color="auto"/>
            </w:tcBorders>
            <w:hideMark/>
          </w:tcPr>
          <w:p w14:paraId="5D41246D" w14:textId="77777777" w:rsidR="002B2BC9" w:rsidRPr="0087214B" w:rsidRDefault="002B2BC9">
            <w:pPr>
              <w:jc w:val="both"/>
              <w:rPr>
                <w:rFonts w:ascii="Times New Roman" w:eastAsia="Times New Roman" w:hAnsi="Times New Roman" w:cs="Times New Roman"/>
                <w:i/>
              </w:rPr>
            </w:pPr>
            <w:r w:rsidRPr="0087214B">
              <w:rPr>
                <w:rFonts w:ascii="Times New Roman" w:eastAsia="Times New Roman" w:hAnsi="Times New Roman" w:cs="Times New Roman"/>
                <w:i/>
              </w:rPr>
              <w:t>Детальний план території відсутній.</w:t>
            </w:r>
          </w:p>
        </w:tc>
      </w:tr>
      <w:tr w:rsidR="002B2BC9" w:rsidRPr="002D41ED" w14:paraId="48BA245E" w14:textId="77777777" w:rsidTr="002B2BC9">
        <w:trPr>
          <w:trHeight w:val="1352"/>
        </w:trPr>
        <w:tc>
          <w:tcPr>
            <w:tcW w:w="3260" w:type="dxa"/>
            <w:tcBorders>
              <w:top w:val="single" w:sz="4" w:space="0" w:color="auto"/>
              <w:left w:val="single" w:sz="4" w:space="0" w:color="auto"/>
              <w:bottom w:val="single" w:sz="4" w:space="0" w:color="auto"/>
              <w:right w:val="single" w:sz="4" w:space="0" w:color="auto"/>
            </w:tcBorders>
            <w:hideMark/>
          </w:tcPr>
          <w:p w14:paraId="777BD98F" w14:textId="77777777" w:rsidR="002B2BC9" w:rsidRPr="0087214B" w:rsidRDefault="002B2BC9">
            <w:pPr>
              <w:ind w:left="-113"/>
              <w:rPr>
                <w:rFonts w:ascii="Times New Roman" w:hAnsi="Times New Roman" w:cs="Times New Roman"/>
              </w:rPr>
            </w:pPr>
            <w:r w:rsidRPr="0087214B">
              <w:rPr>
                <w:rFonts w:ascii="Times New Roman" w:hAnsi="Times New Roman" w:cs="Times New Roman"/>
              </w:rPr>
              <w:t xml:space="preserve"> Функціональне призначення  </w:t>
            </w:r>
          </w:p>
          <w:p w14:paraId="65564BB1" w14:textId="77777777" w:rsidR="002B2BC9" w:rsidRPr="0087214B" w:rsidRDefault="002B2BC9">
            <w:pPr>
              <w:ind w:left="-113"/>
              <w:rPr>
                <w:rFonts w:ascii="Times New Roman" w:hAnsi="Times New Roman" w:cs="Times New Roman"/>
              </w:rPr>
            </w:pPr>
            <w:r w:rsidRPr="0087214B">
              <w:rPr>
                <w:rFonts w:ascii="Times New Roman" w:hAnsi="Times New Roman" w:cs="Times New Roman"/>
              </w:rPr>
              <w:t xml:space="preserve"> згідно з Генпланом:</w:t>
            </w:r>
          </w:p>
        </w:tc>
        <w:tc>
          <w:tcPr>
            <w:tcW w:w="6096" w:type="dxa"/>
            <w:tcBorders>
              <w:top w:val="single" w:sz="4" w:space="0" w:color="auto"/>
              <w:left w:val="single" w:sz="4" w:space="0" w:color="auto"/>
              <w:bottom w:val="single" w:sz="4" w:space="0" w:color="auto"/>
              <w:right w:val="single" w:sz="4" w:space="0" w:color="auto"/>
            </w:tcBorders>
            <w:hideMark/>
          </w:tcPr>
          <w:p w14:paraId="6F6E33A7" w14:textId="77777777" w:rsidR="00D12068" w:rsidRDefault="002B2BC9" w:rsidP="00D12068">
            <w:pPr>
              <w:jc w:val="both"/>
              <w:rPr>
                <w:rFonts w:ascii="Times New Roman" w:eastAsia="Times New Roman" w:hAnsi="Times New Roman" w:cs="Times New Roman"/>
                <w:i/>
              </w:rPr>
            </w:pPr>
            <w:r w:rsidRPr="0087214B">
              <w:rPr>
                <w:rFonts w:ascii="Times New Roman" w:eastAsia="Times New Roman" w:hAnsi="Times New Roman" w:cs="Times New Roman"/>
                <w:i/>
              </w:rPr>
              <w:t>Відповідно до Генерального плану міста Києва, затвердженого рішенням Київської міської ради              від 28.03.2002 № 370/1804, земельна ділянка за функціональним призначенням належить до території багатоповерхової житлової забудови.</w:t>
            </w:r>
          </w:p>
          <w:p w14:paraId="0E9A18E8" w14:textId="6FA71AC7" w:rsidR="00740EED" w:rsidRPr="0087214B" w:rsidRDefault="00740EED" w:rsidP="00210100">
            <w:pPr>
              <w:jc w:val="both"/>
              <w:rPr>
                <w:rFonts w:ascii="Times New Roman" w:eastAsia="Times New Roman" w:hAnsi="Times New Roman" w:cs="Times New Roman"/>
                <w:i/>
              </w:rPr>
            </w:pPr>
            <w:r>
              <w:rPr>
                <w:rFonts w:ascii="Times New Roman" w:eastAsia="Times New Roman" w:hAnsi="Times New Roman" w:cs="Times New Roman"/>
                <w:i/>
              </w:rPr>
              <w:t xml:space="preserve">Відповідно до </w:t>
            </w:r>
            <w:r w:rsidR="00210100">
              <w:rPr>
                <w:rFonts w:ascii="Times New Roman" w:eastAsia="Times New Roman" w:hAnsi="Times New Roman" w:cs="Times New Roman"/>
                <w:i/>
              </w:rPr>
              <w:t>К</w:t>
            </w:r>
            <w:r>
              <w:rPr>
                <w:rFonts w:ascii="Times New Roman" w:eastAsia="Times New Roman" w:hAnsi="Times New Roman" w:cs="Times New Roman"/>
                <w:i/>
              </w:rPr>
              <w:t xml:space="preserve">ласифікатора видів функціонального призначення територій та їх співвідношення з видами цільового призначення земельних ділянок, затвердженого </w:t>
            </w:r>
            <w:r w:rsidR="00210100">
              <w:rPr>
                <w:rFonts w:ascii="Times New Roman" w:eastAsia="Times New Roman" w:hAnsi="Times New Roman" w:cs="Times New Roman"/>
                <w:i/>
              </w:rPr>
              <w:t>п</w:t>
            </w:r>
            <w:r>
              <w:rPr>
                <w:rFonts w:ascii="Times New Roman" w:eastAsia="Times New Roman" w:hAnsi="Times New Roman" w:cs="Times New Roman"/>
                <w:i/>
              </w:rPr>
              <w:t>остановою Кабінету Міністрів України від 17.10.2012 № 1051 (зі змінами), код виду цільового призначення 03.03 (для будівництва та обслуговування будівель закладів охорони здоров’я та соціальної допомоги) є супутнім видом цільового призначення у вказаному виді функціонального призначення території.</w:t>
            </w:r>
          </w:p>
        </w:tc>
      </w:tr>
      <w:tr w:rsidR="002B2BC9" w:rsidRPr="002D41ED" w14:paraId="36B61B92" w14:textId="77777777" w:rsidTr="002B2BC9">
        <w:trPr>
          <w:trHeight w:val="581"/>
        </w:trPr>
        <w:tc>
          <w:tcPr>
            <w:tcW w:w="3260" w:type="dxa"/>
            <w:tcBorders>
              <w:top w:val="single" w:sz="4" w:space="0" w:color="auto"/>
              <w:left w:val="single" w:sz="4" w:space="0" w:color="auto"/>
              <w:bottom w:val="single" w:sz="4" w:space="0" w:color="auto"/>
              <w:right w:val="single" w:sz="4" w:space="0" w:color="auto"/>
            </w:tcBorders>
            <w:hideMark/>
          </w:tcPr>
          <w:p w14:paraId="28120ACF" w14:textId="77777777" w:rsidR="002B2BC9" w:rsidRPr="0087214B" w:rsidRDefault="002B2BC9">
            <w:pPr>
              <w:ind w:left="-113"/>
              <w:rPr>
                <w:rFonts w:ascii="Times New Roman" w:hAnsi="Times New Roman" w:cs="Times New Roman"/>
              </w:rPr>
            </w:pPr>
            <w:r w:rsidRPr="0087214B">
              <w:rPr>
                <w:rFonts w:ascii="Times New Roman" w:hAnsi="Times New Roman" w:cs="Times New Roman"/>
              </w:rPr>
              <w:t xml:space="preserve"> Правовий режим:</w:t>
            </w:r>
          </w:p>
        </w:tc>
        <w:tc>
          <w:tcPr>
            <w:tcW w:w="6096" w:type="dxa"/>
            <w:tcBorders>
              <w:top w:val="single" w:sz="4" w:space="0" w:color="auto"/>
              <w:left w:val="single" w:sz="4" w:space="0" w:color="auto"/>
              <w:bottom w:val="single" w:sz="4" w:space="0" w:color="auto"/>
              <w:right w:val="single" w:sz="4" w:space="0" w:color="auto"/>
            </w:tcBorders>
            <w:hideMark/>
          </w:tcPr>
          <w:p w14:paraId="573566D0" w14:textId="1E4F977A" w:rsidR="002B2BC9" w:rsidRPr="0087214B" w:rsidRDefault="002B2BC9" w:rsidP="00260BCA">
            <w:pPr>
              <w:ind w:left="30"/>
              <w:jc w:val="both"/>
              <w:rPr>
                <w:rFonts w:ascii="Times New Roman" w:hAnsi="Times New Roman" w:cs="Times New Roman"/>
                <w:i/>
              </w:rPr>
            </w:pPr>
            <w:r w:rsidRPr="0087214B">
              <w:rPr>
                <w:rFonts w:ascii="Times New Roman" w:hAnsi="Times New Roman" w:cs="Times New Roman"/>
                <w:i/>
              </w:rPr>
              <w:t xml:space="preserve">Земельна ділянка належить до земель комунальної власності територіальної громади міста Києва (право власності зареєстровано у Державному реєстрі речових прав на нерухоме майно </w:t>
            </w:r>
            <w:r w:rsidR="00260BCA" w:rsidRPr="00260BCA">
              <w:rPr>
                <w:rFonts w:ascii="Times New Roman" w:hAnsi="Times New Roman" w:cs="Times New Roman"/>
                <w:i/>
                <w:lang w:val="ru-RU"/>
              </w:rPr>
              <w:t>29</w:t>
            </w:r>
            <w:r w:rsidRPr="0087214B">
              <w:rPr>
                <w:rFonts w:ascii="Times New Roman" w:hAnsi="Times New Roman" w:cs="Times New Roman"/>
                <w:i/>
              </w:rPr>
              <w:t>.06.2023, номер відомостей про речове право</w:t>
            </w:r>
            <w:r w:rsidR="00260BCA" w:rsidRPr="00260BCA">
              <w:rPr>
                <w:rFonts w:ascii="Times New Roman" w:hAnsi="Times New Roman" w:cs="Times New Roman"/>
                <w:i/>
                <w:lang w:val="ru-RU"/>
              </w:rPr>
              <w:t xml:space="preserve"> 50887918</w:t>
            </w:r>
            <w:r w:rsidRPr="0087214B">
              <w:rPr>
                <w:rFonts w:ascii="Times New Roman" w:hAnsi="Times New Roman" w:cs="Times New Roman"/>
                <w:i/>
              </w:rPr>
              <w:t xml:space="preserve">) (інформація з Державного реєстру речових прав на нерухоме майно від </w:t>
            </w:r>
            <w:r w:rsidR="00260BCA" w:rsidRPr="00260BCA">
              <w:rPr>
                <w:rFonts w:ascii="Times New Roman" w:hAnsi="Times New Roman" w:cs="Times New Roman"/>
                <w:i/>
                <w:lang w:val="ru-RU"/>
              </w:rPr>
              <w:t>10</w:t>
            </w:r>
            <w:r w:rsidRPr="0087214B">
              <w:rPr>
                <w:rFonts w:ascii="Times New Roman" w:hAnsi="Times New Roman" w:cs="Times New Roman"/>
                <w:i/>
              </w:rPr>
              <w:t>.0</w:t>
            </w:r>
            <w:r w:rsidR="00260BCA" w:rsidRPr="00260BCA">
              <w:rPr>
                <w:rFonts w:ascii="Times New Roman" w:hAnsi="Times New Roman" w:cs="Times New Roman"/>
                <w:i/>
                <w:lang w:val="ru-RU"/>
              </w:rPr>
              <w:t>7</w:t>
            </w:r>
            <w:r w:rsidRPr="0087214B">
              <w:rPr>
                <w:rFonts w:ascii="Times New Roman" w:hAnsi="Times New Roman" w:cs="Times New Roman"/>
                <w:i/>
              </w:rPr>
              <w:t xml:space="preserve">.2023 № </w:t>
            </w:r>
            <w:r w:rsidR="00260BCA" w:rsidRPr="00260BCA">
              <w:rPr>
                <w:rFonts w:ascii="Times New Roman" w:hAnsi="Times New Roman" w:cs="Times New Roman"/>
                <w:i/>
                <w:lang w:val="ru-RU"/>
              </w:rPr>
              <w:t>338566472</w:t>
            </w:r>
            <w:r w:rsidRPr="0087214B">
              <w:rPr>
                <w:rFonts w:ascii="Times New Roman" w:hAnsi="Times New Roman" w:cs="Times New Roman"/>
                <w:i/>
              </w:rPr>
              <w:t>).</w:t>
            </w:r>
          </w:p>
        </w:tc>
      </w:tr>
      <w:tr w:rsidR="002B2BC9" w:rsidRPr="002D41ED" w14:paraId="60473AB7" w14:textId="77777777" w:rsidTr="002B2BC9">
        <w:trPr>
          <w:cantSplit/>
          <w:trHeight w:val="282"/>
        </w:trPr>
        <w:tc>
          <w:tcPr>
            <w:tcW w:w="3260" w:type="dxa"/>
            <w:tcBorders>
              <w:top w:val="single" w:sz="4" w:space="0" w:color="auto"/>
              <w:left w:val="single" w:sz="4" w:space="0" w:color="auto"/>
              <w:bottom w:val="single" w:sz="4" w:space="0" w:color="auto"/>
              <w:right w:val="single" w:sz="4" w:space="0" w:color="auto"/>
            </w:tcBorders>
            <w:hideMark/>
          </w:tcPr>
          <w:p w14:paraId="034C79FF" w14:textId="77777777" w:rsidR="002B2BC9" w:rsidRPr="0087214B" w:rsidRDefault="002B2BC9">
            <w:pPr>
              <w:ind w:left="-113"/>
              <w:rPr>
                <w:rFonts w:ascii="Times New Roman" w:hAnsi="Times New Roman" w:cs="Times New Roman"/>
              </w:rPr>
            </w:pPr>
            <w:r w:rsidRPr="0087214B">
              <w:rPr>
                <w:rFonts w:ascii="Times New Roman" w:hAnsi="Times New Roman" w:cs="Times New Roman"/>
              </w:rPr>
              <w:t xml:space="preserve"> Розташування в зеленій зоні:</w:t>
            </w:r>
          </w:p>
        </w:tc>
        <w:tc>
          <w:tcPr>
            <w:tcW w:w="6096" w:type="dxa"/>
            <w:tcBorders>
              <w:top w:val="single" w:sz="4" w:space="0" w:color="auto"/>
              <w:left w:val="single" w:sz="4" w:space="0" w:color="auto"/>
              <w:bottom w:val="single" w:sz="4" w:space="0" w:color="auto"/>
              <w:right w:val="single" w:sz="4" w:space="0" w:color="auto"/>
            </w:tcBorders>
            <w:hideMark/>
          </w:tcPr>
          <w:p w14:paraId="27F0E9D4" w14:textId="77777777" w:rsidR="002B2BC9" w:rsidRPr="0087214B" w:rsidRDefault="002B2BC9">
            <w:pPr>
              <w:pStyle w:val="a5"/>
              <w:jc w:val="both"/>
              <w:rPr>
                <w:bCs/>
                <w:i/>
                <w:sz w:val="24"/>
                <w:szCs w:val="24"/>
              </w:rPr>
            </w:pPr>
            <w:r w:rsidRPr="0087214B">
              <w:rPr>
                <w:bCs/>
                <w:i/>
                <w:sz w:val="24"/>
                <w:szCs w:val="24"/>
              </w:rPr>
              <w:t>Земельна ділянка не входить до зеленої зони.</w:t>
            </w:r>
          </w:p>
        </w:tc>
      </w:tr>
      <w:tr w:rsidR="002B2BC9" w:rsidRPr="002D41ED" w14:paraId="353D6CC2" w14:textId="77777777" w:rsidTr="002B2BC9">
        <w:trPr>
          <w:trHeight w:val="274"/>
        </w:trPr>
        <w:tc>
          <w:tcPr>
            <w:tcW w:w="3260" w:type="dxa"/>
            <w:tcBorders>
              <w:top w:val="single" w:sz="4" w:space="0" w:color="auto"/>
              <w:left w:val="single" w:sz="4" w:space="0" w:color="auto"/>
              <w:bottom w:val="single" w:sz="4" w:space="0" w:color="auto"/>
              <w:right w:val="single" w:sz="4" w:space="0" w:color="auto"/>
            </w:tcBorders>
            <w:hideMark/>
          </w:tcPr>
          <w:p w14:paraId="27A46103" w14:textId="77777777" w:rsidR="002B2BC9" w:rsidRPr="0087214B" w:rsidRDefault="002B2BC9">
            <w:pPr>
              <w:ind w:left="-113"/>
              <w:rPr>
                <w:rFonts w:ascii="Times New Roman" w:hAnsi="Times New Roman" w:cs="Times New Roman"/>
              </w:rPr>
            </w:pPr>
            <w:r w:rsidRPr="0087214B">
              <w:rPr>
                <w:rFonts w:ascii="Times New Roman" w:hAnsi="Times New Roman" w:cs="Times New Roman"/>
              </w:rPr>
              <w:t xml:space="preserve"> Інші особливості:</w:t>
            </w:r>
          </w:p>
        </w:tc>
        <w:tc>
          <w:tcPr>
            <w:tcW w:w="6096" w:type="dxa"/>
            <w:tcBorders>
              <w:top w:val="single" w:sz="4" w:space="0" w:color="auto"/>
              <w:left w:val="single" w:sz="4" w:space="0" w:color="auto"/>
              <w:bottom w:val="single" w:sz="4" w:space="0" w:color="auto"/>
              <w:right w:val="single" w:sz="4" w:space="0" w:color="auto"/>
            </w:tcBorders>
            <w:hideMark/>
          </w:tcPr>
          <w:p w14:paraId="5CDBF511" w14:textId="2277A5BE" w:rsidR="0087214B" w:rsidRDefault="002B2BC9" w:rsidP="0087214B">
            <w:pPr>
              <w:jc w:val="both"/>
              <w:rPr>
                <w:rFonts w:ascii="Times New Roman" w:hAnsi="Times New Roman" w:cs="Times New Roman"/>
                <w:i/>
              </w:rPr>
            </w:pPr>
            <w:r w:rsidRPr="0087214B">
              <w:rPr>
                <w:rFonts w:ascii="Times New Roman" w:hAnsi="Times New Roman" w:cs="Times New Roman"/>
                <w:i/>
              </w:rPr>
              <w:t xml:space="preserve">Земельна ділянка </w:t>
            </w:r>
            <w:r w:rsidR="0087214B">
              <w:rPr>
                <w:rFonts w:ascii="Times New Roman" w:hAnsi="Times New Roman" w:cs="Times New Roman"/>
                <w:i/>
              </w:rPr>
              <w:t xml:space="preserve">на підставі рішення Київської міської ради від </w:t>
            </w:r>
            <w:r w:rsidR="0087214B" w:rsidRPr="0087214B">
              <w:rPr>
                <w:rFonts w:ascii="Times New Roman" w:hAnsi="Times New Roman" w:cs="Times New Roman"/>
                <w:i/>
              </w:rPr>
              <w:t>14</w:t>
            </w:r>
            <w:r w:rsidR="0087214B">
              <w:rPr>
                <w:rFonts w:ascii="Times New Roman" w:hAnsi="Times New Roman" w:cs="Times New Roman"/>
                <w:i/>
              </w:rPr>
              <w:t>.07.</w:t>
            </w:r>
            <w:r w:rsidR="0087214B" w:rsidRPr="0087214B">
              <w:rPr>
                <w:rFonts w:ascii="Times New Roman" w:hAnsi="Times New Roman" w:cs="Times New Roman"/>
                <w:i/>
              </w:rPr>
              <w:t>2011 № 705/6092</w:t>
            </w:r>
            <w:r w:rsidR="0087214B">
              <w:rPr>
                <w:rFonts w:ascii="Times New Roman" w:hAnsi="Times New Roman" w:cs="Times New Roman"/>
                <w:i/>
              </w:rPr>
              <w:t xml:space="preserve"> надана у постійне користування </w:t>
            </w:r>
            <w:r w:rsidR="0087214B" w:rsidRPr="0087214B">
              <w:rPr>
                <w:rFonts w:ascii="Times New Roman" w:hAnsi="Times New Roman" w:cs="Times New Roman"/>
                <w:i/>
              </w:rPr>
              <w:t>комунальному підприємству</w:t>
            </w:r>
            <w:r w:rsidR="00E10539">
              <w:rPr>
                <w:rFonts w:ascii="Times New Roman" w:hAnsi="Times New Roman" w:cs="Times New Roman"/>
                <w:i/>
              </w:rPr>
              <w:t xml:space="preserve"> </w:t>
            </w:r>
            <w:r w:rsidR="0087214B">
              <w:rPr>
                <w:rFonts w:ascii="Times New Roman" w:hAnsi="Times New Roman" w:cs="Times New Roman"/>
                <w:i/>
              </w:rPr>
              <w:t>«</w:t>
            </w:r>
            <w:r w:rsidR="0087214B" w:rsidRPr="0087214B">
              <w:rPr>
                <w:rFonts w:ascii="Times New Roman" w:hAnsi="Times New Roman" w:cs="Times New Roman"/>
                <w:i/>
              </w:rPr>
              <w:t>Стоматологія» Солом'янського району м. Києва</w:t>
            </w:r>
            <w:r w:rsidR="0087214B">
              <w:rPr>
                <w:rFonts w:ascii="Times New Roman" w:hAnsi="Times New Roman" w:cs="Times New Roman"/>
                <w:i/>
              </w:rPr>
              <w:t xml:space="preserve"> </w:t>
            </w:r>
            <w:r w:rsidR="0087214B" w:rsidRPr="0087214B">
              <w:rPr>
                <w:rFonts w:ascii="Times New Roman" w:hAnsi="Times New Roman" w:cs="Times New Roman"/>
                <w:i/>
              </w:rPr>
              <w:t>для експлуатації та обслуговування будівель поліклініки</w:t>
            </w:r>
            <w:r w:rsidR="00210100">
              <w:rPr>
                <w:rFonts w:ascii="Times New Roman" w:hAnsi="Times New Roman" w:cs="Times New Roman"/>
                <w:i/>
              </w:rPr>
              <w:t xml:space="preserve"> (д</w:t>
            </w:r>
            <w:r w:rsidR="0087214B">
              <w:rPr>
                <w:rFonts w:ascii="Times New Roman" w:hAnsi="Times New Roman" w:cs="Times New Roman"/>
                <w:i/>
              </w:rPr>
              <w:t xml:space="preserve">ержавний акт на право постійного користування земельною ділянкою від </w:t>
            </w:r>
            <w:r w:rsidR="0087214B" w:rsidRPr="0087214B">
              <w:rPr>
                <w:rFonts w:ascii="Times New Roman" w:hAnsi="Times New Roman" w:cs="Times New Roman"/>
                <w:i/>
              </w:rPr>
              <w:t>13</w:t>
            </w:r>
            <w:r w:rsidR="0087214B">
              <w:rPr>
                <w:rFonts w:ascii="Times New Roman" w:hAnsi="Times New Roman" w:cs="Times New Roman"/>
                <w:i/>
              </w:rPr>
              <w:t>.12.</w:t>
            </w:r>
            <w:r w:rsidR="0087214B" w:rsidRPr="0087214B">
              <w:rPr>
                <w:rFonts w:ascii="Times New Roman" w:hAnsi="Times New Roman" w:cs="Times New Roman"/>
                <w:i/>
              </w:rPr>
              <w:t xml:space="preserve">2012 </w:t>
            </w:r>
            <w:r w:rsidR="0087214B">
              <w:rPr>
                <w:rFonts w:ascii="Times New Roman" w:hAnsi="Times New Roman" w:cs="Times New Roman"/>
                <w:i/>
              </w:rPr>
              <w:t>№</w:t>
            </w:r>
            <w:r w:rsidR="0087214B" w:rsidRPr="0087214B">
              <w:rPr>
                <w:rFonts w:ascii="Times New Roman" w:hAnsi="Times New Roman" w:cs="Times New Roman"/>
                <w:i/>
              </w:rPr>
              <w:t xml:space="preserve"> 06-9-00168</w:t>
            </w:r>
            <w:r w:rsidR="00210100">
              <w:rPr>
                <w:rFonts w:ascii="Times New Roman" w:hAnsi="Times New Roman" w:cs="Times New Roman"/>
                <w:i/>
              </w:rPr>
              <w:t>).</w:t>
            </w:r>
          </w:p>
          <w:p w14:paraId="18D1BD81" w14:textId="50375DBF" w:rsidR="00DF55C0" w:rsidRPr="0087214B" w:rsidRDefault="00DF55C0" w:rsidP="0087214B">
            <w:pPr>
              <w:jc w:val="both"/>
              <w:rPr>
                <w:rFonts w:ascii="Times New Roman" w:hAnsi="Times New Roman" w:cs="Times New Roman"/>
                <w:i/>
              </w:rPr>
            </w:pPr>
            <w:r>
              <w:rPr>
                <w:rFonts w:ascii="Times New Roman" w:hAnsi="Times New Roman" w:cs="Times New Roman"/>
                <w:i/>
              </w:rPr>
              <w:lastRenderedPageBreak/>
              <w:t>Земельна ділянка розташована поза межами червоних ліній.</w:t>
            </w:r>
          </w:p>
          <w:p w14:paraId="69704210" w14:textId="77777777" w:rsidR="002B2BC9" w:rsidRPr="0087214B" w:rsidRDefault="002B2BC9">
            <w:pPr>
              <w:pStyle w:val="af1"/>
              <w:jc w:val="both"/>
              <w:rPr>
                <w:rFonts w:ascii="Times New Roman" w:hAnsi="Times New Roman" w:cs="Times New Roman"/>
                <w:i/>
              </w:rPr>
            </w:pPr>
            <w:r w:rsidRPr="0087214B">
              <w:rPr>
                <w:rFonts w:ascii="Times New Roman" w:hAnsi="Times New Roman" w:cs="Times New Roman"/>
                <w:i/>
              </w:rPr>
              <w:t xml:space="preserve">Зазначаємо, що Департамент земельних ресурсів </w:t>
            </w:r>
            <w:r w:rsidRPr="0087214B">
              <w:rPr>
                <w:rFonts w:ascii="Times New Roman" w:hAnsi="Times New Roman" w:cs="Times New Roman"/>
                <w:i/>
              </w:rPr>
              <w:br/>
              <w:t>не може перебирати на себе повноваження Київської міської ради та приймати рішення про надання або відмову у наданні в постійне користування земельної ділянки, оскільки відповідно до  пункту 34 частини першої статті 26 Закону України «Про місцеве самоврядування в Україні» та статей 9, 122 Земельного кодексу України такі питання вирішуються виключно на пленарних засіданнях сільської, селищної, міської ради.</w:t>
            </w:r>
          </w:p>
          <w:p w14:paraId="12A35A2D" w14:textId="77777777" w:rsidR="002B2BC9" w:rsidRPr="0087214B" w:rsidRDefault="002B2BC9">
            <w:pPr>
              <w:pStyle w:val="af1"/>
              <w:jc w:val="both"/>
              <w:rPr>
                <w:rFonts w:ascii="Times New Roman" w:hAnsi="Times New Roman" w:cs="Times New Roman"/>
                <w:i/>
              </w:rPr>
            </w:pPr>
            <w:r w:rsidRPr="0087214B">
              <w:rPr>
                <w:rFonts w:ascii="Times New Roman" w:hAnsi="Times New Roman" w:cs="Times New Roman"/>
                <w:i/>
              </w:rPr>
              <w:t xml:space="preserve">Зазначене підтверджується, зокрема, рішеннями Верховного Суду від 28.04.2021 у справі № 826/8857/16, від 17.04.2018 у справі № 826/8107/16, від 16.09.2021 у справі № 826/8847/16. </w:t>
            </w:r>
          </w:p>
          <w:p w14:paraId="1FC720AE" w14:textId="77777777" w:rsidR="002B2BC9" w:rsidRPr="0087214B" w:rsidRDefault="002B2BC9">
            <w:pPr>
              <w:jc w:val="both"/>
              <w:rPr>
                <w:rFonts w:ascii="Times New Roman" w:hAnsi="Times New Roman" w:cs="Times New Roman"/>
                <w:i/>
              </w:rPr>
            </w:pPr>
            <w:r w:rsidRPr="0087214B">
              <w:rPr>
                <w:rFonts w:ascii="Times New Roman" w:hAnsi="Times New Roman" w:cs="Times New Roman"/>
                <w:i/>
              </w:rPr>
              <w:t>Зважаючи на вказане, цей проєкт рішення направляється для подальшого розгляду Київською міською радою відповідно до її Регламенту.</w:t>
            </w:r>
          </w:p>
        </w:tc>
      </w:tr>
    </w:tbl>
    <w:p w14:paraId="514FBEFB" w14:textId="3601C51D" w:rsidR="002B2BC9" w:rsidRPr="0087214B" w:rsidRDefault="002B2BC9" w:rsidP="002B2BC9">
      <w:pPr>
        <w:pStyle w:val="1"/>
        <w:shd w:val="clear" w:color="auto" w:fill="auto"/>
        <w:tabs>
          <w:tab w:val="left" w:pos="633"/>
        </w:tabs>
        <w:spacing w:after="60"/>
        <w:rPr>
          <w:b/>
          <w:bCs/>
          <w:sz w:val="24"/>
          <w:szCs w:val="24"/>
          <w:lang w:val="uk-UA"/>
        </w:rPr>
      </w:pPr>
    </w:p>
    <w:p w14:paraId="0C34EC68" w14:textId="77777777" w:rsidR="0084322E" w:rsidRPr="0087214B" w:rsidRDefault="0084322E" w:rsidP="0084322E">
      <w:pPr>
        <w:pStyle w:val="1"/>
        <w:numPr>
          <w:ilvl w:val="0"/>
          <w:numId w:val="4"/>
        </w:numPr>
        <w:shd w:val="clear" w:color="auto" w:fill="auto"/>
        <w:tabs>
          <w:tab w:val="left" w:pos="708"/>
        </w:tabs>
        <w:spacing w:after="0"/>
        <w:ind w:firstLine="403"/>
        <w:rPr>
          <w:i/>
          <w:sz w:val="24"/>
          <w:szCs w:val="24"/>
          <w:lang w:val="uk-UA"/>
        </w:rPr>
      </w:pPr>
      <w:r w:rsidRPr="0087214B">
        <w:rPr>
          <w:b/>
          <w:bCs/>
          <w:sz w:val="24"/>
          <w:szCs w:val="24"/>
          <w:lang w:val="uk-UA"/>
        </w:rPr>
        <w:t>Стан нормативно-правової бази у даній сфері правового регулювання.</w:t>
      </w:r>
    </w:p>
    <w:p w14:paraId="655E0C86" w14:textId="71E07B59" w:rsidR="0084322E" w:rsidRPr="0087214B" w:rsidRDefault="0084322E" w:rsidP="0084322E">
      <w:pPr>
        <w:pStyle w:val="1"/>
        <w:spacing w:after="0"/>
        <w:ind w:firstLine="403"/>
        <w:jc w:val="both"/>
        <w:rPr>
          <w:i/>
          <w:sz w:val="24"/>
          <w:szCs w:val="24"/>
          <w:lang w:val="uk-UA"/>
        </w:rPr>
      </w:pPr>
      <w:r w:rsidRPr="0087214B">
        <w:rPr>
          <w:sz w:val="24"/>
          <w:szCs w:val="24"/>
          <w:lang w:val="uk-UA"/>
        </w:rPr>
        <w:t>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Київської міської ради від 20.04.2017 № 241/2463.</w:t>
      </w:r>
    </w:p>
    <w:p w14:paraId="64135A1A" w14:textId="27774DFA" w:rsidR="0084322E" w:rsidRPr="0087214B" w:rsidRDefault="0084322E" w:rsidP="0084322E">
      <w:pPr>
        <w:pStyle w:val="1"/>
        <w:spacing w:after="0"/>
        <w:ind w:firstLine="403"/>
        <w:jc w:val="both"/>
        <w:rPr>
          <w:i/>
          <w:sz w:val="24"/>
          <w:szCs w:val="24"/>
          <w:lang w:val="uk-UA"/>
        </w:rPr>
      </w:pPr>
      <w:r w:rsidRPr="0087214B">
        <w:rPr>
          <w:sz w:val="24"/>
          <w:szCs w:val="24"/>
          <w:lang w:val="uk-UA"/>
        </w:rPr>
        <w:t xml:space="preserve">Проєкт рішення </w:t>
      </w:r>
      <w:r w:rsidR="00D12068">
        <w:rPr>
          <w:sz w:val="24"/>
          <w:szCs w:val="24"/>
          <w:lang w:val="uk-UA"/>
        </w:rPr>
        <w:t xml:space="preserve">не </w:t>
      </w:r>
      <w:r w:rsidRPr="0087214B">
        <w:rPr>
          <w:sz w:val="24"/>
          <w:szCs w:val="24"/>
          <w:lang w:val="uk-UA"/>
        </w:rPr>
        <w:t>містить інформаці</w:t>
      </w:r>
      <w:r w:rsidR="00E10539">
        <w:rPr>
          <w:sz w:val="24"/>
          <w:szCs w:val="24"/>
          <w:lang w:val="uk-UA"/>
        </w:rPr>
        <w:t>ї</w:t>
      </w:r>
      <w:r w:rsidRPr="0087214B">
        <w:rPr>
          <w:sz w:val="24"/>
          <w:szCs w:val="24"/>
          <w:lang w:val="uk-UA"/>
        </w:rPr>
        <w:t xml:space="preserve"> з обмеженим доступом у розумінні статті 6 Закону України «Про доступ до публічної інформації».</w:t>
      </w:r>
    </w:p>
    <w:p w14:paraId="55748716" w14:textId="77777777" w:rsidR="0084322E" w:rsidRPr="0087214B" w:rsidRDefault="0084322E" w:rsidP="0084322E">
      <w:pPr>
        <w:pStyle w:val="1"/>
        <w:shd w:val="clear" w:color="auto" w:fill="auto"/>
        <w:spacing w:after="0"/>
        <w:ind w:firstLine="403"/>
        <w:jc w:val="both"/>
        <w:rPr>
          <w:i/>
          <w:sz w:val="24"/>
          <w:szCs w:val="24"/>
          <w:lang w:val="uk-UA"/>
        </w:rPr>
      </w:pPr>
      <w:r w:rsidRPr="0087214B">
        <w:rPr>
          <w:sz w:val="24"/>
          <w:szCs w:val="24"/>
          <w:lang w:val="uk-UA"/>
        </w:rPr>
        <w:t>Проєкт рішення не стосується прав і соціальної захищеності осіб з інвалідністю та                        не матиме впливу на життєдіяльність цієї категорії.</w:t>
      </w:r>
    </w:p>
    <w:p w14:paraId="726F498E" w14:textId="77777777" w:rsidR="0084322E" w:rsidRPr="0087214B" w:rsidRDefault="0084322E" w:rsidP="0084322E">
      <w:pPr>
        <w:pStyle w:val="1"/>
        <w:shd w:val="clear" w:color="auto" w:fill="auto"/>
        <w:spacing w:after="0"/>
        <w:ind w:firstLine="403"/>
        <w:jc w:val="both"/>
        <w:rPr>
          <w:i/>
          <w:sz w:val="24"/>
          <w:szCs w:val="24"/>
          <w:lang w:val="uk-UA"/>
        </w:rPr>
      </w:pPr>
    </w:p>
    <w:p w14:paraId="3265C260" w14:textId="77777777" w:rsidR="0084322E" w:rsidRPr="0087214B" w:rsidRDefault="0084322E" w:rsidP="0084322E">
      <w:pPr>
        <w:pStyle w:val="1"/>
        <w:numPr>
          <w:ilvl w:val="0"/>
          <w:numId w:val="4"/>
        </w:numPr>
        <w:shd w:val="clear" w:color="auto" w:fill="auto"/>
        <w:tabs>
          <w:tab w:val="left" w:pos="728"/>
        </w:tabs>
        <w:spacing w:after="0"/>
        <w:ind w:firstLine="403"/>
        <w:rPr>
          <w:i/>
          <w:sz w:val="24"/>
          <w:szCs w:val="24"/>
          <w:lang w:val="uk-UA"/>
        </w:rPr>
      </w:pPr>
      <w:r w:rsidRPr="0087214B">
        <w:rPr>
          <w:b/>
          <w:bCs/>
          <w:sz w:val="24"/>
          <w:szCs w:val="24"/>
          <w:lang w:val="uk-UA"/>
        </w:rPr>
        <w:t>Фінансово-економічне обґрунтування.</w:t>
      </w:r>
    </w:p>
    <w:p w14:paraId="04DEA509" w14:textId="77777777" w:rsidR="0084322E" w:rsidRPr="0087214B" w:rsidRDefault="0084322E" w:rsidP="0084322E">
      <w:pPr>
        <w:pStyle w:val="1"/>
        <w:tabs>
          <w:tab w:val="left" w:pos="426"/>
        </w:tabs>
        <w:spacing w:after="0"/>
        <w:ind w:firstLine="403"/>
        <w:rPr>
          <w:i/>
          <w:sz w:val="24"/>
          <w:szCs w:val="24"/>
          <w:lang w:val="uk-UA"/>
        </w:rPr>
      </w:pPr>
      <w:r w:rsidRPr="0087214B">
        <w:rPr>
          <w:sz w:val="24"/>
          <w:szCs w:val="24"/>
          <w:lang w:val="uk-UA"/>
        </w:rPr>
        <w:t>Реалізація рішення не потребує додаткових витрат міського бюджету.</w:t>
      </w:r>
    </w:p>
    <w:p w14:paraId="6C6DFAAC" w14:textId="55A28DDD" w:rsidR="0084322E" w:rsidRPr="0087214B" w:rsidRDefault="0084322E" w:rsidP="0084322E">
      <w:pPr>
        <w:pStyle w:val="1"/>
        <w:shd w:val="clear" w:color="auto" w:fill="auto"/>
        <w:tabs>
          <w:tab w:val="left" w:pos="426"/>
          <w:tab w:val="left" w:pos="708"/>
        </w:tabs>
        <w:spacing w:after="0"/>
        <w:ind w:firstLine="403"/>
        <w:jc w:val="both"/>
        <w:rPr>
          <w:i/>
          <w:sz w:val="24"/>
          <w:szCs w:val="24"/>
          <w:lang w:val="uk-UA"/>
        </w:rPr>
      </w:pPr>
      <w:r w:rsidRPr="0087214B">
        <w:rPr>
          <w:sz w:val="24"/>
          <w:szCs w:val="24"/>
          <w:lang w:val="uk-UA"/>
        </w:rPr>
        <w:t xml:space="preserve">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 (зі змінами та доповненнями) розрахунковий розмір земельного податку складатиме: </w:t>
      </w:r>
      <w:r w:rsidR="00260BCA">
        <w:rPr>
          <w:sz w:val="24"/>
          <w:szCs w:val="24"/>
          <w:lang w:val="uk-UA"/>
        </w:rPr>
        <w:t>775</w:t>
      </w:r>
      <w:r w:rsidRPr="0087214B">
        <w:rPr>
          <w:sz w:val="24"/>
          <w:szCs w:val="24"/>
          <w:lang w:val="uk-UA"/>
        </w:rPr>
        <w:t xml:space="preserve"> грн </w:t>
      </w:r>
      <w:r w:rsidR="006769F2" w:rsidRPr="0087214B">
        <w:rPr>
          <w:sz w:val="24"/>
          <w:szCs w:val="24"/>
          <w:lang w:val="uk-UA"/>
        </w:rPr>
        <w:t>13</w:t>
      </w:r>
      <w:r w:rsidRPr="0087214B">
        <w:rPr>
          <w:sz w:val="24"/>
          <w:szCs w:val="24"/>
          <w:lang w:val="uk-UA"/>
        </w:rPr>
        <w:t xml:space="preserve"> коп. (</w:t>
      </w:r>
      <w:r w:rsidR="00260BCA" w:rsidRPr="00260BCA">
        <w:rPr>
          <w:sz w:val="24"/>
          <w:szCs w:val="24"/>
          <w:lang w:val="uk-UA"/>
        </w:rPr>
        <w:t>0</w:t>
      </w:r>
      <w:r w:rsidR="00260BCA">
        <w:rPr>
          <w:sz w:val="24"/>
          <w:szCs w:val="24"/>
          <w:lang w:val="uk-UA"/>
        </w:rPr>
        <w:t>,</w:t>
      </w:r>
      <w:r w:rsidR="00260BCA" w:rsidRPr="00260BCA">
        <w:rPr>
          <w:sz w:val="24"/>
          <w:szCs w:val="24"/>
          <w:lang w:val="uk-UA"/>
        </w:rPr>
        <w:t>01</w:t>
      </w:r>
      <w:r w:rsidRPr="0087214B">
        <w:rPr>
          <w:sz w:val="24"/>
          <w:szCs w:val="24"/>
          <w:lang w:val="uk-UA"/>
        </w:rPr>
        <w:t xml:space="preserve"> %).</w:t>
      </w:r>
    </w:p>
    <w:p w14:paraId="52367F5C" w14:textId="77777777" w:rsidR="0084322E" w:rsidRPr="0087214B" w:rsidRDefault="0084322E" w:rsidP="0084322E">
      <w:pPr>
        <w:pStyle w:val="1"/>
        <w:tabs>
          <w:tab w:val="left" w:pos="426"/>
        </w:tabs>
        <w:spacing w:after="0"/>
        <w:ind w:firstLine="403"/>
        <w:rPr>
          <w:i/>
          <w:sz w:val="24"/>
          <w:szCs w:val="24"/>
          <w:lang w:val="uk-UA"/>
        </w:rPr>
      </w:pPr>
    </w:p>
    <w:p w14:paraId="0FC0D566" w14:textId="77777777" w:rsidR="0084322E" w:rsidRPr="0087214B" w:rsidRDefault="0084322E" w:rsidP="0084322E">
      <w:pPr>
        <w:pStyle w:val="1"/>
        <w:numPr>
          <w:ilvl w:val="0"/>
          <w:numId w:val="4"/>
        </w:numPr>
        <w:shd w:val="clear" w:color="auto" w:fill="auto"/>
        <w:tabs>
          <w:tab w:val="left" w:pos="708"/>
        </w:tabs>
        <w:spacing w:after="0"/>
        <w:ind w:firstLine="403"/>
        <w:rPr>
          <w:i/>
          <w:sz w:val="24"/>
          <w:szCs w:val="24"/>
          <w:lang w:val="uk-UA"/>
        </w:rPr>
      </w:pPr>
      <w:r w:rsidRPr="0087214B">
        <w:rPr>
          <w:b/>
          <w:bCs/>
          <w:sz w:val="24"/>
          <w:szCs w:val="24"/>
          <w:lang w:val="uk-UA"/>
        </w:rPr>
        <w:t>Прогноз соціально-економічних та інших наслідків прийняття рішення.</w:t>
      </w:r>
    </w:p>
    <w:p w14:paraId="5E52B3F9" w14:textId="73C76FE3" w:rsidR="004D1119" w:rsidRPr="0087214B" w:rsidRDefault="0084322E" w:rsidP="0084322E">
      <w:pPr>
        <w:pStyle w:val="1"/>
        <w:shd w:val="clear" w:color="auto" w:fill="auto"/>
        <w:ind w:firstLine="426"/>
        <w:contextualSpacing/>
        <w:jc w:val="both"/>
        <w:rPr>
          <w:sz w:val="24"/>
          <w:szCs w:val="24"/>
          <w:lang w:val="uk-UA"/>
        </w:rPr>
      </w:pPr>
      <w:r w:rsidRPr="0087214B">
        <w:rPr>
          <w:sz w:val="24"/>
          <w:szCs w:val="24"/>
          <w:lang w:val="uk-UA"/>
        </w:rPr>
        <w:t>Наслідками прийняття розробленого проєкту рішення стане реалізація зацікавленою особою своїх прав щодо використання земельної ділянки.</w:t>
      </w:r>
    </w:p>
    <w:p w14:paraId="25CF3F62" w14:textId="77777777" w:rsidR="004D1119" w:rsidRPr="0087214B" w:rsidRDefault="004D1119" w:rsidP="007778A0">
      <w:pPr>
        <w:pStyle w:val="1"/>
        <w:shd w:val="clear" w:color="auto" w:fill="auto"/>
        <w:spacing w:after="60"/>
        <w:ind w:firstLine="426"/>
        <w:contextualSpacing/>
        <w:rPr>
          <w:sz w:val="24"/>
          <w:szCs w:val="24"/>
          <w:lang w:val="uk-UA"/>
        </w:rPr>
      </w:pPr>
    </w:p>
    <w:p w14:paraId="1ABF69F8" w14:textId="77777777" w:rsidR="004D1119" w:rsidRPr="0087214B" w:rsidRDefault="004D1119" w:rsidP="007778A0">
      <w:pPr>
        <w:pStyle w:val="20"/>
        <w:shd w:val="clear" w:color="auto" w:fill="auto"/>
        <w:spacing w:after="360"/>
        <w:ind w:firstLine="426"/>
        <w:jc w:val="left"/>
        <w:rPr>
          <w:rStyle w:val="aa"/>
          <w:rFonts w:ascii="Times New Roman" w:hAnsi="Times New Roman" w:cs="Times New Roman"/>
          <w:i w:val="0"/>
          <w:sz w:val="20"/>
          <w:szCs w:val="20"/>
          <w:lang w:val="uk-UA"/>
        </w:rPr>
      </w:pPr>
      <w:r w:rsidRPr="0087214B">
        <w:rPr>
          <w:rFonts w:ascii="Times New Roman" w:hAnsi="Times New Roman" w:cs="Times New Roman"/>
          <w:i w:val="0"/>
          <w:iCs w:val="0"/>
          <w:sz w:val="20"/>
          <w:szCs w:val="20"/>
          <w:lang w:val="uk-UA"/>
        </w:rPr>
        <w:t xml:space="preserve">Доповідач: директор Департаменту земельних ресурсів </w:t>
      </w:r>
      <w:r w:rsidRPr="0087214B">
        <w:rPr>
          <w:rStyle w:val="aa"/>
          <w:rFonts w:ascii="Times New Roman" w:hAnsi="Times New Roman" w:cs="Times New Roman"/>
          <w:i w:val="0"/>
          <w:sz w:val="20"/>
          <w:szCs w:val="20"/>
          <w:lang w:val="uk-UA"/>
        </w:rPr>
        <w:t>Валентина ПЕЛИХ</w:t>
      </w: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rsidRPr="0087214B" w14:paraId="7F218AC5" w14:textId="77777777" w:rsidTr="007778A0">
        <w:trPr>
          <w:trHeight w:val="663"/>
        </w:trPr>
        <w:tc>
          <w:tcPr>
            <w:tcW w:w="4814" w:type="dxa"/>
            <w:hideMark/>
          </w:tcPr>
          <w:p w14:paraId="0F6B7835" w14:textId="77777777" w:rsidR="00C837C6" w:rsidRPr="0087214B" w:rsidRDefault="00256BA4" w:rsidP="00256BA4">
            <w:pPr>
              <w:pStyle w:val="30"/>
              <w:ind w:left="-105" w:hanging="15"/>
              <w:jc w:val="both"/>
              <w:rPr>
                <w:rStyle w:val="aa"/>
                <w:rFonts w:eastAsia="Georgia"/>
                <w:b w:val="0"/>
                <w:sz w:val="24"/>
                <w:szCs w:val="24"/>
              </w:rPr>
            </w:pPr>
            <w:r w:rsidRPr="0087214B">
              <w:rPr>
                <w:rStyle w:val="aa"/>
                <w:rFonts w:eastAsia="Georgia"/>
                <w:b w:val="0"/>
                <w:sz w:val="24"/>
                <w:szCs w:val="24"/>
              </w:rPr>
              <w:t xml:space="preserve">Директор </w:t>
            </w:r>
            <w:r w:rsidR="00C837C6" w:rsidRPr="0087214B">
              <w:rPr>
                <w:rStyle w:val="aa"/>
                <w:rFonts w:eastAsia="Georgia"/>
                <w:b w:val="0"/>
                <w:sz w:val="24"/>
                <w:szCs w:val="24"/>
              </w:rPr>
              <w:t>Департаменту земельних ресурсів</w:t>
            </w:r>
          </w:p>
        </w:tc>
        <w:tc>
          <w:tcPr>
            <w:tcW w:w="4967" w:type="dxa"/>
          </w:tcPr>
          <w:p w14:paraId="28EF4B1E" w14:textId="77777777" w:rsidR="00C837C6" w:rsidRPr="0087214B" w:rsidRDefault="00C837C6" w:rsidP="009D6F39">
            <w:pPr>
              <w:pStyle w:val="30"/>
              <w:shd w:val="clear" w:color="auto" w:fill="auto"/>
              <w:jc w:val="right"/>
              <w:rPr>
                <w:rStyle w:val="aa"/>
                <w:rFonts w:eastAsia="Georgia"/>
                <w:b w:val="0"/>
                <w:sz w:val="24"/>
                <w:szCs w:val="24"/>
              </w:rPr>
            </w:pPr>
            <w:r w:rsidRPr="0087214B">
              <w:rPr>
                <w:rStyle w:val="aa"/>
                <w:rFonts w:eastAsia="Georgia"/>
                <w:b w:val="0"/>
                <w:sz w:val="24"/>
                <w:szCs w:val="24"/>
              </w:rPr>
              <w:t>Валентина ПЕЛИХ</w:t>
            </w:r>
          </w:p>
        </w:tc>
      </w:tr>
    </w:tbl>
    <w:p w14:paraId="44D5B5B5" w14:textId="77777777" w:rsidR="0050254F" w:rsidRPr="0087214B" w:rsidRDefault="0050254F">
      <w:pPr>
        <w:rPr>
          <w:lang w:val="uk-UA"/>
        </w:rPr>
      </w:pPr>
    </w:p>
    <w:sectPr w:rsidR="0050254F" w:rsidRPr="0087214B" w:rsidSect="00740EED">
      <w:headerReference w:type="default" r:id="rId11"/>
      <w:pgSz w:w="11906" w:h="16838" w:code="9"/>
      <w:pgMar w:top="993" w:right="758"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7A7B" w14:textId="77777777" w:rsidR="009A09FC" w:rsidRDefault="009A09FC" w:rsidP="004D1119">
      <w:pPr>
        <w:spacing w:after="0" w:line="240" w:lineRule="auto"/>
      </w:pPr>
      <w:r>
        <w:separator/>
      </w:r>
    </w:p>
  </w:endnote>
  <w:endnote w:type="continuationSeparator" w:id="0">
    <w:p w14:paraId="2DC9327A" w14:textId="77777777" w:rsidR="009A09FC" w:rsidRDefault="009A09FC"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F15B6" w14:textId="77777777" w:rsidR="009A09FC" w:rsidRDefault="009A09FC" w:rsidP="004D1119">
      <w:pPr>
        <w:spacing w:after="0" w:line="240" w:lineRule="auto"/>
      </w:pPr>
      <w:r>
        <w:separator/>
      </w:r>
    </w:p>
  </w:footnote>
  <w:footnote w:type="continuationSeparator" w:id="0">
    <w:p w14:paraId="014C2038" w14:textId="77777777" w:rsidR="009A09FC" w:rsidRDefault="009A09FC"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31DDEB3B">
              <wp:simplePos x="0" y="0"/>
              <wp:positionH relativeFrom="column">
                <wp:posOffset>1139190</wp:posOffset>
              </wp:positionH>
              <wp:positionV relativeFrom="paragraph">
                <wp:posOffset>-411480</wp:posOffset>
              </wp:positionV>
              <wp:extent cx="5410200" cy="58102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58102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06341479"/>
                            <w:docPartObj>
                              <w:docPartGallery w:val="Page Numbers (Top of Page)"/>
                              <w:docPartUnique/>
                            </w:docPartObj>
                          </w:sdtPr>
                          <w:sdtEndPr>
                            <w:rPr>
                              <w:rFonts w:eastAsiaTheme="minorHAnsi"/>
                            </w:rPr>
                          </w:sdtEndPr>
                          <w:sdtContent>
                            <w:p w14:paraId="0A6FEC64" w14:textId="77777777" w:rsidR="00740EED" w:rsidRDefault="001C3C63" w:rsidP="00740EED">
                              <w:pPr>
                                <w:pStyle w:val="20"/>
                                <w:shd w:val="clear" w:color="auto" w:fill="auto"/>
                                <w:tabs>
                                  <w:tab w:val="left" w:pos="1985"/>
                                  <w:tab w:val="left" w:pos="2835"/>
                                </w:tabs>
                                <w:spacing w:after="0"/>
                                <w:ind w:right="423"/>
                                <w:jc w:val="left"/>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83B646" w14:textId="1298C951" w:rsidR="00854FAD" w:rsidRPr="00643941" w:rsidRDefault="00854FAD" w:rsidP="00740EED">
                              <w:pPr>
                                <w:pStyle w:val="20"/>
                                <w:shd w:val="clear" w:color="auto" w:fill="auto"/>
                                <w:tabs>
                                  <w:tab w:val="left" w:pos="1985"/>
                                  <w:tab w:val="left" w:pos="2835"/>
                                </w:tabs>
                                <w:spacing w:after="0"/>
                                <w:ind w:right="565"/>
                                <w:jc w:val="righ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Pr="0084322E">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ПЗН-55614</w:t>
                              </w:r>
                              <w:r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21.06.2023</w:t>
                              </w:r>
                              <w:r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Pr="0084322E">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304439723</w:t>
                              </w:r>
                            </w:p>
                            <w:p w14:paraId="46F472CC" w14:textId="23CE5B55" w:rsidR="00854FAD" w:rsidRPr="00854FAD" w:rsidRDefault="00854FAD" w:rsidP="00740EED">
                              <w:pPr>
                                <w:pStyle w:val="ab"/>
                                <w:ind w:right="565"/>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E48E3" w:rsidRPr="004E48E3">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32.4pt;width:42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06341479"/>
                      <w:docPartObj>
                        <w:docPartGallery w:val="Page Numbers (Top of Page)"/>
                        <w:docPartUnique/>
                      </w:docPartObj>
                    </w:sdtPr>
                    <w:sdtEndPr>
                      <w:rPr>
                        <w:rFonts w:eastAsiaTheme="minorHAnsi"/>
                      </w:rPr>
                    </w:sdtEndPr>
                    <w:sdtContent>
                      <w:p w14:paraId="0A6FEC64" w14:textId="77777777" w:rsidR="00740EED" w:rsidRDefault="001C3C63" w:rsidP="00740EED">
                        <w:pPr>
                          <w:pStyle w:val="20"/>
                          <w:shd w:val="clear" w:color="auto" w:fill="auto"/>
                          <w:tabs>
                            <w:tab w:val="left" w:pos="1985"/>
                            <w:tab w:val="left" w:pos="2835"/>
                          </w:tabs>
                          <w:spacing w:after="0"/>
                          <w:ind w:right="423"/>
                          <w:jc w:val="left"/>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83B646" w14:textId="1298C951" w:rsidR="00854FAD" w:rsidRPr="00643941" w:rsidRDefault="00854FAD" w:rsidP="00740EED">
                        <w:pPr>
                          <w:pStyle w:val="20"/>
                          <w:shd w:val="clear" w:color="auto" w:fill="auto"/>
                          <w:tabs>
                            <w:tab w:val="left" w:pos="1985"/>
                            <w:tab w:val="left" w:pos="2835"/>
                          </w:tabs>
                          <w:spacing w:after="0"/>
                          <w:ind w:right="565"/>
                          <w:jc w:val="righ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Pr="0084322E">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ПЗН-55614</w:t>
                        </w:r>
                        <w:r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21.06.2023</w:t>
                        </w:r>
                        <w:r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Pr="0084322E">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304439723</w:t>
                        </w:r>
                      </w:p>
                      <w:p w14:paraId="46F472CC" w14:textId="23CE5B55" w:rsidR="00854FAD" w:rsidRPr="00854FAD" w:rsidRDefault="00854FAD" w:rsidP="00740EED">
                        <w:pPr>
                          <w:pStyle w:val="ab"/>
                          <w:ind w:right="565"/>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4E48E3" w:rsidRPr="004E48E3">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7C12"/>
    <w:multiLevelType w:val="multilevel"/>
    <w:tmpl w:val="13109420"/>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2"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lvlOverride w:ilvl="0">
      <w:startOverride w:val="5"/>
    </w:lvlOverride>
    <w:lvlOverride w:ilvl="1"/>
    <w:lvlOverride w:ilvl="2"/>
    <w:lvlOverride w:ilvl="3"/>
    <w:lvlOverride w:ilvl="4"/>
    <w:lvlOverride w:ilvl="5"/>
    <w:lvlOverride w:ilvl="6"/>
    <w:lvlOverride w:ilvl="7"/>
    <w:lvlOverride w:ilvl="8"/>
  </w:num>
  <w:num w:numId="4">
    <w:abstractNumId w:val="0"/>
    <w:lvlOverride w:ilvl="0">
      <w:startOverride w:val="6"/>
    </w:lvlOverride>
    <w:lvlOverride w:ilvl="1"/>
    <w:lvlOverride w:ilvl="2"/>
    <w:lvlOverride w:ilvl="3"/>
    <w:lvlOverride w:ilvl="4"/>
    <w:lvlOverride w:ilvl="5"/>
    <w:lvlOverride w:ilvl="6"/>
    <w:lvlOverride w:ilvl="7"/>
    <w:lvlOverride w:ilvl="8"/>
  </w:num>
  <w:num w:numId="5">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32C6"/>
    <w:rsid w:val="00124E84"/>
    <w:rsid w:val="0012706B"/>
    <w:rsid w:val="00172549"/>
    <w:rsid w:val="001C3C63"/>
    <w:rsid w:val="002050D1"/>
    <w:rsid w:val="00210100"/>
    <w:rsid w:val="00256BA4"/>
    <w:rsid w:val="00260BCA"/>
    <w:rsid w:val="002620EA"/>
    <w:rsid w:val="00297849"/>
    <w:rsid w:val="002B2BC9"/>
    <w:rsid w:val="002C67E9"/>
    <w:rsid w:val="002D41ED"/>
    <w:rsid w:val="0032082A"/>
    <w:rsid w:val="003579A6"/>
    <w:rsid w:val="003756E5"/>
    <w:rsid w:val="003C4464"/>
    <w:rsid w:val="003C48D1"/>
    <w:rsid w:val="00406C96"/>
    <w:rsid w:val="004251B0"/>
    <w:rsid w:val="0044297A"/>
    <w:rsid w:val="00457E5F"/>
    <w:rsid w:val="00465F9E"/>
    <w:rsid w:val="004855E4"/>
    <w:rsid w:val="00494F8F"/>
    <w:rsid w:val="004A3488"/>
    <w:rsid w:val="004A5DBD"/>
    <w:rsid w:val="004D1119"/>
    <w:rsid w:val="004D5BC3"/>
    <w:rsid w:val="004E48E3"/>
    <w:rsid w:val="0050254F"/>
    <w:rsid w:val="00511117"/>
    <w:rsid w:val="005639F6"/>
    <w:rsid w:val="005644E3"/>
    <w:rsid w:val="005659FB"/>
    <w:rsid w:val="00582A2E"/>
    <w:rsid w:val="005F2210"/>
    <w:rsid w:val="005F7F74"/>
    <w:rsid w:val="0061027B"/>
    <w:rsid w:val="00632F40"/>
    <w:rsid w:val="00640A95"/>
    <w:rsid w:val="00643941"/>
    <w:rsid w:val="006449EB"/>
    <w:rsid w:val="00663205"/>
    <w:rsid w:val="0066447F"/>
    <w:rsid w:val="006769F2"/>
    <w:rsid w:val="00677C54"/>
    <w:rsid w:val="00683654"/>
    <w:rsid w:val="006C7FB9"/>
    <w:rsid w:val="006E106A"/>
    <w:rsid w:val="006E10B3"/>
    <w:rsid w:val="006F2E3B"/>
    <w:rsid w:val="00740EED"/>
    <w:rsid w:val="007778A0"/>
    <w:rsid w:val="0078503B"/>
    <w:rsid w:val="007C400B"/>
    <w:rsid w:val="007F2BBB"/>
    <w:rsid w:val="007F5918"/>
    <w:rsid w:val="007F7C2C"/>
    <w:rsid w:val="008117D2"/>
    <w:rsid w:val="0084322E"/>
    <w:rsid w:val="00854FAD"/>
    <w:rsid w:val="0085512A"/>
    <w:rsid w:val="008551B0"/>
    <w:rsid w:val="008710BD"/>
    <w:rsid w:val="0087214B"/>
    <w:rsid w:val="00886B09"/>
    <w:rsid w:val="00920863"/>
    <w:rsid w:val="009946E5"/>
    <w:rsid w:val="009A09FC"/>
    <w:rsid w:val="009D6F39"/>
    <w:rsid w:val="009E5D57"/>
    <w:rsid w:val="00A21758"/>
    <w:rsid w:val="00A43048"/>
    <w:rsid w:val="00A62E96"/>
    <w:rsid w:val="00A83DF0"/>
    <w:rsid w:val="00AD1EEC"/>
    <w:rsid w:val="00B12087"/>
    <w:rsid w:val="00B3699E"/>
    <w:rsid w:val="00B4075F"/>
    <w:rsid w:val="00B9251E"/>
    <w:rsid w:val="00BA1207"/>
    <w:rsid w:val="00BC39D6"/>
    <w:rsid w:val="00BC5A16"/>
    <w:rsid w:val="00C074E5"/>
    <w:rsid w:val="00C15B54"/>
    <w:rsid w:val="00C23F8D"/>
    <w:rsid w:val="00C314F1"/>
    <w:rsid w:val="00C53778"/>
    <w:rsid w:val="00C675D8"/>
    <w:rsid w:val="00C837C6"/>
    <w:rsid w:val="00CA36E6"/>
    <w:rsid w:val="00CD0A63"/>
    <w:rsid w:val="00D12068"/>
    <w:rsid w:val="00D75A6C"/>
    <w:rsid w:val="00DC31BC"/>
    <w:rsid w:val="00DC4060"/>
    <w:rsid w:val="00DE2073"/>
    <w:rsid w:val="00DE2B79"/>
    <w:rsid w:val="00DF55C0"/>
    <w:rsid w:val="00E10539"/>
    <w:rsid w:val="00E41057"/>
    <w:rsid w:val="00E43047"/>
    <w:rsid w:val="00E93A88"/>
    <w:rsid w:val="00EA1843"/>
    <w:rsid w:val="00ED4D52"/>
    <w:rsid w:val="00F72F9E"/>
    <w:rsid w:val="00F913D3"/>
    <w:rsid w:val="00FB11FA"/>
    <w:rsid w:val="00FE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 w:type="paragraph" w:styleId="af1">
    <w:name w:val="No Spacing"/>
    <w:uiPriority w:val="1"/>
    <w:qFormat/>
    <w:rsid w:val="002B2BC9"/>
    <w:pPr>
      <w:widowControl w:val="0"/>
      <w:spacing w:after="0" w:line="240" w:lineRule="auto"/>
    </w:pPr>
    <w:rPr>
      <w:rFonts w:ascii="Courier New" w:eastAsia="Courier New" w:hAnsi="Courier New" w:cs="Courier New"/>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2616">
      <w:bodyDiv w:val="1"/>
      <w:marLeft w:val="0"/>
      <w:marRight w:val="0"/>
      <w:marTop w:val="0"/>
      <w:marBottom w:val="0"/>
      <w:divBdr>
        <w:top w:val="none" w:sz="0" w:space="0" w:color="auto"/>
        <w:left w:val="none" w:sz="0" w:space="0" w:color="auto"/>
        <w:bottom w:val="none" w:sz="0" w:space="0" w:color="auto"/>
        <w:right w:val="none" w:sz="0" w:space="0" w:color="auto"/>
      </w:divBdr>
    </w:div>
    <w:div w:id="1079516933">
      <w:bodyDiv w:val="1"/>
      <w:marLeft w:val="0"/>
      <w:marRight w:val="0"/>
      <w:marTop w:val="0"/>
      <w:marBottom w:val="0"/>
      <w:divBdr>
        <w:top w:val="none" w:sz="0" w:space="0" w:color="auto"/>
        <w:left w:val="none" w:sz="0" w:space="0" w:color="auto"/>
        <w:bottom w:val="none" w:sz="0" w:space="0" w:color="auto"/>
        <w:right w:val="none" w:sz="0" w:space="0" w:color="auto"/>
      </w:divBdr>
    </w:div>
    <w:div w:id="1380982910">
      <w:bodyDiv w:val="1"/>
      <w:marLeft w:val="0"/>
      <w:marRight w:val="0"/>
      <w:marTop w:val="0"/>
      <w:marBottom w:val="0"/>
      <w:divBdr>
        <w:top w:val="none" w:sz="0" w:space="0" w:color="auto"/>
        <w:left w:val="none" w:sz="0" w:space="0" w:color="auto"/>
        <w:bottom w:val="none" w:sz="0" w:space="0" w:color="auto"/>
        <w:right w:val="none" w:sz="0" w:space="0" w:color="auto"/>
      </w:divBdr>
    </w:div>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 w:id="19986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7AA97-19A5-4277-BB5C-D2D0FB1A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6043</Characters>
  <Application>Microsoft Office Word</Application>
  <DocSecurity>0</DocSecurity>
  <Lines>50</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7089</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2023-07-21T07:17:00Z</cp:lastPrinted>
  <dcterms:created xsi:type="dcterms:W3CDTF">2023-08-02T07:58:00Z</dcterms:created>
  <dcterms:modified xsi:type="dcterms:W3CDTF">2023-08-02T07:58:00Z</dcterms:modified>
</cp:coreProperties>
</file>