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86" w:rsidRPr="001B6446" w:rsidRDefault="00F740EA" w:rsidP="00F74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EA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  <w:r w:rsidR="00F22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644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B3BB9" w:rsidRDefault="008B3BB9" w:rsidP="008B3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proofErr w:type="spellStart"/>
      <w:r w:rsidRPr="00AA7F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є</w:t>
      </w:r>
      <w:r w:rsidRPr="00AA7F2C">
        <w:rPr>
          <w:rFonts w:ascii="Times New Roman" w:eastAsia="Times New Roman" w:hAnsi="Times New Roman" w:cs="Times New Roman"/>
          <w:sz w:val="28"/>
          <w:szCs w:val="28"/>
          <w:lang w:eastAsia="ar-SA"/>
        </w:rPr>
        <w:t>кту</w:t>
      </w:r>
      <w:proofErr w:type="spellEnd"/>
      <w:r w:rsidRPr="00AA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рішення Київської міської ради</w:t>
      </w:r>
    </w:p>
    <w:p w:rsidR="00A619EF" w:rsidRPr="00A619EF" w:rsidRDefault="00A619EF" w:rsidP="00363BF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A619EF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363BFE" w:rsidRPr="00363BFE">
        <w:rPr>
          <w:rFonts w:ascii="Times New Roman" w:eastAsia="Times New Roman" w:hAnsi="Times New Roman"/>
          <w:bCs/>
          <w:sz w:val="28"/>
          <w:szCs w:val="28"/>
          <w:lang w:eastAsia="uk-UA"/>
        </w:rPr>
        <w:t>Про внесення змін до рішення Київської міської ради від 02 жовтня 2018 року № 1583/5647</w:t>
      </w:r>
      <w:r w:rsidRPr="00A619E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» </w:t>
      </w:r>
      <w:r w:rsidR="003A3E36" w:rsidRPr="003A3E36">
        <w:rPr>
          <w:rFonts w:ascii="Times New Roman" w:eastAsia="Times New Roman" w:hAnsi="Times New Roman"/>
          <w:bCs/>
          <w:sz w:val="28"/>
          <w:szCs w:val="28"/>
          <w:lang w:eastAsia="uk-UA"/>
        </w:rPr>
        <w:t>«Про надання згоди на безоплатне прийняття до комунальної власності територіальної громади міста Києва цілісних майнових комплексів вищих навчальних закладів І-ІІ рівнів акредитації»</w:t>
      </w:r>
    </w:p>
    <w:tbl>
      <w:tblPr>
        <w:tblStyle w:val="a3"/>
        <w:tblW w:w="31470" w:type="dxa"/>
        <w:tblInd w:w="-289" w:type="dxa"/>
        <w:tblLook w:val="04A0" w:firstRow="1" w:lastRow="0" w:firstColumn="1" w:lastColumn="0" w:noHBand="0" w:noVBand="1"/>
      </w:tblPr>
      <w:tblGrid>
        <w:gridCol w:w="7996"/>
        <w:gridCol w:w="7739"/>
        <w:gridCol w:w="15735"/>
      </w:tblGrid>
      <w:tr w:rsidR="004E4D07" w:rsidTr="004E4D07">
        <w:trPr>
          <w:trHeight w:val="401"/>
        </w:trPr>
        <w:tc>
          <w:tcPr>
            <w:tcW w:w="7996" w:type="dxa"/>
          </w:tcPr>
          <w:p w:rsidR="004E4D07" w:rsidRPr="004A3C39" w:rsidRDefault="004E4D07" w:rsidP="00072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39">
              <w:rPr>
                <w:rFonts w:ascii="Times New Roman" w:hAnsi="Times New Roman" w:cs="Times New Roman"/>
                <w:b/>
                <w:sz w:val="28"/>
                <w:szCs w:val="28"/>
              </w:rPr>
              <w:t>Чинна редакція</w:t>
            </w:r>
          </w:p>
        </w:tc>
        <w:tc>
          <w:tcPr>
            <w:tcW w:w="7739" w:type="dxa"/>
          </w:tcPr>
          <w:p w:rsidR="004E4D07" w:rsidRPr="004A3C39" w:rsidRDefault="004E4D07" w:rsidP="00072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 редакція</w:t>
            </w:r>
          </w:p>
        </w:tc>
        <w:tc>
          <w:tcPr>
            <w:tcW w:w="15735" w:type="dxa"/>
          </w:tcPr>
          <w:p w:rsidR="004E4D07" w:rsidRDefault="004E4D07" w:rsidP="00072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D07" w:rsidRPr="00D5463C" w:rsidTr="004E4D07">
        <w:trPr>
          <w:trHeight w:val="563"/>
        </w:trPr>
        <w:tc>
          <w:tcPr>
            <w:tcW w:w="7996" w:type="dxa"/>
          </w:tcPr>
          <w:p w:rsidR="004E4D07" w:rsidRPr="00B24757" w:rsidRDefault="001B6446" w:rsidP="00363B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hyperlink r:id="rId6" w:tgtFrame="_blank" w:history="1">
              <w:r w:rsidR="004E4D07" w:rsidRPr="00B2475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uk-UA"/>
                </w:rPr>
                <w:t>Рішення Київської міської ради 02 жовтня 2018 року №1583/5647</w:t>
              </w:r>
              <w:r w:rsidR="004E4D07" w:rsidRPr="00B24757">
                <w:rPr>
                  <w:rFonts w:ascii="Arial"/>
                  <w:color w:val="000000"/>
                  <w:sz w:val="18"/>
                </w:rPr>
                <w:t xml:space="preserve"> </w:t>
              </w:r>
              <w:r w:rsidR="004E4D07" w:rsidRPr="00B24757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«Про надання згоди на безоплатне прийняття до комунальної власності територіальної громади міста Києва цілісних майнових комплексів вищих навчальних закладів І-ІІ рівнів акредитації»</w:t>
              </w:r>
            </w:hyperlink>
          </w:p>
        </w:tc>
        <w:tc>
          <w:tcPr>
            <w:tcW w:w="7739" w:type="dxa"/>
          </w:tcPr>
          <w:p w:rsidR="004E4D07" w:rsidRPr="00B24757" w:rsidRDefault="001B6446" w:rsidP="00B247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hyperlink r:id="rId7" w:tgtFrame="_blank" w:history="1">
              <w:r w:rsidR="004E4D07" w:rsidRPr="00B2475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uk-UA"/>
                </w:rPr>
                <w:t>Рішення Київської міської ради 02 жовтня 2018 року №1583/5647</w:t>
              </w:r>
              <w:r w:rsidR="004E4D07" w:rsidRPr="00B24757">
                <w:rPr>
                  <w:rFonts w:ascii="Arial"/>
                  <w:color w:val="000000"/>
                  <w:sz w:val="18"/>
                </w:rPr>
                <w:t xml:space="preserve"> </w:t>
              </w:r>
              <w:r w:rsidR="004E4D07" w:rsidRPr="00B24757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 xml:space="preserve">«Про надання згоди на безоплатне прийняття до комунальної власності територіальної громади міста Києва цілісних майнових комплексів </w:t>
              </w:r>
              <w:r w:rsidR="004E4D07" w:rsidRPr="00B24757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 xml:space="preserve">закладів фахової </w:t>
              </w:r>
              <w:proofErr w:type="spellStart"/>
              <w:r w:rsidR="004E4D07" w:rsidRPr="00B24757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передвищої</w:t>
              </w:r>
              <w:proofErr w:type="spellEnd"/>
              <w:r w:rsidR="004E4D07" w:rsidRPr="00B24757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 xml:space="preserve"> освіти»</w:t>
              </w:r>
            </w:hyperlink>
          </w:p>
        </w:tc>
        <w:tc>
          <w:tcPr>
            <w:tcW w:w="15735" w:type="dxa"/>
          </w:tcPr>
          <w:p w:rsidR="004E4D07" w:rsidRPr="00B24757" w:rsidRDefault="004E4D07" w:rsidP="00B24757">
            <w:pPr>
              <w:jc w:val="center"/>
            </w:pPr>
          </w:p>
        </w:tc>
      </w:tr>
      <w:tr w:rsidR="004E4D07" w:rsidRPr="00314376" w:rsidTr="004E4D07">
        <w:trPr>
          <w:trHeight w:val="563"/>
        </w:trPr>
        <w:tc>
          <w:tcPr>
            <w:tcW w:w="7996" w:type="dxa"/>
          </w:tcPr>
          <w:p w:rsidR="004E4D07" w:rsidRPr="00314376" w:rsidRDefault="004E4D07" w:rsidP="00314376">
            <w:pPr>
              <w:ind w:firstLin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7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Надати згоду на безоплатне прийняття до комунальної власності територіальної громади міста Києва цілісних майнових комплексів вищих навчальних закладів </w:t>
            </w: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рівнів акредитації, що належать до державної власності, згідно з додатком до цього рішення.</w:t>
            </w:r>
          </w:p>
          <w:p w:rsidR="004E4D07" w:rsidRPr="00314376" w:rsidRDefault="004E4D07" w:rsidP="00A76D4B">
            <w:pPr>
              <w:ind w:firstLine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bookmarkStart w:id="2" w:name="8"/>
            <w:bookmarkEnd w:id="1"/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Київська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міська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рада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зобов'язується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зазначене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майно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цільовим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призначенням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і не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відчужувати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його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приватну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власність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bookmarkEnd w:id="2"/>
          </w:p>
        </w:tc>
        <w:tc>
          <w:tcPr>
            <w:tcW w:w="7739" w:type="dxa"/>
          </w:tcPr>
          <w:p w:rsidR="004E4D07" w:rsidRPr="00314376" w:rsidRDefault="004E4D07" w:rsidP="00314376">
            <w:pPr>
              <w:ind w:firstLine="24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Надати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згоду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безоплатне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прийняття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комунальної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власності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міста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Києва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цілісних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майнових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комплексів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закладів</w:t>
            </w:r>
            <w:proofErr w:type="spellEnd"/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фахової </w:t>
            </w:r>
            <w:proofErr w:type="spellStart"/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передвищої</w:t>
            </w:r>
            <w:proofErr w:type="spellEnd"/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освіти</w:t>
            </w: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належать до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власності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додатком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цього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рішення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E4D07" w:rsidRPr="00314376" w:rsidRDefault="004E4D07" w:rsidP="00A76D4B">
            <w:pPr>
              <w:ind w:firstLine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Київська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міська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рада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зобов'язується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зазначене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майно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цільовим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призначенням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і не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відчужувати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його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приватну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власність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5735" w:type="dxa"/>
          </w:tcPr>
          <w:p w:rsidR="004E4D07" w:rsidRPr="00314376" w:rsidRDefault="004E4D07" w:rsidP="00314376">
            <w:pPr>
              <w:ind w:firstLine="2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4D07" w:rsidRPr="00D62783" w:rsidTr="004E4D07">
        <w:trPr>
          <w:trHeight w:val="1833"/>
        </w:trPr>
        <w:tc>
          <w:tcPr>
            <w:tcW w:w="7996" w:type="dxa"/>
          </w:tcPr>
          <w:p w:rsidR="004E4D07" w:rsidRPr="00314376" w:rsidRDefault="004E4D07" w:rsidP="00A76D4B">
            <w:pPr>
              <w:ind w:firstLin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9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Виконавчому органу Київської міської ради (Київській міській державній адміністрації):</w:t>
            </w:r>
          </w:p>
          <w:p w:rsidR="004E4D07" w:rsidRPr="00C80CB4" w:rsidRDefault="004E4D07" w:rsidP="00A76D4B">
            <w:pPr>
              <w:ind w:firstLin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10"/>
            <w:bookmarkEnd w:id="3"/>
            <w:r w:rsidRPr="00C80C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2.1. Прийняти до комунальної власності територіальної громади міста Києва цілісні майнові комплекси вищих навчальних закладів </w:t>
            </w: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C80C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C80C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рівнів акредитації, зазначених у пункті 1 цього рішення.</w:t>
            </w:r>
          </w:p>
          <w:p w:rsidR="004E4D07" w:rsidRPr="00C80CB4" w:rsidRDefault="004E4D07" w:rsidP="00A76D4B">
            <w:pPr>
              <w:ind w:firstLin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11"/>
            <w:bookmarkEnd w:id="4"/>
            <w:r w:rsidRPr="00C80C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2.2. Здійснити організаційно-правові заходи, пов'язані з виконанням цього рішення.</w:t>
            </w:r>
          </w:p>
          <w:p w:rsidR="004E4D07" w:rsidRPr="00C80CB4" w:rsidRDefault="004E4D07" w:rsidP="00A76D4B">
            <w:pPr>
              <w:ind w:firstLine="2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12"/>
            <w:bookmarkEnd w:id="5"/>
            <w:r w:rsidRPr="00C80C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2.3. Затвердити техніко-економічні обґрунтування забезпечення ефективного використання майна вищих </w:t>
            </w:r>
            <w:r w:rsidRPr="00C80C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навчальних закладів </w:t>
            </w: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C80C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C80C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рівнів акредитації, зазначених у пункті 1 цього рішення.</w:t>
            </w:r>
          </w:p>
          <w:p w:rsidR="004E4D07" w:rsidRPr="00C80CB4" w:rsidRDefault="004E4D07" w:rsidP="00A76D4B">
            <w:pPr>
              <w:ind w:firstLine="2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7" w:name="13"/>
            <w:bookmarkEnd w:id="6"/>
            <w:r w:rsidRPr="00C80C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2.4. Утворити комісію по прийняттю до комунальної власності територіальної громади міста Києва цілісних майнових комплексів вищих навчальних закладів </w:t>
            </w: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C80C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C80C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рівнів акредитації, зазначених у пункті 1 цього рішення.</w:t>
            </w:r>
            <w:bookmarkEnd w:id="7"/>
          </w:p>
          <w:p w:rsidR="004E4D07" w:rsidRDefault="004E4D07" w:rsidP="00DF24B5">
            <w:pPr>
              <w:ind w:firstLine="2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8" w:name="14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2.5. </w:t>
            </w:r>
            <w:proofErr w:type="spellStart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Затвердити</w:t>
            </w:r>
            <w:proofErr w:type="spellEnd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акти</w:t>
            </w:r>
            <w:proofErr w:type="spellEnd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приймання</w:t>
            </w:r>
            <w:proofErr w:type="spellEnd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передачі</w:t>
            </w:r>
            <w:proofErr w:type="spellEnd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bookmarkEnd w:id="8"/>
          </w:p>
          <w:p w:rsidR="00802890" w:rsidRPr="00D62783" w:rsidRDefault="00802890" w:rsidP="00802890">
            <w:pPr>
              <w:ind w:firstLine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3. Контроль за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виконанням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цього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рішення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покласти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постійну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комісію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Київської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ради з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питань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власності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постійну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комісію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Київської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ради з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питань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і науки,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сім’ї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молоді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та спорту.</w:t>
            </w:r>
          </w:p>
        </w:tc>
        <w:tc>
          <w:tcPr>
            <w:tcW w:w="7739" w:type="dxa"/>
          </w:tcPr>
          <w:p w:rsidR="004E4D07" w:rsidRPr="00314376" w:rsidRDefault="004E4D07" w:rsidP="00A76D4B">
            <w:pPr>
              <w:ind w:firstLine="24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2.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Виконавчому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органу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Київської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ради (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Київській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міській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державній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адміністрації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4E4D07" w:rsidRPr="00314376" w:rsidRDefault="004E4D07" w:rsidP="00A76D4B">
            <w:pPr>
              <w:ind w:firstLine="24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2.1.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Прийняти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комунальної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власності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міста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Києва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цілісні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майнові</w:t>
            </w:r>
            <w:proofErr w:type="spellEnd"/>
            <w:r w:rsidR="00C80C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80C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комплекси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закладів</w:t>
            </w:r>
            <w:proofErr w:type="spellEnd"/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фахової </w:t>
            </w:r>
            <w:proofErr w:type="spellStart"/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передвищої</w:t>
            </w:r>
            <w:proofErr w:type="spellEnd"/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освіти</w:t>
            </w: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зазначених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пункті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цього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рішення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E4D07" w:rsidRPr="00314376" w:rsidRDefault="004E4D07" w:rsidP="00A76D4B">
            <w:pPr>
              <w:ind w:firstLine="24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2.2.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Здійснити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організаційно-правові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заходи,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пов'язані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виконанням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цього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рішення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E4D07" w:rsidRPr="00314376" w:rsidRDefault="004E4D07" w:rsidP="00A76D4B">
            <w:pPr>
              <w:ind w:firstLine="24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2.3.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Затвердити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техніко-економічні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обґрунтування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ефективного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майна </w:t>
            </w:r>
            <w:proofErr w:type="spellStart"/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закладів</w:t>
            </w:r>
            <w:proofErr w:type="spellEnd"/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фахової </w:t>
            </w:r>
            <w:proofErr w:type="spellStart"/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передвищої</w:t>
            </w:r>
            <w:proofErr w:type="spellEnd"/>
            <w:r w:rsidRPr="003143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освіти</w:t>
            </w: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зазначених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пункті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цього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рішення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E4D07" w:rsidRDefault="004E4D07" w:rsidP="00A76D4B">
            <w:pPr>
              <w:ind w:firstLine="2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2.4.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Утворити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комісію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прийняттю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комунальної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власності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міста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Києва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цілісних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майнових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комплексів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6D4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закладів</w:t>
            </w:r>
            <w:proofErr w:type="spellEnd"/>
            <w:r w:rsidRPr="00A76D4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A76D4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фахової </w:t>
            </w:r>
            <w:proofErr w:type="spellStart"/>
            <w:r w:rsidRPr="00A76D4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передвищої</w:t>
            </w:r>
            <w:proofErr w:type="spellEnd"/>
            <w:r w:rsidRPr="00A76D4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освіти</w:t>
            </w:r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зазначених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пункті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цього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рішення</w:t>
            </w:r>
            <w:proofErr w:type="spellEnd"/>
            <w:r w:rsidRPr="003143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E4D07" w:rsidRDefault="004E4D07" w:rsidP="00DF24B5">
            <w:pPr>
              <w:ind w:firstLine="2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2.5. </w:t>
            </w:r>
            <w:proofErr w:type="spellStart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Затвердити</w:t>
            </w:r>
            <w:proofErr w:type="spellEnd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акти</w:t>
            </w:r>
            <w:proofErr w:type="spellEnd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приймання</w:t>
            </w:r>
            <w:proofErr w:type="spellEnd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передачі</w:t>
            </w:r>
            <w:proofErr w:type="spellEnd"/>
            <w:r w:rsidRPr="00DF24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02890" w:rsidRPr="00D62783" w:rsidRDefault="00802890" w:rsidP="00DF24B5">
            <w:pPr>
              <w:ind w:firstLine="2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3. Контроль за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виконанням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цього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рішення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покласти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постійну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комісію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Київської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ради з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питань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власності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постійну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комісію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Київської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ради з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питань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і науки,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сім’ї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молоді</w:t>
            </w:r>
            <w:proofErr w:type="spellEnd"/>
            <w:r w:rsidRPr="008028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та спорту.</w:t>
            </w:r>
          </w:p>
        </w:tc>
        <w:tc>
          <w:tcPr>
            <w:tcW w:w="15735" w:type="dxa"/>
          </w:tcPr>
          <w:p w:rsidR="004E4D07" w:rsidRPr="00314376" w:rsidRDefault="004E4D07" w:rsidP="00A76D4B">
            <w:pPr>
              <w:ind w:firstLine="24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E4D07" w:rsidRPr="00AA1361" w:rsidTr="004E4D07">
        <w:tc>
          <w:tcPr>
            <w:tcW w:w="7996" w:type="dxa"/>
          </w:tcPr>
          <w:p w:rsidR="00802890" w:rsidRPr="00D51A58" w:rsidRDefault="00802890" w:rsidP="004E4D07">
            <w:pPr>
              <w:ind w:firstLine="24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9" w:name="21"/>
          </w:p>
          <w:p w:rsidR="004E4D07" w:rsidRPr="00D51A58" w:rsidRDefault="004E4D07" w:rsidP="004E4D07">
            <w:pPr>
              <w:ind w:firstLin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Додаток</w:t>
            </w:r>
            <w:r w:rsidRPr="00D51A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рішення Київської міської ради</w:t>
            </w:r>
            <w:r w:rsidRPr="00D51A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02.10.2018 № 1583/5647</w:t>
            </w:r>
          </w:p>
          <w:p w:rsidR="004E4D07" w:rsidRPr="004E4D07" w:rsidRDefault="004E4D07" w:rsidP="004E4D07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E4D07" w:rsidRPr="004E4D07" w:rsidRDefault="004E4D07" w:rsidP="004E4D07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Перелік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5B9BD5"/>
                <w:sz w:val="28"/>
                <w:szCs w:val="28"/>
                <w:lang w:val="ru-RU"/>
              </w:rPr>
              <w:br/>
            </w:r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цілісних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майнових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комплексів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вищих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навчальних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закладів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- </w:t>
            </w:r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рівнів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акредитації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належать до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власності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безоплатно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передаються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комунальної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власності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міста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Києва</w:t>
            </w:r>
            <w:bookmarkEnd w:id="9"/>
            <w:proofErr w:type="spellEnd"/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:rsidR="00802890" w:rsidRDefault="00802890" w:rsidP="004E4D07">
            <w:pPr>
              <w:ind w:firstLine="240"/>
              <w:jc w:val="right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  <w:p w:rsidR="004E4D07" w:rsidRPr="00D51A58" w:rsidRDefault="004E4D07" w:rsidP="004E4D07">
            <w:pPr>
              <w:ind w:firstLine="24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Додаток</w:t>
            </w:r>
            <w:proofErr w:type="spellEnd"/>
            <w:r w:rsidRPr="00D51A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Київської</w:t>
            </w:r>
            <w:proofErr w:type="spellEnd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  <w:r w:rsidRPr="00D51A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="00C80CB4"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="00C80CB4"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C80CB4"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0CB4"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="00C80CB4"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2018 </w:t>
            </w:r>
            <w:r w:rsidR="00C80CB4"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року </w:t>
            </w:r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1583/5647</w:t>
            </w:r>
          </w:p>
          <w:p w:rsidR="004E4D07" w:rsidRPr="00D51A58" w:rsidRDefault="004E4D07" w:rsidP="004E4D07">
            <w:pPr>
              <w:ind w:firstLine="24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Київської</w:t>
            </w:r>
            <w:proofErr w:type="spellEnd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  <w:p w:rsidR="004E4D07" w:rsidRPr="004E4D07" w:rsidRDefault="004E4D07" w:rsidP="004E4D07">
            <w:pPr>
              <w:ind w:firstLine="24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року №_</w:t>
            </w:r>
            <w:r w:rsidR="00C80CB4"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D51A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_____)</w:t>
            </w: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</w:p>
          <w:p w:rsidR="004E4D07" w:rsidRDefault="004E4D07" w:rsidP="004E4D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4E4D07" w:rsidRPr="004E4D07" w:rsidRDefault="004E4D07" w:rsidP="00C80C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Перелік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5B9BD5"/>
                <w:sz w:val="28"/>
                <w:szCs w:val="28"/>
                <w:lang w:val="ru-RU"/>
              </w:rPr>
              <w:br/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цілісних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майнових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комплексів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закладів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4E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фахової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передвищої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освіти</w:t>
            </w:r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належать до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власності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безоплатно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передаються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комунальної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власності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міста</w:t>
            </w:r>
            <w:proofErr w:type="spellEnd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4D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Києва</w:t>
            </w:r>
            <w:proofErr w:type="spellEnd"/>
          </w:p>
        </w:tc>
        <w:tc>
          <w:tcPr>
            <w:tcW w:w="15735" w:type="dxa"/>
            <w:tcBorders>
              <w:bottom w:val="single" w:sz="4" w:space="0" w:color="auto"/>
            </w:tcBorders>
          </w:tcPr>
          <w:p w:rsidR="004E4D07" w:rsidRPr="004E4D07" w:rsidRDefault="004E4D07" w:rsidP="004E4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D07" w:rsidRPr="00AA1361" w:rsidTr="004E4D07">
        <w:tc>
          <w:tcPr>
            <w:tcW w:w="7996" w:type="dxa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882"/>
              <w:gridCol w:w="4722"/>
              <w:gridCol w:w="2041"/>
            </w:tblGrid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0" w:name="22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</w:t>
                  </w:r>
                  <w:r w:rsidRPr="00D51A5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11" w:name="23"/>
                  <w:bookmarkEnd w:id="10"/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Найменування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та адреса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місцезнаходження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вищих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навчальних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закладів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- </w:t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рівнів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акредитації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що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належать до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власності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12" w:name="24"/>
                  <w:bookmarkEnd w:id="11"/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Ідентифікаційний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код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юридичної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особи (код ЄДРПОУ)</w:t>
                  </w:r>
                </w:p>
              </w:tc>
              <w:bookmarkEnd w:id="12"/>
            </w:tr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3" w:name="25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bookmarkEnd w:id="13"/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4" w:name="28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5" w:name="29"/>
                  <w:bookmarkEnd w:id="14"/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авіаційний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технікум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03062, м.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просп. </w:t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Перемоги, будинок 100/1</w:t>
                  </w:r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6" w:name="30"/>
                  <w:bookmarkEnd w:id="15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16462820</w:t>
                  </w:r>
                </w:p>
              </w:tc>
              <w:bookmarkEnd w:id="16"/>
            </w:tr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коледж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туризму та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готельного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господарства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02192, м.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вулиця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Жмаченка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будинок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26</w:t>
                  </w:r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7" w:name="33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05408295</w:t>
                  </w:r>
                </w:p>
              </w:tc>
              <w:bookmarkEnd w:id="17"/>
            </w:tr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технікум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електронних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приладів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01042, м.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вулиця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Патріса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Лумумби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будинок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17</w:t>
                  </w:r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21534941</w:t>
                  </w:r>
                </w:p>
              </w:tc>
            </w:tr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вищий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навчальний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заклад "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механіко-технологічний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коледж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", 02090, м.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вулиця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Харківське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шосе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будинок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15</w:t>
                  </w:r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00193602</w:t>
                  </w:r>
                </w:p>
              </w:tc>
            </w:tr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вищий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навчальний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заклад "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коледж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легкої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промисловості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", 01042, м.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вулиця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Івана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Кудрі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будинок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29</w:t>
                  </w:r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00301931</w:t>
                  </w:r>
                </w:p>
              </w:tc>
            </w:tr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8" w:name="43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9" w:name="44"/>
                  <w:bookmarkEnd w:id="18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Олімпійський коледж імені Івана Піддубного, 02156, м. Київ, вулиця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Матеюка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будинок 4</w:t>
                  </w:r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0" w:name="45"/>
                  <w:bookmarkEnd w:id="19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02125315</w:t>
                  </w:r>
                </w:p>
              </w:tc>
              <w:bookmarkEnd w:id="20"/>
            </w:tr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1" w:name="46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22" w:name="47"/>
                  <w:bookmarkEnd w:id="21"/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вищий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навчальний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заклад "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енергетичний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коледж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", 02105, м.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вулиця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Івана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Сергієнка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будинок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7</w:t>
                  </w:r>
                </w:p>
              </w:tc>
              <w:bookmarkEnd w:id="22"/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04627049</w:t>
                  </w:r>
                </w:p>
              </w:tc>
            </w:tr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3" w:name="49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24" w:name="50"/>
                  <w:bookmarkEnd w:id="23"/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професійно-педагогічний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коледж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Антона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Макаренка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01135, м.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вулиця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В'ячеслава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Чорновола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будинок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24</w:t>
                  </w:r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5" w:name="51"/>
                  <w:bookmarkEnd w:id="24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02500735</w:t>
                  </w:r>
                </w:p>
              </w:tc>
              <w:bookmarkEnd w:id="25"/>
            </w:tr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6" w:name="52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27" w:name="53"/>
                  <w:bookmarkEnd w:id="26"/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вищий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навчальний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заклад "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коледж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будівництва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архітектури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та дизайну", 03049, м.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вулиця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Стадіонна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будинок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2/10</w:t>
                  </w:r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8" w:name="54"/>
                  <w:bookmarkEnd w:id="27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01275940</w:t>
                  </w:r>
                </w:p>
              </w:tc>
              <w:bookmarkEnd w:id="28"/>
            </w:tr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9" w:name="55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30" w:name="56"/>
                  <w:bookmarkEnd w:id="29"/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коледж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зв'язку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01030, м.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вулиця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Леонтовича,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будинок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11</w:t>
                  </w:r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31" w:name="57"/>
                  <w:bookmarkEnd w:id="30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32985579</w:t>
                  </w:r>
                </w:p>
              </w:tc>
              <w:bookmarkEnd w:id="31"/>
            </w:tr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32" w:name="58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33" w:name="59"/>
                  <w:bookmarkEnd w:id="32"/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вищий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навчальний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заклад "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електромеханічний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коледж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", 03037, м.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проспект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Повітрофлотський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будинок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35</w:t>
                  </w:r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34" w:name="60"/>
                  <w:bookmarkEnd w:id="33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01118330</w:t>
                  </w:r>
                </w:p>
              </w:tc>
              <w:bookmarkEnd w:id="34"/>
            </w:tr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35" w:name="61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36" w:name="62"/>
                  <w:bookmarkEnd w:id="35"/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вищий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навчальний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заклад "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коледж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транспортної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інфраструктури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", 03035, м.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провулок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Островського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будинок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16</w:t>
                  </w:r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37" w:name="63"/>
                  <w:bookmarkEnd w:id="36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01118353</w:t>
                  </w:r>
                </w:p>
              </w:tc>
              <w:bookmarkEnd w:id="37"/>
            </w:tr>
            <w:tr w:rsidR="004E4D07" w:rsidRPr="00D51A58" w:rsidTr="007B6630">
              <w:trPr>
                <w:trHeight w:val="45"/>
                <w:tblCellSpacing w:w="0" w:type="auto"/>
              </w:trPr>
              <w:tc>
                <w:tcPr>
                  <w:tcW w:w="93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38" w:name="64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0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39" w:name="65"/>
                  <w:bookmarkEnd w:id="38"/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Київське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державне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хореографічне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училище, 04112, м.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вулиця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Шамрила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будинок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4</w:t>
                  </w:r>
                </w:p>
              </w:tc>
              <w:tc>
                <w:tcPr>
                  <w:tcW w:w="85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7B66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40" w:name="66"/>
                  <w:bookmarkEnd w:id="39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02214946</w:t>
                  </w:r>
                </w:p>
              </w:tc>
              <w:bookmarkEnd w:id="40"/>
            </w:tr>
          </w:tbl>
          <w:p w:rsidR="004E4D07" w:rsidRPr="00D51A58" w:rsidRDefault="004E4D07" w:rsidP="00AA1361">
            <w:pPr>
              <w:ind w:firstLine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9" w:type="dxa"/>
            <w:tcBorders>
              <w:bottom w:val="single" w:sz="4" w:space="0" w:color="auto"/>
            </w:tcBorders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878"/>
              <w:gridCol w:w="3827"/>
              <w:gridCol w:w="2683"/>
            </w:tblGrid>
            <w:tr w:rsidR="004E4D07" w:rsidRPr="00D51A58" w:rsidTr="00C80CB4">
              <w:trPr>
                <w:trHeight w:val="45"/>
                <w:tblCellSpacing w:w="0" w:type="auto"/>
              </w:trPr>
              <w:tc>
                <w:tcPr>
                  <w:tcW w:w="8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N</w:t>
                  </w:r>
                  <w:r w:rsidRPr="00D51A5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Найменування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та адреса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місцезнаходження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закладів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фахової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передвищої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освіти</w:t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що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належать до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власності</w:t>
                  </w:r>
                  <w:proofErr w:type="spellEnd"/>
                </w:p>
              </w:tc>
              <w:tc>
                <w:tcPr>
                  <w:tcW w:w="26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Ідентифікаційний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код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юридичної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особи (код ЄДРПОУ)</w:t>
                  </w:r>
                </w:p>
              </w:tc>
            </w:tr>
            <w:tr w:rsidR="004E4D07" w:rsidRPr="00D51A58" w:rsidTr="00C80CB4">
              <w:trPr>
                <w:trHeight w:val="45"/>
                <w:tblCellSpacing w:w="0" w:type="auto"/>
              </w:trPr>
              <w:tc>
                <w:tcPr>
                  <w:tcW w:w="8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90B3F" w:rsidRPr="00D51A58" w:rsidTr="00390B3F">
              <w:trPr>
                <w:trHeight w:val="45"/>
                <w:tblCellSpacing w:w="0" w:type="auto"/>
              </w:trPr>
              <w:tc>
                <w:tcPr>
                  <w:tcW w:w="8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90B3F" w:rsidRPr="00D51A58" w:rsidRDefault="00390B3F" w:rsidP="00390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38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90B3F" w:rsidRPr="00390B3F" w:rsidRDefault="00390B3F" w:rsidP="00390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0B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Київський авіаційний фаховий коледж, Україна, 03062, м. Київ, </w:t>
                  </w:r>
                  <w:proofErr w:type="spellStart"/>
                  <w:r w:rsidRPr="00390B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просп.Перемоги</w:t>
                  </w:r>
                  <w:proofErr w:type="spellEnd"/>
                  <w:r w:rsidRPr="00390B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будинок 100/1</w:t>
                  </w:r>
                </w:p>
              </w:tc>
              <w:tc>
                <w:tcPr>
                  <w:tcW w:w="26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390B3F" w:rsidRPr="00D51A58" w:rsidRDefault="00390B3F" w:rsidP="00A147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16462820</w:t>
                  </w:r>
                </w:p>
              </w:tc>
            </w:tr>
            <w:tr w:rsidR="004E4D07" w:rsidRPr="00D51A58" w:rsidTr="00C80CB4">
              <w:trPr>
                <w:trHeight w:val="45"/>
                <w:tblCellSpacing w:w="0" w:type="auto"/>
              </w:trPr>
              <w:tc>
                <w:tcPr>
                  <w:tcW w:w="8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390B3F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="004E4D07"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Київський фаховий коледж туризму та готельного господарства</w:t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Україна, 02192, місто Київ,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вулиця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Жмаченка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будинок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26</w:t>
                  </w:r>
                </w:p>
              </w:tc>
              <w:tc>
                <w:tcPr>
                  <w:tcW w:w="26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05408295</w:t>
                  </w:r>
                </w:p>
              </w:tc>
            </w:tr>
            <w:tr w:rsidR="004E4D07" w:rsidRPr="00D51A58" w:rsidTr="00C80CB4">
              <w:trPr>
                <w:trHeight w:val="45"/>
                <w:tblCellSpacing w:w="0" w:type="auto"/>
              </w:trPr>
              <w:tc>
                <w:tcPr>
                  <w:tcW w:w="8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390B3F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 w:rsidR="004E4D07"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Київський фаховий коледж електронних приладів, Україна, 01042, місто Київ, вул. Іоанна Павла ІІ, будинок 17</w:t>
                  </w:r>
                </w:p>
              </w:tc>
              <w:tc>
                <w:tcPr>
                  <w:tcW w:w="26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21534941</w:t>
                  </w:r>
                </w:p>
              </w:tc>
            </w:tr>
            <w:tr w:rsidR="004E4D07" w:rsidRPr="00D51A58" w:rsidTr="00C80CB4">
              <w:trPr>
                <w:trHeight w:val="45"/>
                <w:tblCellSpacing w:w="0" w:type="auto"/>
              </w:trPr>
              <w:tc>
                <w:tcPr>
                  <w:tcW w:w="8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390B3F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  <w:r w:rsidR="004E4D07"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Київський механіко-технологічний фаховий коледж,</w:t>
                  </w:r>
                  <w:r w:rsidRPr="00D51A58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Україна, 02090, місто Київ, вулиця Харківське шосе, будинок 15</w:t>
                  </w:r>
                </w:p>
              </w:tc>
              <w:tc>
                <w:tcPr>
                  <w:tcW w:w="26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00193602</w:t>
                  </w:r>
                </w:p>
              </w:tc>
            </w:tr>
            <w:tr w:rsidR="004E4D07" w:rsidRPr="00D51A58" w:rsidTr="00C80CB4">
              <w:trPr>
                <w:trHeight w:val="45"/>
                <w:tblCellSpacing w:w="0" w:type="auto"/>
              </w:trPr>
              <w:tc>
                <w:tcPr>
                  <w:tcW w:w="8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390B3F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  <w:r w:rsidR="004E4D07"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Київський фаховий коледж прикладних наук,</w:t>
                  </w:r>
                  <w:r w:rsidRPr="00D51A58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Україна, 01042, місто Київ,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вул.Маккейна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Джона, будинок 29</w:t>
                  </w:r>
                </w:p>
              </w:tc>
              <w:tc>
                <w:tcPr>
                  <w:tcW w:w="26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00301931</w:t>
                  </w:r>
                </w:p>
              </w:tc>
            </w:tr>
            <w:tr w:rsidR="004E4D07" w:rsidRPr="00D51A58" w:rsidTr="00C80CB4">
              <w:trPr>
                <w:trHeight w:val="45"/>
                <w:tblCellSpacing w:w="0" w:type="auto"/>
              </w:trPr>
              <w:tc>
                <w:tcPr>
                  <w:tcW w:w="8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390B3F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  <w:r w:rsidR="004E4D07"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Київський енергетичний фаховий коледж,</w:t>
                  </w:r>
                  <w:r w:rsidRPr="00D51A58"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Україна, 02105, місто Київ, вул. Івана Сергієнка, будинок 7</w:t>
                  </w:r>
                </w:p>
              </w:tc>
              <w:tc>
                <w:tcPr>
                  <w:tcW w:w="26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04627049</w:t>
                  </w:r>
                </w:p>
              </w:tc>
            </w:tr>
            <w:tr w:rsidR="004E4D07" w:rsidRPr="00D51A58" w:rsidTr="00C80CB4">
              <w:trPr>
                <w:trHeight w:val="45"/>
                <w:tblCellSpacing w:w="0" w:type="auto"/>
              </w:trPr>
              <w:tc>
                <w:tcPr>
                  <w:tcW w:w="8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390B3F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  <w:r w:rsidR="004E4D07"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C12BD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Київський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професійно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-педагогічний фаховий коледж імені Антона Макаренка, Україна, 01135, місто Київ, вулиця В'ячеслава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Чорновола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будинок 24</w:t>
                  </w:r>
                </w:p>
              </w:tc>
              <w:tc>
                <w:tcPr>
                  <w:tcW w:w="26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02500735</w:t>
                  </w:r>
                </w:p>
              </w:tc>
            </w:tr>
            <w:tr w:rsidR="004E4D07" w:rsidRPr="00D51A58" w:rsidTr="00C80CB4">
              <w:trPr>
                <w:trHeight w:val="45"/>
                <w:tblCellSpacing w:w="0" w:type="auto"/>
              </w:trPr>
              <w:tc>
                <w:tcPr>
                  <w:tcW w:w="8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390B3F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8</w:t>
                  </w:r>
                  <w:r w:rsidR="004E4D07"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Київський фаховий коледж архітектури, будівництва та управління, Україна, 03049, місто Київ, вулиця Стадіонна, будинок 2/10</w:t>
                  </w:r>
                </w:p>
              </w:tc>
              <w:tc>
                <w:tcPr>
                  <w:tcW w:w="26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01275940</w:t>
                  </w:r>
                </w:p>
              </w:tc>
            </w:tr>
            <w:tr w:rsidR="004E4D07" w:rsidRPr="00D51A58" w:rsidTr="00C80CB4">
              <w:trPr>
                <w:trHeight w:val="45"/>
                <w:tblCellSpacing w:w="0" w:type="auto"/>
              </w:trPr>
              <w:tc>
                <w:tcPr>
                  <w:tcW w:w="8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390B3F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  <w:r w:rsidR="004E4D07"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електромеханічний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фаховий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коледж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Україна, 03037, місто Київ, </w:t>
                  </w: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проспект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Повітрофлотський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будинок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35</w:t>
                  </w:r>
                </w:p>
              </w:tc>
              <w:tc>
                <w:tcPr>
                  <w:tcW w:w="26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4E4D07" w:rsidRPr="00D51A58" w:rsidRDefault="004E4D07" w:rsidP="004E4D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01118330</w:t>
                  </w:r>
                </w:p>
              </w:tc>
            </w:tr>
            <w:tr w:rsidR="00C80CB4" w:rsidRPr="00D51A58" w:rsidTr="00C80CB4">
              <w:trPr>
                <w:trHeight w:val="45"/>
                <w:tblCellSpacing w:w="0" w:type="auto"/>
              </w:trPr>
              <w:tc>
                <w:tcPr>
                  <w:tcW w:w="8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C80CB4" w:rsidRPr="00D51A58" w:rsidRDefault="00390B3F" w:rsidP="00E26D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  <w:r w:rsidR="00C80CB4"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C80CB4" w:rsidRPr="00D51A58" w:rsidRDefault="00C80CB4" w:rsidP="00E26DB2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фаховий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коледж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транспортної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інфраструктури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Україна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03035,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місто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. Я.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Хомова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будинок</w:t>
                  </w:r>
                  <w:proofErr w:type="spellEnd"/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16</w:t>
                  </w:r>
                </w:p>
              </w:tc>
              <w:tc>
                <w:tcPr>
                  <w:tcW w:w="26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C80CB4" w:rsidRPr="00D51A58" w:rsidRDefault="00C80CB4" w:rsidP="00E26D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1A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01118353</w:t>
                  </w:r>
                </w:p>
              </w:tc>
            </w:tr>
          </w:tbl>
          <w:p w:rsidR="004E4D07" w:rsidRPr="00D51A58" w:rsidRDefault="004E4D07" w:rsidP="00AA1361">
            <w:pPr>
              <w:ind w:firstLine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5" w:type="dxa"/>
            <w:tcBorders>
              <w:bottom w:val="single" w:sz="4" w:space="0" w:color="auto"/>
            </w:tcBorders>
          </w:tcPr>
          <w:p w:rsidR="004E4D07" w:rsidRPr="004E4D07" w:rsidRDefault="004E4D07" w:rsidP="004E4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C0DEC" w:rsidRDefault="00AC0DEC" w:rsidP="00CA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7AA" w:rsidRPr="00DF6313" w:rsidRDefault="00D51A58" w:rsidP="00C12BD7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освіти і науки</w:t>
      </w:r>
      <w:r w:rsidR="00C12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12BD7" w:rsidRPr="00E459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Олена ФІДАНЯН</w:t>
      </w:r>
    </w:p>
    <w:sectPr w:rsidR="00CA57AA" w:rsidRPr="00DF6313" w:rsidSect="0031437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C35"/>
    <w:multiLevelType w:val="hybridMultilevel"/>
    <w:tmpl w:val="03E6EBEA"/>
    <w:lvl w:ilvl="0" w:tplc="079C425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46A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" w15:restartNumberingAfterBreak="0">
    <w:nsid w:val="0D301C41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209C"/>
    <w:multiLevelType w:val="hybridMultilevel"/>
    <w:tmpl w:val="1C9020B8"/>
    <w:lvl w:ilvl="0" w:tplc="04FCA12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3C6"/>
    <w:multiLevelType w:val="hybridMultilevel"/>
    <w:tmpl w:val="945CF39E"/>
    <w:lvl w:ilvl="0" w:tplc="009A934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7EC8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6F5F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7" w15:restartNumberingAfterBreak="0">
    <w:nsid w:val="19730BCE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8" w15:restartNumberingAfterBreak="0">
    <w:nsid w:val="1D87714E"/>
    <w:multiLevelType w:val="hybridMultilevel"/>
    <w:tmpl w:val="DD6E41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765A7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03A"/>
    <w:multiLevelType w:val="hybridMultilevel"/>
    <w:tmpl w:val="427AC2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20041"/>
    <w:multiLevelType w:val="hybridMultilevel"/>
    <w:tmpl w:val="6568A348"/>
    <w:lvl w:ilvl="0" w:tplc="538C80F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C7016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13" w15:restartNumberingAfterBreak="0">
    <w:nsid w:val="317A4F21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76B9"/>
    <w:multiLevelType w:val="hybridMultilevel"/>
    <w:tmpl w:val="0562C370"/>
    <w:lvl w:ilvl="0" w:tplc="1F789DF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77D37"/>
    <w:multiLevelType w:val="multilevel"/>
    <w:tmpl w:val="D63C5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A325F13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77794"/>
    <w:multiLevelType w:val="hybridMultilevel"/>
    <w:tmpl w:val="DD6E41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6315D"/>
    <w:multiLevelType w:val="hybridMultilevel"/>
    <w:tmpl w:val="03E6EBEA"/>
    <w:lvl w:ilvl="0" w:tplc="079C425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B1AB4"/>
    <w:multiLevelType w:val="hybridMultilevel"/>
    <w:tmpl w:val="0982184C"/>
    <w:lvl w:ilvl="0" w:tplc="9F2C016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A17188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1" w15:restartNumberingAfterBreak="0">
    <w:nsid w:val="520A0304"/>
    <w:multiLevelType w:val="hybridMultilevel"/>
    <w:tmpl w:val="945CF39E"/>
    <w:lvl w:ilvl="0" w:tplc="009A934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072E1"/>
    <w:multiLevelType w:val="hybridMultilevel"/>
    <w:tmpl w:val="354AC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00897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A34BC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5" w15:restartNumberingAfterBreak="0">
    <w:nsid w:val="5F285636"/>
    <w:multiLevelType w:val="hybridMultilevel"/>
    <w:tmpl w:val="1D128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732DB"/>
    <w:multiLevelType w:val="hybridMultilevel"/>
    <w:tmpl w:val="3A540C7A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7" w15:restartNumberingAfterBreak="0">
    <w:nsid w:val="6DD73190"/>
    <w:multiLevelType w:val="hybridMultilevel"/>
    <w:tmpl w:val="6568A348"/>
    <w:lvl w:ilvl="0" w:tplc="538C80F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405D7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9" w15:restartNumberingAfterBreak="0">
    <w:nsid w:val="77111ED6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30" w15:restartNumberingAfterBreak="0">
    <w:nsid w:val="7C180AE0"/>
    <w:multiLevelType w:val="hybridMultilevel"/>
    <w:tmpl w:val="0562C370"/>
    <w:lvl w:ilvl="0" w:tplc="1F789DF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16"/>
  </w:num>
  <w:num w:numId="8">
    <w:abstractNumId w:val="23"/>
  </w:num>
  <w:num w:numId="9">
    <w:abstractNumId w:val="27"/>
  </w:num>
  <w:num w:numId="10">
    <w:abstractNumId w:val="18"/>
  </w:num>
  <w:num w:numId="11">
    <w:abstractNumId w:val="11"/>
  </w:num>
  <w:num w:numId="12">
    <w:abstractNumId w:val="0"/>
  </w:num>
  <w:num w:numId="13">
    <w:abstractNumId w:val="30"/>
  </w:num>
  <w:num w:numId="14">
    <w:abstractNumId w:val="14"/>
  </w:num>
  <w:num w:numId="15">
    <w:abstractNumId w:val="19"/>
  </w:num>
  <w:num w:numId="16">
    <w:abstractNumId w:val="25"/>
  </w:num>
  <w:num w:numId="17">
    <w:abstractNumId w:val="22"/>
  </w:num>
  <w:num w:numId="18">
    <w:abstractNumId w:val="3"/>
  </w:num>
  <w:num w:numId="19">
    <w:abstractNumId w:val="4"/>
  </w:num>
  <w:num w:numId="20">
    <w:abstractNumId w:val="21"/>
  </w:num>
  <w:num w:numId="21">
    <w:abstractNumId w:val="24"/>
  </w:num>
  <w:num w:numId="22">
    <w:abstractNumId w:val="6"/>
  </w:num>
  <w:num w:numId="23">
    <w:abstractNumId w:val="26"/>
  </w:num>
  <w:num w:numId="24">
    <w:abstractNumId w:val="1"/>
  </w:num>
  <w:num w:numId="25">
    <w:abstractNumId w:val="12"/>
  </w:num>
  <w:num w:numId="26">
    <w:abstractNumId w:val="29"/>
  </w:num>
  <w:num w:numId="27">
    <w:abstractNumId w:val="28"/>
  </w:num>
  <w:num w:numId="28">
    <w:abstractNumId w:val="7"/>
  </w:num>
  <w:num w:numId="29">
    <w:abstractNumId w:val="20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A"/>
    <w:rsid w:val="00006BF2"/>
    <w:rsid w:val="00014A55"/>
    <w:rsid w:val="00014FE6"/>
    <w:rsid w:val="0002668F"/>
    <w:rsid w:val="00032A00"/>
    <w:rsid w:val="00032E57"/>
    <w:rsid w:val="00045E52"/>
    <w:rsid w:val="0004700E"/>
    <w:rsid w:val="000510E3"/>
    <w:rsid w:val="00051997"/>
    <w:rsid w:val="00055206"/>
    <w:rsid w:val="00056199"/>
    <w:rsid w:val="00063BC5"/>
    <w:rsid w:val="00072E6D"/>
    <w:rsid w:val="00073B11"/>
    <w:rsid w:val="00085AE7"/>
    <w:rsid w:val="00092FA7"/>
    <w:rsid w:val="000A143B"/>
    <w:rsid w:val="000B02D5"/>
    <w:rsid w:val="000B3A5A"/>
    <w:rsid w:val="000B43DB"/>
    <w:rsid w:val="000B5191"/>
    <w:rsid w:val="000B5B55"/>
    <w:rsid w:val="000C1FD3"/>
    <w:rsid w:val="000C4C64"/>
    <w:rsid w:val="000C4D0D"/>
    <w:rsid w:val="000C51C8"/>
    <w:rsid w:val="000D2329"/>
    <w:rsid w:val="000F1CF4"/>
    <w:rsid w:val="001002B6"/>
    <w:rsid w:val="00103810"/>
    <w:rsid w:val="00103EF2"/>
    <w:rsid w:val="00107974"/>
    <w:rsid w:val="0011347A"/>
    <w:rsid w:val="00116CBF"/>
    <w:rsid w:val="00120554"/>
    <w:rsid w:val="00120AA6"/>
    <w:rsid w:val="001217C3"/>
    <w:rsid w:val="0012356C"/>
    <w:rsid w:val="00124485"/>
    <w:rsid w:val="001246D8"/>
    <w:rsid w:val="001258F8"/>
    <w:rsid w:val="00136512"/>
    <w:rsid w:val="001445B4"/>
    <w:rsid w:val="001479C5"/>
    <w:rsid w:val="00156205"/>
    <w:rsid w:val="00160F33"/>
    <w:rsid w:val="0016492A"/>
    <w:rsid w:val="0016497B"/>
    <w:rsid w:val="00167CAB"/>
    <w:rsid w:val="0017367B"/>
    <w:rsid w:val="00173AF0"/>
    <w:rsid w:val="001759E7"/>
    <w:rsid w:val="00184EFC"/>
    <w:rsid w:val="001868CE"/>
    <w:rsid w:val="00193B99"/>
    <w:rsid w:val="00195A5E"/>
    <w:rsid w:val="0019772B"/>
    <w:rsid w:val="001A308F"/>
    <w:rsid w:val="001B0726"/>
    <w:rsid w:val="001B2922"/>
    <w:rsid w:val="001B6446"/>
    <w:rsid w:val="001D50FF"/>
    <w:rsid w:val="001D5ACA"/>
    <w:rsid w:val="001D7358"/>
    <w:rsid w:val="001E53CB"/>
    <w:rsid w:val="001F731C"/>
    <w:rsid w:val="00201FFE"/>
    <w:rsid w:val="00205AB9"/>
    <w:rsid w:val="00205ED4"/>
    <w:rsid w:val="00210A1F"/>
    <w:rsid w:val="00211F5F"/>
    <w:rsid w:val="00212007"/>
    <w:rsid w:val="0022728B"/>
    <w:rsid w:val="002446FD"/>
    <w:rsid w:val="0026362B"/>
    <w:rsid w:val="00272671"/>
    <w:rsid w:val="00273C6B"/>
    <w:rsid w:val="00281B41"/>
    <w:rsid w:val="002B63B7"/>
    <w:rsid w:val="002C7DF0"/>
    <w:rsid w:val="002D130E"/>
    <w:rsid w:val="002D1644"/>
    <w:rsid w:val="002D217D"/>
    <w:rsid w:val="002E05BF"/>
    <w:rsid w:val="002E0E86"/>
    <w:rsid w:val="002E2A0A"/>
    <w:rsid w:val="002E75C7"/>
    <w:rsid w:val="002F109D"/>
    <w:rsid w:val="002F5475"/>
    <w:rsid w:val="00300BDC"/>
    <w:rsid w:val="00302916"/>
    <w:rsid w:val="00303E66"/>
    <w:rsid w:val="00313604"/>
    <w:rsid w:val="00313CAE"/>
    <w:rsid w:val="00314376"/>
    <w:rsid w:val="00355A09"/>
    <w:rsid w:val="00363BFE"/>
    <w:rsid w:val="0036673D"/>
    <w:rsid w:val="003779A8"/>
    <w:rsid w:val="0038786A"/>
    <w:rsid w:val="00390B3F"/>
    <w:rsid w:val="00397406"/>
    <w:rsid w:val="003A0FB4"/>
    <w:rsid w:val="003A3E36"/>
    <w:rsid w:val="003A47D9"/>
    <w:rsid w:val="003A598F"/>
    <w:rsid w:val="003A6F52"/>
    <w:rsid w:val="003B0767"/>
    <w:rsid w:val="003C46F8"/>
    <w:rsid w:val="003D0DFE"/>
    <w:rsid w:val="003E666C"/>
    <w:rsid w:val="003F49E3"/>
    <w:rsid w:val="004045DD"/>
    <w:rsid w:val="00412DB7"/>
    <w:rsid w:val="00425B8C"/>
    <w:rsid w:val="004503E7"/>
    <w:rsid w:val="00460E5C"/>
    <w:rsid w:val="00481FA8"/>
    <w:rsid w:val="0048208E"/>
    <w:rsid w:val="00482161"/>
    <w:rsid w:val="00482C19"/>
    <w:rsid w:val="00482F2F"/>
    <w:rsid w:val="00484338"/>
    <w:rsid w:val="0049505B"/>
    <w:rsid w:val="00495EBD"/>
    <w:rsid w:val="004A184B"/>
    <w:rsid w:val="004A3C39"/>
    <w:rsid w:val="004A65FD"/>
    <w:rsid w:val="004B5104"/>
    <w:rsid w:val="004C20E3"/>
    <w:rsid w:val="004C420B"/>
    <w:rsid w:val="004C7F10"/>
    <w:rsid w:val="004D2E0D"/>
    <w:rsid w:val="004D7F01"/>
    <w:rsid w:val="004E084E"/>
    <w:rsid w:val="004E255A"/>
    <w:rsid w:val="004E4D07"/>
    <w:rsid w:val="004F794F"/>
    <w:rsid w:val="00507BFE"/>
    <w:rsid w:val="00507E41"/>
    <w:rsid w:val="00512360"/>
    <w:rsid w:val="00526B5B"/>
    <w:rsid w:val="0053772F"/>
    <w:rsid w:val="005417C2"/>
    <w:rsid w:val="0054320D"/>
    <w:rsid w:val="00545E3D"/>
    <w:rsid w:val="00547718"/>
    <w:rsid w:val="0055034F"/>
    <w:rsid w:val="00553209"/>
    <w:rsid w:val="00577582"/>
    <w:rsid w:val="005869A6"/>
    <w:rsid w:val="005A0AD5"/>
    <w:rsid w:val="005B2EFA"/>
    <w:rsid w:val="005B763F"/>
    <w:rsid w:val="005E3525"/>
    <w:rsid w:val="005E3A72"/>
    <w:rsid w:val="005F0A89"/>
    <w:rsid w:val="005F310E"/>
    <w:rsid w:val="005F7899"/>
    <w:rsid w:val="006141B6"/>
    <w:rsid w:val="0062440A"/>
    <w:rsid w:val="00633FEE"/>
    <w:rsid w:val="0063651F"/>
    <w:rsid w:val="006442FD"/>
    <w:rsid w:val="00654A98"/>
    <w:rsid w:val="00672E41"/>
    <w:rsid w:val="00690C18"/>
    <w:rsid w:val="00696A90"/>
    <w:rsid w:val="006B4ABC"/>
    <w:rsid w:val="006B58D9"/>
    <w:rsid w:val="006C662B"/>
    <w:rsid w:val="006D399B"/>
    <w:rsid w:val="006E293E"/>
    <w:rsid w:val="006F321B"/>
    <w:rsid w:val="00701AFC"/>
    <w:rsid w:val="00704AF2"/>
    <w:rsid w:val="00705BA0"/>
    <w:rsid w:val="00710D09"/>
    <w:rsid w:val="00722FC1"/>
    <w:rsid w:val="007302D5"/>
    <w:rsid w:val="00731064"/>
    <w:rsid w:val="007427B4"/>
    <w:rsid w:val="00744322"/>
    <w:rsid w:val="007512F0"/>
    <w:rsid w:val="00760CD7"/>
    <w:rsid w:val="007876A9"/>
    <w:rsid w:val="00796F27"/>
    <w:rsid w:val="007B6630"/>
    <w:rsid w:val="007D034C"/>
    <w:rsid w:val="007D0E4E"/>
    <w:rsid w:val="007D305F"/>
    <w:rsid w:val="007D6CAE"/>
    <w:rsid w:val="007F1C49"/>
    <w:rsid w:val="007F40CD"/>
    <w:rsid w:val="00801896"/>
    <w:rsid w:val="00802890"/>
    <w:rsid w:val="0080399C"/>
    <w:rsid w:val="0080548C"/>
    <w:rsid w:val="008064E2"/>
    <w:rsid w:val="0082096B"/>
    <w:rsid w:val="00831ECF"/>
    <w:rsid w:val="008448C7"/>
    <w:rsid w:val="00845751"/>
    <w:rsid w:val="0085580F"/>
    <w:rsid w:val="008624F6"/>
    <w:rsid w:val="00863829"/>
    <w:rsid w:val="00876B62"/>
    <w:rsid w:val="008861E0"/>
    <w:rsid w:val="0088731E"/>
    <w:rsid w:val="00890A43"/>
    <w:rsid w:val="0089452F"/>
    <w:rsid w:val="00897D73"/>
    <w:rsid w:val="008A3EDB"/>
    <w:rsid w:val="008A6A4E"/>
    <w:rsid w:val="008B067B"/>
    <w:rsid w:val="008B228E"/>
    <w:rsid w:val="008B3BB9"/>
    <w:rsid w:val="008B5BFD"/>
    <w:rsid w:val="008C096A"/>
    <w:rsid w:val="008C2D8D"/>
    <w:rsid w:val="008C57BE"/>
    <w:rsid w:val="008C7004"/>
    <w:rsid w:val="008D3DF6"/>
    <w:rsid w:val="008E5929"/>
    <w:rsid w:val="008E7245"/>
    <w:rsid w:val="008F16A8"/>
    <w:rsid w:val="008F1C8C"/>
    <w:rsid w:val="008F5884"/>
    <w:rsid w:val="00901671"/>
    <w:rsid w:val="00904ED6"/>
    <w:rsid w:val="00921F44"/>
    <w:rsid w:val="0092223B"/>
    <w:rsid w:val="00922E51"/>
    <w:rsid w:val="00923CF8"/>
    <w:rsid w:val="00931457"/>
    <w:rsid w:val="0093439B"/>
    <w:rsid w:val="00936775"/>
    <w:rsid w:val="0094486E"/>
    <w:rsid w:val="009474AB"/>
    <w:rsid w:val="0096513B"/>
    <w:rsid w:val="00975867"/>
    <w:rsid w:val="009958FC"/>
    <w:rsid w:val="009965BE"/>
    <w:rsid w:val="0099662A"/>
    <w:rsid w:val="009975EA"/>
    <w:rsid w:val="0099764C"/>
    <w:rsid w:val="009B03A1"/>
    <w:rsid w:val="009B18BC"/>
    <w:rsid w:val="009B2B26"/>
    <w:rsid w:val="009C01CF"/>
    <w:rsid w:val="009C4933"/>
    <w:rsid w:val="009C493B"/>
    <w:rsid w:val="009C55E5"/>
    <w:rsid w:val="009D5608"/>
    <w:rsid w:val="009E5798"/>
    <w:rsid w:val="009F6138"/>
    <w:rsid w:val="00A01A95"/>
    <w:rsid w:val="00A1071E"/>
    <w:rsid w:val="00A36B18"/>
    <w:rsid w:val="00A4144D"/>
    <w:rsid w:val="00A4580A"/>
    <w:rsid w:val="00A619EF"/>
    <w:rsid w:val="00A76D4B"/>
    <w:rsid w:val="00A80A38"/>
    <w:rsid w:val="00A83FD9"/>
    <w:rsid w:val="00AA1361"/>
    <w:rsid w:val="00AB2DB9"/>
    <w:rsid w:val="00AB79E6"/>
    <w:rsid w:val="00AC0DEC"/>
    <w:rsid w:val="00AC1FCA"/>
    <w:rsid w:val="00AC2558"/>
    <w:rsid w:val="00AC4C67"/>
    <w:rsid w:val="00AD16AE"/>
    <w:rsid w:val="00AD217E"/>
    <w:rsid w:val="00AD5809"/>
    <w:rsid w:val="00AE4066"/>
    <w:rsid w:val="00AF1FF9"/>
    <w:rsid w:val="00AF2B51"/>
    <w:rsid w:val="00B07BCF"/>
    <w:rsid w:val="00B10B47"/>
    <w:rsid w:val="00B13505"/>
    <w:rsid w:val="00B16F0F"/>
    <w:rsid w:val="00B24757"/>
    <w:rsid w:val="00B4000C"/>
    <w:rsid w:val="00B44B35"/>
    <w:rsid w:val="00B7021B"/>
    <w:rsid w:val="00B7477C"/>
    <w:rsid w:val="00B84CDD"/>
    <w:rsid w:val="00B85388"/>
    <w:rsid w:val="00B90C54"/>
    <w:rsid w:val="00B95B48"/>
    <w:rsid w:val="00B96266"/>
    <w:rsid w:val="00BA1EC5"/>
    <w:rsid w:val="00BA3B9B"/>
    <w:rsid w:val="00BA5592"/>
    <w:rsid w:val="00BA60FD"/>
    <w:rsid w:val="00BB055D"/>
    <w:rsid w:val="00BB7C95"/>
    <w:rsid w:val="00BC0C26"/>
    <w:rsid w:val="00BD03DE"/>
    <w:rsid w:val="00BD5CD5"/>
    <w:rsid w:val="00BD77EF"/>
    <w:rsid w:val="00BE5E3B"/>
    <w:rsid w:val="00BE79AF"/>
    <w:rsid w:val="00BF0CC4"/>
    <w:rsid w:val="00BF553D"/>
    <w:rsid w:val="00C03C07"/>
    <w:rsid w:val="00C03C7B"/>
    <w:rsid w:val="00C10A1E"/>
    <w:rsid w:val="00C12BD7"/>
    <w:rsid w:val="00C16138"/>
    <w:rsid w:val="00C232DB"/>
    <w:rsid w:val="00C360CA"/>
    <w:rsid w:val="00C475D6"/>
    <w:rsid w:val="00C608DD"/>
    <w:rsid w:val="00C80CB4"/>
    <w:rsid w:val="00C820F0"/>
    <w:rsid w:val="00C90057"/>
    <w:rsid w:val="00C91159"/>
    <w:rsid w:val="00C95F6F"/>
    <w:rsid w:val="00CA57AA"/>
    <w:rsid w:val="00CC5B40"/>
    <w:rsid w:val="00CD3F71"/>
    <w:rsid w:val="00CE3AA7"/>
    <w:rsid w:val="00CE62A9"/>
    <w:rsid w:val="00CF632E"/>
    <w:rsid w:val="00D12DC8"/>
    <w:rsid w:val="00D16230"/>
    <w:rsid w:val="00D25C8C"/>
    <w:rsid w:val="00D260DD"/>
    <w:rsid w:val="00D3281E"/>
    <w:rsid w:val="00D3328E"/>
    <w:rsid w:val="00D3408D"/>
    <w:rsid w:val="00D3675F"/>
    <w:rsid w:val="00D36C97"/>
    <w:rsid w:val="00D402CA"/>
    <w:rsid w:val="00D50F29"/>
    <w:rsid w:val="00D51A58"/>
    <w:rsid w:val="00D5463C"/>
    <w:rsid w:val="00D62783"/>
    <w:rsid w:val="00D655C3"/>
    <w:rsid w:val="00D7067B"/>
    <w:rsid w:val="00D72C89"/>
    <w:rsid w:val="00D93C6F"/>
    <w:rsid w:val="00D961F4"/>
    <w:rsid w:val="00DA634C"/>
    <w:rsid w:val="00DB7D95"/>
    <w:rsid w:val="00DC2E66"/>
    <w:rsid w:val="00DD1B2E"/>
    <w:rsid w:val="00DD1D61"/>
    <w:rsid w:val="00DE17A2"/>
    <w:rsid w:val="00DE65EC"/>
    <w:rsid w:val="00DF24B5"/>
    <w:rsid w:val="00DF2DA2"/>
    <w:rsid w:val="00DF3B79"/>
    <w:rsid w:val="00DF6313"/>
    <w:rsid w:val="00E0570C"/>
    <w:rsid w:val="00E06072"/>
    <w:rsid w:val="00E06A3F"/>
    <w:rsid w:val="00E16102"/>
    <w:rsid w:val="00E2602E"/>
    <w:rsid w:val="00E32B0D"/>
    <w:rsid w:val="00E35B10"/>
    <w:rsid w:val="00E53B14"/>
    <w:rsid w:val="00E57F8B"/>
    <w:rsid w:val="00E61C8A"/>
    <w:rsid w:val="00E61E66"/>
    <w:rsid w:val="00E628B6"/>
    <w:rsid w:val="00E64B2E"/>
    <w:rsid w:val="00E7197A"/>
    <w:rsid w:val="00E77AFC"/>
    <w:rsid w:val="00E8294F"/>
    <w:rsid w:val="00E83761"/>
    <w:rsid w:val="00E87F2A"/>
    <w:rsid w:val="00E93C23"/>
    <w:rsid w:val="00EA674A"/>
    <w:rsid w:val="00EA7B38"/>
    <w:rsid w:val="00EB1342"/>
    <w:rsid w:val="00EB6A2D"/>
    <w:rsid w:val="00EC7921"/>
    <w:rsid w:val="00ED011F"/>
    <w:rsid w:val="00ED1C7A"/>
    <w:rsid w:val="00EE5A86"/>
    <w:rsid w:val="00EF1ACC"/>
    <w:rsid w:val="00F11D27"/>
    <w:rsid w:val="00F22F68"/>
    <w:rsid w:val="00F41454"/>
    <w:rsid w:val="00F43A3B"/>
    <w:rsid w:val="00F45319"/>
    <w:rsid w:val="00F46219"/>
    <w:rsid w:val="00F537FF"/>
    <w:rsid w:val="00F543D9"/>
    <w:rsid w:val="00F54B9C"/>
    <w:rsid w:val="00F61E0A"/>
    <w:rsid w:val="00F65A9C"/>
    <w:rsid w:val="00F740EA"/>
    <w:rsid w:val="00F84B29"/>
    <w:rsid w:val="00F918C3"/>
    <w:rsid w:val="00FB4C49"/>
    <w:rsid w:val="00FC28C5"/>
    <w:rsid w:val="00FC4690"/>
    <w:rsid w:val="00FC684B"/>
    <w:rsid w:val="00FD2B00"/>
    <w:rsid w:val="00FD3FD0"/>
    <w:rsid w:val="00FD43FF"/>
    <w:rsid w:val="00FD7F5E"/>
    <w:rsid w:val="00FE12E2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BA66"/>
  <w15:docId w15:val="{4ACD32D7-859D-4989-98EC-7D9B24CB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5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85AE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List Paragraph"/>
    <w:basedOn w:val="a"/>
    <w:uiPriority w:val="99"/>
    <w:qFormat/>
    <w:rsid w:val="00006BF2"/>
    <w:pPr>
      <w:ind w:left="720"/>
      <w:contextualSpacing/>
    </w:pPr>
  </w:style>
  <w:style w:type="character" w:customStyle="1" w:styleId="apple-converted-space">
    <w:name w:val="apple-converted-space"/>
    <w:basedOn w:val="a0"/>
    <w:rsid w:val="00CD3F71"/>
  </w:style>
  <w:style w:type="paragraph" w:styleId="a6">
    <w:name w:val="Balloon Text"/>
    <w:basedOn w:val="a"/>
    <w:link w:val="a7"/>
    <w:uiPriority w:val="99"/>
    <w:semiHidden/>
    <w:unhideWhenUsed/>
    <w:rsid w:val="00C1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10A1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D2E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8F1C8C"/>
  </w:style>
  <w:style w:type="paragraph" w:customStyle="1" w:styleId="1">
    <w:name w:val="Абзац списка1"/>
    <w:basedOn w:val="a"/>
    <w:rsid w:val="008F1C8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619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mr11160z?ed=2015_05_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mr11160z?ed=2015_05_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DA76-A41F-4E5F-BB4A-893DFF49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4939</Words>
  <Characters>2816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Булаш Світлана Василівна</cp:lastModifiedBy>
  <cp:revision>18</cp:revision>
  <cp:lastPrinted>2020-09-09T05:42:00Z</cp:lastPrinted>
  <dcterms:created xsi:type="dcterms:W3CDTF">2022-01-14T11:17:00Z</dcterms:created>
  <dcterms:modified xsi:type="dcterms:W3CDTF">2022-05-31T15:30:00Z</dcterms:modified>
</cp:coreProperties>
</file>