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6379"/>
      </w:tblGrid>
      <w:tr w:rsidR="00AD1121" w14:paraId="2BB05457" w14:textId="77777777" w:rsidTr="00C35EF8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379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07.04.2025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360103795</w:t>
            </w:r>
          </w:p>
        </w:tc>
      </w:tr>
      <w:tr w:rsidR="00AD1121" w14:paraId="649F8ECD" w14:textId="77777777" w:rsidTr="00C35EF8">
        <w:tc>
          <w:tcPr>
            <w:tcW w:w="3114" w:type="dxa"/>
          </w:tcPr>
          <w:p w14:paraId="26A06679" w14:textId="721FA21E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код земельної ділянки</w:t>
            </w:r>
          </w:p>
        </w:tc>
        <w:tc>
          <w:tcPr>
            <w:tcW w:w="6379" w:type="dxa"/>
          </w:tcPr>
          <w:p w14:paraId="7287F3C4" w14:textId="1A187C1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62:026:0027</w:t>
            </w:r>
          </w:p>
        </w:tc>
      </w:tr>
      <w:tr w:rsidR="00AD1121" w14:paraId="001E0BC4" w14:textId="77777777" w:rsidTr="00C35EF8">
        <w:tc>
          <w:tcPr>
            <w:tcW w:w="3114" w:type="dxa"/>
          </w:tcPr>
          <w:p w14:paraId="58363E31" w14:textId="1DA279D5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юридична/фізична особа</w:t>
            </w:r>
          </w:p>
        </w:tc>
        <w:tc>
          <w:tcPr>
            <w:tcW w:w="6379" w:type="dxa"/>
          </w:tcPr>
          <w:p w14:paraId="33FCB0F9" w14:textId="05EF461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ГОЛОВНЕ УПРАВЛІННЯ НАЦІОНАЛЬНОЇ ПОЛІЦІЇ У М. КИЄВІ</w:t>
            </w:r>
          </w:p>
        </w:tc>
      </w:tr>
      <w:tr w:rsidR="00AD1121" w14:paraId="181E6623" w14:textId="77777777" w:rsidTr="00C35EF8">
        <w:tc>
          <w:tcPr>
            <w:tcW w:w="3114" w:type="dxa"/>
          </w:tcPr>
          <w:p w14:paraId="1BB6005F" w14:textId="097FD2C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6379" w:type="dxa"/>
          </w:tcPr>
          <w:p w14:paraId="30390FC3" w14:textId="2B8A9370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м. Київ, р-н Деснянський, просп. Лісовий, 43-А</w:t>
            </w:r>
          </w:p>
        </w:tc>
      </w:tr>
      <w:tr w:rsidR="00AD1121" w14:paraId="111FE2A3" w14:textId="77777777" w:rsidTr="00C35EF8">
        <w:tc>
          <w:tcPr>
            <w:tcW w:w="3114" w:type="dxa"/>
          </w:tcPr>
          <w:p w14:paraId="61410C54" w14:textId="3E4C6A7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379" w:type="dxa"/>
          </w:tcPr>
          <w:p w14:paraId="1782D486" w14:textId="53FAFE9C" w:rsidR="00AD1121" w:rsidRPr="00C35EF8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EF8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постійне користування</w:t>
            </w:r>
          </w:p>
        </w:tc>
      </w:tr>
      <w:tr w:rsidR="00AD1121" w14:paraId="05B17537" w14:textId="77777777" w:rsidTr="00C35EF8">
        <w:trPr>
          <w:trHeight w:val="284"/>
        </w:trPr>
        <w:tc>
          <w:tcPr>
            <w:tcW w:w="3114" w:type="dxa"/>
          </w:tcPr>
          <w:p w14:paraId="7FE544A3" w14:textId="21BDD71C" w:rsidR="002859F8" w:rsidRDefault="00AD1121" w:rsidP="00C05FF1">
            <w:pPr>
              <w:ind w:left="31" w:hanging="31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  <w:r w:rsidR="00C05FF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використ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ання</w:t>
            </w:r>
          </w:p>
          <w:p w14:paraId="0F464569" w14:textId="450F5214" w:rsidR="00AD1121" w:rsidRDefault="00AD1121" w:rsidP="00C05F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земельної ділянки</w:t>
            </w:r>
          </w:p>
        </w:tc>
        <w:tc>
          <w:tcPr>
            <w:tcW w:w="6379" w:type="dxa"/>
          </w:tcPr>
          <w:p w14:paraId="15E1777B" w14:textId="30CD13D3" w:rsidR="00AD1121" w:rsidRPr="00C35EF8" w:rsidRDefault="00C35EF8" w:rsidP="00AD112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C35EF8">
              <w:rPr>
                <w:rFonts w:ascii="Times New Roman" w:hAnsi="Times New Roman"/>
                <w:b/>
                <w:sz w:val="24"/>
                <w:szCs w:val="24"/>
              </w:rPr>
              <w:t>для розміщення та постійної діяльності Національної    поліції, її територіальних органів, підприємств, установ та організацій, що належать до сфери управління             Національної поліції</w:t>
            </w:r>
          </w:p>
        </w:tc>
      </w:tr>
      <w:tr w:rsidR="00AD1121" w14:paraId="5AE7A67D" w14:textId="77777777" w:rsidTr="00C35EF8">
        <w:tc>
          <w:tcPr>
            <w:tcW w:w="3114" w:type="dxa"/>
          </w:tcPr>
          <w:p w14:paraId="03EA760F" w14:textId="078E33E8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орієнтовний розмір</w:t>
            </w:r>
          </w:p>
        </w:tc>
        <w:tc>
          <w:tcPr>
            <w:tcW w:w="6379" w:type="dxa"/>
          </w:tcPr>
          <w:p w14:paraId="54BFBDF8" w14:textId="25F37200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0,14 га</w:t>
            </w:r>
          </w:p>
        </w:tc>
      </w:tr>
    </w:tbl>
    <w:p w14:paraId="2AF7D2C9" w14:textId="77777777" w:rsidR="00ED5D7F" w:rsidRPr="00ED5D7F" w:rsidRDefault="00876D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48F3278F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Віталій КЛИЧКО</w:t>
            </w:r>
          </w:p>
        </w:tc>
      </w:tr>
    </w:tbl>
    <w:p w14:paraId="2B97AC98" w14:textId="4374F345" w:rsidR="00804DA0" w:rsidRPr="00653750" w:rsidRDefault="00804DA0">
      <w:pPr>
        <w:rPr>
          <w:rFonts w:ascii="Times New Roman" w:hAnsi="Times New Roman" w:cs="Times New Roman"/>
        </w:rPr>
      </w:pPr>
    </w:p>
    <w:sectPr w:rsidR="00804DA0" w:rsidRPr="00653750" w:rsidSect="00C35EF8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60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34"/>
    <w:rsid w:val="00014F0A"/>
    <w:rsid w:val="00025C24"/>
    <w:rsid w:val="000400AD"/>
    <w:rsid w:val="000C08A8"/>
    <w:rsid w:val="0014355C"/>
    <w:rsid w:val="0018538C"/>
    <w:rsid w:val="001A424B"/>
    <w:rsid w:val="001D2607"/>
    <w:rsid w:val="002176F3"/>
    <w:rsid w:val="00245644"/>
    <w:rsid w:val="00264156"/>
    <w:rsid w:val="002825F3"/>
    <w:rsid w:val="002859F8"/>
    <w:rsid w:val="00341065"/>
    <w:rsid w:val="00377B54"/>
    <w:rsid w:val="003C3C01"/>
    <w:rsid w:val="00427697"/>
    <w:rsid w:val="00457D3A"/>
    <w:rsid w:val="004B2C8A"/>
    <w:rsid w:val="004B5530"/>
    <w:rsid w:val="004C3257"/>
    <w:rsid w:val="004D6E41"/>
    <w:rsid w:val="00500621"/>
    <w:rsid w:val="00570B21"/>
    <w:rsid w:val="005B324A"/>
    <w:rsid w:val="005C3108"/>
    <w:rsid w:val="006079F9"/>
    <w:rsid w:val="0061164A"/>
    <w:rsid w:val="00653750"/>
    <w:rsid w:val="006772F8"/>
    <w:rsid w:val="006D591A"/>
    <w:rsid w:val="006D5B0A"/>
    <w:rsid w:val="006D7198"/>
    <w:rsid w:val="006E1E6F"/>
    <w:rsid w:val="00714AB6"/>
    <w:rsid w:val="007426EF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5100"/>
    <w:rsid w:val="00975193"/>
    <w:rsid w:val="009C1770"/>
    <w:rsid w:val="009C7577"/>
    <w:rsid w:val="009D6CDB"/>
    <w:rsid w:val="00A04E32"/>
    <w:rsid w:val="00A452B8"/>
    <w:rsid w:val="00AA1AE3"/>
    <w:rsid w:val="00AD1121"/>
    <w:rsid w:val="00AE05A6"/>
    <w:rsid w:val="00AE5FE2"/>
    <w:rsid w:val="00B47D36"/>
    <w:rsid w:val="00B660F5"/>
    <w:rsid w:val="00C003D5"/>
    <w:rsid w:val="00C0236E"/>
    <w:rsid w:val="00C02F3A"/>
    <w:rsid w:val="00C05FF1"/>
    <w:rsid w:val="00C136F1"/>
    <w:rsid w:val="00C33F7B"/>
    <w:rsid w:val="00C35EF8"/>
    <w:rsid w:val="00C53D70"/>
    <w:rsid w:val="00C558BF"/>
    <w:rsid w:val="00CB5446"/>
    <w:rsid w:val="00CE2716"/>
    <w:rsid w:val="00D64DAB"/>
    <w:rsid w:val="00D84EDF"/>
    <w:rsid w:val="00D93D54"/>
    <w:rsid w:val="00E05E34"/>
    <w:rsid w:val="00E214B6"/>
    <w:rsid w:val="00E93DEF"/>
    <w:rsid w:val="00EA4BFC"/>
    <w:rsid w:val="00EC321F"/>
    <w:rsid w:val="00ED5D7F"/>
    <w:rsid w:val="00F10398"/>
    <w:rsid w:val="00F6381F"/>
    <w:rsid w:val="00F75FE9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plan_sche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BE5A-DAA1-4000-82E6-0E6B1E83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746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>{"doc_type_id":109,"doc_type_name":"План-схема до дозволу","doc_type_file":"План-схема-зем.docx"}</cp:keywords>
  <dc:description/>
  <cp:lastModifiedBy>Абреу Олена Миколаївна</cp:lastModifiedBy>
  <cp:revision>101</cp:revision>
  <cp:lastPrinted>2025-04-17T07:47:00Z</cp:lastPrinted>
  <dcterms:created xsi:type="dcterms:W3CDTF">2019-07-12T09:49:00Z</dcterms:created>
  <dcterms:modified xsi:type="dcterms:W3CDTF">2025-06-05T12:43:00Z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2025-06-05T12:43:37Z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f5ca8a2a-8c70-46d4-aa85-8315905c9a37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