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275A" w14:textId="77777777" w:rsidR="00B30291" w:rsidRPr="00F46DF4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363949888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D15F62E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">
                <v:textbox inset="0,0,0,0">
                  <w:txbxContent>
                    <w:p w:rsidR="00B30291" w:rsidP="00B30291" w:rsidRDefault="00B30291" w14:paraId="627987A0" w14:textId="2FEAED59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B30291" w:rsidP="00B30291" w:rsidRDefault="00B30291" w14:paraId="6B54FEF5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363949888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46DF4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F46DF4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0E082935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DF4">
        <w:rPr>
          <w:b/>
          <w:bCs/>
          <w:i w:val="0"/>
          <w:iCs w:val="0"/>
          <w:sz w:val="24"/>
          <w:szCs w:val="24"/>
          <w:lang w:val="ru-RU"/>
        </w:rPr>
        <w:t xml:space="preserve">№ ПЗН-62261 від </w:t>
      </w:r>
      <w:r w:rsidRPr="00F46DF4">
        <w:rPr>
          <w:b/>
          <w:bCs/>
          <w:i w:val="0"/>
          <w:sz w:val="24"/>
          <w:szCs w:val="24"/>
          <w:lang w:val="ru-RU"/>
        </w:rPr>
        <w:t>13.02.2024</w:t>
      </w:r>
    </w:p>
    <w:p w14:paraId="1B663883" w14:textId="77777777" w:rsidR="00B30291" w:rsidRPr="00F46DF4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F46DF4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F46DF4">
        <w:rPr>
          <w:i w:val="0"/>
          <w:sz w:val="24"/>
          <w:szCs w:val="24"/>
          <w:lang w:val="ru-RU"/>
        </w:rPr>
        <w:t>:</w:t>
      </w:r>
    </w:p>
    <w:p w14:paraId="21EBED9C" w14:textId="77777777" w:rsidR="00F46DF4" w:rsidRDefault="00B30291" w:rsidP="00F46DF4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iCs/>
          <w:color w:val="000000" w:themeColor="text1"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F46DF4" w:rsidRPr="00F46DF4">
        <w:rPr>
          <w:b/>
          <w:i/>
          <w:color w:val="000000" w:themeColor="text1"/>
          <w:sz w:val="24"/>
          <w:szCs w:val="24"/>
          <w:lang w:val="ru-RU"/>
        </w:rPr>
        <w:t xml:space="preserve">надання КИЇВСЬКОМУ КОМУНАЛЬНОМУ ОБ'ЄДНАННЮ ЗЕЛЕНОГО БУДІВНИЦТВА ТА ЕКСПЛУАТАЦІЇ ЗЕЛЕНИХ НАСАДЖЕНЬ МІСТА «КИЇВЗЕЛЕНБУД» земельних ділянок у </w:t>
      </w:r>
      <w:r w:rsidR="00F46DF4" w:rsidRPr="00F46DF4">
        <w:rPr>
          <w:rStyle w:val="ac"/>
          <w:b/>
          <w:color w:val="000000" w:themeColor="text1"/>
          <w:sz w:val="24"/>
          <w:szCs w:val="24"/>
          <w:lang w:val="ru-RU"/>
        </w:rPr>
        <w:t xml:space="preserve">постійне користування для облаштування, експлуатації та обслуговування зелених насаджень (парку відпочинку) </w:t>
      </w:r>
      <w:r w:rsidR="00F46DF4" w:rsidRPr="00F46DF4">
        <w:rPr>
          <w:b/>
          <w:i/>
          <w:iCs/>
          <w:color w:val="000000" w:themeColor="text1"/>
          <w:sz w:val="24"/>
          <w:szCs w:val="24"/>
          <w:lang w:val="ru-RU"/>
        </w:rPr>
        <w:t xml:space="preserve">між просп. Миколи Бажана та вул. Срібнокільською навколо </w:t>
      </w:r>
    </w:p>
    <w:p w14:paraId="4A04B8A4" w14:textId="232D74F0" w:rsidR="00B30291" w:rsidRDefault="00F46DF4" w:rsidP="00F46DF4">
      <w:pPr>
        <w:pStyle w:val="a4"/>
        <w:shd w:val="clear" w:color="auto" w:fill="auto"/>
        <w:spacing w:line="266" w:lineRule="auto"/>
        <w:ind w:right="2739"/>
        <w:jc w:val="center"/>
        <w:rPr>
          <w:b/>
          <w:color w:val="000000" w:themeColor="text1"/>
          <w:sz w:val="28"/>
          <w:szCs w:val="28"/>
          <w:lang w:val="ru-RU"/>
        </w:rPr>
      </w:pPr>
      <w:r w:rsidRPr="00F46DF4">
        <w:rPr>
          <w:b/>
          <w:i/>
          <w:iCs/>
          <w:color w:val="000000" w:themeColor="text1"/>
          <w:sz w:val="24"/>
          <w:szCs w:val="24"/>
          <w:lang w:val="ru-RU"/>
        </w:rPr>
        <w:t xml:space="preserve">озера Срібний Кіл </w:t>
      </w:r>
      <w:r w:rsidRPr="00F46DF4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Pr="00F46DF4">
        <w:rPr>
          <w:b/>
          <w:i/>
          <w:iCs/>
          <w:color w:val="000000" w:themeColor="text1"/>
          <w:sz w:val="24"/>
          <w:szCs w:val="24"/>
          <w:lang w:val="ru-RU"/>
        </w:rPr>
        <w:t>Дарницькому</w:t>
      </w:r>
      <w:r w:rsidRPr="00F46DF4">
        <w:rPr>
          <w:b/>
          <w:i/>
          <w:color w:val="000000" w:themeColor="text1"/>
          <w:sz w:val="24"/>
          <w:szCs w:val="24"/>
          <w:lang w:val="ru-RU"/>
        </w:rPr>
        <w:t xml:space="preserve"> районі міста Києва</w:t>
      </w:r>
    </w:p>
    <w:p w14:paraId="5EE8B82B" w14:textId="77777777" w:rsidR="00F46DF4" w:rsidRPr="00F46DF4" w:rsidRDefault="00F46DF4" w:rsidP="00F46DF4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68539075" w14:textId="77777777" w:rsidR="000C77C8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  <w:r w:rsidR="000C77C8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</w:p>
          <w:p w14:paraId="0E6745E1" w14:textId="44AE2879" w:rsidR="00B30291" w:rsidRPr="000C77C8" w:rsidRDefault="000C77C8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>
              <w:rPr>
                <w:b w:val="0"/>
                <w:i/>
                <w:sz w:val="24"/>
                <w:szCs w:val="24"/>
                <w:lang w:val="uk-UA"/>
              </w:rPr>
              <w:t xml:space="preserve">(далі – КП </w:t>
            </w:r>
            <w:r w:rsidRPr="00AC6C1F">
              <w:rPr>
                <w:b w:val="0"/>
                <w:i/>
                <w:sz w:val="24"/>
                <w:szCs w:val="24"/>
              </w:rPr>
              <w:t>«КИЇВЗЕЛЕНБУД»</w:t>
            </w:r>
            <w:r>
              <w:rPr>
                <w:b w:val="0"/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F93EBC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5495E6EE" w14:textId="35DEB4EB" w:rsidR="00B30291" w:rsidRPr="00AC6C1F" w:rsidRDefault="00D77F52" w:rsidP="00F46DF4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</w:tc>
        <w:tc>
          <w:tcPr>
            <w:tcW w:w="6090" w:type="dxa"/>
          </w:tcPr>
          <w:p w14:paraId="1B4A3B04" w14:textId="77777777" w:rsidR="00F46DF4" w:rsidRPr="001065B1" w:rsidRDefault="00F46DF4" w:rsidP="00F46DF4">
            <w:pPr>
              <w:pStyle w:val="a7"/>
              <w:shd w:val="clear" w:color="auto" w:fill="auto"/>
              <w:rPr>
                <w:b w:val="0"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 xml:space="preserve">КИЇВСЬКА МІСЬКА ДЕРЖАВНА АДМІНІСТРАЦІЯ, </w:t>
            </w:r>
          </w:p>
          <w:p w14:paraId="09C6CF0A" w14:textId="77777777" w:rsidR="00F46DF4" w:rsidRPr="001065B1" w:rsidRDefault="00F46DF4" w:rsidP="00F46DF4">
            <w:pPr>
              <w:pStyle w:val="a7"/>
              <w:shd w:val="clear" w:color="auto" w:fill="auto"/>
              <w:rPr>
                <w:b w:val="0"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>Код ЄДРПОУ:00022527, Україна, 01044, місто Київ,</w:t>
            </w:r>
          </w:p>
          <w:p w14:paraId="15C91214" w14:textId="2B016A28" w:rsidR="00B30291" w:rsidRPr="00AC6C1F" w:rsidRDefault="00F46DF4" w:rsidP="00F46DF4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>вул. Хрещатик, 36</w:t>
            </w:r>
          </w:p>
        </w:tc>
      </w:tr>
      <w:tr w:rsidR="00B30291" w:rsidRPr="00CF2418" w14:paraId="18172CC5" w14:textId="77777777" w:rsidTr="00141AB5">
        <w:trPr>
          <w:cantSplit/>
          <w:trHeight w:val="581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561C5AAB" w:rsidR="00B30291" w:rsidRPr="00B30291" w:rsidRDefault="00D77F52" w:rsidP="00141AB5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30.01.2024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363949888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50F4E9AB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</w:t>
      </w:r>
      <w:r w:rsidR="00141AB5">
        <w:rPr>
          <w:sz w:val="24"/>
          <w:szCs w:val="24"/>
          <w:lang w:val="ru-RU"/>
        </w:rPr>
        <w:t>і</w:t>
      </w:r>
      <w:r w:rsidRPr="00B30291">
        <w:rPr>
          <w:sz w:val="24"/>
          <w:szCs w:val="24"/>
          <w:lang w:val="ru-RU"/>
        </w:rPr>
        <w:t xml:space="preserve"> ділянк</w:t>
      </w:r>
      <w:r w:rsidR="00141AB5">
        <w:rPr>
          <w:sz w:val="24"/>
          <w:szCs w:val="24"/>
          <w:lang w:val="ru-RU"/>
        </w:rPr>
        <w:t>и</w:t>
      </w:r>
      <w:r w:rsidRPr="00B30291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кадастров</w:t>
      </w:r>
      <w:r w:rsidR="00141AB5">
        <w:rPr>
          <w:sz w:val="24"/>
          <w:szCs w:val="24"/>
          <w:lang w:val="ru-RU"/>
        </w:rPr>
        <w:t>і</w:t>
      </w:r>
      <w:r w:rsidRPr="00B30291">
        <w:rPr>
          <w:sz w:val="24"/>
          <w:szCs w:val="24"/>
          <w:lang w:val="ru-RU"/>
        </w:rPr>
        <w:t xml:space="preserve"> №</w:t>
      </w:r>
      <w:r w:rsidR="00141AB5">
        <w:rPr>
          <w:sz w:val="24"/>
          <w:szCs w:val="24"/>
          <w:lang w:val="ru-RU"/>
        </w:rPr>
        <w:t>№</w:t>
      </w:r>
      <w:r w:rsidRPr="00B30291">
        <w:rPr>
          <w:sz w:val="24"/>
          <w:szCs w:val="24"/>
          <w:lang w:val="ru-RU"/>
        </w:rPr>
        <w:t xml:space="preserve"> </w:t>
      </w:r>
      <w:r w:rsidRPr="00F46DF4">
        <w:rPr>
          <w:sz w:val="24"/>
          <w:szCs w:val="24"/>
          <w:lang w:val="ru-RU"/>
        </w:rPr>
        <w:t>8000000000:90:007:0001; 8000000000:90:007:0002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65688FB7" w:rsidR="00B30291" w:rsidRPr="00141AB5" w:rsidRDefault="00B30291" w:rsidP="00141AB5">
            <w:pPr>
              <w:pStyle w:val="a4"/>
              <w:shd w:val="clear" w:color="auto" w:fill="auto"/>
              <w:spacing w:line="233" w:lineRule="auto"/>
              <w:ind w:left="140" w:right="140"/>
              <w:jc w:val="both"/>
              <w:rPr>
                <w:sz w:val="24"/>
                <w:szCs w:val="24"/>
                <w:lang w:val="ru-RU"/>
              </w:rPr>
            </w:pPr>
            <w:r w:rsidRPr="00F46DF4">
              <w:rPr>
                <w:i/>
                <w:iCs/>
                <w:sz w:val="24"/>
                <w:szCs w:val="24"/>
                <w:lang w:val="ru-RU"/>
              </w:rPr>
              <w:t xml:space="preserve">м. Київ, р-н Дарницький, між просп. </w:t>
            </w:r>
            <w:r w:rsidRPr="00141AB5">
              <w:rPr>
                <w:i/>
                <w:iCs/>
                <w:sz w:val="24"/>
                <w:szCs w:val="24"/>
                <w:lang w:val="ru-RU"/>
              </w:rPr>
              <w:t xml:space="preserve">Миколи Бажана та вул. </w:t>
            </w:r>
            <w:r w:rsidRPr="00F46DF4">
              <w:rPr>
                <w:i/>
                <w:iCs/>
                <w:sz w:val="24"/>
                <w:szCs w:val="24"/>
                <w:lang w:val="ru-RU"/>
              </w:rPr>
              <w:t>Срібнокільською навколо озера Срібний Кіл</w:t>
            </w:r>
            <w:r w:rsidRPr="00141AB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B30291" w14:paraId="2FE40A2A" w14:textId="77777777" w:rsidTr="00141AB5">
        <w:trPr>
          <w:trHeight w:hRule="exact" w:val="649"/>
        </w:trPr>
        <w:tc>
          <w:tcPr>
            <w:tcW w:w="3260" w:type="dxa"/>
            <w:shd w:val="clear" w:color="auto" w:fill="FFFFFF"/>
          </w:tcPr>
          <w:p w14:paraId="7581B470" w14:textId="292DE36D" w:rsidR="00B30291" w:rsidRPr="00141AB5" w:rsidRDefault="00D77F52" w:rsidP="00141AB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</w:t>
            </w:r>
            <w:r w:rsidR="00141AB5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100" w:type="dxa"/>
            <w:shd w:val="clear" w:color="auto" w:fill="FFFFFF"/>
          </w:tcPr>
          <w:p w14:paraId="473BEA6A" w14:textId="1AB44385" w:rsidR="00141AB5" w:rsidRDefault="00141AB5" w:rsidP="00141AB5">
            <w:pPr>
              <w:pStyle w:val="a4"/>
              <w:shd w:val="clear" w:color="auto" w:fill="auto"/>
              <w:ind w:left="140" w:right="140"/>
              <w:jc w:val="both"/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</w:pPr>
            <w:r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7,0242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 (кадастровий номер </w:t>
            </w:r>
            <w:r w:rsidRPr="00A53A0E">
              <w:rPr>
                <w:i/>
                <w:sz w:val="24"/>
                <w:szCs w:val="24"/>
                <w:lang w:val="ru-RU"/>
              </w:rPr>
              <w:t>8000000000:</w:t>
            </w:r>
            <w:r>
              <w:rPr>
                <w:i/>
                <w:sz w:val="24"/>
                <w:szCs w:val="24"/>
                <w:lang w:val="ru-RU"/>
              </w:rPr>
              <w:t>90</w:t>
            </w:r>
            <w:r w:rsidRPr="00A53A0E">
              <w:rPr>
                <w:i/>
                <w:sz w:val="24"/>
                <w:szCs w:val="24"/>
                <w:lang w:val="ru-RU"/>
              </w:rPr>
              <w:t>:0</w:t>
            </w:r>
            <w:r>
              <w:rPr>
                <w:i/>
                <w:sz w:val="24"/>
                <w:szCs w:val="24"/>
                <w:lang w:val="ru-RU"/>
              </w:rPr>
              <w:t>07</w:t>
            </w:r>
            <w:r w:rsidRPr="00A53A0E">
              <w:rPr>
                <w:i/>
                <w:sz w:val="24"/>
                <w:szCs w:val="24"/>
                <w:lang w:val="ru-RU"/>
              </w:rPr>
              <w:t>:00</w:t>
            </w:r>
            <w:r>
              <w:rPr>
                <w:i/>
                <w:sz w:val="24"/>
                <w:szCs w:val="24"/>
                <w:lang w:val="ru-RU"/>
              </w:rPr>
              <w:t>01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)</w:t>
            </w:r>
            <w:r w:rsidRPr="00A53A0E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 xml:space="preserve">; 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</w:p>
          <w:p w14:paraId="0BF422B4" w14:textId="57494172" w:rsidR="00B30291" w:rsidRPr="00141AB5" w:rsidRDefault="00141AB5" w:rsidP="00141AB5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  <w:lang w:val="ru-RU"/>
              </w:rPr>
            </w:pPr>
            <w:r w:rsidRPr="00475CB0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0,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>1345</w:t>
            </w:r>
            <w:r w:rsidRPr="00475CB0">
              <w:rPr>
                <w:i/>
                <w:iCs/>
                <w:sz w:val="24"/>
                <w:szCs w:val="24"/>
                <w:lang w:val="ru-RU"/>
              </w:rPr>
              <w:t xml:space="preserve"> га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(кадастровий номер </w:t>
            </w:r>
            <w:r w:rsidRPr="00A53A0E">
              <w:rPr>
                <w:i/>
                <w:sz w:val="24"/>
                <w:szCs w:val="24"/>
                <w:lang w:val="ru-RU"/>
              </w:rPr>
              <w:t>8000000000:</w:t>
            </w:r>
            <w:r>
              <w:rPr>
                <w:i/>
                <w:sz w:val="24"/>
                <w:szCs w:val="24"/>
                <w:lang w:val="ru-RU"/>
              </w:rPr>
              <w:t>90</w:t>
            </w:r>
            <w:r w:rsidRPr="00A53A0E">
              <w:rPr>
                <w:i/>
                <w:sz w:val="24"/>
                <w:szCs w:val="24"/>
                <w:lang w:val="ru-RU"/>
              </w:rPr>
              <w:t>:0</w:t>
            </w:r>
            <w:r>
              <w:rPr>
                <w:i/>
                <w:sz w:val="24"/>
                <w:szCs w:val="24"/>
                <w:lang w:val="ru-RU"/>
              </w:rPr>
              <w:t>07</w:t>
            </w:r>
            <w:r w:rsidRPr="00A53A0E">
              <w:rPr>
                <w:i/>
                <w:sz w:val="24"/>
                <w:szCs w:val="24"/>
                <w:lang w:val="ru-RU"/>
              </w:rPr>
              <w:t>:00</w:t>
            </w:r>
            <w:r>
              <w:rPr>
                <w:i/>
                <w:sz w:val="24"/>
                <w:szCs w:val="24"/>
                <w:lang w:val="ru-RU"/>
              </w:rPr>
              <w:t>02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)</w:t>
            </w:r>
          </w:p>
        </w:tc>
      </w:tr>
      <w:tr w:rsidR="00B30291" w14:paraId="22F8D86A" w14:textId="77777777" w:rsidTr="00141AB5">
        <w:trPr>
          <w:trHeight w:hRule="exact" w:val="417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77777777" w:rsidR="00B30291" w:rsidRPr="00AC6C1F" w:rsidRDefault="00581A44" w:rsidP="00141AB5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F46DF4">
              <w:rPr>
                <w:i/>
                <w:sz w:val="24"/>
                <w:szCs w:val="24"/>
                <w:lang w:val="ru-RU"/>
              </w:rPr>
              <w:t>постійне користування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794381">
        <w:trPr>
          <w:trHeight w:hRule="exact" w:val="424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72A0CF81" w:rsidR="00B30291" w:rsidRPr="00AC6C1F" w:rsidRDefault="006A34C6" w:rsidP="00141AB5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F46DF4">
              <w:rPr>
                <w:i/>
                <w:sz w:val="24"/>
                <w:szCs w:val="24"/>
                <w:highlight w:val="white"/>
                <w:lang w:val="ru-RU"/>
              </w:rPr>
              <w:t>землі рекреаційного призначення</w:t>
            </w:r>
          </w:p>
        </w:tc>
      </w:tr>
      <w:tr w:rsidR="00B30291" w14:paraId="4EEB19B1" w14:textId="77777777" w:rsidTr="00A318A9">
        <w:trPr>
          <w:trHeight w:hRule="exact" w:val="1242"/>
        </w:trPr>
        <w:tc>
          <w:tcPr>
            <w:tcW w:w="3260" w:type="dxa"/>
            <w:shd w:val="clear" w:color="auto" w:fill="FFFFFF"/>
          </w:tcPr>
          <w:p w14:paraId="7E5AA3FD" w14:textId="6F4CC399" w:rsidR="00B30291" w:rsidRPr="00B30291" w:rsidRDefault="00D77F52" w:rsidP="00141AB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141AB5">
              <w:rPr>
                <w:sz w:val="24"/>
                <w:szCs w:val="24"/>
                <w:lang w:val="uk-UA"/>
              </w:rPr>
              <w:t>Вид ц</w:t>
            </w:r>
            <w:r w:rsidR="00B30291">
              <w:rPr>
                <w:sz w:val="24"/>
                <w:szCs w:val="24"/>
                <w:lang w:val="uk-UA"/>
              </w:rPr>
              <w:t>ільов</w:t>
            </w:r>
            <w:r w:rsidR="00141AB5">
              <w:rPr>
                <w:sz w:val="24"/>
                <w:szCs w:val="24"/>
                <w:lang w:val="uk-UA"/>
              </w:rPr>
              <w:t>ого</w:t>
            </w:r>
            <w:r w:rsidR="00B30291">
              <w:rPr>
                <w:sz w:val="24"/>
                <w:szCs w:val="24"/>
                <w:lang w:val="uk-UA"/>
              </w:rPr>
              <w:t xml:space="preserve"> призначення</w:t>
            </w:r>
          </w:p>
        </w:tc>
        <w:tc>
          <w:tcPr>
            <w:tcW w:w="6100" w:type="dxa"/>
            <w:shd w:val="clear" w:color="auto" w:fill="FFFFFF"/>
          </w:tcPr>
          <w:p w14:paraId="217CE1B1" w14:textId="42625AEA" w:rsidR="00A318A9" w:rsidRPr="00F46DF4" w:rsidRDefault="00265722" w:rsidP="00141AB5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F46DF4">
              <w:rPr>
                <w:i/>
                <w:sz w:val="24"/>
                <w:szCs w:val="24"/>
                <w:highlight w:val="white"/>
                <w:lang w:val="uk-UA"/>
              </w:rPr>
              <w:t>07.08</w:t>
            </w:r>
            <w:r w:rsidRPr="00F46DF4">
              <w:rPr>
                <w:rStyle w:val="ac"/>
                <w:sz w:val="24"/>
                <w:szCs w:val="24"/>
                <w:lang w:val="uk-UA"/>
              </w:rPr>
              <w:t xml:space="preserve"> земельні ділянки загального користування, які використовуються як зелені насадження загального користування</w:t>
            </w:r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141AB5" w:rsidRPr="00141AB5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для облаштування, експлуатації та обслуговування зелених насаджень (парку відпочинку)</w:t>
            </w:r>
            <w:r w:rsidR="006A34C6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3A8E3BAE" w:rsidR="00B30291" w:rsidRPr="00B30291" w:rsidRDefault="00D77F52" w:rsidP="00141AB5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46DF4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Нормативн</w:t>
            </w:r>
            <w:r w:rsidR="00141AB5">
              <w:rPr>
                <w:sz w:val="24"/>
                <w:szCs w:val="24"/>
                <w:lang w:val="ru-RU"/>
              </w:rPr>
              <w:t>і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 грошов</w:t>
            </w:r>
            <w:r w:rsidR="00141AB5">
              <w:rPr>
                <w:sz w:val="24"/>
                <w:szCs w:val="24"/>
                <w:lang w:val="ru-RU"/>
              </w:rPr>
              <w:t>і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 оцінк</w:t>
            </w:r>
            <w:r w:rsidR="00141AB5">
              <w:rPr>
                <w:sz w:val="24"/>
                <w:szCs w:val="24"/>
                <w:lang w:val="ru-RU"/>
              </w:rPr>
              <w:t>и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36E341A5" w14:textId="10E93F35" w:rsidR="00141AB5" w:rsidRPr="000067FC" w:rsidRDefault="00141AB5" w:rsidP="00141AB5">
            <w:pPr>
              <w:pStyle w:val="a7"/>
              <w:shd w:val="clear" w:color="auto" w:fill="auto"/>
              <w:spacing w:line="240" w:lineRule="atLeast"/>
              <w:ind w:left="142"/>
              <w:rPr>
                <w:rStyle w:val="ac"/>
                <w:b w:val="0"/>
                <w:sz w:val="24"/>
                <w:szCs w:val="24"/>
                <w:lang w:val="ru-RU"/>
              </w:rPr>
            </w:pPr>
            <w:r>
              <w:rPr>
                <w:rStyle w:val="ac"/>
                <w:b w:val="0"/>
                <w:sz w:val="24"/>
                <w:szCs w:val="24"/>
                <w:lang w:val="ru-RU"/>
              </w:rPr>
              <w:t>8000000000:90: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007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>:00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 xml:space="preserve">01  – </w:t>
            </w:r>
            <w:r w:rsidR="00F93EBC">
              <w:rPr>
                <w:rStyle w:val="ac"/>
                <w:b w:val="0"/>
                <w:sz w:val="24"/>
                <w:szCs w:val="24"/>
              </w:rPr>
              <w:t xml:space="preserve">78 045 825 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грн </w:t>
            </w:r>
            <w:r w:rsidR="00F93EBC">
              <w:rPr>
                <w:rStyle w:val="ac"/>
                <w:b w:val="0"/>
                <w:sz w:val="24"/>
                <w:szCs w:val="24"/>
              </w:rPr>
              <w:t>59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коп;</w:t>
            </w:r>
          </w:p>
          <w:p w14:paraId="475A38F3" w14:textId="066289E0" w:rsidR="00141AB5" w:rsidRDefault="00141AB5" w:rsidP="00141AB5">
            <w:pPr>
              <w:pStyle w:val="a7"/>
              <w:shd w:val="clear" w:color="auto" w:fill="auto"/>
              <w:spacing w:line="240" w:lineRule="atLeast"/>
              <w:ind w:left="142"/>
              <w:rPr>
                <w:rStyle w:val="ac"/>
                <w:b w:val="0"/>
                <w:sz w:val="24"/>
                <w:szCs w:val="24"/>
                <w:lang w:val="ru-RU"/>
              </w:rPr>
            </w:pPr>
            <w:r>
              <w:rPr>
                <w:rStyle w:val="ac"/>
                <w:b w:val="0"/>
                <w:sz w:val="24"/>
                <w:szCs w:val="24"/>
                <w:lang w:val="ru-RU"/>
              </w:rPr>
              <w:t>8000000000:90: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007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>:00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02  –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r w:rsidR="00F93EBC">
              <w:rPr>
                <w:rStyle w:val="ac"/>
                <w:b w:val="0"/>
                <w:sz w:val="24"/>
                <w:szCs w:val="24"/>
              </w:rPr>
              <w:t>1 462 290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грн </w:t>
            </w:r>
            <w:r w:rsidR="00F93EBC">
              <w:rPr>
                <w:rStyle w:val="ac"/>
                <w:b w:val="0"/>
                <w:sz w:val="24"/>
                <w:szCs w:val="24"/>
              </w:rPr>
              <w:t>10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коп.</w:t>
            </w:r>
          </w:p>
          <w:p w14:paraId="2C7E83FA" w14:textId="339359A8" w:rsidR="00B30291" w:rsidRPr="008F240B" w:rsidRDefault="00B30291" w:rsidP="00141AB5">
            <w:pPr>
              <w:pStyle w:val="a4"/>
              <w:ind w:left="140" w:right="140"/>
              <w:rPr>
                <w:rStyle w:val="ac"/>
                <w:b/>
                <w:iCs w:val="0"/>
                <w:sz w:val="24"/>
                <w:szCs w:val="24"/>
              </w:rPr>
            </w:pP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883A89A" w14:textId="53C4359A" w:rsidR="00265722" w:rsidRDefault="00265722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794381">
        <w:rPr>
          <w:i w:val="0"/>
          <w:sz w:val="24"/>
          <w:szCs w:val="24"/>
          <w:lang w:val="uk-UA"/>
        </w:rPr>
        <w:t>замовлення зацікавленої особи землевпорядною організацією розроблено проєкт</w:t>
      </w:r>
      <w:r w:rsidR="00794381">
        <w:rPr>
          <w:sz w:val="24"/>
          <w:szCs w:val="24"/>
          <w:lang w:val="uk-UA"/>
        </w:rPr>
        <w:t xml:space="preserve"> </w:t>
      </w:r>
      <w:r w:rsidR="00794381">
        <w:rPr>
          <w:i w:val="0"/>
          <w:sz w:val="24"/>
          <w:szCs w:val="24"/>
          <w:lang w:val="uk-UA"/>
        </w:rPr>
        <w:t>землеустрою щодо відведення земельних ділянок, який згідно зі статтею 186</w:t>
      </w:r>
      <w:r w:rsidR="00794381">
        <w:rPr>
          <w:i w:val="0"/>
          <w:sz w:val="24"/>
          <w:szCs w:val="24"/>
          <w:vertAlign w:val="superscript"/>
          <w:lang w:val="uk-UA"/>
        </w:rPr>
        <w:t xml:space="preserve">1 </w:t>
      </w:r>
      <w:r w:rsidR="00794381">
        <w:rPr>
          <w:i w:val="0"/>
          <w:sz w:val="24"/>
          <w:szCs w:val="24"/>
          <w:lang w:val="uk-UA"/>
        </w:rPr>
        <w:t xml:space="preserve"> Земельного кодексу України (в редакції до 27.05.2021) погоджено з відповідними органами, зокрема</w:t>
      </w:r>
      <w:r w:rsidRPr="00265722">
        <w:rPr>
          <w:i w:val="0"/>
          <w:sz w:val="24"/>
          <w:szCs w:val="24"/>
          <w:lang w:val="uk-UA"/>
        </w:rPr>
        <w:t>:</w:t>
      </w:r>
    </w:p>
    <w:p w14:paraId="2949335B" w14:textId="77777777" w:rsidR="00794381" w:rsidRPr="00265722" w:rsidRDefault="00794381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57CE8" w14:paraId="2CFD22D6" w14:textId="77777777" w:rsidTr="00A73294">
        <w:tc>
          <w:tcPr>
            <w:tcW w:w="5098" w:type="dxa"/>
          </w:tcPr>
          <w:p w14:paraId="1169A947" w14:textId="5C5FDF65" w:rsidR="00D57CE8" w:rsidRPr="00794381" w:rsidRDefault="00794381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Управлінням екології та природних ресурсів виконавчого органу Київської міської ради (Київської міської державної адміністрації)</w:t>
            </w:r>
            <w:r w:rsidR="001D3A82" w:rsidRPr="007943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:</w:t>
            </w:r>
          </w:p>
        </w:tc>
        <w:tc>
          <w:tcPr>
            <w:tcW w:w="4248" w:type="dxa"/>
            <w:vAlign w:val="bottom"/>
          </w:tcPr>
          <w:p w14:paraId="1D8FB41B" w14:textId="2F1FFC6F" w:rsidR="00D57CE8" w:rsidRDefault="00FE7F12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</w:t>
            </w:r>
            <w:r w:rsidR="00D57CE8" w:rsidRPr="00794381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794381">
              <w:rPr>
                <w:b/>
                <w:sz w:val="24"/>
                <w:szCs w:val="24"/>
                <w:lang w:val="uk-UA"/>
              </w:rPr>
              <w:t>20.01.2021</w:t>
            </w:r>
            <w:r w:rsidR="00D57CE8" w:rsidRPr="00794381">
              <w:rPr>
                <w:b/>
                <w:sz w:val="24"/>
                <w:szCs w:val="24"/>
                <w:lang w:val="uk-UA"/>
              </w:rPr>
              <w:t xml:space="preserve"> №</w:t>
            </w:r>
            <w:r w:rsidR="00794381">
              <w:rPr>
                <w:b/>
                <w:sz w:val="24"/>
                <w:szCs w:val="24"/>
                <w:lang w:val="uk-UA"/>
              </w:rPr>
              <w:t xml:space="preserve"> 077/37-ЕО</w:t>
            </w:r>
          </w:p>
        </w:tc>
      </w:tr>
      <w:tr w:rsidR="00D57CE8" w14:paraId="3BD7AA26" w14:textId="77777777" w:rsidTr="00FE7F12">
        <w:tc>
          <w:tcPr>
            <w:tcW w:w="5098" w:type="dxa"/>
            <w:vAlign w:val="bottom"/>
          </w:tcPr>
          <w:p w14:paraId="681112CF" w14:textId="14740EED" w:rsidR="00794381" w:rsidRPr="00D85DDE" w:rsidRDefault="00794381" w:rsidP="00FE7F1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Головним управлінням Держгеокадастру у Хмельницькій області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:</w:t>
            </w:r>
          </w:p>
        </w:tc>
        <w:tc>
          <w:tcPr>
            <w:tcW w:w="4248" w:type="dxa"/>
            <w:vAlign w:val="bottom"/>
          </w:tcPr>
          <w:p w14:paraId="720B7014" w14:textId="4181F662" w:rsidR="00D57CE8" w:rsidRDefault="00FE7F12" w:rsidP="00794381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</w:t>
            </w:r>
            <w:r w:rsidR="00D57CE8" w:rsidRPr="00794381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794381">
              <w:rPr>
                <w:b/>
                <w:sz w:val="24"/>
                <w:szCs w:val="24"/>
                <w:lang w:val="uk-UA"/>
              </w:rPr>
              <w:t xml:space="preserve">05.01.2021 </w:t>
            </w:r>
            <w:r w:rsidR="00D57CE8" w:rsidRPr="00794381">
              <w:rPr>
                <w:b/>
                <w:sz w:val="24"/>
                <w:szCs w:val="24"/>
                <w:lang w:val="uk-UA"/>
              </w:rPr>
              <w:t>№</w:t>
            </w:r>
            <w:r w:rsidR="00794381">
              <w:rPr>
                <w:b/>
                <w:sz w:val="24"/>
                <w:szCs w:val="24"/>
                <w:lang w:val="uk-UA"/>
              </w:rPr>
              <w:t xml:space="preserve"> 200/82-21</w:t>
            </w:r>
          </w:p>
        </w:tc>
      </w:tr>
      <w:tr w:rsidR="00FE7F12" w14:paraId="546B2D2A" w14:textId="77777777" w:rsidTr="00FE7F12">
        <w:tc>
          <w:tcPr>
            <w:tcW w:w="5098" w:type="dxa"/>
          </w:tcPr>
          <w:p w14:paraId="0C95B4C0" w14:textId="77777777" w:rsidR="00FE7F12" w:rsidRDefault="00FE7F12" w:rsidP="00FE7F1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248" w:type="dxa"/>
          </w:tcPr>
          <w:p w14:paraId="6643DC66" w14:textId="77777777" w:rsidR="00FE7F12" w:rsidRPr="00794381" w:rsidRDefault="00FE7F12" w:rsidP="00794381">
            <w:pPr>
              <w:pStyle w:val="1"/>
              <w:shd w:val="clear" w:color="auto" w:fill="auto"/>
              <w:spacing w:after="12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391C7E3" w14:textId="7F377238" w:rsid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</w:t>
      </w:r>
      <w:r w:rsidR="00794381">
        <w:rPr>
          <w:i w:val="0"/>
          <w:sz w:val="24"/>
          <w:szCs w:val="24"/>
          <w:lang w:val="uk-UA"/>
        </w:rPr>
        <w:t xml:space="preserve">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794381">
        <w:rPr>
          <w:i w:val="0"/>
          <w:sz w:val="24"/>
          <w:szCs w:val="24"/>
          <w:lang w:val="uk-UA"/>
        </w:rPr>
        <w:br/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</w:t>
      </w:r>
      <w:r w:rsidRPr="00265722">
        <w:rPr>
          <w:i w:val="0"/>
          <w:sz w:val="24"/>
          <w:szCs w:val="24"/>
          <w:lang w:val="uk-UA"/>
        </w:rPr>
        <w:t>.</w:t>
      </w:r>
    </w:p>
    <w:p w14:paraId="0D25D8E4" w14:textId="77777777" w:rsidR="00794381" w:rsidRPr="00265722" w:rsidRDefault="00794381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>4. Мета прийняття рішення.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7CB3B5E0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</w:t>
      </w:r>
      <w:r w:rsidR="001B122E">
        <w:rPr>
          <w:sz w:val="24"/>
          <w:szCs w:val="24"/>
          <w:lang w:val="uk-UA"/>
        </w:rPr>
        <w:t>о</w:t>
      </w:r>
      <w:r w:rsidRPr="00C7476E">
        <w:rPr>
          <w:sz w:val="24"/>
          <w:szCs w:val="24"/>
        </w:rPr>
        <w:t>к.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794381">
        <w:trPr>
          <w:cantSplit/>
          <w:trHeight w:val="713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11116E83" w:rsidR="00B30291" w:rsidRPr="00AC6C1F" w:rsidRDefault="00D77F52" w:rsidP="001B122E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</w:t>
            </w:r>
            <w:r w:rsidR="001B122E">
              <w:rPr>
                <w:i w:val="0"/>
                <w:sz w:val="24"/>
                <w:szCs w:val="24"/>
                <w:lang w:val="ru-RU"/>
              </w:rPr>
              <w:t>ках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BB5E108" w14:textId="77777777" w:rsidR="00B30291" w:rsidRDefault="00B30291" w:rsidP="001B122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</w:t>
            </w:r>
            <w:r w:rsidR="001B122E">
              <w:rPr>
                <w:rFonts w:ascii="Times New Roman" w:eastAsia="Times New Roman" w:hAnsi="Times New Roman" w:cs="Times New Roman"/>
                <w:i/>
              </w:rPr>
              <w:t>і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 w:rsidR="001B122E">
              <w:rPr>
                <w:rFonts w:ascii="Times New Roman" w:eastAsia="Times New Roman" w:hAnsi="Times New Roman" w:cs="Times New Roman"/>
                <w:i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</w:t>
            </w:r>
            <w:r w:rsidR="001B122E">
              <w:rPr>
                <w:rFonts w:ascii="Times New Roman" w:eastAsia="Times New Roman" w:hAnsi="Times New Roman" w:cs="Times New Roman"/>
                <w:i/>
              </w:rPr>
              <w:t>і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68A8E7B" w14:textId="29E90CF1" w:rsidR="00EF0504" w:rsidRPr="00F336A8" w:rsidRDefault="000C77C8" w:rsidP="000C77C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земельн</w:t>
            </w:r>
            <w:r>
              <w:rPr>
                <w:rFonts w:ascii="Times New Roman" w:eastAsia="Times New Roman" w:hAnsi="Times New Roman" w:cs="Times New Roman"/>
                <w:i/>
              </w:rPr>
              <w:t>ій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ділян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ці з 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>кадастрови</w:t>
            </w:r>
            <w:r>
              <w:rPr>
                <w:rFonts w:ascii="Times New Roman" w:eastAsiaTheme="minorHAnsi" w:hAnsi="Times New Roman" w:cs="Times New Roman"/>
                <w:i/>
                <w:highlight w:val="white"/>
              </w:rPr>
              <w:t>м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 xml:space="preserve"> номер</w:t>
            </w:r>
            <w:r>
              <w:rPr>
                <w:rFonts w:ascii="Times New Roman" w:eastAsiaTheme="minorHAnsi" w:hAnsi="Times New Roman" w:cs="Times New Roman"/>
                <w:i/>
                <w:highlight w:val="white"/>
              </w:rPr>
              <w:t>ом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 xml:space="preserve"> </w:t>
            </w:r>
            <w:r w:rsidRPr="001B122E">
              <w:rPr>
                <w:rFonts w:ascii="Times New Roman" w:hAnsi="Times New Roman" w:cs="Times New Roman"/>
                <w:i/>
                <w:lang w:val="ru-RU"/>
              </w:rPr>
              <w:t>8000000000:90:007:0001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розташована самовільно встановлена споруда. </w:t>
            </w:r>
            <w:r w:rsidRPr="000C77C8">
              <w:rPr>
                <w:rFonts w:ascii="Times New Roman" w:hAnsi="Times New Roman" w:cs="Times New Roman"/>
                <w:i/>
              </w:rPr>
              <w:t>КП «КИЇВЗЕЛЕНБУД»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листом                  від 25.11.2021 № 077/226-4999 повідомило, що майново-правові питання щодо демонтажу</w:t>
            </w:r>
            <w:r w:rsidRPr="001B122E">
              <w:rPr>
                <w:i/>
                <w:lang w:val="ru-RU"/>
              </w:rPr>
              <w:t xml:space="preserve"> </w:t>
            </w:r>
            <w:r w:rsidRPr="000C77C8">
              <w:rPr>
                <w:rFonts w:ascii="Times New Roman" w:hAnsi="Times New Roman" w:cs="Times New Roman"/>
                <w:i/>
                <w:lang w:val="ru-RU"/>
              </w:rPr>
              <w:t>самовільно встановленої споруди буде вирішено в установленому законом порядку.</w:t>
            </w:r>
          </w:p>
        </w:tc>
      </w:tr>
      <w:tr w:rsidR="00B30291" w:rsidRPr="0070402C" w14:paraId="29DEE27E" w14:textId="77777777" w:rsidTr="00794381">
        <w:trPr>
          <w:cantSplit/>
          <w:trHeight w:val="411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0C77C8">
              <w:rPr>
                <w:i w:val="0"/>
                <w:sz w:val="24"/>
                <w:szCs w:val="24"/>
                <w:lang w:val="ru-RU"/>
              </w:rPr>
              <w:t>Наявність ДПТ:</w:t>
            </w:r>
          </w:p>
        </w:tc>
        <w:tc>
          <w:tcPr>
            <w:tcW w:w="6237" w:type="dxa"/>
          </w:tcPr>
          <w:p w14:paraId="17942868" w14:textId="5289FFAB" w:rsidR="00B30291" w:rsidRPr="00F336A8" w:rsidRDefault="00B30291" w:rsidP="0079438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DB0F968" w14:textId="23440B30" w:rsidR="00B30291" w:rsidRDefault="00B30291" w:rsidP="00E05D2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002 № 370/1804, земельн</w:t>
            </w:r>
            <w:r w:rsidR="00EF0504">
              <w:rPr>
                <w:rFonts w:ascii="Times New Roman" w:eastAsia="Times New Roman" w:hAnsi="Times New Roman" w:cs="Times New Roman"/>
                <w:i/>
              </w:rPr>
              <w:t>і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 w:rsidR="00EF0504">
              <w:rPr>
                <w:rFonts w:ascii="Times New Roman" w:eastAsia="Times New Roman" w:hAnsi="Times New Roman" w:cs="Times New Roman"/>
                <w:i/>
              </w:rPr>
              <w:t>и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за функціональним призначенням належ</w:t>
            </w:r>
            <w:r w:rsidR="00EF0504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ть </w:t>
            </w:r>
            <w:r w:rsidR="00E05D2C">
              <w:rPr>
                <w:rFonts w:ascii="Times New Roman" w:eastAsia="Times New Roman" w:hAnsi="Times New Roman" w:cs="Times New Roman"/>
                <w:i/>
              </w:rPr>
              <w:t xml:space="preserve">частково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до </w:t>
            </w:r>
            <w:r w:rsidRPr="00794381">
              <w:rPr>
                <w:rFonts w:ascii="Times New Roman" w:eastAsia="Times New Roman" w:hAnsi="Times New Roman" w:cs="Times New Roman"/>
                <w:i/>
              </w:rPr>
              <w:t xml:space="preserve">території </w:t>
            </w:r>
            <w:r w:rsidR="00794381" w:rsidRPr="00794381">
              <w:rPr>
                <w:rFonts w:ascii="Times New Roman" w:eastAsia="Times New Roman" w:hAnsi="Times New Roman" w:cs="Times New Roman"/>
                <w:i/>
              </w:rPr>
              <w:t>житлової забудови</w:t>
            </w:r>
            <w:r w:rsidR="007943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94381">
              <w:rPr>
                <w:rFonts w:ascii="Times New Roman" w:eastAsia="Times New Roman" w:hAnsi="Times New Roman" w:cs="Times New Roman"/>
                <w:i/>
              </w:rPr>
              <w:t>багатоповерхової</w:t>
            </w:r>
            <w:r w:rsidR="00E05D2C">
              <w:rPr>
                <w:rFonts w:ascii="Times New Roman" w:eastAsia="Times New Roman" w:hAnsi="Times New Roman" w:cs="Times New Roman"/>
                <w:i/>
              </w:rPr>
              <w:t xml:space="preserve">, частково до території зелених насаджень загального користування, частково до території громадських будівель і споруд, частково до території водоймищ та водотоків та частково </w:t>
            </w:r>
            <w:r w:rsidR="00CE32C7">
              <w:rPr>
                <w:rFonts w:ascii="Times New Roman" w:eastAsia="Times New Roman" w:hAnsi="Times New Roman" w:cs="Times New Roman"/>
                <w:i/>
              </w:rPr>
              <w:t>д</w:t>
            </w:r>
            <w:r w:rsidR="00E05D2C">
              <w:rPr>
                <w:rFonts w:ascii="Times New Roman" w:eastAsia="Times New Roman" w:hAnsi="Times New Roman" w:cs="Times New Roman"/>
                <w:i/>
              </w:rPr>
              <w:t>о території вулиць і доріг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42F8F087" w14:textId="33558EA4" w:rsidR="005443FE" w:rsidRPr="00F336A8" w:rsidRDefault="005443FE" w:rsidP="005443F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A03BF">
              <w:rPr>
                <w:rFonts w:ascii="Times New Roman" w:hAnsi="Times New Roman" w:cs="Times New Roman"/>
                <w:i/>
              </w:rPr>
              <w:t>Відповідно до листа Департамент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EA03BF">
              <w:rPr>
                <w:rFonts w:ascii="Times New Roman" w:hAnsi="Times New Roman" w:cs="Times New Roman"/>
                <w:i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rFonts w:ascii="Times New Roman" w:hAnsi="Times New Roman" w:cs="Times New Roman"/>
                <w:i/>
              </w:rPr>
              <w:t>12</w:t>
            </w:r>
            <w:r w:rsidRPr="00EA03BF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EA03BF">
              <w:rPr>
                <w:rFonts w:ascii="Times New Roman" w:hAnsi="Times New Roman" w:cs="Times New Roman"/>
                <w:i/>
              </w:rPr>
              <w:t>.20</w:t>
            </w:r>
            <w:r>
              <w:rPr>
                <w:rFonts w:ascii="Times New Roman" w:hAnsi="Times New Roman" w:cs="Times New Roman"/>
                <w:i/>
              </w:rPr>
              <w:t>21</w:t>
            </w:r>
            <w:r w:rsidRPr="00EA03BF">
              <w:rPr>
                <w:rFonts w:ascii="Times New Roman" w:hAnsi="Times New Roman" w:cs="Times New Roman"/>
                <w:i/>
              </w:rPr>
              <w:t xml:space="preserve"> № </w:t>
            </w:r>
            <w:r>
              <w:rPr>
                <w:rFonts w:ascii="Times New Roman" w:hAnsi="Times New Roman" w:cs="Times New Roman"/>
                <w:i/>
              </w:rPr>
              <w:t>167</w:t>
            </w:r>
            <w:r w:rsidRPr="00EA03BF">
              <w:rPr>
                <w:rFonts w:ascii="Times New Roman" w:hAnsi="Times New Roman" w:cs="Times New Roman"/>
                <w:i/>
              </w:rPr>
              <w:t>/0/0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EA03BF">
              <w:rPr>
                <w:rFonts w:ascii="Times New Roman" w:hAnsi="Times New Roman" w:cs="Times New Roman"/>
                <w:i/>
              </w:rPr>
              <w:t>/19-</w:t>
            </w:r>
            <w:r>
              <w:rPr>
                <w:rFonts w:ascii="Times New Roman" w:hAnsi="Times New Roman" w:cs="Times New Roman"/>
                <w:i/>
              </w:rPr>
              <w:t>21</w:t>
            </w:r>
            <w:r w:rsidRPr="00EA03BF">
              <w:rPr>
                <w:rFonts w:ascii="Times New Roman" w:hAnsi="Times New Roman" w:cs="Times New Roman"/>
                <w:i/>
              </w:rPr>
              <w:t xml:space="preserve"> заявлена ініціатива відповідає містобудівній документації.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213B67C4" w:rsidR="00B30291" w:rsidRPr="0070402C" w:rsidRDefault="00B30291" w:rsidP="00EF0504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</w:t>
            </w:r>
            <w:r w:rsidR="00EF0504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EF0504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45973">
              <w:rPr>
                <w:rFonts w:ascii="Times New Roman" w:hAnsi="Times New Roman" w:cs="Times New Roman"/>
                <w:i/>
              </w:rPr>
              <w:t>належ</w:t>
            </w:r>
            <w:r w:rsidR="00EF0504">
              <w:rPr>
                <w:rFonts w:ascii="Times New Roman" w:hAnsi="Times New Roman" w:cs="Times New Roman"/>
                <w:i/>
              </w:rPr>
              <w:t>а</w:t>
            </w:r>
            <w:r w:rsidRPr="00645973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69386D79" w:rsidR="00B30291" w:rsidRPr="00AD604C" w:rsidRDefault="001B122E" w:rsidP="001B122E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002 № 370/1804,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частина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земельн</w:t>
            </w:r>
            <w:r>
              <w:rPr>
                <w:rFonts w:ascii="Times New Roman" w:eastAsia="Times New Roman" w:hAnsi="Times New Roman" w:cs="Times New Roman"/>
                <w:i/>
              </w:rPr>
              <w:t>ої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и з 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>кадастрови</w:t>
            </w:r>
            <w:r>
              <w:rPr>
                <w:rFonts w:ascii="Times New Roman" w:eastAsiaTheme="minorHAnsi" w:hAnsi="Times New Roman" w:cs="Times New Roman"/>
                <w:i/>
                <w:highlight w:val="white"/>
              </w:rPr>
              <w:t>м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 xml:space="preserve"> номер</w:t>
            </w:r>
            <w:r>
              <w:rPr>
                <w:rFonts w:ascii="Times New Roman" w:eastAsiaTheme="minorHAnsi" w:hAnsi="Times New Roman" w:cs="Times New Roman"/>
                <w:i/>
                <w:highlight w:val="white"/>
              </w:rPr>
              <w:t>ом</w:t>
            </w:r>
            <w:r w:rsidRPr="001B122E">
              <w:rPr>
                <w:rFonts w:ascii="Times New Roman" w:eastAsiaTheme="minorHAnsi" w:hAnsi="Times New Roman" w:cs="Times New Roman"/>
                <w:i/>
                <w:highlight w:val="white"/>
              </w:rPr>
              <w:t xml:space="preserve"> </w:t>
            </w:r>
            <w:r w:rsidRPr="001B122E">
              <w:rPr>
                <w:rFonts w:ascii="Times New Roman" w:hAnsi="Times New Roman" w:cs="Times New Roman"/>
                <w:i/>
                <w:lang w:val="ru-RU"/>
              </w:rPr>
              <w:t>8000000000:90:007:0001</w:t>
            </w:r>
            <w:r w:rsidRPr="001B122E">
              <w:rPr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відноситься до зеленої зони.</w:t>
            </w:r>
          </w:p>
        </w:tc>
      </w:tr>
      <w:tr w:rsidR="00B70D43" w:rsidRPr="0070402C" w14:paraId="46523C0B" w14:textId="77777777" w:rsidTr="00AC6C1F">
        <w:trPr>
          <w:cantSplit/>
          <w:trHeight w:val="282"/>
        </w:trPr>
        <w:tc>
          <w:tcPr>
            <w:tcW w:w="3260" w:type="dxa"/>
          </w:tcPr>
          <w:p w14:paraId="3C5D0DB9" w14:textId="663F1A8C" w:rsidR="00B70D43" w:rsidRDefault="00B70D43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58E43857" w14:textId="7812362A" w:rsidR="00B70D43" w:rsidRPr="00645973" w:rsidRDefault="00B70D43" w:rsidP="00B70D43">
            <w:pPr>
              <w:pStyle w:val="ad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3234A">
              <w:rPr>
                <w:rFonts w:ascii="Times New Roman" w:hAnsi="Times New Roman" w:cs="Times New Roman"/>
                <w:i/>
                <w:color w:val="000000" w:themeColor="text1"/>
              </w:rPr>
              <w:t>Ріше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нням Київської міської ради від 02.03</w:t>
            </w:r>
            <w:r w:rsidRPr="0073234A">
              <w:rPr>
                <w:rFonts w:ascii="Times New Roman" w:hAnsi="Times New Roman" w:cs="Times New Roman"/>
                <w:i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Pr="0073234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               </w:t>
            </w:r>
            <w:r w:rsidRPr="0073234A">
              <w:rPr>
                <w:rFonts w:ascii="Times New Roman" w:hAnsi="Times New Roman" w:cs="Times New Roman"/>
                <w:i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1070</w:t>
            </w:r>
            <w:r w:rsidRPr="00B70D43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2074 вирішено створити парк відпочинку на земельній ділянці </w:t>
            </w:r>
            <w:r w:rsidR="00273A0A">
              <w:rPr>
                <w:rFonts w:ascii="Times New Roman" w:hAnsi="Times New Roman" w:cs="Times New Roman"/>
                <w:i/>
                <w:color w:val="000000" w:themeColor="text1"/>
              </w:rPr>
              <w:t xml:space="preserve">орієнтовною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площею 7,54 га, розташованій між проспектом Миколи Бажана та вулицею Срібнокільською навколо озера Срібний кіл у Дарницькому районі м. Києва</w:t>
            </w:r>
            <w:r w:rsidR="0065089A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B30291" w:rsidRPr="0070402C" w14:paraId="527BCA55" w14:textId="77777777" w:rsidTr="00AC6C1F">
        <w:trPr>
          <w:cantSplit/>
          <w:trHeight w:val="1062"/>
        </w:trPr>
        <w:tc>
          <w:tcPr>
            <w:tcW w:w="3260" w:type="dxa"/>
          </w:tcPr>
          <w:p w14:paraId="4195AA14" w14:textId="7880DD40" w:rsidR="00B30291" w:rsidRPr="00AC6C1F" w:rsidRDefault="00D77F52" w:rsidP="00B70D43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6237" w:type="dxa"/>
          </w:tcPr>
          <w:p w14:paraId="25AA8A06" w14:textId="75654501" w:rsidR="00F012A7" w:rsidRDefault="00F012A7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C77C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</w:t>
            </w:r>
            <w:r w:rsidR="000C77C8" w:rsidRPr="000C77C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их</w:t>
            </w:r>
            <w:r w:rsidRPr="000C77C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ділян</w:t>
            </w:r>
            <w:r w:rsidR="000C77C8" w:rsidRPr="000C77C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</w:t>
            </w:r>
            <w:r w:rsidRPr="000C77C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 розташована в межах червоних ліній.</w:t>
            </w:r>
          </w:p>
          <w:p w14:paraId="2445696B" w14:textId="77777777" w:rsidR="000C77C8" w:rsidRDefault="000C77C8" w:rsidP="000C77C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постійне користування земельних ділянок,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15E9FA4D" w14:textId="77777777" w:rsidR="000C77C8" w:rsidRDefault="000C77C8" w:rsidP="000C77C8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          від 17.04.2018 у справі № 826/8107/16, від 16.09.2021 у справі № 826/8847/16. </w:t>
            </w:r>
          </w:p>
          <w:p w14:paraId="16A4FC9D" w14:textId="4C3419F0" w:rsidR="00C04B24" w:rsidRPr="0070402C" w:rsidRDefault="000C77C8" w:rsidP="000C77C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0FDB6E81" w14:textId="35C0D2A5"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r w:rsidR="000C77C8">
        <w:rPr>
          <w:i w:val="0"/>
          <w:sz w:val="24"/>
          <w:szCs w:val="24"/>
          <w:lang w:val="ru-RU"/>
        </w:rPr>
        <w:t xml:space="preserve">                         </w:t>
      </w:r>
      <w:r w:rsidRPr="00173F07">
        <w:rPr>
          <w:i w:val="0"/>
          <w:sz w:val="24"/>
          <w:szCs w:val="24"/>
          <w:lang w:val="ru-RU"/>
        </w:rPr>
        <w:t>від 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0C7ECDFE" w14:textId="261D97B6" w:rsidR="00AD77FD" w:rsidRDefault="00AD77FD" w:rsidP="002F6307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Про</w:t>
      </w:r>
      <w:r w:rsidR="000C77C8">
        <w:rPr>
          <w:i w:val="0"/>
          <w:sz w:val="24"/>
          <w:szCs w:val="24"/>
          <w:lang w:val="uk-UA"/>
        </w:rPr>
        <w:t>є</w:t>
      </w:r>
      <w:r>
        <w:rPr>
          <w:i w:val="0"/>
          <w:sz w:val="24"/>
          <w:szCs w:val="24"/>
          <w:lang w:val="uk-UA"/>
        </w:rPr>
        <w:t>кт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10437FD8" w14:textId="77777777" w:rsidR="002F6307" w:rsidRPr="002F6307" w:rsidRDefault="002F6307" w:rsidP="002F6307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F6307">
        <w:rPr>
          <w:i w:val="0"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02AFC77" w14:textId="77777777" w:rsidR="00E90C7D" w:rsidRPr="002F6307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14:paraId="566522FD" w14:textId="77777777"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2F631718" w14:textId="57676EBD" w:rsidR="005D5C2D" w:rsidRDefault="005D5C2D" w:rsidP="005D5C2D">
      <w:pPr>
        <w:pStyle w:val="1"/>
        <w:shd w:val="clear" w:color="auto" w:fill="auto"/>
        <w:spacing w:after="100"/>
        <w:ind w:firstLine="426"/>
        <w:jc w:val="both"/>
        <w:rPr>
          <w:i w:val="0"/>
          <w:sz w:val="24"/>
          <w:szCs w:val="24"/>
          <w:lang w:val="ru-RU"/>
        </w:rPr>
      </w:pPr>
      <w:r w:rsidRPr="005D5C2D">
        <w:rPr>
          <w:i w:val="0"/>
          <w:sz w:val="24"/>
          <w:szCs w:val="24"/>
          <w:lang w:val="ru-RU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</w:t>
      </w:r>
      <w:r w:rsidR="000C77C8">
        <w:rPr>
          <w:i w:val="0"/>
          <w:sz w:val="24"/>
          <w:szCs w:val="24"/>
          <w:lang w:val="ru-RU"/>
        </w:rPr>
        <w:t xml:space="preserve"> 1 %</w:t>
      </w:r>
      <w:r w:rsidRPr="005D5C2D">
        <w:rPr>
          <w:i w:val="0"/>
          <w:sz w:val="24"/>
          <w:szCs w:val="24"/>
          <w:lang w:val="ru-RU"/>
        </w:rPr>
        <w:t>:</w:t>
      </w:r>
    </w:p>
    <w:p w14:paraId="17F2B59E" w14:textId="3A669F4A" w:rsidR="000C77C8" w:rsidRPr="00660271" w:rsidRDefault="000C77C8" w:rsidP="000C77C8">
      <w:pPr>
        <w:pStyle w:val="a7"/>
        <w:shd w:val="clear" w:color="auto" w:fill="auto"/>
        <w:ind w:firstLine="425"/>
        <w:rPr>
          <w:rStyle w:val="ac"/>
          <w:b w:val="0"/>
          <w:lang w:val="ru-RU"/>
        </w:rPr>
      </w:pPr>
      <w:r>
        <w:rPr>
          <w:rStyle w:val="ac"/>
          <w:b w:val="0"/>
          <w:sz w:val="24"/>
          <w:szCs w:val="24"/>
          <w:lang w:val="ru-RU"/>
        </w:rPr>
        <w:t>8000000000:90:007:0001  – 780 458 грн 26 коп;</w:t>
      </w:r>
    </w:p>
    <w:p w14:paraId="552E3C2D" w14:textId="36FF6D27" w:rsidR="000C77C8" w:rsidRDefault="000C77C8" w:rsidP="000C77C8">
      <w:pPr>
        <w:pStyle w:val="a7"/>
        <w:shd w:val="clear" w:color="auto" w:fill="auto"/>
        <w:ind w:firstLine="425"/>
        <w:rPr>
          <w:rStyle w:val="ac"/>
          <w:b w:val="0"/>
          <w:sz w:val="24"/>
          <w:szCs w:val="24"/>
          <w:lang w:val="ru-RU"/>
        </w:rPr>
      </w:pPr>
      <w:r>
        <w:rPr>
          <w:rStyle w:val="ac"/>
          <w:b w:val="0"/>
          <w:sz w:val="24"/>
          <w:szCs w:val="24"/>
          <w:lang w:val="ru-RU"/>
        </w:rPr>
        <w:t>8000000000:90:007:0002  – 1</w:t>
      </w:r>
      <w:r w:rsidR="00085C40">
        <w:rPr>
          <w:rStyle w:val="ac"/>
          <w:b w:val="0"/>
          <w:sz w:val="24"/>
          <w:szCs w:val="24"/>
          <w:lang w:val="ru-RU"/>
        </w:rPr>
        <w:t>4 622</w:t>
      </w:r>
      <w:r>
        <w:rPr>
          <w:rStyle w:val="ac"/>
          <w:b w:val="0"/>
          <w:sz w:val="24"/>
          <w:szCs w:val="24"/>
          <w:lang w:val="ru-RU"/>
        </w:rPr>
        <w:t xml:space="preserve"> грн </w:t>
      </w:r>
      <w:r w:rsidR="00085C40">
        <w:rPr>
          <w:rStyle w:val="ac"/>
          <w:b w:val="0"/>
          <w:sz w:val="24"/>
          <w:szCs w:val="24"/>
          <w:lang w:val="ru-RU"/>
        </w:rPr>
        <w:t>90</w:t>
      </w:r>
      <w:r>
        <w:rPr>
          <w:rStyle w:val="ac"/>
          <w:b w:val="0"/>
          <w:sz w:val="24"/>
          <w:szCs w:val="24"/>
          <w:lang w:val="ru-RU"/>
        </w:rPr>
        <w:t xml:space="preserve"> коп.</w:t>
      </w:r>
    </w:p>
    <w:p w14:paraId="36103C5A" w14:textId="77777777" w:rsidR="000C77C8" w:rsidRPr="005D5C2D" w:rsidRDefault="000C77C8" w:rsidP="005D5C2D">
      <w:pPr>
        <w:pStyle w:val="1"/>
        <w:shd w:val="clear" w:color="auto" w:fill="auto"/>
        <w:spacing w:after="100"/>
        <w:ind w:firstLine="426"/>
        <w:jc w:val="both"/>
        <w:rPr>
          <w:i w:val="0"/>
          <w:sz w:val="24"/>
          <w:szCs w:val="24"/>
          <w:lang w:val="ru-RU"/>
        </w:rPr>
      </w:pPr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4B51D138" w14:textId="507352DD" w:rsidR="00173F07" w:rsidRDefault="00173F07" w:rsidP="00085C4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</w:t>
      </w:r>
      <w:r w:rsidR="00495A67">
        <w:rPr>
          <w:i w:val="0"/>
          <w:sz w:val="24"/>
          <w:szCs w:val="24"/>
          <w:lang w:val="ru-RU"/>
        </w:rPr>
        <w:t xml:space="preserve"> </w:t>
      </w:r>
      <w:r w:rsidRPr="00173F07">
        <w:rPr>
          <w:i w:val="0"/>
          <w:sz w:val="24"/>
          <w:szCs w:val="24"/>
          <w:lang w:val="ru-RU"/>
        </w:rPr>
        <w:t>реалізація зацікавленою особою своїх прав щодо корист</w:t>
      </w:r>
      <w:r w:rsidR="00085C40">
        <w:rPr>
          <w:i w:val="0"/>
          <w:sz w:val="24"/>
          <w:szCs w:val="24"/>
          <w:lang w:val="ru-RU"/>
        </w:rPr>
        <w:t>ува</w:t>
      </w:r>
      <w:r w:rsidRPr="00173F07">
        <w:rPr>
          <w:i w:val="0"/>
          <w:sz w:val="24"/>
          <w:szCs w:val="24"/>
          <w:lang w:val="ru-RU"/>
        </w:rPr>
        <w:t>ння земельн</w:t>
      </w:r>
      <w:r w:rsidR="00085C40">
        <w:rPr>
          <w:i w:val="0"/>
          <w:sz w:val="24"/>
          <w:szCs w:val="24"/>
          <w:lang w:val="ru-RU"/>
        </w:rPr>
        <w:t>ими</w:t>
      </w:r>
      <w:r w:rsidRPr="00173F07">
        <w:rPr>
          <w:i w:val="0"/>
          <w:sz w:val="24"/>
          <w:szCs w:val="24"/>
          <w:lang w:val="ru-RU"/>
        </w:rPr>
        <w:t xml:space="preserve"> ділянк</w:t>
      </w:r>
      <w:r w:rsidR="00085C40">
        <w:rPr>
          <w:i w:val="0"/>
          <w:sz w:val="24"/>
          <w:szCs w:val="24"/>
          <w:lang w:val="ru-RU"/>
        </w:rPr>
        <w:t>ами</w:t>
      </w:r>
      <w:r>
        <w:rPr>
          <w:i w:val="0"/>
          <w:sz w:val="24"/>
          <w:szCs w:val="24"/>
          <w:lang w:val="ru-RU"/>
        </w:rPr>
        <w:t>.</w:t>
      </w:r>
    </w:p>
    <w:p w14:paraId="12ADD7C9" w14:textId="77777777" w:rsidR="00AE1A2E" w:rsidRPr="00173F07" w:rsidRDefault="00AE1A2E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F46DF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7F69" w14:textId="77777777" w:rsidR="009951D2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9951D2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4A33DAF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">
              <v:textbox inset="0,0,0,0">
                <w:txbxContent>
                  <w:p w:rsidRPr="00B30291" w:rsidR="00000000" w:rsidRDefault="0012494D" w14:paraId="16E834E1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6AF46505" w:rsidR="009951D2" w:rsidRPr="00F46DF4" w:rsidRDefault="00193D58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2D265C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F46DF4">
          <w:rPr>
            <w:i w:val="0"/>
            <w:sz w:val="12"/>
            <w:szCs w:val="12"/>
            <w:lang w:val="ru-RU"/>
          </w:rPr>
          <w:t>Пояснювальна записка № ПЗН-62261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F46DF4">
          <w:rPr>
            <w:i w:val="0"/>
            <w:sz w:val="12"/>
            <w:szCs w:val="12"/>
            <w:lang w:val="ru-RU"/>
          </w:rPr>
          <w:t xml:space="preserve">від </w:t>
        </w:r>
        <w:r w:rsidR="00855E11" w:rsidRPr="00F46DF4">
          <w:rPr>
            <w:i w:val="0"/>
            <w:sz w:val="12"/>
            <w:szCs w:val="12"/>
            <w:lang w:val="ru-RU"/>
          </w:rPr>
          <w:t>13.02.2024</w:t>
        </w:r>
        <w:r w:rsidR="0012494D" w:rsidRPr="00F46DF4">
          <w:rPr>
            <w:i w:val="0"/>
            <w:sz w:val="12"/>
            <w:szCs w:val="12"/>
            <w:lang w:val="ru-RU"/>
          </w:rPr>
          <w:t xml:space="preserve"> до </w:t>
        </w:r>
        <w:r>
          <w:rPr>
            <w:i w:val="0"/>
            <w:sz w:val="12"/>
            <w:szCs w:val="12"/>
            <w:lang w:val="ru-RU"/>
          </w:rPr>
          <w:t>справи №</w:t>
        </w:r>
        <w:r w:rsidR="0012494D" w:rsidRPr="00F46DF4">
          <w:rPr>
            <w:i w:val="0"/>
            <w:sz w:val="12"/>
            <w:szCs w:val="12"/>
            <w:lang w:val="ru-RU"/>
          </w:rPr>
          <w:t xml:space="preserve"> 363949888</w:t>
        </w:r>
      </w:p>
      <w:p w14:paraId="3386C57A" w14:textId="2A8DB696" w:rsidR="009951D2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273A0A" w:rsidRPr="00273A0A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9951D2" w:rsidRDefault="009951D2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2998">
    <w:abstractNumId w:val="0"/>
  </w:num>
  <w:num w:numId="2" w16cid:durableId="1888638066">
    <w:abstractNumId w:val="2"/>
  </w:num>
  <w:num w:numId="3" w16cid:durableId="6141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91"/>
    <w:rsid w:val="00010E0D"/>
    <w:rsid w:val="00037BE6"/>
    <w:rsid w:val="00073C53"/>
    <w:rsid w:val="00085C40"/>
    <w:rsid w:val="000C77C8"/>
    <w:rsid w:val="0012494D"/>
    <w:rsid w:val="00141AB5"/>
    <w:rsid w:val="001675FB"/>
    <w:rsid w:val="00173F07"/>
    <w:rsid w:val="00174E19"/>
    <w:rsid w:val="00193D58"/>
    <w:rsid w:val="001A7756"/>
    <w:rsid w:val="001B122E"/>
    <w:rsid w:val="001D3A82"/>
    <w:rsid w:val="002370D1"/>
    <w:rsid w:val="00265722"/>
    <w:rsid w:val="002678BE"/>
    <w:rsid w:val="00273A0A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95A67"/>
    <w:rsid w:val="0050652B"/>
    <w:rsid w:val="005443FE"/>
    <w:rsid w:val="005740F1"/>
    <w:rsid w:val="00581A44"/>
    <w:rsid w:val="005C003C"/>
    <w:rsid w:val="005D5C2D"/>
    <w:rsid w:val="005E2EFF"/>
    <w:rsid w:val="0065089A"/>
    <w:rsid w:val="0065190A"/>
    <w:rsid w:val="006A34C6"/>
    <w:rsid w:val="007033CD"/>
    <w:rsid w:val="00706695"/>
    <w:rsid w:val="00725C6A"/>
    <w:rsid w:val="007312B1"/>
    <w:rsid w:val="00794381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9951D2"/>
    <w:rsid w:val="00A03734"/>
    <w:rsid w:val="00A1045E"/>
    <w:rsid w:val="00A214DC"/>
    <w:rsid w:val="00A318A9"/>
    <w:rsid w:val="00A34F0D"/>
    <w:rsid w:val="00A404EA"/>
    <w:rsid w:val="00A463EA"/>
    <w:rsid w:val="00A60058"/>
    <w:rsid w:val="00A73294"/>
    <w:rsid w:val="00A8017B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70D43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CE32C7"/>
    <w:rsid w:val="00D27EDF"/>
    <w:rsid w:val="00D57CE8"/>
    <w:rsid w:val="00D659E4"/>
    <w:rsid w:val="00D702BD"/>
    <w:rsid w:val="00D77F52"/>
    <w:rsid w:val="00D85DDE"/>
    <w:rsid w:val="00E05D2C"/>
    <w:rsid w:val="00E34240"/>
    <w:rsid w:val="00E60C6D"/>
    <w:rsid w:val="00E90C7D"/>
    <w:rsid w:val="00E92EA7"/>
    <w:rsid w:val="00EC641A"/>
    <w:rsid w:val="00EF0504"/>
    <w:rsid w:val="00EF388D"/>
    <w:rsid w:val="00F012A7"/>
    <w:rsid w:val="00F46DF4"/>
    <w:rsid w:val="00F54A05"/>
    <w:rsid w:val="00F60E6B"/>
    <w:rsid w:val="00F72AE2"/>
    <w:rsid w:val="00F801D8"/>
    <w:rsid w:val="00F93EBC"/>
    <w:rsid w:val="00FE7F12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8D49-6E2A-4409-9338-96C704FB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4645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7279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Корнійчук Олеся Михайлівна</cp:lastModifiedBy>
  <cp:revision>2</cp:revision>
  <cp:lastPrinted>2021-11-24T14:25:00Z</cp:lastPrinted>
  <dcterms:created xsi:type="dcterms:W3CDTF">2024-02-21T10:29:00Z</dcterms:created>
  <dcterms:modified xsi:type="dcterms:W3CDTF">2024-02-21T10:29:00Z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