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364145659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364145659</w:t>
                      </w:r>
                    </w:p>
                  </w:txbxContent>
                </v:textbox>
              </v:shape>
            </w:pict>
          </mc:Fallback>
        </mc:AlternateContent>
      </w:r>
    </w:p>
    <w:tbl>
      <w:tblPr>
        <w:tblW w:w="0" w:type="auto"/>
        <w:tblLook w:val="01E0" w:firstRow="1" w:lastRow="1" w:firstColumn="1" w:lastColumn="1" w:noHBand="0" w:noVBand="0"/>
      </w:tblPr>
      <w:tblGrid>
        <w:gridCol w:w="5670"/>
      </w:tblGrid>
      <w:tr w:rsidR="00DE4A20" w:rsidRPr="002C7F0D" w14:paraId="39883B9B" w14:textId="77777777" w:rsidTr="002C7F0D">
        <w:trPr>
          <w:trHeight w:val="2500"/>
        </w:trPr>
        <w:tc>
          <w:tcPr>
            <w:tcW w:w="5670" w:type="dxa"/>
            <w:hideMark/>
          </w:tcPr>
          <w:p w14:paraId="0B182D23" w14:textId="1FBBB9FA" w:rsidR="002C7F0D" w:rsidRPr="00DE4A20" w:rsidRDefault="002C7F0D" w:rsidP="002C7F0D">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w:t>
            </w:r>
            <w:r>
              <w:rPr>
                <w:b/>
                <w:iCs/>
                <w:sz w:val="28"/>
                <w:szCs w:val="28"/>
              </w:rPr>
              <w:t>190</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Олегівськ</w:t>
            </w:r>
            <w:r>
              <w:rPr>
                <w:b/>
                <w:iCs/>
                <w:color w:val="000000" w:themeColor="text1"/>
                <w:sz w:val="28"/>
                <w:szCs w:val="28"/>
              </w:rPr>
              <w:t>ій</w:t>
            </w:r>
            <w:r w:rsidRPr="00DE4A20">
              <w:rPr>
                <w:b/>
                <w:iCs/>
                <w:color w:val="000000" w:themeColor="text1"/>
                <w:sz w:val="28"/>
                <w:szCs w:val="28"/>
              </w:rPr>
              <w:t xml:space="preserve">, 42 </w:t>
            </w:r>
            <w:r w:rsidRPr="00DE4A20">
              <w:rPr>
                <w:b/>
                <w:color w:val="000000" w:themeColor="text1"/>
                <w:sz w:val="28"/>
                <w:szCs w:val="28"/>
              </w:rPr>
              <w:t xml:space="preserve">у </w:t>
            </w:r>
            <w:r w:rsidRPr="00DE4A20">
              <w:rPr>
                <w:b/>
                <w:iCs/>
                <w:color w:val="000000" w:themeColor="text1"/>
                <w:sz w:val="28"/>
                <w:szCs w:val="28"/>
              </w:rPr>
              <w:t>Шевченківському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3CAB55AE" w14:textId="77777777" w:rsidR="002C7F0D" w:rsidRDefault="00C7069E" w:rsidP="00F6318B">
      <w:pPr>
        <w:pStyle w:val="20"/>
        <w:ind w:firstLine="709"/>
        <w:rPr>
          <w:color w:val="000000" w:themeColor="text1"/>
          <w:lang w:val="uk-UA"/>
        </w:rPr>
      </w:pPr>
      <w:r w:rsidRPr="002C7F0D">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2C7F0D">
        <w:rPr>
          <w:color w:val="000000" w:themeColor="text1"/>
          <w:lang w:val="uk-UA"/>
        </w:rPr>
        <w:br/>
        <w:t>вул. Новокостянтинівська, 20) від 31 січня 2025 року № 72023-009322683-031-03 та технічну документацію із землеустрою щодо інвентаризації земель, керуючись статтями 9,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1402C463"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712F550D" w14:textId="036BA004" w:rsidR="002C7F0D" w:rsidRPr="006D3BF7" w:rsidRDefault="00DD418B" w:rsidP="002C7F0D">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2C7F0D" w:rsidRPr="006D3BF7">
        <w:rPr>
          <w:color w:val="000000" w:themeColor="text1"/>
          <w:sz w:val="28"/>
          <w:szCs w:val="28"/>
          <w:lang w:val="uk-UA"/>
        </w:rPr>
        <w:t xml:space="preserve">Затвердити </w:t>
      </w:r>
      <w:r w:rsidR="002C7F0D" w:rsidRPr="006D3BF7">
        <w:rPr>
          <w:sz w:val="28"/>
          <w:szCs w:val="28"/>
          <w:lang w:val="uk-UA"/>
        </w:rPr>
        <w:t xml:space="preserve">технічну документацію із землеустрою щодо інвентаризації земельної ділянки за адресою: вул. </w:t>
      </w:r>
      <w:r w:rsidR="002C7F0D">
        <w:rPr>
          <w:iCs/>
          <w:color w:val="000000" w:themeColor="text1"/>
          <w:sz w:val="28"/>
          <w:szCs w:val="28"/>
          <w:lang w:val="uk-UA"/>
        </w:rPr>
        <w:t>Олегівська, 42</w:t>
      </w:r>
      <w:r w:rsidR="002C7F0D" w:rsidRPr="001226EF">
        <w:rPr>
          <w:iCs/>
          <w:color w:val="000000" w:themeColor="text1"/>
          <w:sz w:val="28"/>
          <w:szCs w:val="28"/>
          <w:lang w:val="uk-UA"/>
        </w:rPr>
        <w:t xml:space="preserve"> </w:t>
      </w:r>
      <w:r w:rsidR="002C7F0D" w:rsidRPr="001226EF">
        <w:rPr>
          <w:color w:val="000000" w:themeColor="text1"/>
          <w:sz w:val="28"/>
          <w:szCs w:val="28"/>
          <w:lang w:val="uk-UA"/>
        </w:rPr>
        <w:t xml:space="preserve">у </w:t>
      </w:r>
      <w:r w:rsidR="002C7F0D">
        <w:rPr>
          <w:iCs/>
          <w:color w:val="000000" w:themeColor="text1"/>
          <w:sz w:val="28"/>
          <w:szCs w:val="28"/>
          <w:lang w:val="uk-UA"/>
        </w:rPr>
        <w:t>Шевченків</w:t>
      </w:r>
      <w:r w:rsidR="002C7F0D" w:rsidRPr="001226EF">
        <w:rPr>
          <w:iCs/>
          <w:color w:val="000000" w:themeColor="text1"/>
          <w:sz w:val="28"/>
          <w:szCs w:val="28"/>
          <w:lang w:val="uk-UA"/>
        </w:rPr>
        <w:t>ському</w:t>
      </w:r>
      <w:r w:rsidR="002C7F0D" w:rsidRPr="006D3BF7">
        <w:rPr>
          <w:sz w:val="28"/>
          <w:szCs w:val="28"/>
          <w:lang w:val="uk-UA"/>
        </w:rPr>
        <w:t xml:space="preserve"> районі </w:t>
      </w:r>
      <w:r w:rsidR="002C7F0D">
        <w:rPr>
          <w:sz w:val="28"/>
          <w:szCs w:val="28"/>
          <w:lang w:val="uk-UA"/>
        </w:rPr>
        <w:t xml:space="preserve">                 </w:t>
      </w:r>
      <w:r w:rsidR="002C7F0D" w:rsidRPr="006D3BF7">
        <w:rPr>
          <w:sz w:val="28"/>
          <w:szCs w:val="28"/>
          <w:lang w:val="uk-UA"/>
        </w:rPr>
        <w:t xml:space="preserve">м. Києва ПРИВАТНОМУ АКЦІОНЕРНОМУ ТОВАРИСТВУ «ДТЕК КИЇВСЬКІ </w:t>
      </w:r>
      <w:r w:rsidR="002C7F0D" w:rsidRPr="006D3BF7">
        <w:rPr>
          <w:sz w:val="28"/>
          <w:szCs w:val="28"/>
          <w:lang w:val="uk-UA"/>
        </w:rPr>
        <w:lastRenderedPageBreak/>
        <w:t xml:space="preserve">ЕЛЕКТРОМЕРЕЖІ» для експлуатації та обслуговування будівлі трансформаторної підстанції № </w:t>
      </w:r>
      <w:r w:rsidR="002C7F0D">
        <w:rPr>
          <w:sz w:val="28"/>
          <w:szCs w:val="28"/>
          <w:lang w:val="uk-UA"/>
        </w:rPr>
        <w:t>190</w:t>
      </w:r>
      <w:r w:rsidR="002C7F0D"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3FDED3DA" w14:textId="0D6DF53C" w:rsidR="002C7F0D" w:rsidRPr="006D3BF7" w:rsidRDefault="002C7F0D" w:rsidP="002C7F0D">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2C7F0D">
        <w:rPr>
          <w:iCs/>
          <w:color w:val="000000" w:themeColor="text1"/>
          <w:sz w:val="28"/>
          <w:szCs w:val="28"/>
          <w:lang w:val="uk-UA" w:eastAsia="uk-UA"/>
        </w:rPr>
        <w:t>0,0080</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2C7F0D">
        <w:rPr>
          <w:iCs/>
          <w:color w:val="000000" w:themeColor="text1"/>
          <w:sz w:val="28"/>
          <w:szCs w:val="28"/>
          <w:lang w:val="uk-UA" w:eastAsia="uk-UA"/>
        </w:rPr>
        <w:t>8000000000:91:099:0005</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190</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Pr>
          <w:iCs/>
          <w:color w:val="000000" w:themeColor="text1"/>
          <w:sz w:val="28"/>
          <w:szCs w:val="28"/>
          <w:lang w:val="uk-UA"/>
        </w:rPr>
        <w:t>Олегівській, 42</w:t>
      </w:r>
      <w:r w:rsidRPr="001226EF">
        <w:rPr>
          <w:iCs/>
          <w:color w:val="000000" w:themeColor="text1"/>
          <w:sz w:val="28"/>
          <w:szCs w:val="28"/>
          <w:lang w:val="uk-UA"/>
        </w:rPr>
        <w:t xml:space="preserve"> </w:t>
      </w:r>
      <w:r w:rsidRPr="001226EF">
        <w:rPr>
          <w:color w:val="000000" w:themeColor="text1"/>
          <w:sz w:val="28"/>
          <w:szCs w:val="28"/>
          <w:lang w:val="uk-UA"/>
        </w:rPr>
        <w:t xml:space="preserve">у </w:t>
      </w:r>
      <w:r>
        <w:rPr>
          <w:iCs/>
          <w:color w:val="000000" w:themeColor="text1"/>
          <w:sz w:val="28"/>
          <w:szCs w:val="28"/>
          <w:lang w:val="uk-UA"/>
        </w:rPr>
        <w:t>Шевченків</w:t>
      </w:r>
      <w:r w:rsidRPr="001226EF">
        <w:rPr>
          <w:iCs/>
          <w:color w:val="000000" w:themeColor="text1"/>
          <w:sz w:val="28"/>
          <w:szCs w:val="28"/>
          <w:lang w:val="uk-UA"/>
        </w:rPr>
        <w:t>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31 січня   2025 </w:t>
      </w:r>
      <w:r>
        <w:rPr>
          <w:color w:val="000000" w:themeColor="text1"/>
          <w:sz w:val="28"/>
          <w:szCs w:val="28"/>
          <w:lang w:val="uk-UA"/>
        </w:rPr>
        <w:t xml:space="preserve">року </w:t>
      </w:r>
      <w:r w:rsidRPr="00DE4A20">
        <w:rPr>
          <w:color w:val="000000" w:themeColor="text1"/>
          <w:sz w:val="28"/>
          <w:szCs w:val="28"/>
          <w:lang w:val="uk-UA"/>
        </w:rPr>
        <w:t xml:space="preserve">№ 72023-009322683-031-03, справа </w:t>
      </w:r>
      <w:r>
        <w:rPr>
          <w:color w:val="000000" w:themeColor="text1"/>
          <w:sz w:val="28"/>
          <w:szCs w:val="28"/>
          <w:lang w:val="uk-UA"/>
        </w:rPr>
        <w:t xml:space="preserve">         </w:t>
      </w:r>
      <w:r w:rsidRPr="00DE4A20">
        <w:rPr>
          <w:color w:val="000000" w:themeColor="text1"/>
          <w:sz w:val="28"/>
          <w:szCs w:val="28"/>
          <w:lang w:val="uk-UA"/>
        </w:rPr>
        <w:t xml:space="preserve">№ </w:t>
      </w:r>
      <w:r w:rsidRPr="00DE4A20">
        <w:rPr>
          <w:b/>
          <w:color w:val="000000" w:themeColor="text1"/>
          <w:sz w:val="28"/>
          <w:szCs w:val="28"/>
          <w:lang w:val="uk-UA"/>
        </w:rPr>
        <w:t>364145659</w:t>
      </w:r>
      <w:r w:rsidRPr="006D3BF7">
        <w:rPr>
          <w:color w:val="000000" w:themeColor="text1"/>
          <w:sz w:val="28"/>
          <w:szCs w:val="28"/>
          <w:lang w:val="uk-UA"/>
        </w:rPr>
        <w:t>.</w:t>
      </w:r>
    </w:p>
    <w:p w14:paraId="62721D0C" w14:textId="77777777" w:rsidR="002C7F0D" w:rsidRPr="006D3BF7" w:rsidRDefault="002C7F0D" w:rsidP="002C7F0D">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4ED140CE" w14:textId="77777777" w:rsidR="002C7F0D" w:rsidRPr="006D3BF7" w:rsidRDefault="002C7F0D" w:rsidP="002C7F0D">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4CB00ACF" w14:textId="77777777" w:rsidR="002C7F0D" w:rsidRPr="006D3BF7" w:rsidRDefault="002C7F0D" w:rsidP="002C7F0D">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189B773A" w14:textId="77777777" w:rsidR="002C7F0D" w:rsidRPr="006D3BF7" w:rsidRDefault="002C7F0D" w:rsidP="002C7F0D">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1F399F40" w14:textId="77777777" w:rsidR="002C7F0D" w:rsidRPr="008C67F0" w:rsidRDefault="002C7F0D" w:rsidP="002C7F0D">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009F100D" w14:textId="77777777" w:rsidR="002C7F0D" w:rsidRPr="008C67F0" w:rsidRDefault="002C7F0D" w:rsidP="002C7F0D">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7137863B" w14:textId="77777777" w:rsidR="002C7F0D" w:rsidRPr="003538BB" w:rsidRDefault="002C7F0D" w:rsidP="002C7F0D">
      <w:pPr>
        <w:tabs>
          <w:tab w:val="left" w:pos="0"/>
        </w:tabs>
        <w:ind w:firstLine="709"/>
        <w:jc w:val="both"/>
        <w:rPr>
          <w:sz w:val="28"/>
          <w:szCs w:val="28"/>
          <w:lang w:val="uk-UA"/>
        </w:rPr>
      </w:pPr>
      <w:r w:rsidRPr="008C67F0">
        <w:rPr>
          <w:sz w:val="28"/>
          <w:szCs w:val="28"/>
          <w:lang w:val="uk-UA"/>
        </w:rPr>
        <w:t>3.6. </w:t>
      </w:r>
      <w:r w:rsidRPr="005743E1">
        <w:rPr>
          <w:sz w:val="28"/>
          <w:szCs w:val="28"/>
          <w:lang w:val="uk-UA"/>
        </w:rPr>
        <w:t xml:space="preserve">Дотримуватися вимог </w:t>
      </w:r>
      <w:r w:rsidRPr="003538BB">
        <w:rPr>
          <w:sz w:val="28"/>
          <w:szCs w:val="28"/>
          <w:lang w:val="uk-UA"/>
        </w:rPr>
        <w:t>Закону України «Про охорону культурної спадщини», вимог Закону України «Про охорону археологічної спадщини».</w:t>
      </w:r>
    </w:p>
    <w:p w14:paraId="7A257885" w14:textId="6C7C78A6" w:rsidR="002C7F0D" w:rsidRPr="006D3BF7" w:rsidRDefault="002C7F0D" w:rsidP="002C7F0D">
      <w:pPr>
        <w:tabs>
          <w:tab w:val="left" w:pos="0"/>
        </w:tabs>
        <w:ind w:firstLine="680"/>
        <w:jc w:val="both"/>
        <w:rPr>
          <w:sz w:val="28"/>
          <w:szCs w:val="28"/>
          <w:lang w:val="uk-UA"/>
        </w:rPr>
      </w:pPr>
      <w:r w:rsidRPr="003538BB">
        <w:rPr>
          <w:sz w:val="28"/>
          <w:szCs w:val="28"/>
          <w:lang w:val="uk-UA"/>
        </w:rPr>
        <w:t>3.7. Виконати вимоги, викладені в листах Департаменту містобудування та архітектури виконавчого органу Київської міської ради (Київської міської державної адміністрації) від 2</w:t>
      </w:r>
      <w:r w:rsidR="003538BB">
        <w:rPr>
          <w:sz w:val="28"/>
          <w:szCs w:val="28"/>
          <w:lang w:val="uk-UA"/>
        </w:rPr>
        <w:t>7</w:t>
      </w:r>
      <w:r w:rsidRPr="003538BB">
        <w:rPr>
          <w:sz w:val="28"/>
          <w:szCs w:val="28"/>
          <w:lang w:val="uk-UA"/>
        </w:rPr>
        <w:t xml:space="preserve"> </w:t>
      </w:r>
      <w:r w:rsidR="003538BB">
        <w:rPr>
          <w:sz w:val="28"/>
          <w:szCs w:val="28"/>
          <w:lang w:val="uk-UA"/>
        </w:rPr>
        <w:t>липня</w:t>
      </w:r>
      <w:r w:rsidRPr="003538BB">
        <w:rPr>
          <w:sz w:val="28"/>
          <w:szCs w:val="28"/>
          <w:lang w:val="uk-UA"/>
        </w:rPr>
        <w:t xml:space="preserve"> 2020 року № </w:t>
      </w:r>
      <w:r w:rsidR="003538BB">
        <w:rPr>
          <w:sz w:val="28"/>
          <w:szCs w:val="28"/>
          <w:lang w:val="uk-UA"/>
        </w:rPr>
        <w:t>7553</w:t>
      </w:r>
      <w:r w:rsidRPr="003538BB">
        <w:rPr>
          <w:sz w:val="28"/>
          <w:szCs w:val="28"/>
          <w:lang w:val="uk-UA"/>
        </w:rPr>
        <w:t>/0/09/</w:t>
      </w:r>
      <w:r w:rsidR="003538BB" w:rsidRPr="003538BB">
        <w:rPr>
          <w:sz w:val="28"/>
          <w:szCs w:val="28"/>
          <w:lang w:val="uk-UA"/>
        </w:rPr>
        <w:t>27</w:t>
      </w:r>
      <w:r w:rsidRPr="003538BB">
        <w:rPr>
          <w:sz w:val="28"/>
          <w:szCs w:val="28"/>
          <w:lang w:val="uk-UA"/>
        </w:rPr>
        <w:t>-20 та Міністерства культури та інформаційної політики України від 1</w:t>
      </w:r>
      <w:r w:rsidR="003538BB" w:rsidRPr="003538BB">
        <w:rPr>
          <w:sz w:val="28"/>
          <w:szCs w:val="28"/>
          <w:lang w:val="uk-UA"/>
        </w:rPr>
        <w:t>4</w:t>
      </w:r>
      <w:r w:rsidRPr="003538BB">
        <w:rPr>
          <w:sz w:val="28"/>
          <w:szCs w:val="28"/>
          <w:lang w:val="uk-UA"/>
        </w:rPr>
        <w:t xml:space="preserve"> грудня 202</w:t>
      </w:r>
      <w:r w:rsidR="003538BB" w:rsidRPr="003538BB">
        <w:rPr>
          <w:sz w:val="28"/>
          <w:szCs w:val="28"/>
          <w:lang w:val="uk-UA"/>
        </w:rPr>
        <w:t>0</w:t>
      </w:r>
      <w:r w:rsidRPr="003538BB">
        <w:rPr>
          <w:sz w:val="28"/>
          <w:szCs w:val="28"/>
          <w:lang w:val="uk-UA"/>
        </w:rPr>
        <w:t xml:space="preserve"> року № </w:t>
      </w:r>
      <w:r w:rsidR="003538BB" w:rsidRPr="003538BB">
        <w:rPr>
          <w:sz w:val="28"/>
          <w:szCs w:val="28"/>
          <w:lang w:val="uk-UA"/>
        </w:rPr>
        <w:t>874</w:t>
      </w:r>
      <w:r w:rsidRPr="003538BB">
        <w:rPr>
          <w:sz w:val="28"/>
          <w:szCs w:val="28"/>
          <w:lang w:val="uk-UA"/>
        </w:rPr>
        <w:t>/6.11.1.</w:t>
      </w:r>
    </w:p>
    <w:p w14:paraId="0A8D9210" w14:textId="77777777" w:rsidR="002C7F0D" w:rsidRPr="006D3BF7" w:rsidRDefault="002C7F0D" w:rsidP="002C7F0D">
      <w:pPr>
        <w:tabs>
          <w:tab w:val="left" w:pos="0"/>
        </w:tabs>
        <w:ind w:firstLine="680"/>
        <w:jc w:val="both"/>
        <w:rPr>
          <w:sz w:val="28"/>
          <w:szCs w:val="28"/>
          <w:lang w:val="uk-UA"/>
        </w:rPr>
      </w:pPr>
      <w:r w:rsidRPr="006D3BF7">
        <w:rPr>
          <w:sz w:val="28"/>
          <w:szCs w:val="28"/>
          <w:lang w:val="uk-UA"/>
        </w:rPr>
        <w:t xml:space="preserve">3.8. Питання сплати відновної вартості зелених насаджень або укладання охоронного договору на зелені насадження вирішувати відповідно до рішення </w:t>
      </w:r>
      <w:r w:rsidRPr="006D3BF7">
        <w:rPr>
          <w:sz w:val="28"/>
          <w:szCs w:val="28"/>
          <w:lang w:val="uk-UA"/>
        </w:rPr>
        <w:lastRenderedPageBreak/>
        <w:t>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74291A25" w14:textId="43F29301" w:rsidR="002C7F0D" w:rsidRDefault="002C7F0D" w:rsidP="002C7F0D">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67DCEF55" w14:textId="5EA03A89" w:rsidR="002C7F0D" w:rsidRDefault="002C7F0D" w:rsidP="002C7F0D">
      <w:pPr>
        <w:tabs>
          <w:tab w:val="left" w:pos="0"/>
          <w:tab w:val="left" w:pos="1134"/>
        </w:tabs>
        <w:ind w:firstLine="680"/>
        <w:jc w:val="both"/>
        <w:rPr>
          <w:sz w:val="28"/>
          <w:szCs w:val="28"/>
          <w:lang w:val="uk-UA"/>
        </w:rPr>
      </w:pPr>
      <w:r>
        <w:rPr>
          <w:sz w:val="28"/>
          <w:szCs w:val="28"/>
          <w:lang w:val="uk-UA"/>
        </w:rPr>
        <w:t>3.10</w:t>
      </w:r>
      <w:r w:rsidR="00210CEC">
        <w:rPr>
          <w:sz w:val="28"/>
          <w:szCs w:val="28"/>
          <w:lang w:val="uk-UA"/>
        </w:rPr>
        <w:t>. Сплатити безпідставно збереже</w:t>
      </w:r>
      <w:r>
        <w:rPr>
          <w:sz w:val="28"/>
          <w:szCs w:val="28"/>
          <w:lang w:val="uk-UA"/>
        </w:rPr>
        <w:t>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21D66D51" w14:textId="77777777" w:rsidR="002C7F0D" w:rsidRPr="00F04FD4" w:rsidRDefault="002C7F0D" w:rsidP="002C7F0D">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3A2C834F" w14:textId="77777777" w:rsidR="002C7F0D" w:rsidRPr="00F04FD4" w:rsidRDefault="002C7F0D" w:rsidP="002C7F0D">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58B64118" w14:textId="77777777" w:rsidR="002C7F0D" w:rsidRPr="00F04FD4" w:rsidRDefault="002C7F0D" w:rsidP="002C7F0D">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62EC15ED" w:rsidR="002F760B" w:rsidRDefault="002C7F0D" w:rsidP="002C7F0D">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2C7F0D" w:rsidRPr="00F04FD4" w14:paraId="6A35C62F" w14:textId="77777777" w:rsidTr="00D52049">
        <w:tc>
          <w:tcPr>
            <w:tcW w:w="5769" w:type="dxa"/>
          </w:tcPr>
          <w:p w14:paraId="1BC574B9" w14:textId="77777777" w:rsidR="002C7F0D" w:rsidRPr="00F04FD4" w:rsidRDefault="002C7F0D" w:rsidP="00D52049">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011B9D93" w14:textId="77777777" w:rsidR="002C7F0D" w:rsidRPr="00F04FD4" w:rsidRDefault="002C7F0D" w:rsidP="00D52049">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1B78C501" w14:textId="77777777" w:rsidR="002C7F0D" w:rsidRPr="00F04FD4" w:rsidRDefault="002C7F0D" w:rsidP="00D52049">
            <w:pPr>
              <w:jc w:val="both"/>
              <w:rPr>
                <w:color w:val="000000"/>
                <w:sz w:val="28"/>
                <w:szCs w:val="28"/>
                <w:lang w:val="uk-UA" w:eastAsia="uk-UA"/>
              </w:rPr>
            </w:pPr>
            <w:r w:rsidRPr="00F04FD4">
              <w:rPr>
                <w:color w:val="000000"/>
                <w:sz w:val="28"/>
                <w:szCs w:val="28"/>
                <w:lang w:val="uk-UA" w:eastAsia="uk-UA"/>
              </w:rPr>
              <w:t>та земельних відносин</w:t>
            </w:r>
          </w:p>
          <w:p w14:paraId="032A7E7A" w14:textId="77777777" w:rsidR="002C7F0D" w:rsidRPr="00F04FD4" w:rsidRDefault="002C7F0D" w:rsidP="00D52049">
            <w:pPr>
              <w:jc w:val="both"/>
              <w:rPr>
                <w:color w:val="000000"/>
                <w:sz w:val="28"/>
                <w:szCs w:val="28"/>
                <w:lang w:val="uk-UA" w:eastAsia="uk-UA"/>
              </w:rPr>
            </w:pPr>
          </w:p>
        </w:tc>
        <w:tc>
          <w:tcPr>
            <w:tcW w:w="3869" w:type="dxa"/>
          </w:tcPr>
          <w:p w14:paraId="1042B566" w14:textId="77777777" w:rsidR="002C7F0D" w:rsidRPr="00F04FD4" w:rsidRDefault="002C7F0D" w:rsidP="00D52049">
            <w:pPr>
              <w:jc w:val="both"/>
              <w:rPr>
                <w:color w:val="000000"/>
                <w:sz w:val="28"/>
                <w:szCs w:val="28"/>
                <w:lang w:val="uk-UA" w:eastAsia="uk-UA"/>
              </w:rPr>
            </w:pPr>
          </w:p>
        </w:tc>
      </w:tr>
      <w:tr w:rsidR="002C7F0D" w:rsidRPr="00F04FD4" w14:paraId="77C4CB0B" w14:textId="77777777" w:rsidTr="00D52049">
        <w:tc>
          <w:tcPr>
            <w:tcW w:w="5769" w:type="dxa"/>
          </w:tcPr>
          <w:p w14:paraId="2C00F425" w14:textId="77777777" w:rsidR="002C7F0D" w:rsidRPr="00F04FD4" w:rsidRDefault="002C7F0D" w:rsidP="00D52049">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3BA3035D" w14:textId="77777777" w:rsidR="002C7F0D" w:rsidRPr="00F04FD4" w:rsidRDefault="002C7F0D" w:rsidP="00D52049">
            <w:pPr>
              <w:jc w:val="right"/>
              <w:rPr>
                <w:color w:val="000000"/>
                <w:sz w:val="28"/>
                <w:szCs w:val="28"/>
                <w:lang w:val="uk-UA" w:eastAsia="uk-UA"/>
              </w:rPr>
            </w:pPr>
            <w:r w:rsidRPr="00F04FD4">
              <w:rPr>
                <w:rStyle w:val="af0"/>
                <w:b w:val="0"/>
                <w:sz w:val="28"/>
                <w:szCs w:val="28"/>
                <w:lang w:val="uk-UA"/>
              </w:rPr>
              <w:t>Михайло ТЕРЕНТЬЄВ</w:t>
            </w:r>
          </w:p>
        </w:tc>
      </w:tr>
      <w:tr w:rsidR="002C7F0D" w:rsidRPr="00F04FD4" w14:paraId="0C5853CF" w14:textId="77777777" w:rsidTr="00D52049">
        <w:tc>
          <w:tcPr>
            <w:tcW w:w="5769" w:type="dxa"/>
          </w:tcPr>
          <w:p w14:paraId="53AE510B" w14:textId="77777777" w:rsidR="002C7F0D" w:rsidRPr="00F04FD4" w:rsidRDefault="002C7F0D" w:rsidP="00D52049">
            <w:pPr>
              <w:jc w:val="both"/>
              <w:rPr>
                <w:color w:val="000000"/>
                <w:sz w:val="28"/>
                <w:szCs w:val="28"/>
                <w:lang w:val="uk-UA" w:eastAsia="uk-UA"/>
              </w:rPr>
            </w:pPr>
          </w:p>
          <w:p w14:paraId="6167EA23" w14:textId="77777777" w:rsidR="002C7F0D" w:rsidRPr="00F04FD4" w:rsidRDefault="002C7F0D" w:rsidP="00D52049">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6A8E2411" w14:textId="77777777" w:rsidR="002C7F0D" w:rsidRPr="00F04FD4" w:rsidRDefault="002C7F0D" w:rsidP="00D52049">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6A0A9AD5" w14:textId="77777777" w:rsidR="002C7F0D" w:rsidRPr="00F04FD4" w:rsidRDefault="002C7F0D" w:rsidP="00D52049">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33E2C47B" w14:textId="77777777" w:rsidR="002C7F0D" w:rsidRPr="00F04FD4" w:rsidRDefault="002C7F0D" w:rsidP="00D52049">
            <w:pPr>
              <w:jc w:val="right"/>
              <w:rPr>
                <w:rStyle w:val="af0"/>
                <w:b w:val="0"/>
                <w:sz w:val="28"/>
                <w:szCs w:val="28"/>
                <w:lang w:val="uk-UA"/>
              </w:rPr>
            </w:pPr>
          </w:p>
          <w:p w14:paraId="1D987A21" w14:textId="77777777" w:rsidR="002C7F0D" w:rsidRPr="00F04FD4" w:rsidRDefault="002C7F0D" w:rsidP="00D52049">
            <w:pPr>
              <w:jc w:val="right"/>
              <w:rPr>
                <w:rStyle w:val="af0"/>
                <w:b w:val="0"/>
                <w:sz w:val="28"/>
                <w:szCs w:val="28"/>
                <w:lang w:val="uk-UA"/>
              </w:rPr>
            </w:pPr>
          </w:p>
          <w:p w14:paraId="7D91F67D" w14:textId="77777777" w:rsidR="002C7F0D" w:rsidRPr="00F04FD4" w:rsidRDefault="002C7F0D" w:rsidP="00D52049">
            <w:pPr>
              <w:jc w:val="right"/>
              <w:rPr>
                <w:rStyle w:val="af0"/>
                <w:b w:val="0"/>
                <w:sz w:val="28"/>
                <w:szCs w:val="28"/>
                <w:lang w:val="uk-UA"/>
              </w:rPr>
            </w:pPr>
          </w:p>
          <w:p w14:paraId="63AA0395" w14:textId="77777777" w:rsidR="002C7F0D" w:rsidRPr="00F04FD4" w:rsidRDefault="002C7F0D" w:rsidP="00D52049">
            <w:pPr>
              <w:jc w:val="right"/>
              <w:rPr>
                <w:color w:val="000000"/>
                <w:sz w:val="28"/>
                <w:szCs w:val="28"/>
                <w:lang w:val="uk-UA" w:eastAsia="uk-UA"/>
              </w:rPr>
            </w:pPr>
            <w:r w:rsidRPr="00F04FD4">
              <w:rPr>
                <w:rStyle w:val="af0"/>
                <w:b w:val="0"/>
                <w:sz w:val="28"/>
                <w:szCs w:val="28"/>
                <w:lang w:val="uk-UA"/>
              </w:rPr>
              <w:t>Валентина ПОЛОЖИШНИК</w:t>
            </w:r>
          </w:p>
        </w:tc>
      </w:tr>
      <w:tr w:rsidR="002C7F0D" w:rsidRPr="00F04FD4" w14:paraId="250E5124" w14:textId="77777777" w:rsidTr="00D52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3393D629" w14:textId="77777777" w:rsidR="002C7F0D" w:rsidRPr="00F04FD4" w:rsidRDefault="002C7F0D" w:rsidP="00D52049">
            <w:pPr>
              <w:rPr>
                <w:snapToGrid w:val="0"/>
                <w:sz w:val="28"/>
                <w:szCs w:val="28"/>
                <w:lang w:val="uk-UA"/>
              </w:rPr>
            </w:pPr>
          </w:p>
          <w:p w14:paraId="498BB1F2" w14:textId="77777777" w:rsidR="002C7F0D" w:rsidRPr="00F04FD4" w:rsidRDefault="002C7F0D" w:rsidP="00D52049">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0F365C98" w14:textId="77777777" w:rsidR="002C7F0D" w:rsidRPr="00F04FD4" w:rsidRDefault="002C7F0D" w:rsidP="00D52049">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338AF83B" w14:textId="77777777" w:rsidR="002C7F0D" w:rsidRPr="00F04FD4" w:rsidRDefault="002C7F0D" w:rsidP="00D52049">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7561AE12" w14:textId="77777777" w:rsidR="002C7F0D" w:rsidRPr="00F04FD4" w:rsidRDefault="002C7F0D" w:rsidP="00D52049">
            <w:pPr>
              <w:rPr>
                <w:color w:val="000000"/>
                <w:sz w:val="28"/>
                <w:szCs w:val="28"/>
                <w:lang w:val="uk-UA" w:eastAsia="uk-UA"/>
              </w:rPr>
            </w:pPr>
          </w:p>
          <w:p w14:paraId="3F5FE30C" w14:textId="77777777" w:rsidR="002C7F0D" w:rsidRPr="00F04FD4" w:rsidRDefault="002C7F0D" w:rsidP="00D52049">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5C961C99" w14:textId="77777777" w:rsidR="002C7F0D" w:rsidRPr="00F04FD4" w:rsidRDefault="002C7F0D" w:rsidP="00D52049">
            <w:pPr>
              <w:rPr>
                <w:sz w:val="28"/>
                <w:szCs w:val="28"/>
                <w:lang w:val="uk-UA"/>
              </w:rPr>
            </w:pPr>
          </w:p>
          <w:p w14:paraId="05D4003D" w14:textId="77777777" w:rsidR="002C7F0D" w:rsidRPr="00F04FD4" w:rsidRDefault="002C7F0D" w:rsidP="00D52049">
            <w:pPr>
              <w:rPr>
                <w:sz w:val="28"/>
                <w:szCs w:val="28"/>
                <w:lang w:val="uk-UA"/>
              </w:rPr>
            </w:pPr>
          </w:p>
          <w:p w14:paraId="3119D1CB" w14:textId="77777777" w:rsidR="002C7F0D" w:rsidRPr="00F04FD4" w:rsidRDefault="002C7F0D" w:rsidP="00D52049">
            <w:pPr>
              <w:rPr>
                <w:sz w:val="28"/>
                <w:szCs w:val="28"/>
                <w:lang w:val="uk-UA"/>
              </w:rPr>
            </w:pPr>
          </w:p>
          <w:p w14:paraId="469223F9" w14:textId="77777777" w:rsidR="002C7F0D" w:rsidRPr="00F04FD4" w:rsidRDefault="002C7F0D" w:rsidP="00D52049">
            <w:pPr>
              <w:rPr>
                <w:sz w:val="28"/>
                <w:szCs w:val="28"/>
                <w:lang w:val="uk-UA"/>
              </w:rPr>
            </w:pPr>
          </w:p>
          <w:p w14:paraId="6F7AEF61" w14:textId="77777777" w:rsidR="002C7F0D" w:rsidRPr="00F04FD4" w:rsidRDefault="002C7F0D" w:rsidP="00D52049">
            <w:pPr>
              <w:rPr>
                <w:sz w:val="28"/>
                <w:szCs w:val="28"/>
                <w:lang w:val="uk-UA"/>
              </w:rPr>
            </w:pPr>
          </w:p>
          <w:p w14:paraId="5A3E59F7" w14:textId="77777777" w:rsidR="002C7F0D" w:rsidRPr="00F04FD4" w:rsidRDefault="002C7F0D" w:rsidP="00D52049">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16E4D49C" w:rsidR="005037E2" w:rsidRPr="00431509" w:rsidRDefault="00692C91" w:rsidP="00B107F9">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431509">
        <w:rPr>
          <w:color w:val="000000"/>
          <w:sz w:val="28"/>
          <w:szCs w:val="28"/>
          <w:lang w:val="en-US" w:eastAsia="uk-UA"/>
        </w:rPr>
        <w:lastRenderedPageBreak/>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B196" w14:textId="77777777" w:rsidR="000F1C20" w:rsidRDefault="000F1C20">
      <w:r>
        <w:separator/>
      </w:r>
    </w:p>
  </w:endnote>
  <w:endnote w:type="continuationSeparator" w:id="0">
    <w:p w14:paraId="4BE4AB1B" w14:textId="77777777" w:rsidR="000F1C20" w:rsidRDefault="000F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EDE98" w14:textId="77777777" w:rsidR="000F1C20" w:rsidRDefault="000F1C20">
      <w:r>
        <w:separator/>
      </w:r>
    </w:p>
  </w:footnote>
  <w:footnote w:type="continuationSeparator" w:id="0">
    <w:p w14:paraId="2527F3EB" w14:textId="77777777" w:rsidR="000F1C20" w:rsidRDefault="000F1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1C20"/>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0CEC"/>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C7F0D"/>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538BB"/>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16CA"/>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07F9"/>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995</Words>
  <Characters>5677</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6659</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54</cp:revision>
  <cp:lastPrinted>2025-02-11T08:06:00Z</cp:lastPrinted>
  <dcterms:created xsi:type="dcterms:W3CDTF">2020-03-26T09:21:00Z</dcterms:created>
  <dcterms:modified xsi:type="dcterms:W3CDTF">2025-02-14T09:46:00Z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