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7C2A188B" w:rsidR="00F6318B" w:rsidRPr="00F6318B" w:rsidRDefault="00692C91" w:rsidP="00C52894">
      <w:pPr>
        <w:pStyle w:val="2"/>
        <w:pBdr>
          <w:bottom w:val="thinThickThinSmallGap" w:sz="24" w:space="1" w:color="auto"/>
        </w:pBdr>
        <w:spacing w:before="120" w:after="0"/>
        <w:jc w:val="center"/>
        <w:rPr>
          <w:lang w:val="uk-UA"/>
        </w:rPr>
      </w:pPr>
      <w:r w:rsidRPr="00DB3B81">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6A30AC" w:rsidRPr="00C84DEC">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14266C34" w:rsidR="00F6318B" w:rsidRPr="00F6318B" w:rsidRDefault="00F6318B" w:rsidP="00F6318B">
      <w:pPr>
        <w:rPr>
          <w:sz w:val="16"/>
          <w:szCs w:val="16"/>
          <w:lang w:val="uk-UA"/>
        </w:rPr>
      </w:pPr>
    </w:p>
    <w:p w14:paraId="7AD30748" w14:textId="2111C9A7"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5" name="Picture 5">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364454473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364454473</w:t>
                      </w:r>
                    </w:p>
                  </w:txbxContent>
                </v:textbox>
              </v:shape>
            </w:pict>
          </mc:Fallback>
        </mc:AlternateContent>
      </w:r>
    </w:p>
    <w:tbl>
      <w:tblPr>
        <w:tblW w:w="0" w:type="auto"/>
        <w:tblLook w:val="01E0" w:firstRow="1" w:lastRow="1" w:firstColumn="1" w:lastColumn="1" w:noHBand="0" w:noVBand="0"/>
      </w:tblPr>
      <w:tblGrid>
        <w:gridCol w:w="5431"/>
      </w:tblGrid>
      <w:tr w:rsidR="00DE4A20" w:rsidRPr="00B45938" w14:paraId="39883B9B" w14:textId="77777777" w:rsidTr="00671A6D">
        <w:trPr>
          <w:trHeight w:val="2513"/>
        </w:trPr>
        <w:tc>
          <w:tcPr>
            <w:tcW w:w="5431" w:type="dxa"/>
            <w:hideMark/>
          </w:tcPr>
          <w:p w14:paraId="0B182D23" w14:textId="131DCA5E" w:rsidR="00F6318B" w:rsidRPr="00671A6D" w:rsidRDefault="0009503E" w:rsidP="00B45938">
            <w:pPr>
              <w:pStyle w:val="15"/>
              <w:shd w:val="clear" w:color="auto" w:fill="auto"/>
              <w:tabs>
                <w:tab w:val="left" w:pos="2036"/>
              </w:tabs>
              <w:spacing w:after="0" w:line="230" w:lineRule="auto"/>
              <w:ind w:firstLine="0"/>
              <w:jc w:val="both"/>
              <w:rPr>
                <w:b/>
                <w:color w:val="000000" w:themeColor="text1"/>
                <w:sz w:val="28"/>
                <w:szCs w:val="28"/>
              </w:rPr>
            </w:pPr>
            <w:r w:rsidRPr="00671A6D">
              <w:rPr>
                <w:b/>
                <w:color w:val="000000" w:themeColor="text1"/>
                <w:sz w:val="28"/>
                <w:szCs w:val="28"/>
              </w:rPr>
              <w:t xml:space="preserve">Про </w:t>
            </w:r>
            <w:r w:rsidR="00370F8B" w:rsidRPr="00671A6D">
              <w:rPr>
                <w:b/>
                <w:color w:val="000000" w:themeColor="text1"/>
                <w:sz w:val="28"/>
                <w:szCs w:val="28"/>
              </w:rPr>
              <w:t>передачу</w:t>
            </w:r>
            <w:r w:rsidR="00A127D2" w:rsidRPr="00671A6D">
              <w:rPr>
                <w:b/>
                <w:color w:val="000000" w:themeColor="text1"/>
                <w:sz w:val="28"/>
                <w:szCs w:val="28"/>
              </w:rPr>
              <w:t xml:space="preserve"> </w:t>
            </w:r>
            <w:r w:rsidR="00671A6D" w:rsidRPr="00671A6D">
              <w:rPr>
                <w:b/>
                <w:color w:val="000000" w:themeColor="text1"/>
                <w:sz w:val="28"/>
                <w:szCs w:val="28"/>
              </w:rPr>
              <w:t>ТОВАРИСТВУ</w:t>
            </w:r>
            <w:r w:rsidR="00A264FD" w:rsidRPr="00671A6D">
              <w:rPr>
                <w:b/>
                <w:color w:val="000000" w:themeColor="text1"/>
                <w:sz w:val="28"/>
                <w:szCs w:val="28"/>
              </w:rPr>
              <w:t xml:space="preserve"> З ОБМЕЖЕНОЮ ВІДПОВІДАЛЬНІСТЮ «СВАРОГ КАПІТАЛ» </w:t>
            </w:r>
            <w:r w:rsidR="00B563DC" w:rsidRPr="00671A6D">
              <w:rPr>
                <w:b/>
                <w:color w:val="000000" w:themeColor="text1"/>
                <w:sz w:val="28"/>
                <w:szCs w:val="28"/>
              </w:rPr>
              <w:t xml:space="preserve">земельної ділянки </w:t>
            </w:r>
            <w:r w:rsidR="0039320D" w:rsidRPr="00671A6D">
              <w:rPr>
                <w:b/>
                <w:color w:val="000000" w:themeColor="text1"/>
                <w:sz w:val="28"/>
                <w:szCs w:val="28"/>
              </w:rPr>
              <w:t>в</w:t>
            </w:r>
            <w:r w:rsidR="00A264FD" w:rsidRPr="00671A6D">
              <w:rPr>
                <w:b/>
                <w:color w:val="000000" w:themeColor="text1"/>
                <w:sz w:val="28"/>
                <w:szCs w:val="28"/>
              </w:rPr>
              <w:t xml:space="preserve"> </w:t>
            </w:r>
            <w:r w:rsidR="00A264FD" w:rsidRPr="00671A6D">
              <w:rPr>
                <w:rStyle w:val="af2"/>
                <w:b/>
                <w:i w:val="0"/>
                <w:color w:val="000000" w:themeColor="text1"/>
                <w:sz w:val="28"/>
                <w:szCs w:val="28"/>
              </w:rPr>
              <w:t>оренд</w:t>
            </w:r>
            <w:r w:rsidR="00B45938">
              <w:rPr>
                <w:rStyle w:val="af2"/>
                <w:b/>
                <w:i w:val="0"/>
                <w:color w:val="000000" w:themeColor="text1"/>
                <w:sz w:val="28"/>
                <w:szCs w:val="28"/>
              </w:rPr>
              <w:t>у</w:t>
            </w:r>
            <w:r w:rsidR="00A264FD" w:rsidRPr="00671A6D">
              <w:rPr>
                <w:color w:val="000000" w:themeColor="text1"/>
              </w:rPr>
              <w:t xml:space="preserve"> </w:t>
            </w:r>
            <w:r w:rsidR="00671A6D" w:rsidRPr="00671A6D">
              <w:rPr>
                <w:b/>
                <w:iCs/>
                <w:color w:val="000000" w:themeColor="text1"/>
                <w:sz w:val="28"/>
                <w:szCs w:val="28"/>
              </w:rPr>
              <w:t xml:space="preserve">для експлуатації та обслуговування адміністративної будівлі </w:t>
            </w:r>
            <w:r w:rsidRPr="00671A6D">
              <w:rPr>
                <w:b/>
                <w:color w:val="000000" w:themeColor="text1"/>
                <w:sz w:val="28"/>
                <w:szCs w:val="28"/>
              </w:rPr>
              <w:t xml:space="preserve">на </w:t>
            </w:r>
            <w:r w:rsidR="0001227E" w:rsidRPr="00671A6D">
              <w:rPr>
                <w:b/>
                <w:iCs/>
                <w:color w:val="000000" w:themeColor="text1"/>
                <w:sz w:val="28"/>
                <w:szCs w:val="28"/>
              </w:rPr>
              <w:t>вул. Хорива, 55 (літ.</w:t>
            </w:r>
            <w:r w:rsidR="00510AC9">
              <w:rPr>
                <w:b/>
                <w:iCs/>
                <w:color w:val="000000" w:themeColor="text1"/>
                <w:sz w:val="28"/>
                <w:szCs w:val="28"/>
              </w:rPr>
              <w:t xml:space="preserve"> </w:t>
            </w:r>
            <w:r w:rsidR="0001227E" w:rsidRPr="00671A6D">
              <w:rPr>
                <w:b/>
                <w:iCs/>
                <w:color w:val="000000" w:themeColor="text1"/>
                <w:sz w:val="28"/>
                <w:szCs w:val="28"/>
              </w:rPr>
              <w:t>Б)</w:t>
            </w:r>
            <w:r w:rsidR="00510AC9">
              <w:rPr>
                <w:b/>
                <w:iCs/>
                <w:color w:val="000000" w:themeColor="text1"/>
                <w:sz w:val="28"/>
                <w:szCs w:val="28"/>
              </w:rPr>
              <w:t xml:space="preserve"> </w:t>
            </w:r>
            <w:r w:rsidRPr="00671A6D">
              <w:rPr>
                <w:b/>
                <w:color w:val="000000" w:themeColor="text1"/>
                <w:sz w:val="28"/>
                <w:szCs w:val="28"/>
              </w:rPr>
              <w:t xml:space="preserve">у </w:t>
            </w:r>
            <w:r w:rsidR="0001227E" w:rsidRPr="00671A6D">
              <w:rPr>
                <w:b/>
                <w:iCs/>
                <w:color w:val="000000" w:themeColor="text1"/>
                <w:sz w:val="28"/>
                <w:szCs w:val="28"/>
              </w:rPr>
              <w:t>Подільському</w:t>
            </w:r>
            <w:r w:rsidR="0001227E" w:rsidRPr="00671A6D">
              <w:rPr>
                <w:b/>
                <w:color w:val="000000" w:themeColor="text1"/>
                <w:sz w:val="28"/>
              </w:rPr>
              <w:t xml:space="preserve"> </w:t>
            </w:r>
            <w:r w:rsidRPr="00671A6D">
              <w:rPr>
                <w:b/>
                <w:color w:val="000000" w:themeColor="text1"/>
                <w:sz w:val="28"/>
                <w:szCs w:val="28"/>
              </w:rPr>
              <w:t>районі міста Києв</w:t>
            </w:r>
            <w:r w:rsidR="00DE4A20" w:rsidRPr="00671A6D">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716546F1" w:rsidR="00F6318B" w:rsidRPr="00DE4A20" w:rsidRDefault="00510AC9" w:rsidP="00F6318B">
      <w:pPr>
        <w:pStyle w:val="20"/>
        <w:ind w:firstLine="709"/>
        <w:rPr>
          <w:color w:val="000000" w:themeColor="text1"/>
          <w:szCs w:val="28"/>
          <w:lang w:val="uk-UA"/>
        </w:rPr>
      </w:pPr>
      <w:r w:rsidRPr="00510AC9">
        <w:rPr>
          <w:color w:val="000000" w:themeColor="text1"/>
          <w:szCs w:val="28"/>
          <w:lang w:val="uk-UA"/>
        </w:rPr>
        <w:t xml:space="preserve">Відповідно до статей 9, 83, 93, 116, 122, 123, 124 Земельного кодексу України, статей 1212, 1214 Цивільного кодексу України, Закону України «Про оренду землі», пункту 34 частини першої статті 26 Закону України «Про місцеве самоврядування в Україні», враховуючи, що земельна ділянка зареєстрована в Державному земельному кадастрі, право комунальної власності територіальної громади міста Києва на яку зареєстровано в установленому порядку (право власності зареєстровано у Державному реєстрі речових прав на нерухоме майно </w:t>
      </w:r>
      <w:r w:rsidR="00CC3DA1">
        <w:rPr>
          <w:color w:val="000000" w:themeColor="text1"/>
          <w:szCs w:val="28"/>
          <w:lang w:val="uk-UA"/>
        </w:rPr>
        <w:t>03 травня 2023 рок</w:t>
      </w:r>
      <w:r w:rsidRPr="00510AC9">
        <w:rPr>
          <w:color w:val="000000" w:themeColor="text1"/>
          <w:szCs w:val="28"/>
          <w:lang w:val="uk-UA"/>
        </w:rPr>
        <w:t xml:space="preserve">у, номер відомостей про речове право: </w:t>
      </w:r>
      <w:r w:rsidR="00CC3DA1">
        <w:rPr>
          <w:color w:val="000000" w:themeColor="text1"/>
          <w:szCs w:val="28"/>
          <w:lang w:val="uk-UA"/>
        </w:rPr>
        <w:t>50163669</w:t>
      </w:r>
      <w:r w:rsidRPr="00510AC9">
        <w:rPr>
          <w:color w:val="000000" w:themeColor="text1"/>
          <w:szCs w:val="28"/>
          <w:lang w:val="uk-UA"/>
        </w:rPr>
        <w:t xml:space="preserve">) та розглянувши заяву ТОВАРИСТВА З ОБМЕЖЕНОЮ ВІДПОВІДАЛЬНІСТЮ </w:t>
      </w:r>
      <w:r w:rsidR="00CC3DA1" w:rsidRPr="00CC3DA1">
        <w:rPr>
          <w:color w:val="000000" w:themeColor="text1"/>
          <w:szCs w:val="28"/>
          <w:lang w:val="uk-UA"/>
        </w:rPr>
        <w:t>«СВАРОГ КАПІТАЛ»</w:t>
      </w:r>
      <w:r w:rsidRPr="00510AC9">
        <w:rPr>
          <w:color w:val="000000" w:themeColor="text1"/>
          <w:szCs w:val="28"/>
          <w:lang w:val="uk-UA"/>
        </w:rPr>
        <w:t xml:space="preserve"> від </w:t>
      </w:r>
      <w:r w:rsidR="00CC3DA1" w:rsidRPr="00CC3DA1">
        <w:rPr>
          <w:color w:val="000000" w:themeColor="text1"/>
          <w:szCs w:val="28"/>
          <w:lang w:val="uk-UA"/>
        </w:rPr>
        <w:t>12 травня  2023</w:t>
      </w:r>
      <w:r w:rsidR="00CC3DA1">
        <w:rPr>
          <w:color w:val="000000" w:themeColor="text1"/>
          <w:szCs w:val="28"/>
          <w:lang w:val="uk-UA"/>
        </w:rPr>
        <w:t xml:space="preserve"> року</w:t>
      </w:r>
      <w:r w:rsidR="00CC3DA1" w:rsidRPr="00CC3DA1">
        <w:rPr>
          <w:color w:val="000000" w:themeColor="text1"/>
          <w:szCs w:val="28"/>
          <w:lang w:val="uk-UA"/>
        </w:rPr>
        <w:t xml:space="preserve"> № 72010-007471356-031-03</w:t>
      </w:r>
      <w:r w:rsidRPr="00510AC9">
        <w:rPr>
          <w:color w:val="000000" w:themeColor="text1"/>
          <w:szCs w:val="28"/>
          <w:lang w:val="uk-UA"/>
        </w:rPr>
        <w:t>,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DE4A20" w:rsidRDefault="00FC5867" w:rsidP="00F6318B">
      <w:pPr>
        <w:ind w:firstLine="567"/>
        <w:jc w:val="both"/>
        <w:rPr>
          <w:rFonts w:ascii="Georgia" w:hAnsi="Georgia"/>
          <w:b/>
          <w:snapToGrid w:val="0"/>
          <w:color w:val="000000" w:themeColor="text1"/>
          <w:sz w:val="28"/>
          <w:lang w:val="uk-UA"/>
        </w:rPr>
      </w:pPr>
    </w:p>
    <w:p w14:paraId="6FD3D446" w14:textId="77777777" w:rsidR="0035669D" w:rsidRDefault="00E1355C" w:rsidP="00BF2340">
      <w:pPr>
        <w:ind w:firstLine="720"/>
        <w:jc w:val="both"/>
        <w:rPr>
          <w:sz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370F8B" w:rsidRPr="00BF2340">
        <w:rPr>
          <w:color w:val="000000" w:themeColor="text1"/>
          <w:sz w:val="28"/>
          <w:szCs w:val="28"/>
          <w:lang w:val="uk-UA"/>
        </w:rPr>
        <w:t>Передати</w:t>
      </w:r>
      <w:r w:rsidR="0009503E" w:rsidRPr="00DE4A20">
        <w:rPr>
          <w:color w:val="000000" w:themeColor="text1"/>
          <w:sz w:val="28"/>
          <w:szCs w:val="28"/>
          <w:lang w:val="uk-UA"/>
        </w:rPr>
        <w:t xml:space="preserve"> </w:t>
      </w:r>
      <w:r w:rsidR="00A264FD" w:rsidRPr="00DE4A20">
        <w:rPr>
          <w:color w:val="000000" w:themeColor="text1"/>
          <w:sz w:val="28"/>
          <w:szCs w:val="28"/>
        </w:rPr>
        <w:t>ТОВАРИСТВ</w:t>
      </w:r>
      <w:r w:rsidR="00BF2340">
        <w:rPr>
          <w:color w:val="000000" w:themeColor="text1"/>
          <w:sz w:val="28"/>
          <w:szCs w:val="28"/>
          <w:lang w:val="uk-UA"/>
        </w:rPr>
        <w:t>У</w:t>
      </w:r>
      <w:r w:rsidR="00A264FD" w:rsidRPr="00DE4A20">
        <w:rPr>
          <w:color w:val="000000" w:themeColor="text1"/>
          <w:sz w:val="28"/>
          <w:szCs w:val="28"/>
        </w:rPr>
        <w:t xml:space="preserve"> З ОБМЕЖЕНОЮ ВІДПОВІДАЛЬНІСТЮ «СВАРОГ КАПІТАЛ»</w:t>
      </w:r>
      <w:r w:rsidR="0009503E" w:rsidRPr="00DE4A20">
        <w:rPr>
          <w:color w:val="000000" w:themeColor="text1"/>
          <w:sz w:val="28"/>
          <w:szCs w:val="28"/>
          <w:lang w:val="uk-UA"/>
        </w:rPr>
        <w:t xml:space="preserve">, за умови виконання пункту </w:t>
      </w:r>
      <w:r w:rsidR="00F86F74">
        <w:rPr>
          <w:color w:val="000000" w:themeColor="text1"/>
          <w:sz w:val="28"/>
          <w:szCs w:val="28"/>
          <w:lang w:val="uk-UA"/>
        </w:rPr>
        <w:t>2</w:t>
      </w:r>
      <w:r w:rsidR="0009503E" w:rsidRPr="00DE4A20">
        <w:rPr>
          <w:color w:val="000000" w:themeColor="text1"/>
          <w:sz w:val="28"/>
          <w:szCs w:val="28"/>
          <w:lang w:val="uk-UA"/>
        </w:rPr>
        <w:t xml:space="preserve"> цього рішення, </w:t>
      </w:r>
      <w:r w:rsidR="0039320D">
        <w:rPr>
          <w:color w:val="000000" w:themeColor="text1"/>
          <w:sz w:val="28"/>
          <w:szCs w:val="28"/>
          <w:lang w:val="uk-UA"/>
        </w:rPr>
        <w:t>в</w:t>
      </w:r>
      <w:r w:rsidR="0009503E" w:rsidRPr="00DE4A20">
        <w:rPr>
          <w:color w:val="000000" w:themeColor="text1"/>
          <w:sz w:val="28"/>
          <w:szCs w:val="28"/>
          <w:lang w:val="uk-UA"/>
        </w:rPr>
        <w:t xml:space="preserve"> </w:t>
      </w:r>
      <w:r w:rsidR="00032E6C" w:rsidRPr="00DE4A20">
        <w:rPr>
          <w:iCs/>
          <w:color w:val="000000" w:themeColor="text1"/>
          <w:sz w:val="28"/>
          <w:szCs w:val="28"/>
          <w:lang w:eastAsia="uk-UA"/>
        </w:rPr>
        <w:t>оренд</w:t>
      </w:r>
      <w:r w:rsidR="00BF2340">
        <w:rPr>
          <w:iCs/>
          <w:color w:val="000000" w:themeColor="text1"/>
          <w:sz w:val="28"/>
          <w:szCs w:val="28"/>
          <w:lang w:val="uk-UA" w:eastAsia="uk-UA"/>
        </w:rPr>
        <w:t>у на 10 років з</w:t>
      </w:r>
      <w:r w:rsidR="00F837D8" w:rsidRPr="00DE4A20">
        <w:rPr>
          <w:color w:val="000000" w:themeColor="text1"/>
          <w:sz w:val="28"/>
          <w:szCs w:val="28"/>
          <w:lang w:val="uk-UA"/>
        </w:rPr>
        <w:t xml:space="preserve">емельну ділянку площею </w:t>
      </w:r>
      <w:r w:rsidR="00F837D8" w:rsidRPr="00671A6D">
        <w:rPr>
          <w:iCs/>
          <w:color w:val="000000" w:themeColor="text1"/>
          <w:sz w:val="28"/>
          <w:szCs w:val="28"/>
          <w:lang w:val="uk-UA" w:eastAsia="uk-UA"/>
        </w:rPr>
        <w:t>0,1849</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671A6D">
        <w:rPr>
          <w:iCs/>
          <w:color w:val="000000" w:themeColor="text1"/>
          <w:sz w:val="28"/>
          <w:szCs w:val="28"/>
          <w:lang w:val="uk-UA" w:eastAsia="uk-UA"/>
        </w:rPr>
        <w:t>8000000000:85:341:0032</w:t>
      </w:r>
      <w:r w:rsidR="00F837D8" w:rsidRPr="00AF790C">
        <w:rPr>
          <w:sz w:val="28"/>
          <w:szCs w:val="28"/>
          <w:lang w:val="uk-UA"/>
        </w:rPr>
        <w:t xml:space="preserve">) </w:t>
      </w:r>
      <w:r w:rsidR="00BF2340">
        <w:rPr>
          <w:sz w:val="28"/>
          <w:szCs w:val="28"/>
          <w:lang w:val="uk-UA"/>
        </w:rPr>
        <w:t xml:space="preserve">для </w:t>
      </w:r>
      <w:r w:rsidR="00BF2340" w:rsidRPr="00BF2340">
        <w:rPr>
          <w:sz w:val="28"/>
          <w:szCs w:val="28"/>
          <w:lang w:val="uk-UA"/>
        </w:rPr>
        <w:t xml:space="preserve">експлуатації та обслуговування адміністративної будівлі </w:t>
      </w:r>
      <w:r w:rsidR="00421815" w:rsidRPr="00AF790C">
        <w:rPr>
          <w:sz w:val="28"/>
          <w:szCs w:val="28"/>
          <w:lang w:val="uk-UA"/>
        </w:rPr>
        <w:t>(</w:t>
      </w:r>
      <w:r w:rsidR="00D125D7">
        <w:rPr>
          <w:color w:val="000000" w:themeColor="text1"/>
          <w:sz w:val="28"/>
          <w:szCs w:val="28"/>
          <w:lang w:val="uk-UA"/>
        </w:rPr>
        <w:t>код виду цільового призначення</w:t>
      </w:r>
      <w:r w:rsidR="00D125D7" w:rsidRPr="00E13205">
        <w:rPr>
          <w:color w:val="000000" w:themeColor="text1"/>
          <w:sz w:val="28"/>
          <w:szCs w:val="28"/>
          <w:lang w:val="uk-UA"/>
        </w:rPr>
        <w:t xml:space="preserve"> </w:t>
      </w:r>
      <w:r w:rsidR="00421815" w:rsidRPr="00AF790C">
        <w:rPr>
          <w:sz w:val="28"/>
          <w:szCs w:val="28"/>
          <w:lang w:val="uk-UA"/>
        </w:rPr>
        <w:t xml:space="preserve">– </w:t>
      </w:r>
      <w:r w:rsidR="00045FAD" w:rsidRPr="00AF790C">
        <w:rPr>
          <w:iCs/>
          <w:sz w:val="28"/>
          <w:szCs w:val="28"/>
          <w:lang w:val="uk-UA"/>
        </w:rPr>
        <w:t xml:space="preserve">03.10 для будівництва та обслуговування адміністративних будинків, офісних будівель компаній, які </w:t>
      </w:r>
      <w:r w:rsidR="00045FAD" w:rsidRPr="00AF790C">
        <w:rPr>
          <w:iCs/>
          <w:sz w:val="28"/>
          <w:szCs w:val="28"/>
          <w:lang w:val="uk-UA"/>
        </w:rPr>
        <w:lastRenderedPageBreak/>
        <w:t>займаються підприємницькою діяльністю, пов’язаною з отриманням прибутку</w:t>
      </w:r>
      <w:r w:rsidR="00421815" w:rsidRPr="00AF790C">
        <w:rPr>
          <w:sz w:val="28"/>
          <w:szCs w:val="28"/>
          <w:lang w:val="uk-UA"/>
        </w:rPr>
        <w:t>)</w:t>
      </w:r>
      <w:r w:rsidR="00F837D8" w:rsidRPr="00AF790C">
        <w:rPr>
          <w:sz w:val="28"/>
          <w:lang w:val="uk-UA"/>
        </w:rPr>
        <w:t xml:space="preserve"> </w:t>
      </w:r>
      <w:r w:rsidR="0035669D">
        <w:rPr>
          <w:sz w:val="28"/>
          <w:lang w:val="uk-UA"/>
        </w:rPr>
        <w:br/>
      </w:r>
    </w:p>
    <w:p w14:paraId="1D156EFA" w14:textId="418A405C" w:rsidR="008F6F5B" w:rsidRPr="00E13205" w:rsidRDefault="00F837D8" w:rsidP="0035669D">
      <w:pPr>
        <w:jc w:val="both"/>
        <w:rPr>
          <w:color w:val="FF0000"/>
          <w:sz w:val="28"/>
          <w:szCs w:val="28"/>
          <w:lang w:val="uk-UA"/>
        </w:rPr>
      </w:pPr>
      <w:r w:rsidRPr="00BF2340">
        <w:rPr>
          <w:sz w:val="28"/>
          <w:lang w:val="uk-UA"/>
        </w:rPr>
        <w:t xml:space="preserve">на </w:t>
      </w:r>
      <w:r w:rsidRPr="00BF2340">
        <w:rPr>
          <w:iCs/>
          <w:sz w:val="28"/>
          <w:szCs w:val="28"/>
          <w:lang w:val="uk-UA"/>
        </w:rPr>
        <w:t xml:space="preserve">вул. Хорива, 55 (літ.Б) </w:t>
      </w:r>
      <w:r w:rsidRPr="00AF790C">
        <w:rPr>
          <w:sz w:val="28"/>
          <w:szCs w:val="28"/>
          <w:lang w:val="uk-UA"/>
        </w:rPr>
        <w:t xml:space="preserve">у </w:t>
      </w:r>
      <w:r w:rsidRPr="00BF2340">
        <w:rPr>
          <w:iCs/>
          <w:sz w:val="28"/>
          <w:szCs w:val="28"/>
          <w:lang w:val="uk-UA"/>
        </w:rPr>
        <w:t>Подільському</w:t>
      </w:r>
      <w:r w:rsidRPr="00AF790C">
        <w:rPr>
          <w:sz w:val="28"/>
          <w:szCs w:val="28"/>
          <w:lang w:val="uk-UA"/>
        </w:rPr>
        <w:t xml:space="preserve"> районі міста Києва із земель комунальної власності територіальної громади міста Києва</w:t>
      </w:r>
      <w:r w:rsidR="00F86F74" w:rsidRPr="00AF790C">
        <w:rPr>
          <w:sz w:val="28"/>
          <w:szCs w:val="28"/>
          <w:lang w:val="uk-UA"/>
        </w:rPr>
        <w:t xml:space="preserve"> </w:t>
      </w:r>
      <w:r w:rsidR="00B010A6" w:rsidRPr="00AF790C">
        <w:rPr>
          <w:sz w:val="28"/>
          <w:szCs w:val="28"/>
          <w:lang w:val="uk-UA"/>
        </w:rPr>
        <w:t xml:space="preserve">у зв’язку з набуттям права власності на нерухоме майно (право власності зареєстровано в Державному реєстрі речових прав на нерухоме </w:t>
      </w:r>
      <w:r w:rsidR="00B010A6" w:rsidRPr="00BF2340">
        <w:rPr>
          <w:sz w:val="28"/>
          <w:szCs w:val="28"/>
          <w:lang w:val="uk-UA"/>
        </w:rPr>
        <w:t>майно</w:t>
      </w:r>
      <w:r w:rsidR="00BF2340">
        <w:rPr>
          <w:sz w:val="28"/>
          <w:szCs w:val="28"/>
          <w:lang w:val="uk-UA"/>
        </w:rPr>
        <w:t xml:space="preserve"> 06 липня 2022 року, номер відомостей про </w:t>
      </w:r>
      <w:r w:rsidR="00AF790C" w:rsidRPr="00BF2340">
        <w:rPr>
          <w:sz w:val="28"/>
          <w:szCs w:val="28"/>
          <w:lang w:val="uk-UA"/>
        </w:rPr>
        <w:t>речове право</w:t>
      </w:r>
      <w:r w:rsidR="00BF2340">
        <w:rPr>
          <w:sz w:val="28"/>
          <w:szCs w:val="28"/>
          <w:lang w:val="uk-UA"/>
        </w:rPr>
        <w:t>:47255139</w:t>
      </w:r>
      <w:r w:rsidR="00B010A6" w:rsidRPr="00BF2340">
        <w:rPr>
          <w:sz w:val="28"/>
          <w:szCs w:val="28"/>
          <w:lang w:val="uk-UA"/>
        </w:rPr>
        <w:t>)</w:t>
      </w:r>
      <w:r w:rsidR="00B010A6" w:rsidRPr="00AF790C">
        <w:rPr>
          <w:sz w:val="28"/>
          <w:szCs w:val="28"/>
          <w:lang w:val="uk-UA"/>
        </w:rPr>
        <w:t xml:space="preserve"> </w:t>
      </w:r>
      <w:r w:rsidR="00961B41" w:rsidRPr="00AF790C">
        <w:rPr>
          <w:sz w:val="28"/>
          <w:szCs w:val="28"/>
          <w:lang w:val="uk-UA"/>
        </w:rPr>
        <w:t>(категорія земель – землі житлової та громадської забудови</w:t>
      </w:r>
      <w:r w:rsidR="00F86F74" w:rsidRPr="00AF790C">
        <w:rPr>
          <w:sz w:val="28"/>
          <w:szCs w:val="28"/>
          <w:lang w:val="uk-UA"/>
        </w:rPr>
        <w:t xml:space="preserve">), </w:t>
      </w:r>
      <w:r w:rsidR="00F86F74" w:rsidRPr="00E13205">
        <w:rPr>
          <w:color w:val="000000" w:themeColor="text1"/>
          <w:sz w:val="28"/>
          <w:szCs w:val="28"/>
          <w:lang w:val="uk-UA"/>
        </w:rPr>
        <w:t>заява ДЦ від 12 травня  2023</w:t>
      </w:r>
      <w:r w:rsidR="00CC1815">
        <w:rPr>
          <w:color w:val="000000" w:themeColor="text1"/>
          <w:sz w:val="28"/>
          <w:szCs w:val="28"/>
          <w:lang w:val="uk-UA"/>
        </w:rPr>
        <w:t xml:space="preserve"> року</w:t>
      </w:r>
      <w:r w:rsidR="00F86F74" w:rsidRPr="00E13205">
        <w:rPr>
          <w:color w:val="000000" w:themeColor="text1"/>
          <w:sz w:val="28"/>
          <w:szCs w:val="28"/>
          <w:lang w:val="uk-UA"/>
        </w:rPr>
        <w:t xml:space="preserve"> № 72010-007471356-031-03, справа № </w:t>
      </w:r>
      <w:r w:rsidR="00F86F74" w:rsidRPr="00E13205">
        <w:rPr>
          <w:b/>
          <w:color w:val="000000" w:themeColor="text1"/>
          <w:sz w:val="28"/>
          <w:szCs w:val="28"/>
          <w:lang w:val="uk-UA"/>
        </w:rPr>
        <w:t>364454473</w:t>
      </w:r>
      <w:r w:rsidR="00F86F74" w:rsidRPr="00E13205">
        <w:rPr>
          <w:color w:val="000000" w:themeColor="text1"/>
          <w:sz w:val="28"/>
          <w:szCs w:val="28"/>
          <w:lang w:val="uk-UA"/>
        </w:rPr>
        <w:t>.</w:t>
      </w:r>
    </w:p>
    <w:p w14:paraId="2A95A3DC" w14:textId="778AD706" w:rsidR="0009503E" w:rsidRPr="00DE4A20" w:rsidRDefault="00F86F74" w:rsidP="0009503E">
      <w:pPr>
        <w:ind w:firstLine="720"/>
        <w:jc w:val="both"/>
        <w:rPr>
          <w:color w:val="000000" w:themeColor="text1"/>
          <w:sz w:val="28"/>
          <w:szCs w:val="28"/>
          <w:lang w:val="uk-UA"/>
        </w:rPr>
      </w:pPr>
      <w:r>
        <w:rPr>
          <w:color w:val="000000" w:themeColor="text1"/>
          <w:sz w:val="28"/>
          <w:szCs w:val="28"/>
          <w:lang w:val="uk-UA"/>
        </w:rPr>
        <w:t>2</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C376CD" w:rsidRPr="00CC1815">
        <w:rPr>
          <w:color w:val="000000" w:themeColor="text1"/>
          <w:sz w:val="28"/>
          <w:szCs w:val="28"/>
        </w:rPr>
        <w:t>ТОВАРИСТВ</w:t>
      </w:r>
      <w:r w:rsidR="00CC1815">
        <w:rPr>
          <w:color w:val="000000" w:themeColor="text1"/>
          <w:sz w:val="28"/>
          <w:szCs w:val="28"/>
          <w:lang w:val="uk-UA"/>
        </w:rPr>
        <w:t>У</w:t>
      </w:r>
      <w:r w:rsidR="00C376CD" w:rsidRPr="00CC1815">
        <w:rPr>
          <w:color w:val="000000" w:themeColor="text1"/>
          <w:sz w:val="28"/>
          <w:szCs w:val="28"/>
        </w:rPr>
        <w:t xml:space="preserve"> З ОБМЕЖЕНОЮ ВІДПОВІДАЛЬНІСТЮ «СВАРОГ КАПІТАЛ»</w:t>
      </w:r>
      <w:r w:rsidR="0009503E" w:rsidRPr="00CC1815">
        <w:rPr>
          <w:color w:val="000000" w:themeColor="text1"/>
          <w:sz w:val="28"/>
          <w:szCs w:val="28"/>
          <w:lang w:val="uk-UA"/>
        </w:rPr>
        <w:t>:</w:t>
      </w:r>
    </w:p>
    <w:p w14:paraId="4047E4F2" w14:textId="79EF4E87"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.1. Виконувати обов’язки землекористувача відповідно до вимог статті 96 Земельного кодексу України.</w:t>
      </w:r>
    </w:p>
    <w:p w14:paraId="0AB61989" w14:textId="77777777" w:rsidR="0036131E" w:rsidRPr="000F751E" w:rsidRDefault="0036131E" w:rsidP="0036131E">
      <w:pPr>
        <w:tabs>
          <w:tab w:val="left" w:pos="0"/>
        </w:tabs>
        <w:ind w:firstLine="680"/>
        <w:jc w:val="both"/>
        <w:rPr>
          <w:sz w:val="28"/>
          <w:szCs w:val="28"/>
          <w:lang w:val="uk-UA"/>
        </w:rPr>
      </w:pPr>
      <w:r>
        <w:rPr>
          <w:sz w:val="28"/>
          <w:szCs w:val="28"/>
          <w:lang w:val="uk-UA"/>
        </w:rPr>
        <w:t>2</w:t>
      </w:r>
      <w:r w:rsidRPr="000F751E">
        <w:rPr>
          <w:sz w:val="28"/>
          <w:szCs w:val="28"/>
          <w:lang w:val="uk-UA"/>
        </w:rPr>
        <w:t>.2. У місячний строк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w:t>
      </w:r>
      <w:r>
        <w:rPr>
          <w:sz w:val="28"/>
          <w:szCs w:val="28"/>
          <w:lang w:val="uk-UA"/>
        </w:rPr>
        <w:t xml:space="preserve"> України</w:t>
      </w:r>
      <w:r w:rsidRPr="000F751E">
        <w:rPr>
          <w:sz w:val="28"/>
          <w:szCs w:val="28"/>
          <w:lang w:val="uk-UA"/>
        </w:rPr>
        <w:t>, необхідні для укладання договору оренди земельної ділянки</w:t>
      </w:r>
      <w:r>
        <w:rPr>
          <w:sz w:val="28"/>
          <w:szCs w:val="28"/>
          <w:lang w:val="uk-UA"/>
        </w:rPr>
        <w:t xml:space="preserve"> (</w:t>
      </w:r>
      <w:r w:rsidRPr="00E6540B">
        <w:rPr>
          <w:sz w:val="28"/>
          <w:szCs w:val="28"/>
          <w:lang w:val="uk-UA"/>
        </w:rPr>
        <w:t>зокрема, охоронний договір на зелені насадження або інформацію уповноваженого органу про відсутність зелених насаджень на земельній ділянці</w:t>
      </w:r>
      <w:r>
        <w:rPr>
          <w:sz w:val="28"/>
          <w:szCs w:val="28"/>
          <w:lang w:val="uk-UA"/>
        </w:rPr>
        <w:t>)</w:t>
      </w:r>
      <w:r w:rsidRPr="000F751E">
        <w:rPr>
          <w:sz w:val="28"/>
          <w:szCs w:val="28"/>
          <w:lang w:val="uk-UA"/>
        </w:rPr>
        <w:t>.</w:t>
      </w:r>
    </w:p>
    <w:p w14:paraId="06FE42D6" w14:textId="77777777" w:rsidR="0036131E" w:rsidRPr="000F751E" w:rsidRDefault="0036131E" w:rsidP="0036131E">
      <w:pPr>
        <w:tabs>
          <w:tab w:val="left" w:pos="0"/>
        </w:tabs>
        <w:ind w:firstLine="680"/>
        <w:jc w:val="both"/>
        <w:rPr>
          <w:sz w:val="28"/>
          <w:szCs w:val="28"/>
          <w:lang w:val="uk-UA"/>
        </w:rPr>
      </w:pPr>
      <w:r>
        <w:rPr>
          <w:sz w:val="28"/>
          <w:szCs w:val="28"/>
          <w:lang w:val="uk-UA"/>
        </w:rPr>
        <w:t>2</w:t>
      </w:r>
      <w:r w:rsidRPr="000F751E">
        <w:rPr>
          <w:sz w:val="28"/>
          <w:szCs w:val="28"/>
          <w:lang w:val="uk-UA"/>
        </w:rPr>
        <w:t>.3. Питання майнових відносин вирішувати в установленому порядку.</w:t>
      </w:r>
    </w:p>
    <w:p w14:paraId="6356C9B5" w14:textId="77777777" w:rsidR="0036131E" w:rsidRPr="00CC1815" w:rsidRDefault="0036131E" w:rsidP="0036131E">
      <w:pPr>
        <w:tabs>
          <w:tab w:val="left" w:pos="0"/>
        </w:tabs>
        <w:ind w:firstLine="680"/>
        <w:jc w:val="both"/>
        <w:rPr>
          <w:sz w:val="28"/>
          <w:szCs w:val="28"/>
          <w:lang w:val="uk-UA"/>
        </w:rPr>
      </w:pPr>
      <w:r>
        <w:rPr>
          <w:sz w:val="28"/>
          <w:szCs w:val="28"/>
          <w:lang w:val="uk-UA"/>
        </w:rPr>
        <w:t>2</w:t>
      </w:r>
      <w:r w:rsidRPr="000F751E">
        <w:rPr>
          <w:sz w:val="28"/>
          <w:szCs w:val="28"/>
          <w:lang w:val="uk-UA"/>
        </w:rPr>
        <w:t xml:space="preserve">.4. Забезпечити вільний доступ для прокладання нових, ремонту та експлуатації існуючих інженерних мереж і споруд, що знаходяться в межах </w:t>
      </w:r>
      <w:r w:rsidRPr="00CC1815">
        <w:rPr>
          <w:sz w:val="28"/>
          <w:szCs w:val="28"/>
          <w:lang w:val="uk-UA"/>
        </w:rPr>
        <w:t>земельної ділянки.</w:t>
      </w:r>
    </w:p>
    <w:p w14:paraId="138506EA" w14:textId="77777777" w:rsidR="0036131E" w:rsidRPr="00CC1815" w:rsidRDefault="0036131E" w:rsidP="0036131E">
      <w:pPr>
        <w:tabs>
          <w:tab w:val="left" w:pos="0"/>
        </w:tabs>
        <w:ind w:firstLine="680"/>
        <w:jc w:val="both"/>
        <w:rPr>
          <w:sz w:val="28"/>
          <w:szCs w:val="28"/>
          <w:lang w:val="uk-UA"/>
        </w:rPr>
      </w:pPr>
      <w:r w:rsidRPr="00CC1815">
        <w:rPr>
          <w:sz w:val="28"/>
          <w:szCs w:val="28"/>
          <w:lang w:val="uk-UA"/>
        </w:rPr>
        <w:t xml:space="preserve">2.5. </w:t>
      </w:r>
      <w:r>
        <w:rPr>
          <w:sz w:val="28"/>
          <w:szCs w:val="28"/>
          <w:lang w:val="uk-UA"/>
        </w:rPr>
        <w:t>Дотримуватись визначених законодавством України</w:t>
      </w:r>
      <w:r w:rsidRPr="00CC1815">
        <w:rPr>
          <w:sz w:val="28"/>
          <w:szCs w:val="28"/>
          <w:lang w:val="uk-UA"/>
        </w:rPr>
        <w:t xml:space="preserve"> обмежень у використанні земельної ділянки</w:t>
      </w:r>
      <w:r>
        <w:rPr>
          <w:sz w:val="28"/>
          <w:szCs w:val="28"/>
          <w:lang w:val="uk-UA"/>
        </w:rPr>
        <w:t xml:space="preserve"> та в</w:t>
      </w:r>
      <w:r w:rsidRPr="00CC1815">
        <w:rPr>
          <w:sz w:val="28"/>
          <w:szCs w:val="28"/>
          <w:lang w:val="uk-UA"/>
        </w:rPr>
        <w:t>жити заходів щодо</w:t>
      </w:r>
      <w:r>
        <w:rPr>
          <w:sz w:val="28"/>
          <w:szCs w:val="28"/>
          <w:lang w:val="uk-UA"/>
        </w:rPr>
        <w:t xml:space="preserve"> їх</w:t>
      </w:r>
      <w:r w:rsidRPr="00CC1815">
        <w:rPr>
          <w:sz w:val="28"/>
          <w:szCs w:val="28"/>
          <w:lang w:val="uk-UA"/>
        </w:rPr>
        <w:t xml:space="preserve"> державної реєстрації </w:t>
      </w:r>
      <w:r>
        <w:rPr>
          <w:sz w:val="28"/>
          <w:szCs w:val="28"/>
          <w:lang w:val="uk-UA"/>
        </w:rPr>
        <w:t xml:space="preserve">у </w:t>
      </w:r>
      <w:r w:rsidRPr="00CC1815">
        <w:rPr>
          <w:sz w:val="28"/>
          <w:szCs w:val="28"/>
          <w:lang w:val="uk-UA"/>
        </w:rPr>
        <w:t>встановленому Законом України «Про Державний земельний кадастр»</w:t>
      </w:r>
      <w:r>
        <w:rPr>
          <w:sz w:val="28"/>
          <w:szCs w:val="28"/>
          <w:lang w:val="uk-UA"/>
        </w:rPr>
        <w:t xml:space="preserve"> порядку</w:t>
      </w:r>
      <w:r w:rsidRPr="00CC1815">
        <w:rPr>
          <w:sz w:val="28"/>
          <w:szCs w:val="28"/>
          <w:lang w:val="uk-UA"/>
        </w:rPr>
        <w:t>.</w:t>
      </w:r>
      <w:r w:rsidRPr="00E6540B">
        <w:rPr>
          <w:sz w:val="28"/>
          <w:szCs w:val="28"/>
          <w:lang w:val="uk-UA"/>
        </w:rPr>
        <w:t xml:space="preserve"> </w:t>
      </w:r>
    </w:p>
    <w:p w14:paraId="68650256" w14:textId="15B3A465" w:rsidR="00CC1815" w:rsidRPr="00CC1815" w:rsidRDefault="00CC1815" w:rsidP="000F751E">
      <w:pPr>
        <w:tabs>
          <w:tab w:val="left" w:pos="0"/>
        </w:tabs>
        <w:ind w:firstLine="680"/>
        <w:jc w:val="both"/>
        <w:rPr>
          <w:sz w:val="28"/>
          <w:szCs w:val="28"/>
          <w:lang w:val="uk-UA"/>
        </w:rPr>
      </w:pPr>
      <w:r w:rsidRPr="00CC1815">
        <w:rPr>
          <w:sz w:val="28"/>
          <w:szCs w:val="28"/>
          <w:lang w:val="uk-UA"/>
        </w:rPr>
        <w:t>2.6. Забезпечити виконання вимог Закону України «Про охорону культурної спадщини».</w:t>
      </w:r>
    </w:p>
    <w:p w14:paraId="6867EA92" w14:textId="721E6B7C" w:rsidR="000F751E" w:rsidRPr="000F751E" w:rsidRDefault="00F86F74" w:rsidP="000F751E">
      <w:pPr>
        <w:tabs>
          <w:tab w:val="left" w:pos="0"/>
        </w:tabs>
        <w:ind w:firstLine="680"/>
        <w:jc w:val="both"/>
        <w:rPr>
          <w:sz w:val="28"/>
          <w:szCs w:val="28"/>
          <w:lang w:val="uk-UA"/>
        </w:rPr>
      </w:pPr>
      <w:r w:rsidRPr="00CC1815">
        <w:rPr>
          <w:sz w:val="28"/>
          <w:szCs w:val="28"/>
          <w:lang w:val="uk-UA"/>
        </w:rPr>
        <w:t>2</w:t>
      </w:r>
      <w:r w:rsidR="000F751E" w:rsidRPr="00CC1815">
        <w:rPr>
          <w:sz w:val="28"/>
          <w:szCs w:val="28"/>
          <w:lang w:val="uk-UA"/>
        </w:rPr>
        <w:t xml:space="preserve">.7. Питання сплати відновної вартості зелених насаджень або укладання охоронного договору на зелені </w:t>
      </w:r>
      <w:r w:rsidR="000F751E" w:rsidRPr="000F751E">
        <w:rPr>
          <w:sz w:val="28"/>
          <w:szCs w:val="28"/>
          <w:lang w:val="uk-UA"/>
        </w:rPr>
        <w:t>насадження вирішувати відповідно до рішення Київської міської ради від 27</w:t>
      </w:r>
      <w:r w:rsidR="00D125D7">
        <w:rPr>
          <w:sz w:val="28"/>
          <w:szCs w:val="28"/>
          <w:lang w:val="uk-UA"/>
        </w:rPr>
        <w:t xml:space="preserve"> жовтня </w:t>
      </w:r>
      <w:r w:rsidR="000F751E" w:rsidRPr="000F751E">
        <w:rPr>
          <w:sz w:val="28"/>
          <w:szCs w:val="28"/>
          <w:lang w:val="uk-UA"/>
        </w:rPr>
        <w:t>2011</w:t>
      </w:r>
      <w:r w:rsidR="00D125D7">
        <w:rPr>
          <w:sz w:val="28"/>
          <w:szCs w:val="28"/>
          <w:lang w:val="uk-UA"/>
        </w:rPr>
        <w:t xml:space="preserve"> року</w:t>
      </w:r>
      <w:r w:rsidR="000F751E"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759EC44B" w14:textId="140E5AA0" w:rsid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.8. У разі необхідності проведення реконструкції чи нового будівництва, питання оформлення дозвільної та проєктно-кошторисної документації вирішувати в порядку, визначеному законодавством України.</w:t>
      </w:r>
    </w:p>
    <w:p w14:paraId="61CB8055" w14:textId="570735E3" w:rsidR="005D7855" w:rsidRDefault="00D125D7" w:rsidP="005D7855">
      <w:pPr>
        <w:tabs>
          <w:tab w:val="left" w:pos="0"/>
        </w:tabs>
        <w:ind w:firstLine="680"/>
        <w:jc w:val="both"/>
        <w:rPr>
          <w:sz w:val="28"/>
          <w:szCs w:val="28"/>
          <w:lang w:val="uk-UA"/>
        </w:rPr>
      </w:pPr>
      <w:r w:rsidRPr="00CC1815">
        <w:rPr>
          <w:sz w:val="28"/>
          <w:szCs w:val="28"/>
          <w:lang w:val="uk-UA"/>
        </w:rPr>
        <w:t xml:space="preserve">2.9. </w:t>
      </w:r>
      <w:r w:rsidR="005D7855" w:rsidRPr="00CC1815">
        <w:rPr>
          <w:sz w:val="28"/>
          <w:szCs w:val="28"/>
          <w:lang w:val="uk-UA"/>
        </w:rPr>
        <w:t>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4AAB2CB7" w14:textId="5D520A36" w:rsidR="005D7855" w:rsidRDefault="00CC1815" w:rsidP="005D7855">
      <w:pPr>
        <w:tabs>
          <w:tab w:val="left" w:pos="0"/>
        </w:tabs>
        <w:ind w:firstLine="680"/>
        <w:jc w:val="both"/>
        <w:rPr>
          <w:sz w:val="28"/>
          <w:szCs w:val="28"/>
          <w:lang w:val="uk-UA"/>
        </w:rPr>
      </w:pPr>
      <w:r>
        <w:rPr>
          <w:sz w:val="28"/>
          <w:szCs w:val="28"/>
          <w:lang w:val="uk-UA"/>
        </w:rPr>
        <w:lastRenderedPageBreak/>
        <w:t>3</w:t>
      </w:r>
      <w:r w:rsidR="005D7855">
        <w:rPr>
          <w:sz w:val="28"/>
          <w:szCs w:val="28"/>
          <w:lang w:val="uk-UA"/>
        </w:rPr>
        <w:t xml:space="preserve">. </w:t>
      </w:r>
      <w:r w:rsidR="005D7855" w:rsidRPr="00951C59">
        <w:rPr>
          <w:sz w:val="28"/>
          <w:szCs w:val="28"/>
          <w:lang w:val="uk-UA"/>
        </w:rPr>
        <w:t xml:space="preserve">Департаменту земельних ресурсів виконавчого органу Київської міської ради (Київської міської </w:t>
      </w:r>
      <w:r w:rsidR="005D7855" w:rsidRPr="00CC1815">
        <w:rPr>
          <w:sz w:val="28"/>
          <w:szCs w:val="28"/>
          <w:lang w:val="uk-UA"/>
        </w:rPr>
        <w:t xml:space="preserve">державної адміністрації) вжити організаційно-правових заходів, щодо виконання </w:t>
      </w:r>
      <w:r w:rsidR="009D7D77">
        <w:rPr>
          <w:sz w:val="28"/>
          <w:szCs w:val="28"/>
          <w:lang w:val="uk-UA"/>
        </w:rPr>
        <w:t>під</w:t>
      </w:r>
      <w:r w:rsidR="005D7855" w:rsidRPr="00CC1815">
        <w:rPr>
          <w:sz w:val="28"/>
          <w:szCs w:val="28"/>
          <w:lang w:val="uk-UA"/>
        </w:rPr>
        <w:t>пункту 2.</w:t>
      </w:r>
      <w:r w:rsidRPr="00CC1815">
        <w:rPr>
          <w:sz w:val="28"/>
          <w:szCs w:val="28"/>
          <w:lang w:val="uk-UA"/>
        </w:rPr>
        <w:t>9</w:t>
      </w:r>
      <w:r w:rsidR="005D7855" w:rsidRPr="00CC1815">
        <w:rPr>
          <w:sz w:val="28"/>
          <w:szCs w:val="28"/>
          <w:lang w:val="uk-UA"/>
        </w:rPr>
        <w:t>.</w:t>
      </w:r>
      <w:r w:rsidR="005D7855" w:rsidRPr="00951C59">
        <w:rPr>
          <w:sz w:val="28"/>
          <w:szCs w:val="28"/>
          <w:lang w:val="uk-UA"/>
        </w:rPr>
        <w:t xml:space="preserve"> </w:t>
      </w:r>
      <w:r w:rsidR="009D7D77">
        <w:rPr>
          <w:sz w:val="28"/>
          <w:szCs w:val="28"/>
          <w:lang w:val="uk-UA"/>
        </w:rPr>
        <w:t>пункту 2</w:t>
      </w:r>
      <w:r w:rsidR="0035669D">
        <w:rPr>
          <w:sz w:val="28"/>
          <w:szCs w:val="28"/>
          <w:lang w:val="uk-UA"/>
        </w:rPr>
        <w:t xml:space="preserve"> </w:t>
      </w:r>
      <w:r w:rsidR="005D7855" w:rsidRPr="00951C59">
        <w:rPr>
          <w:sz w:val="28"/>
          <w:szCs w:val="28"/>
          <w:lang w:val="uk-UA"/>
        </w:rPr>
        <w:t>цього рішення.</w:t>
      </w:r>
    </w:p>
    <w:p w14:paraId="66DD689B" w14:textId="535140BA" w:rsidR="000F751E" w:rsidRPr="000F751E" w:rsidRDefault="00CC1815" w:rsidP="005D7855">
      <w:pPr>
        <w:tabs>
          <w:tab w:val="left" w:pos="1134"/>
        </w:tabs>
        <w:ind w:firstLine="680"/>
        <w:jc w:val="both"/>
        <w:rPr>
          <w:sz w:val="28"/>
          <w:szCs w:val="28"/>
          <w:lang w:val="uk-UA"/>
        </w:rPr>
      </w:pPr>
      <w:r>
        <w:rPr>
          <w:sz w:val="28"/>
          <w:szCs w:val="28"/>
          <w:lang w:val="uk-UA"/>
        </w:rPr>
        <w:t>4</w:t>
      </w:r>
      <w:r w:rsidR="005D7855">
        <w:rPr>
          <w:sz w:val="28"/>
          <w:szCs w:val="28"/>
          <w:lang w:val="uk-UA"/>
        </w:rPr>
        <w:t>.</w:t>
      </w:r>
      <w:r w:rsidR="005D7855">
        <w:rPr>
          <w:sz w:val="28"/>
          <w:szCs w:val="28"/>
          <w:lang w:val="uk-UA"/>
        </w:rPr>
        <w:tab/>
      </w:r>
      <w:r w:rsidR="000F751E" w:rsidRPr="000F751E">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5702E9C9" w14:textId="12172394" w:rsidR="000F751E" w:rsidRPr="00370F8B" w:rsidRDefault="00393A4F" w:rsidP="000F751E">
      <w:pPr>
        <w:tabs>
          <w:tab w:val="left" w:pos="0"/>
          <w:tab w:val="left" w:pos="1134"/>
        </w:tabs>
        <w:ind w:firstLine="680"/>
        <w:jc w:val="both"/>
        <w:rPr>
          <w:color w:val="FF0000"/>
          <w:sz w:val="28"/>
          <w:szCs w:val="28"/>
          <w:lang w:val="uk-UA"/>
        </w:rPr>
      </w:pPr>
      <w:r>
        <w:rPr>
          <w:sz w:val="28"/>
          <w:szCs w:val="28"/>
          <w:lang w:val="uk-UA"/>
        </w:rPr>
        <w:t>5</w:t>
      </w:r>
      <w:r w:rsidR="000F751E" w:rsidRPr="00CC1815">
        <w:rPr>
          <w:sz w:val="28"/>
          <w:szCs w:val="28"/>
          <w:lang w:val="uk-UA"/>
        </w:rPr>
        <w:t>.</w:t>
      </w:r>
      <w:r w:rsidR="000F751E" w:rsidRPr="00CC1815">
        <w:rPr>
          <w:sz w:val="28"/>
          <w:szCs w:val="28"/>
          <w:lang w:val="uk-UA"/>
        </w:rPr>
        <w:tab/>
        <w:t>Дане рішення втрачає чинність через дванадцять місяців з моменту його оприлюднення, у разі якщо протягом цього строку не укладений відповідний договір оренди земельної ділянки.</w:t>
      </w:r>
    </w:p>
    <w:p w14:paraId="40FA8682" w14:textId="0DFD8819" w:rsidR="00C30241" w:rsidRDefault="00393A4F" w:rsidP="00C30241">
      <w:pPr>
        <w:tabs>
          <w:tab w:val="left" w:pos="0"/>
          <w:tab w:val="left" w:pos="1134"/>
        </w:tabs>
        <w:ind w:firstLine="680"/>
        <w:jc w:val="both"/>
        <w:rPr>
          <w:sz w:val="28"/>
          <w:szCs w:val="28"/>
          <w:lang w:val="uk-UA"/>
        </w:rPr>
      </w:pPr>
      <w:r>
        <w:rPr>
          <w:sz w:val="28"/>
          <w:szCs w:val="28"/>
          <w:lang w:val="uk-UA"/>
        </w:rPr>
        <w:t>6</w:t>
      </w:r>
      <w:r w:rsidR="000F751E" w:rsidRPr="000F751E">
        <w:rPr>
          <w:sz w:val="28"/>
          <w:szCs w:val="28"/>
          <w:lang w:val="uk-UA"/>
        </w:rPr>
        <w:t>.</w:t>
      </w:r>
      <w:r w:rsidR="000F751E" w:rsidRPr="000F751E">
        <w:rPr>
          <w:sz w:val="28"/>
          <w:szCs w:val="28"/>
          <w:lang w:val="uk-UA"/>
        </w:rPr>
        <w:tab/>
        <w:t xml:space="preserve"> Контроль за виконанням цього рішення покласти на постійну комісію Київської міської ради з питань </w:t>
      </w:r>
      <w:r w:rsidR="00C30241">
        <w:rPr>
          <w:sz w:val="28"/>
          <w:szCs w:val="28"/>
          <w:lang w:val="uk-UA"/>
        </w:rPr>
        <w:t>архітектури, містобудування та земельних відносин.</w:t>
      </w:r>
    </w:p>
    <w:p w14:paraId="30B9C5D3" w14:textId="77777777" w:rsidR="00AF790C" w:rsidRDefault="00AF790C" w:rsidP="00C30241">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r>
              <w:rPr>
                <w:sz w:val="28"/>
                <w:szCs w:val="28"/>
                <w:lang w:val="en-US"/>
              </w:rPr>
              <w:t>Віталій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8"/>
        <w:gridCol w:w="3870"/>
      </w:tblGrid>
      <w:tr w:rsidR="00AF790C" w14:paraId="5B0DC490" w14:textId="77777777" w:rsidTr="00AF790C">
        <w:tc>
          <w:tcPr>
            <w:tcW w:w="5920" w:type="dxa"/>
          </w:tcPr>
          <w:p w14:paraId="129BC53F"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Заступник голови </w:t>
            </w:r>
          </w:p>
          <w:p w14:paraId="7CEAC552" w14:textId="77777777" w:rsidR="00AF790C" w:rsidRDefault="00AF790C" w:rsidP="00AF790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9DCE550" w14:textId="55A0C6E9" w:rsidR="00AF790C" w:rsidRDefault="00AF790C" w:rsidP="00AF790C">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32FED216" w14:textId="77777777" w:rsidR="00AF790C" w:rsidRPr="00FC5867" w:rsidRDefault="00AF790C" w:rsidP="00AF790C">
            <w:pPr>
              <w:jc w:val="right"/>
              <w:rPr>
                <w:color w:val="000000"/>
                <w:sz w:val="28"/>
                <w:szCs w:val="28"/>
                <w:lang w:eastAsia="uk-UA"/>
              </w:rPr>
            </w:pPr>
          </w:p>
          <w:p w14:paraId="2F3A8954" w14:textId="77777777" w:rsidR="00AF790C" w:rsidRPr="00FC5867" w:rsidRDefault="00AF790C" w:rsidP="00AF790C">
            <w:pPr>
              <w:jc w:val="right"/>
              <w:rPr>
                <w:color w:val="000000"/>
                <w:sz w:val="28"/>
                <w:szCs w:val="28"/>
                <w:lang w:eastAsia="uk-UA"/>
              </w:rPr>
            </w:pPr>
          </w:p>
          <w:p w14:paraId="4A55DD0B" w14:textId="74CE73B9" w:rsidR="00AF790C" w:rsidRDefault="00AF790C" w:rsidP="00AF790C">
            <w:pPr>
              <w:jc w:val="right"/>
              <w:rPr>
                <w:sz w:val="28"/>
                <w:szCs w:val="28"/>
                <w:lang w:val="uk-UA"/>
              </w:rPr>
            </w:pPr>
            <w:r>
              <w:rPr>
                <w:color w:val="000000"/>
                <w:sz w:val="28"/>
                <w:szCs w:val="28"/>
                <w:lang w:val="en-US" w:eastAsia="uk-UA"/>
              </w:rPr>
              <w:t>Петро ОЛЕНИЧ</w:t>
            </w:r>
          </w:p>
        </w:tc>
      </w:tr>
      <w:tr w:rsidR="00AF790C" w14:paraId="36BD7C39" w14:textId="77777777" w:rsidTr="00AF790C">
        <w:tc>
          <w:tcPr>
            <w:tcW w:w="5920" w:type="dxa"/>
          </w:tcPr>
          <w:p w14:paraId="66568207" w14:textId="77777777" w:rsidR="00AF790C" w:rsidRDefault="00AF790C" w:rsidP="00AF790C">
            <w:pPr>
              <w:jc w:val="both"/>
              <w:rPr>
                <w:color w:val="000000"/>
                <w:sz w:val="28"/>
                <w:szCs w:val="28"/>
                <w:lang w:val="uk-UA" w:eastAsia="uk-UA"/>
              </w:rPr>
            </w:pPr>
          </w:p>
          <w:p w14:paraId="52EB0418" w14:textId="5F4E94B9" w:rsidR="00AF790C" w:rsidRDefault="00664060" w:rsidP="00AF790C">
            <w:pPr>
              <w:jc w:val="both"/>
              <w:rPr>
                <w:color w:val="000000"/>
                <w:sz w:val="28"/>
                <w:szCs w:val="28"/>
                <w:lang w:val="uk-UA" w:eastAsia="uk-UA"/>
              </w:rPr>
            </w:pPr>
            <w:r>
              <w:rPr>
                <w:color w:val="000000"/>
                <w:sz w:val="28"/>
                <w:szCs w:val="28"/>
                <w:lang w:val="uk-UA" w:eastAsia="uk-UA"/>
              </w:rPr>
              <w:t xml:space="preserve">Директор </w:t>
            </w:r>
            <w:r w:rsidR="00AF790C">
              <w:rPr>
                <w:color w:val="000000"/>
                <w:sz w:val="28"/>
                <w:szCs w:val="28"/>
                <w:lang w:val="uk-UA" w:eastAsia="uk-UA"/>
              </w:rPr>
              <w:t>Департаменту земельних ресурсів</w:t>
            </w:r>
          </w:p>
          <w:p w14:paraId="1D08F254" w14:textId="77777777" w:rsidR="00AF790C" w:rsidRDefault="00AF790C" w:rsidP="00AF790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A3AB2C9" w14:textId="7B453051" w:rsidR="00AF790C" w:rsidRDefault="00AF790C" w:rsidP="00AF790C">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39A8DD0C" w14:textId="77777777" w:rsidR="00AF790C" w:rsidRPr="00FC5867" w:rsidRDefault="00AF790C" w:rsidP="00AF790C">
            <w:pPr>
              <w:jc w:val="right"/>
              <w:rPr>
                <w:rStyle w:val="af0"/>
                <w:b w:val="0"/>
                <w:sz w:val="28"/>
                <w:szCs w:val="28"/>
                <w:lang w:val="uk-UA"/>
              </w:rPr>
            </w:pPr>
          </w:p>
          <w:p w14:paraId="6DC3E07A" w14:textId="77777777" w:rsidR="00AF790C" w:rsidRPr="00FC5867" w:rsidRDefault="00AF790C" w:rsidP="00AF790C">
            <w:pPr>
              <w:jc w:val="right"/>
              <w:rPr>
                <w:rStyle w:val="af0"/>
                <w:b w:val="0"/>
                <w:sz w:val="28"/>
                <w:szCs w:val="28"/>
                <w:lang w:val="uk-UA"/>
              </w:rPr>
            </w:pPr>
          </w:p>
          <w:p w14:paraId="01765B2D" w14:textId="77777777" w:rsidR="00AF790C" w:rsidRPr="00FC5867" w:rsidRDefault="00AF790C" w:rsidP="00AF790C">
            <w:pPr>
              <w:jc w:val="right"/>
              <w:rPr>
                <w:rStyle w:val="af0"/>
                <w:b w:val="0"/>
                <w:sz w:val="28"/>
                <w:szCs w:val="28"/>
                <w:lang w:val="uk-UA"/>
              </w:rPr>
            </w:pPr>
          </w:p>
          <w:p w14:paraId="78E9A720" w14:textId="64AC6B6D" w:rsidR="00AF790C" w:rsidRDefault="00AF790C" w:rsidP="00664060">
            <w:pPr>
              <w:jc w:val="right"/>
              <w:rPr>
                <w:sz w:val="28"/>
                <w:szCs w:val="28"/>
                <w:lang w:val="uk-UA"/>
              </w:rPr>
            </w:pPr>
            <w:r>
              <w:rPr>
                <w:rStyle w:val="af0"/>
                <w:b w:val="0"/>
                <w:sz w:val="28"/>
                <w:szCs w:val="28"/>
              </w:rPr>
              <w:t>Валентина ПЕЛИХ</w:t>
            </w:r>
          </w:p>
        </w:tc>
      </w:tr>
      <w:tr w:rsidR="00AF790C" w14:paraId="292F263B" w14:textId="77777777" w:rsidTr="00AF790C">
        <w:tc>
          <w:tcPr>
            <w:tcW w:w="5920" w:type="dxa"/>
          </w:tcPr>
          <w:p w14:paraId="3AC3E121" w14:textId="77777777" w:rsidR="00AF790C" w:rsidRDefault="00AF790C" w:rsidP="00AF790C">
            <w:pPr>
              <w:jc w:val="both"/>
              <w:rPr>
                <w:color w:val="000000"/>
                <w:sz w:val="28"/>
                <w:szCs w:val="28"/>
                <w:lang w:val="uk-UA" w:eastAsia="uk-UA"/>
              </w:rPr>
            </w:pPr>
          </w:p>
          <w:p w14:paraId="62565F93" w14:textId="0DAAC4AF" w:rsidR="00111BB8" w:rsidRPr="00CB7BE4" w:rsidRDefault="00FA6448" w:rsidP="00111BB8">
            <w:pPr>
              <w:spacing w:line="256" w:lineRule="auto"/>
              <w:ind w:left="397" w:hanging="397"/>
              <w:outlineLvl w:val="0"/>
              <w:rPr>
                <w:sz w:val="28"/>
                <w:szCs w:val="28"/>
                <w:lang w:val="uk-UA" w:eastAsia="en-US"/>
              </w:rPr>
            </w:pPr>
            <w:r>
              <w:rPr>
                <w:color w:val="000000"/>
                <w:sz w:val="28"/>
                <w:szCs w:val="28"/>
                <w:lang w:val="uk-UA" w:eastAsia="uk-UA"/>
              </w:rPr>
              <w:t>Н</w:t>
            </w:r>
            <w:r w:rsidR="00111BB8" w:rsidRPr="00CB7BE4">
              <w:rPr>
                <w:sz w:val="28"/>
                <w:szCs w:val="28"/>
                <w:lang w:val="uk-UA" w:eastAsia="en-US"/>
              </w:rPr>
              <w:t xml:space="preserve">ачальник юридичного управління </w:t>
            </w:r>
          </w:p>
          <w:p w14:paraId="269D8463"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3EC98B8"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E536B74" w14:textId="26AB7AA6" w:rsidR="00AF790C" w:rsidRDefault="00111BB8" w:rsidP="00111BB8">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2FED06EA" w14:textId="77777777" w:rsidR="00AF790C" w:rsidRPr="00145105" w:rsidRDefault="00AF790C" w:rsidP="00AF790C">
            <w:pPr>
              <w:jc w:val="right"/>
              <w:rPr>
                <w:rStyle w:val="af0"/>
                <w:b w:val="0"/>
                <w:sz w:val="28"/>
                <w:szCs w:val="28"/>
                <w:lang w:val="uk-UA"/>
              </w:rPr>
            </w:pPr>
          </w:p>
          <w:p w14:paraId="2C164557" w14:textId="77777777" w:rsidR="00AF790C" w:rsidRPr="00145105" w:rsidRDefault="00AF790C" w:rsidP="00AF790C">
            <w:pPr>
              <w:jc w:val="right"/>
              <w:rPr>
                <w:rStyle w:val="af0"/>
                <w:b w:val="0"/>
                <w:sz w:val="28"/>
                <w:szCs w:val="28"/>
                <w:lang w:val="uk-UA"/>
              </w:rPr>
            </w:pPr>
          </w:p>
          <w:p w14:paraId="51F869DD" w14:textId="77777777" w:rsidR="00AF790C" w:rsidRPr="00145105" w:rsidRDefault="00AF790C" w:rsidP="00AF790C">
            <w:pPr>
              <w:jc w:val="right"/>
              <w:rPr>
                <w:rStyle w:val="af0"/>
                <w:b w:val="0"/>
                <w:sz w:val="28"/>
                <w:szCs w:val="28"/>
                <w:lang w:val="uk-UA"/>
              </w:rPr>
            </w:pPr>
          </w:p>
          <w:p w14:paraId="69548191" w14:textId="77777777" w:rsidR="00AF790C" w:rsidRPr="00145105" w:rsidRDefault="00AF790C" w:rsidP="00AF790C">
            <w:pPr>
              <w:jc w:val="right"/>
              <w:rPr>
                <w:rStyle w:val="af0"/>
                <w:b w:val="0"/>
                <w:sz w:val="28"/>
                <w:szCs w:val="28"/>
                <w:lang w:val="uk-UA"/>
              </w:rPr>
            </w:pPr>
          </w:p>
          <w:p w14:paraId="5205C57F" w14:textId="77777777" w:rsidR="006B6988" w:rsidRDefault="006B6988" w:rsidP="006B6988">
            <w:pPr>
              <w:rPr>
                <w:rStyle w:val="af0"/>
                <w:b w:val="0"/>
                <w:sz w:val="2"/>
                <w:szCs w:val="2"/>
                <w:lang w:val="uk-UA"/>
              </w:rPr>
            </w:pPr>
          </w:p>
          <w:p w14:paraId="56A4014A" w14:textId="77777777" w:rsidR="006B6988" w:rsidRDefault="006B6988" w:rsidP="006B6988">
            <w:pPr>
              <w:rPr>
                <w:rStyle w:val="af0"/>
                <w:b w:val="0"/>
                <w:sz w:val="2"/>
                <w:szCs w:val="2"/>
                <w:lang w:val="uk-UA"/>
              </w:rPr>
            </w:pPr>
          </w:p>
          <w:p w14:paraId="014E0554" w14:textId="6B48131C" w:rsidR="00AF790C" w:rsidRDefault="00D125D7" w:rsidP="006B6988">
            <w:pPr>
              <w:jc w:val="right"/>
              <w:rPr>
                <w:sz w:val="28"/>
                <w:szCs w:val="28"/>
                <w:lang w:val="uk-UA"/>
              </w:rPr>
            </w:pPr>
            <w:r w:rsidRPr="009B2859">
              <w:rPr>
                <w:rStyle w:val="af0"/>
                <w:b w:val="0"/>
                <w:sz w:val="28"/>
                <w:szCs w:val="28"/>
              </w:rPr>
              <w:t>Дмитро РАДЗІЄВСЬКИЙ</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41"/>
        <w:gridCol w:w="4682"/>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77777777"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містобудування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1298853C" w14:textId="77777777" w:rsidR="00AF790C" w:rsidRDefault="00AF790C" w:rsidP="00692C91">
            <w:pPr>
              <w:jc w:val="both"/>
              <w:rPr>
                <w:color w:val="000000"/>
                <w:sz w:val="28"/>
                <w:szCs w:val="28"/>
                <w:lang w:val="uk-UA" w:eastAsia="uk-UA"/>
              </w:rPr>
            </w:pPr>
          </w:p>
          <w:p w14:paraId="30FF17D4" w14:textId="6E501DEA" w:rsidR="00AF790C" w:rsidRDefault="00AF790C" w:rsidP="00692C91">
            <w:pPr>
              <w:jc w:val="both"/>
              <w:rPr>
                <w:color w:val="000000"/>
                <w:sz w:val="28"/>
                <w:szCs w:val="28"/>
                <w:lang w:val="uk-UA" w:eastAsia="uk-UA"/>
              </w:rPr>
            </w:pPr>
            <w:r>
              <w:rPr>
                <w:color w:val="000000"/>
                <w:sz w:val="28"/>
                <w:szCs w:val="28"/>
                <w:lang w:val="uk-UA" w:eastAsia="uk-UA"/>
              </w:rPr>
              <w:t>Секретар</w:t>
            </w:r>
          </w:p>
        </w:tc>
        <w:tc>
          <w:tcPr>
            <w:tcW w:w="4927" w:type="dxa"/>
            <w:gridSpan w:val="2"/>
          </w:tcPr>
          <w:p w14:paraId="6A16BE08" w14:textId="77777777" w:rsidR="00AF790C" w:rsidRDefault="00AF790C" w:rsidP="00AF790C">
            <w:pPr>
              <w:jc w:val="right"/>
              <w:rPr>
                <w:rStyle w:val="af0"/>
                <w:b w:val="0"/>
                <w:sz w:val="28"/>
                <w:szCs w:val="28"/>
              </w:rPr>
            </w:pPr>
          </w:p>
          <w:p w14:paraId="4541F163" w14:textId="60F31FC5" w:rsidR="00AF790C" w:rsidRDefault="00AF790C" w:rsidP="00AF790C">
            <w:pPr>
              <w:jc w:val="right"/>
              <w:rPr>
                <w:color w:val="000000"/>
                <w:sz w:val="28"/>
                <w:szCs w:val="28"/>
                <w:lang w:val="uk-UA" w:eastAsia="uk-UA"/>
              </w:rPr>
            </w:pPr>
            <w:r>
              <w:rPr>
                <w:rStyle w:val="af0"/>
                <w:b w:val="0"/>
                <w:sz w:val="28"/>
                <w:szCs w:val="28"/>
              </w:rPr>
              <w:t>Юрій ФЕДОРЕНКО</w:t>
            </w: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003BFF94" w:rsidR="00AF790C" w:rsidRDefault="00AF790C" w:rsidP="00AF790C">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0381BBD3" w14:textId="61287365" w:rsidR="00E75718" w:rsidRPr="008119F4" w:rsidRDefault="008119F4" w:rsidP="00032AB9">
      <w:pPr>
        <w:rPr>
          <w:color w:val="000000"/>
          <w:sz w:val="28"/>
          <w:szCs w:val="28"/>
          <w:lang w:val="en-US" w:eastAsia="uk-UA"/>
        </w:rPr>
      </w:pPr>
      <w:bookmarkStart w:id="0" w:name="_GoBack"/>
      <w:bookmarkEnd w:id="0"/>
      <w:r>
        <w:rPr>
          <w:color w:val="000000"/>
          <w:sz w:val="28"/>
          <w:szCs w:val="28"/>
          <w:lang w:val="en-US" w:eastAsia="uk-UA"/>
        </w:rPr>
        <w:t xml:space="preserve"> </w:t>
      </w:r>
    </w:p>
    <w:sectPr w:rsidR="00E75718" w:rsidRPr="008119F4" w:rsidSect="0035669D">
      <w:pgSz w:w="11906" w:h="16838"/>
      <w:pgMar w:top="1134" w:right="567" w:bottom="1560"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F0493" w14:textId="77777777" w:rsidR="001C22D4" w:rsidRDefault="001C22D4">
      <w:r>
        <w:separator/>
      </w:r>
    </w:p>
  </w:endnote>
  <w:endnote w:type="continuationSeparator" w:id="0">
    <w:p w14:paraId="5BEF0EC8" w14:textId="77777777" w:rsidR="001C22D4" w:rsidRDefault="001C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charset w:val="00"/>
    <w:family w:val="auto"/>
    <w:pitch w:val="variable"/>
    <w:sig w:usb0="000002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18125" w14:textId="77777777" w:rsidR="001C22D4" w:rsidRDefault="001C22D4">
      <w:r>
        <w:separator/>
      </w:r>
    </w:p>
  </w:footnote>
  <w:footnote w:type="continuationSeparator" w:id="0">
    <w:p w14:paraId="4F1D1761" w14:textId="77777777" w:rsidR="001C22D4" w:rsidRDefault="001C22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AB9"/>
    <w:rsid w:val="00032E6C"/>
    <w:rsid w:val="00033E11"/>
    <w:rsid w:val="00036DE6"/>
    <w:rsid w:val="00037900"/>
    <w:rsid w:val="00045FAD"/>
    <w:rsid w:val="00050336"/>
    <w:rsid w:val="00055F48"/>
    <w:rsid w:val="00075A92"/>
    <w:rsid w:val="00084199"/>
    <w:rsid w:val="00090E5F"/>
    <w:rsid w:val="0009503E"/>
    <w:rsid w:val="00097418"/>
    <w:rsid w:val="000A4432"/>
    <w:rsid w:val="000A6D16"/>
    <w:rsid w:val="000A74AC"/>
    <w:rsid w:val="000B2796"/>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7B1E"/>
    <w:rsid w:val="001B363F"/>
    <w:rsid w:val="001B4969"/>
    <w:rsid w:val="001B7705"/>
    <w:rsid w:val="001C106F"/>
    <w:rsid w:val="001C22D4"/>
    <w:rsid w:val="001C61CC"/>
    <w:rsid w:val="001D607D"/>
    <w:rsid w:val="001E567C"/>
    <w:rsid w:val="001E6DB3"/>
    <w:rsid w:val="001E7D81"/>
    <w:rsid w:val="001E7DB1"/>
    <w:rsid w:val="001F71C9"/>
    <w:rsid w:val="0020750A"/>
    <w:rsid w:val="002104A9"/>
    <w:rsid w:val="00216B15"/>
    <w:rsid w:val="0021793F"/>
    <w:rsid w:val="002227F6"/>
    <w:rsid w:val="00231424"/>
    <w:rsid w:val="00242576"/>
    <w:rsid w:val="00243CCB"/>
    <w:rsid w:val="00254B0E"/>
    <w:rsid w:val="00257110"/>
    <w:rsid w:val="0026274F"/>
    <w:rsid w:val="00262A75"/>
    <w:rsid w:val="0026395C"/>
    <w:rsid w:val="00273DDF"/>
    <w:rsid w:val="00277D68"/>
    <w:rsid w:val="00284084"/>
    <w:rsid w:val="0028496D"/>
    <w:rsid w:val="002A2EB9"/>
    <w:rsid w:val="002B1891"/>
    <w:rsid w:val="002B5950"/>
    <w:rsid w:val="002C3E93"/>
    <w:rsid w:val="002C708B"/>
    <w:rsid w:val="002C7C08"/>
    <w:rsid w:val="002E1CE0"/>
    <w:rsid w:val="002E4A82"/>
    <w:rsid w:val="002E78EC"/>
    <w:rsid w:val="002F087A"/>
    <w:rsid w:val="002F4BCF"/>
    <w:rsid w:val="00302CD5"/>
    <w:rsid w:val="00314FAC"/>
    <w:rsid w:val="00320C85"/>
    <w:rsid w:val="00320FE6"/>
    <w:rsid w:val="0032261C"/>
    <w:rsid w:val="00322E94"/>
    <w:rsid w:val="00323B8F"/>
    <w:rsid w:val="00323E4A"/>
    <w:rsid w:val="00327CBD"/>
    <w:rsid w:val="00331994"/>
    <w:rsid w:val="0034093C"/>
    <w:rsid w:val="00343D20"/>
    <w:rsid w:val="003475E1"/>
    <w:rsid w:val="003505F5"/>
    <w:rsid w:val="0035424F"/>
    <w:rsid w:val="0035669D"/>
    <w:rsid w:val="00360306"/>
    <w:rsid w:val="0036131E"/>
    <w:rsid w:val="003618FC"/>
    <w:rsid w:val="003649DF"/>
    <w:rsid w:val="00365C9E"/>
    <w:rsid w:val="00370F8B"/>
    <w:rsid w:val="00377E0D"/>
    <w:rsid w:val="00380B52"/>
    <w:rsid w:val="003813AE"/>
    <w:rsid w:val="003847A9"/>
    <w:rsid w:val="0039320D"/>
    <w:rsid w:val="00393A4F"/>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10AC9"/>
    <w:rsid w:val="00546328"/>
    <w:rsid w:val="00552262"/>
    <w:rsid w:val="00555DC7"/>
    <w:rsid w:val="00564C01"/>
    <w:rsid w:val="005671FD"/>
    <w:rsid w:val="005712F3"/>
    <w:rsid w:val="00575B86"/>
    <w:rsid w:val="00582755"/>
    <w:rsid w:val="00590F41"/>
    <w:rsid w:val="005943B1"/>
    <w:rsid w:val="00595023"/>
    <w:rsid w:val="005A014C"/>
    <w:rsid w:val="005A143F"/>
    <w:rsid w:val="005A2251"/>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1A6D"/>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13D9D"/>
    <w:rsid w:val="00742CA7"/>
    <w:rsid w:val="00747D59"/>
    <w:rsid w:val="0075480A"/>
    <w:rsid w:val="007549EB"/>
    <w:rsid w:val="00756E4F"/>
    <w:rsid w:val="007573B9"/>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19F4"/>
    <w:rsid w:val="00821CB0"/>
    <w:rsid w:val="00825A17"/>
    <w:rsid w:val="00831D85"/>
    <w:rsid w:val="0083635C"/>
    <w:rsid w:val="00837837"/>
    <w:rsid w:val="00840D4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61B41"/>
    <w:rsid w:val="00970DDD"/>
    <w:rsid w:val="00970F0B"/>
    <w:rsid w:val="0099012E"/>
    <w:rsid w:val="009B3AC0"/>
    <w:rsid w:val="009D7544"/>
    <w:rsid w:val="009D7D77"/>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C2D"/>
    <w:rsid w:val="00B4359B"/>
    <w:rsid w:val="00B43A7D"/>
    <w:rsid w:val="00B45938"/>
    <w:rsid w:val="00B46671"/>
    <w:rsid w:val="00B51395"/>
    <w:rsid w:val="00B52895"/>
    <w:rsid w:val="00B55B75"/>
    <w:rsid w:val="00B563DC"/>
    <w:rsid w:val="00B63A73"/>
    <w:rsid w:val="00B646B7"/>
    <w:rsid w:val="00B7319B"/>
    <w:rsid w:val="00B7537B"/>
    <w:rsid w:val="00B75556"/>
    <w:rsid w:val="00B768DA"/>
    <w:rsid w:val="00BA4FD1"/>
    <w:rsid w:val="00BB0475"/>
    <w:rsid w:val="00BB446F"/>
    <w:rsid w:val="00BC015C"/>
    <w:rsid w:val="00BD069B"/>
    <w:rsid w:val="00BF10CE"/>
    <w:rsid w:val="00BF2340"/>
    <w:rsid w:val="00BF4FF4"/>
    <w:rsid w:val="00C05DE7"/>
    <w:rsid w:val="00C14199"/>
    <w:rsid w:val="00C20C53"/>
    <w:rsid w:val="00C21393"/>
    <w:rsid w:val="00C30241"/>
    <w:rsid w:val="00C317E3"/>
    <w:rsid w:val="00C31FB1"/>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1815"/>
    <w:rsid w:val="00CC1AE0"/>
    <w:rsid w:val="00CC2385"/>
    <w:rsid w:val="00CC3DA1"/>
    <w:rsid w:val="00CD114E"/>
    <w:rsid w:val="00CE4505"/>
    <w:rsid w:val="00CE6FE3"/>
    <w:rsid w:val="00CF5078"/>
    <w:rsid w:val="00D0105B"/>
    <w:rsid w:val="00D02912"/>
    <w:rsid w:val="00D039C1"/>
    <w:rsid w:val="00D100D5"/>
    <w:rsid w:val="00D125D7"/>
    <w:rsid w:val="00D31675"/>
    <w:rsid w:val="00D45023"/>
    <w:rsid w:val="00D7341A"/>
    <w:rsid w:val="00D741CB"/>
    <w:rsid w:val="00D82F02"/>
    <w:rsid w:val="00D83237"/>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617C6"/>
    <w:rsid w:val="00E624D0"/>
    <w:rsid w:val="00E6308B"/>
    <w:rsid w:val="00E740F1"/>
    <w:rsid w:val="00E75370"/>
    <w:rsid w:val="00E75718"/>
    <w:rsid w:val="00E8780C"/>
    <w:rsid w:val="00E932B0"/>
    <w:rsid w:val="00E95E37"/>
    <w:rsid w:val="00EA1859"/>
    <w:rsid w:val="00EA6A34"/>
    <w:rsid w:val="00EA6B32"/>
    <w:rsid w:val="00EB0900"/>
    <w:rsid w:val="00EB2B10"/>
    <w:rsid w:val="00EB44B6"/>
    <w:rsid w:val="00ED062F"/>
    <w:rsid w:val="00EF0E03"/>
    <w:rsid w:val="00EF2D96"/>
    <w:rsid w:val="00F067A5"/>
    <w:rsid w:val="00F12AFA"/>
    <w:rsid w:val="00F14557"/>
    <w:rsid w:val="00F14B78"/>
    <w:rsid w:val="00F1514F"/>
    <w:rsid w:val="00F1651F"/>
    <w:rsid w:val="00F17280"/>
    <w:rsid w:val="00F2014A"/>
    <w:rsid w:val="00F22BE9"/>
    <w:rsid w:val="00F27D18"/>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request_qr_code" TargetMode="External"/><Relationship Id="rId4" Type="http://schemas.openxmlformats.org/officeDocument/2006/relationships/settings" Target="settings.xml"/><Relationship Id="rId9" Type="http://schemas.openxmlformats.org/officeDocument/2006/relationships/hyperlink" Target="file:///C:\Users\valentyna.pelykh\Documents\&#1064;&#1040;&#1041;&#1051;&#1054;&#1053;&#1048;\25,03,2020\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93587-FD34-44D3-9DE3-32455165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829</Words>
  <Characters>4726</Characters>
  <Application>Microsoft Office Word</Application>
  <DocSecurity>0</DocSecurity>
  <Lines>39</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5544</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lastModifiedBy>user.kmr</cp:lastModifiedBy>
  <cp:revision>14</cp:revision>
  <cp:lastPrinted>2023-06-02T12:22:00Z</cp:lastPrinted>
  <dcterms:created xsi:type="dcterms:W3CDTF">2023-06-01T14:01:00Z</dcterms:created>
  <dcterms:modified xsi:type="dcterms:W3CDTF">2023-06-08T12:20:00Z</dcterms:modified>
</cp:coreProperties>
</file>