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82A5E5" w14:textId="77777777" w:rsidR="00C52E28" w:rsidRDefault="00C52E28" w:rsidP="00553E8C">
      <w:pPr>
        <w:pStyle w:val="a4"/>
        <w:shd w:val="clear" w:color="auto" w:fill="auto"/>
        <w:jc w:val="center"/>
        <w:rPr>
          <w:b/>
          <w:bCs/>
          <w:sz w:val="36"/>
          <w:szCs w:val="36"/>
        </w:rPr>
      </w:pPr>
    </w:p>
    <w:p w14:paraId="53E72A87" w14:textId="13D4886E" w:rsidR="008A338E" w:rsidRPr="00037B84" w:rsidRDefault="00D40637" w:rsidP="00553E8C">
      <w:pPr>
        <w:pStyle w:val="a4"/>
        <w:shd w:val="clear" w:color="auto" w:fill="auto"/>
        <w:jc w:val="center"/>
        <w:rPr>
          <w:sz w:val="36"/>
          <w:szCs w:val="36"/>
        </w:rPr>
      </w:pPr>
      <w:r w:rsidRPr="00037B84">
        <w:rPr>
          <w:noProof/>
          <w:sz w:val="36"/>
          <w:szCs w:val="36"/>
          <w:lang w:val="ru-RU" w:eastAsia="ru-RU" w:bidi="ar-SA"/>
        </w:rPr>
        <mc:AlternateContent>
          <mc:Choice Requires="wps">
            <w:drawing>
              <wp:anchor distT="133985" distB="391160" distL="274955" distR="302895" simplePos="0" relativeHeight="125829380" behindDoc="0" locked="0" layoutInCell="1" allowOverlap="1" wp14:anchorId="4590AD9A" wp14:editId="5A60C6EF">
                <wp:simplePos x="0" y="0"/>
                <wp:positionH relativeFrom="page">
                  <wp:posOffset>5749925</wp:posOffset>
                </wp:positionH>
                <wp:positionV relativeFrom="paragraph">
                  <wp:posOffset>20320</wp:posOffset>
                </wp:positionV>
                <wp:extent cx="1308100" cy="30797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9D2FDB" w14:textId="77777777" w:rsidR="005156AF" w:rsidRDefault="005156AF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справи</w:t>
                            </w:r>
                          </w:p>
                          <w:p w14:paraId="6F41EFD9" w14:textId="052E895C" w:rsidR="008A338E" w:rsidRPr="005156AF" w:rsidRDefault="007B72F8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41AC9">
                              <w:rPr>
                                <w:bCs/>
                                <w:sz w:val="24"/>
                                <w:szCs w:val="24"/>
                              </w:rPr>
                              <w:t>№</w:t>
                            </w: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C5AE9" w:rsidRPr="00C8033A">
                              <w:rPr>
                                <w:sz w:val="24"/>
                                <w:szCs w:val="24"/>
                              </w:rPr>
                              <w:t>390556689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0AD9A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2.75pt;margin-top:1.6pt;width:103pt;height:24.25pt;z-index:125829380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" filled="f" stroked="f">
                <v:textbox inset="0,0,0,0">
                  <w:txbxContent>
                    <w:p w14:paraId="7E9D2FDB" w14:textId="77777777" w:rsidR="005156AF" w:rsidRDefault="005156AF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56AF">
                        <w:rPr>
                          <w:bCs/>
                          <w:sz w:val="14"/>
                          <w:szCs w:val="14"/>
                        </w:rPr>
                        <w:t>До справи</w:t>
                      </w:r>
                    </w:p>
                    <w:p w14:paraId="6F41EFD9" w14:textId="052E895C" w:rsidR="008A338E" w:rsidRPr="005156AF" w:rsidRDefault="007B72F8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41AC9">
                        <w:rPr>
                          <w:bCs/>
                          <w:sz w:val="24"/>
                          <w:szCs w:val="24"/>
                        </w:rPr>
                        <w:t>№</w:t>
                      </w: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2C5AE9" w:rsidRPr="00C8033A">
                        <w:rPr>
                          <w:sz w:val="24"/>
                          <w:szCs w:val="24"/>
                        </w:rPr>
                        <w:t>390556689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B72F8" w:rsidRPr="00037B84">
        <w:rPr>
          <w:b/>
          <w:bCs/>
          <w:sz w:val="36"/>
          <w:szCs w:val="36"/>
        </w:rPr>
        <w:t>ПОЯСНЮВАЛЬНА ЗАПИСКА</w:t>
      </w:r>
    </w:p>
    <w:p w14:paraId="665764F7" w14:textId="2A0891A7" w:rsidR="008A338E" w:rsidRPr="00E41E62" w:rsidRDefault="002C5AE9" w:rsidP="00037B84">
      <w:pPr>
        <w:pStyle w:val="1"/>
        <w:shd w:val="clear" w:color="auto" w:fill="auto"/>
        <w:jc w:val="center"/>
        <w:rPr>
          <w:b/>
          <w:i w:val="0"/>
          <w:sz w:val="24"/>
          <w:szCs w:val="24"/>
        </w:rPr>
      </w:pPr>
      <w:r w:rsidRPr="00E41E62">
        <w:rPr>
          <w:b/>
          <w:i w:val="0"/>
          <w:noProof/>
          <w:lang w:val="ru-RU" w:eastAsia="ru-RU" w:bidi="ar-SA"/>
        </w:rPr>
        <w:drawing>
          <wp:anchor distT="0" distB="0" distL="114300" distR="114300" simplePos="0" relativeHeight="251659776" behindDoc="1" locked="0" layoutInCell="1" allowOverlap="1" wp14:anchorId="27367C97" wp14:editId="237CB904">
            <wp:simplePos x="0" y="0"/>
            <wp:positionH relativeFrom="column">
              <wp:posOffset>4861560</wp:posOffset>
            </wp:positionH>
            <wp:positionV relativeFrom="paragraph">
              <wp:posOffset>71120</wp:posOffset>
            </wp:positionV>
            <wp:extent cx="857250" cy="771525"/>
            <wp:effectExtent l="0" t="0" r="0" b="9525"/>
            <wp:wrapNone/>
            <wp:docPr id="1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2F8" w:rsidRPr="00E41E62">
        <w:rPr>
          <w:b/>
          <w:bCs/>
          <w:i w:val="0"/>
          <w:iCs w:val="0"/>
          <w:sz w:val="24"/>
          <w:szCs w:val="24"/>
        </w:rPr>
        <w:t xml:space="preserve">№ </w:t>
      </w:r>
      <w:r w:rsidR="0079066A" w:rsidRPr="00E41E62">
        <w:rPr>
          <w:b/>
          <w:bCs/>
          <w:i w:val="0"/>
          <w:iCs w:val="0"/>
          <w:sz w:val="24"/>
          <w:szCs w:val="24"/>
          <w:lang w:val="ru-RU"/>
        </w:rPr>
        <w:t>ПЗ</w:t>
      </w:r>
      <w:r w:rsidRPr="00E41E62">
        <w:rPr>
          <w:b/>
          <w:bCs/>
          <w:i w:val="0"/>
          <w:sz w:val="24"/>
          <w:szCs w:val="24"/>
          <w:lang w:val="ru-RU"/>
        </w:rPr>
        <w:t>-53811</w:t>
      </w:r>
      <w:r w:rsidRPr="00E41E62">
        <w:rPr>
          <w:b/>
          <w:bCs/>
          <w:i w:val="0"/>
          <w:sz w:val="24"/>
          <w:szCs w:val="24"/>
        </w:rPr>
        <w:t xml:space="preserve"> </w:t>
      </w:r>
      <w:r w:rsidR="007B72F8" w:rsidRPr="00E41E62">
        <w:rPr>
          <w:b/>
          <w:bCs/>
          <w:i w:val="0"/>
          <w:iCs w:val="0"/>
          <w:sz w:val="24"/>
          <w:szCs w:val="24"/>
        </w:rPr>
        <w:t xml:space="preserve">від </w:t>
      </w:r>
      <w:r w:rsidRPr="00E41E62">
        <w:rPr>
          <w:b/>
          <w:bCs/>
          <w:i w:val="0"/>
          <w:sz w:val="24"/>
          <w:szCs w:val="24"/>
          <w:lang w:val="ru-RU"/>
        </w:rPr>
        <w:t>24.04.2023</w:t>
      </w:r>
    </w:p>
    <w:p w14:paraId="41C95576" w14:textId="44372C03" w:rsidR="008A338E" w:rsidRDefault="005F25CC" w:rsidP="00FB754A">
      <w:pPr>
        <w:pStyle w:val="1"/>
        <w:shd w:val="clear" w:color="auto" w:fill="auto"/>
        <w:ind w:right="1704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до проє</w:t>
      </w:r>
      <w:r w:rsidR="003E1B2C" w:rsidRPr="00553E8C">
        <w:rPr>
          <w:i w:val="0"/>
          <w:sz w:val="24"/>
          <w:szCs w:val="24"/>
        </w:rPr>
        <w:t xml:space="preserve">кту </w:t>
      </w:r>
      <w:r w:rsidR="00FB754A" w:rsidRPr="00553E8C">
        <w:rPr>
          <w:i w:val="0"/>
          <w:sz w:val="24"/>
          <w:szCs w:val="24"/>
        </w:rPr>
        <w:t>рішення</w:t>
      </w:r>
      <w:r w:rsidR="003E1B2C" w:rsidRPr="00553E8C">
        <w:rPr>
          <w:i w:val="0"/>
          <w:sz w:val="24"/>
          <w:szCs w:val="24"/>
        </w:rPr>
        <w:t xml:space="preserve"> Київської міської</w:t>
      </w:r>
      <w:r w:rsidR="00FB754A" w:rsidRPr="00553E8C">
        <w:rPr>
          <w:i w:val="0"/>
          <w:sz w:val="24"/>
          <w:szCs w:val="24"/>
        </w:rPr>
        <w:t xml:space="preserve"> </w:t>
      </w:r>
      <w:r w:rsidR="003E1B2C" w:rsidRPr="00553E8C">
        <w:rPr>
          <w:i w:val="0"/>
          <w:sz w:val="24"/>
          <w:szCs w:val="24"/>
        </w:rPr>
        <w:t>ради:</w:t>
      </w:r>
    </w:p>
    <w:p w14:paraId="05609E5A" w14:textId="7E6740F2" w:rsidR="00E41E62" w:rsidRPr="00E41E62" w:rsidRDefault="00E41E62" w:rsidP="00E41E62">
      <w:pPr>
        <w:pStyle w:val="a4"/>
        <w:shd w:val="clear" w:color="auto" w:fill="auto"/>
        <w:spacing w:after="140" w:line="266" w:lineRule="auto"/>
        <w:ind w:right="2456"/>
        <w:jc w:val="center"/>
        <w:rPr>
          <w:rFonts w:eastAsia="Georgia"/>
          <w:b/>
          <w:i/>
          <w:iCs/>
          <w:sz w:val="24"/>
          <w:szCs w:val="24"/>
        </w:rPr>
      </w:pPr>
      <w:r w:rsidRPr="00E41E62">
        <w:rPr>
          <w:b/>
          <w:i/>
          <w:sz w:val="24"/>
          <w:szCs w:val="24"/>
        </w:rPr>
        <w:t xml:space="preserve">Про відмову </w:t>
      </w:r>
      <w:r w:rsidRPr="00E41E62">
        <w:rPr>
          <w:b/>
          <w:bCs/>
          <w:i/>
          <w:sz w:val="24"/>
          <w:szCs w:val="24"/>
        </w:rPr>
        <w:t>приватному акціонерному товариству «</w:t>
      </w:r>
      <w:proofErr w:type="spellStart"/>
      <w:r w:rsidRPr="00E41E62">
        <w:rPr>
          <w:b/>
          <w:bCs/>
          <w:i/>
          <w:sz w:val="24"/>
          <w:szCs w:val="24"/>
        </w:rPr>
        <w:t>Київрибгосп</w:t>
      </w:r>
      <w:proofErr w:type="spellEnd"/>
      <w:r w:rsidRPr="00E41E62">
        <w:rPr>
          <w:b/>
          <w:bCs/>
          <w:i/>
          <w:sz w:val="24"/>
          <w:szCs w:val="24"/>
        </w:rPr>
        <w:t>»</w:t>
      </w:r>
      <w:r w:rsidRPr="00E41E62">
        <w:rPr>
          <w:b/>
          <w:i/>
          <w:sz w:val="24"/>
          <w:szCs w:val="24"/>
        </w:rPr>
        <w:t xml:space="preserve"> </w:t>
      </w:r>
      <w:r w:rsidRPr="00E41E62">
        <w:rPr>
          <w:b/>
          <w:bCs/>
          <w:i/>
          <w:sz w:val="24"/>
          <w:szCs w:val="24"/>
        </w:rPr>
        <w:t>в поновленні</w:t>
      </w:r>
      <w:r w:rsidRPr="00E41E62">
        <w:rPr>
          <w:b/>
          <w:i/>
          <w:snapToGrid w:val="0"/>
          <w:sz w:val="24"/>
          <w:szCs w:val="24"/>
        </w:rPr>
        <w:t xml:space="preserve"> договору оренди земельної ділянки </w:t>
      </w:r>
      <w:r w:rsidR="00C52E28">
        <w:rPr>
          <w:b/>
          <w:i/>
          <w:snapToGrid w:val="0"/>
          <w:sz w:val="24"/>
          <w:szCs w:val="24"/>
        </w:rPr>
        <w:t xml:space="preserve">          </w:t>
      </w:r>
      <w:r w:rsidRPr="00E41E62">
        <w:rPr>
          <w:b/>
          <w:i/>
          <w:snapToGrid w:val="0"/>
          <w:sz w:val="24"/>
          <w:szCs w:val="24"/>
        </w:rPr>
        <w:t xml:space="preserve">від </w:t>
      </w:r>
      <w:r w:rsidRPr="00E41E62">
        <w:rPr>
          <w:b/>
          <w:i/>
          <w:snapToGrid w:val="0"/>
          <w:sz w:val="24"/>
          <w:szCs w:val="24"/>
          <w:lang w:val="ru-RU"/>
        </w:rPr>
        <w:t>23</w:t>
      </w:r>
      <w:r w:rsidRPr="00E41E62">
        <w:rPr>
          <w:b/>
          <w:i/>
          <w:snapToGrid w:val="0"/>
          <w:sz w:val="24"/>
          <w:szCs w:val="24"/>
        </w:rPr>
        <w:t xml:space="preserve"> травня </w:t>
      </w:r>
      <w:r w:rsidRPr="00E41E62">
        <w:rPr>
          <w:b/>
          <w:i/>
          <w:snapToGrid w:val="0"/>
          <w:sz w:val="24"/>
          <w:szCs w:val="24"/>
          <w:lang w:val="ru-RU"/>
        </w:rPr>
        <w:t>2008</w:t>
      </w:r>
      <w:r w:rsidRPr="00E41E62">
        <w:rPr>
          <w:b/>
          <w:i/>
          <w:snapToGrid w:val="0"/>
          <w:sz w:val="24"/>
          <w:szCs w:val="24"/>
        </w:rPr>
        <w:t xml:space="preserve"> року № </w:t>
      </w:r>
      <w:r w:rsidR="008C317A">
        <w:rPr>
          <w:b/>
          <w:i/>
          <w:snapToGrid w:val="0"/>
          <w:sz w:val="24"/>
          <w:szCs w:val="24"/>
          <w:lang w:val="ru-RU"/>
        </w:rPr>
        <w:t>7</w:t>
      </w:r>
      <w:r w:rsidRPr="00E41E62">
        <w:rPr>
          <w:b/>
          <w:i/>
          <w:snapToGrid w:val="0"/>
          <w:sz w:val="24"/>
          <w:szCs w:val="24"/>
          <w:lang w:val="ru-RU"/>
        </w:rPr>
        <w:t>9-6-00622</w:t>
      </w:r>
      <w:r w:rsidR="00721B88">
        <w:rPr>
          <w:b/>
          <w:i/>
          <w:snapToGrid w:val="0"/>
          <w:sz w:val="24"/>
          <w:szCs w:val="24"/>
          <w:lang w:val="ru-RU"/>
        </w:rPr>
        <w:t xml:space="preserve"> (</w:t>
      </w:r>
      <w:proofErr w:type="spellStart"/>
      <w:r w:rsidR="00721B88">
        <w:rPr>
          <w:b/>
          <w:i/>
          <w:snapToGrid w:val="0"/>
          <w:sz w:val="24"/>
          <w:szCs w:val="24"/>
          <w:lang w:val="ru-RU"/>
        </w:rPr>
        <w:t>зі</w:t>
      </w:r>
      <w:proofErr w:type="spellEnd"/>
      <w:r w:rsidR="00721B88">
        <w:rPr>
          <w:b/>
          <w:i/>
          <w:snapToGrid w:val="0"/>
          <w:sz w:val="24"/>
          <w:szCs w:val="24"/>
          <w:lang w:val="ru-RU"/>
        </w:rPr>
        <w:t xml:space="preserve"> </w:t>
      </w:r>
      <w:proofErr w:type="spellStart"/>
      <w:r w:rsidR="00721B88">
        <w:rPr>
          <w:b/>
          <w:i/>
          <w:snapToGrid w:val="0"/>
          <w:sz w:val="24"/>
          <w:szCs w:val="24"/>
          <w:lang w:val="ru-RU"/>
        </w:rPr>
        <w:t>змінами</w:t>
      </w:r>
      <w:proofErr w:type="spellEnd"/>
      <w:r w:rsidR="00721B88">
        <w:rPr>
          <w:b/>
          <w:i/>
          <w:snapToGrid w:val="0"/>
          <w:sz w:val="24"/>
          <w:szCs w:val="24"/>
          <w:lang w:val="ru-RU"/>
        </w:rPr>
        <w:t>)</w:t>
      </w:r>
    </w:p>
    <w:p w14:paraId="1E6EDD48" w14:textId="7B857D3B" w:rsidR="0090349D" w:rsidRPr="0090349D" w:rsidRDefault="007B72F8" w:rsidP="0085027A">
      <w:pPr>
        <w:pStyle w:val="a7"/>
        <w:numPr>
          <w:ilvl w:val="0"/>
          <w:numId w:val="1"/>
        </w:numPr>
        <w:shd w:val="clear" w:color="auto" w:fill="auto"/>
        <w:rPr>
          <w:sz w:val="24"/>
          <w:szCs w:val="24"/>
        </w:rPr>
      </w:pPr>
      <w:r w:rsidRPr="0090349D">
        <w:rPr>
          <w:sz w:val="24"/>
          <w:szCs w:val="24"/>
        </w:rPr>
        <w:t>Юридична особа:</w:t>
      </w:r>
    </w:p>
    <w:tbl>
      <w:tblPr>
        <w:tblStyle w:val="a8"/>
        <w:tblW w:w="9639" w:type="dxa"/>
        <w:tblInd w:w="-5" w:type="dxa"/>
        <w:tblLook w:val="04A0" w:firstRow="1" w:lastRow="0" w:firstColumn="1" w:lastColumn="0" w:noHBand="0" w:noVBand="1"/>
      </w:tblPr>
      <w:tblGrid>
        <w:gridCol w:w="2562"/>
        <w:gridCol w:w="7077"/>
      </w:tblGrid>
      <w:tr w:rsidR="00E94376" w:rsidRPr="00037B84" w14:paraId="756D097C" w14:textId="77777777" w:rsidTr="00B25D95">
        <w:trPr>
          <w:cantSplit/>
          <w:trHeight w:val="283"/>
        </w:trPr>
        <w:tc>
          <w:tcPr>
            <w:tcW w:w="2562" w:type="dxa"/>
          </w:tcPr>
          <w:p w14:paraId="5ABA7EA4" w14:textId="77777777" w:rsidR="00E94376" w:rsidRPr="00E81300" w:rsidRDefault="00E94376" w:rsidP="00E94376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r w:rsidRPr="00E81300">
              <w:rPr>
                <w:b w:val="0"/>
                <w:i/>
                <w:sz w:val="24"/>
                <w:szCs w:val="24"/>
              </w:rPr>
              <w:t>Назва</w:t>
            </w:r>
            <w:r w:rsidRPr="00E81300">
              <w:rPr>
                <w:b w:val="0"/>
                <w:i/>
                <w:sz w:val="24"/>
                <w:szCs w:val="24"/>
              </w:rPr>
              <w:tab/>
            </w:r>
          </w:p>
        </w:tc>
        <w:tc>
          <w:tcPr>
            <w:tcW w:w="7077" w:type="dxa"/>
          </w:tcPr>
          <w:p w14:paraId="3F99415B" w14:textId="432EC860" w:rsidR="00E94376" w:rsidRPr="00037B84" w:rsidRDefault="00BD2A7F" w:rsidP="00E41E62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E14097">
              <w:rPr>
                <w:i/>
                <w:sz w:val="24"/>
                <w:szCs w:val="24"/>
              </w:rPr>
              <w:t>Приватне акціонерне товариство «</w:t>
            </w:r>
            <w:proofErr w:type="spellStart"/>
            <w:r w:rsidRPr="00E14097">
              <w:rPr>
                <w:i/>
                <w:sz w:val="24"/>
                <w:szCs w:val="24"/>
              </w:rPr>
              <w:t>Київрибгосп</w:t>
            </w:r>
            <w:proofErr w:type="spellEnd"/>
            <w:r w:rsidRPr="00E14097">
              <w:rPr>
                <w:i/>
                <w:sz w:val="24"/>
                <w:szCs w:val="24"/>
              </w:rPr>
              <w:t>»</w:t>
            </w:r>
            <w:r w:rsidR="00D37C9D" w:rsidRPr="00D37C9D">
              <w:rPr>
                <w:i/>
                <w:sz w:val="24"/>
                <w:szCs w:val="24"/>
              </w:rPr>
              <w:t xml:space="preserve"> </w:t>
            </w:r>
            <w:r w:rsidR="00E41E62">
              <w:rPr>
                <w:i/>
                <w:sz w:val="24"/>
                <w:szCs w:val="24"/>
              </w:rPr>
              <w:t xml:space="preserve">                     </w:t>
            </w:r>
            <w:r w:rsidR="00D37C9D" w:rsidRPr="00E41E62">
              <w:rPr>
                <w:i/>
                <w:sz w:val="24"/>
                <w:szCs w:val="24"/>
              </w:rPr>
              <w:t>(</w:t>
            </w:r>
            <w:r w:rsidR="00F05866" w:rsidRPr="00E41E62">
              <w:rPr>
                <w:i/>
                <w:sz w:val="24"/>
                <w:szCs w:val="24"/>
              </w:rPr>
              <w:t>ЄДРПОУ</w:t>
            </w:r>
            <w:r w:rsidR="00F05866" w:rsidRPr="00E41E62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E41E62">
              <w:rPr>
                <w:i/>
                <w:sz w:val="24"/>
                <w:szCs w:val="19"/>
                <w:lang w:val="ru-RU" w:bidi="ar-SA"/>
              </w:rPr>
              <w:t>21524641</w:t>
            </w:r>
            <w:r w:rsidR="00D37C9D" w:rsidRPr="00E41E62">
              <w:rPr>
                <w:i/>
                <w:sz w:val="24"/>
                <w:szCs w:val="24"/>
              </w:rPr>
              <w:t>)</w:t>
            </w:r>
          </w:p>
        </w:tc>
      </w:tr>
      <w:tr w:rsidR="00E94376" w:rsidRPr="00037B84" w14:paraId="34CD5485" w14:textId="77777777" w:rsidTr="00B25D95">
        <w:trPr>
          <w:cantSplit/>
          <w:trHeight w:val="943"/>
        </w:trPr>
        <w:tc>
          <w:tcPr>
            <w:tcW w:w="2562" w:type="dxa"/>
          </w:tcPr>
          <w:p w14:paraId="7311DA8C" w14:textId="4551A528" w:rsidR="00E94376" w:rsidRPr="00E81300" w:rsidRDefault="0049177F" w:rsidP="00B25D95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 w:rsidRPr="00E41E62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E81300">
              <w:rPr>
                <w:b w:val="0"/>
                <w:i/>
                <w:sz w:val="24"/>
                <w:szCs w:val="24"/>
              </w:rPr>
              <w:t>Перелік засновників</w:t>
            </w:r>
          </w:p>
          <w:p w14:paraId="6B5CD5D3" w14:textId="77777777" w:rsidR="0049177F" w:rsidRPr="00E41E62" w:rsidRDefault="0049177F" w:rsidP="00B25D95">
            <w:pPr>
              <w:pStyle w:val="a7"/>
              <w:ind w:left="-105"/>
              <w:rPr>
                <w:b w:val="0"/>
                <w:i/>
                <w:sz w:val="24"/>
                <w:szCs w:val="24"/>
                <w:lang w:val="ru-RU"/>
              </w:rPr>
            </w:pPr>
            <w:r w:rsidRPr="00E41E62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E81300">
              <w:rPr>
                <w:b w:val="0"/>
                <w:i/>
                <w:sz w:val="24"/>
                <w:szCs w:val="24"/>
              </w:rPr>
              <w:t xml:space="preserve">(учасників) юридичної </w:t>
            </w:r>
            <w:r w:rsidRPr="00E41E62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2BD6B0A2" w14:textId="63840313" w:rsidR="007812BA" w:rsidRPr="00E32953" w:rsidRDefault="0049177F" w:rsidP="00B25D95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 w:rsidRPr="00E41E62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E81300">
              <w:rPr>
                <w:b w:val="0"/>
                <w:i/>
                <w:sz w:val="24"/>
                <w:szCs w:val="24"/>
              </w:rPr>
              <w:t>особи</w:t>
            </w:r>
            <w:r w:rsidR="00E94376" w:rsidRPr="00037B84">
              <w:rPr>
                <w:b w:val="0"/>
              </w:rPr>
              <w:t>*</w:t>
            </w:r>
          </w:p>
        </w:tc>
        <w:tc>
          <w:tcPr>
            <w:tcW w:w="7077" w:type="dxa"/>
          </w:tcPr>
          <w:p w14:paraId="1D67F6B4" w14:textId="77777777" w:rsidR="00E41E62" w:rsidRPr="00E41E62" w:rsidRDefault="00E41E62" w:rsidP="00E41E62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E41E62">
              <w:rPr>
                <w:i/>
                <w:sz w:val="24"/>
                <w:szCs w:val="24"/>
              </w:rPr>
              <w:t>ЗАГАЛЬНА КІЛЬКІСТЬ АКЦІОНЕРІВ ЗГІДНО РЕЄСТРУ</w:t>
            </w:r>
          </w:p>
          <w:p w14:paraId="387011FC" w14:textId="45354C4C" w:rsidR="00E41E62" w:rsidRPr="00E41E62" w:rsidRDefault="00E41E62" w:rsidP="00E41E62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E41E62">
              <w:rPr>
                <w:i/>
                <w:sz w:val="24"/>
                <w:szCs w:val="24"/>
              </w:rPr>
              <w:t>Розмір внеску до статутного фонду: 7 607 299,00 грн</w:t>
            </w:r>
            <w:r>
              <w:rPr>
                <w:i/>
                <w:sz w:val="24"/>
                <w:szCs w:val="24"/>
              </w:rPr>
              <w:t>;</w:t>
            </w:r>
          </w:p>
          <w:p w14:paraId="6643096C" w14:textId="2FC3D116" w:rsidR="00E94376" w:rsidRPr="00D37C9D" w:rsidRDefault="00E41E62" w:rsidP="00E41E62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E41E62">
              <w:rPr>
                <w:i/>
                <w:sz w:val="24"/>
                <w:szCs w:val="24"/>
              </w:rPr>
              <w:t>Частка: 100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E41E62">
              <w:rPr>
                <w:i/>
                <w:sz w:val="24"/>
                <w:szCs w:val="24"/>
              </w:rPr>
              <w:t>%</w:t>
            </w:r>
            <w:r>
              <w:rPr>
                <w:i/>
                <w:sz w:val="24"/>
                <w:szCs w:val="24"/>
              </w:rPr>
              <w:t>.</w:t>
            </w:r>
          </w:p>
        </w:tc>
      </w:tr>
      <w:tr w:rsidR="00E94376" w:rsidRPr="00037B84" w14:paraId="24430AF2" w14:textId="77777777" w:rsidTr="00B25D95">
        <w:trPr>
          <w:cantSplit/>
          <w:trHeight w:val="1450"/>
        </w:trPr>
        <w:tc>
          <w:tcPr>
            <w:tcW w:w="2562" w:type="dxa"/>
          </w:tcPr>
          <w:p w14:paraId="77839F60" w14:textId="77777777" w:rsidR="0049177F" w:rsidRDefault="0049177F" w:rsidP="00B25D95">
            <w:pPr>
              <w:pStyle w:val="a7"/>
              <w:ind w:left="-105"/>
              <w:rPr>
                <w:b w:val="0"/>
                <w:i/>
                <w:sz w:val="24"/>
                <w:szCs w:val="24"/>
                <w:lang w:val="en-US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E81300">
              <w:rPr>
                <w:b w:val="0"/>
                <w:i/>
                <w:sz w:val="24"/>
                <w:szCs w:val="24"/>
              </w:rPr>
              <w:t xml:space="preserve">Кінцевий </w:t>
            </w: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</w:p>
          <w:p w14:paraId="52044B5F" w14:textId="77777777" w:rsidR="0049177F" w:rsidRDefault="0049177F" w:rsidP="00B25D95">
            <w:pPr>
              <w:pStyle w:val="a7"/>
              <w:ind w:left="-105"/>
              <w:rPr>
                <w:b w:val="0"/>
                <w:i/>
                <w:sz w:val="24"/>
                <w:szCs w:val="24"/>
                <w:lang w:val="en-US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94376" w:rsidRPr="00E81300">
              <w:rPr>
                <w:b w:val="0"/>
                <w:i/>
                <w:sz w:val="24"/>
                <w:szCs w:val="24"/>
              </w:rPr>
              <w:t>бенефіціарний</w:t>
            </w:r>
            <w:proofErr w:type="spellEnd"/>
            <w:r w:rsidR="00E94376" w:rsidRPr="00E81300">
              <w:rPr>
                <w:b w:val="0"/>
                <w:i/>
                <w:sz w:val="24"/>
                <w:szCs w:val="24"/>
              </w:rPr>
              <w:t xml:space="preserve"> власник </w:t>
            </w: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</w:p>
          <w:p w14:paraId="087F7364" w14:textId="09CC6850" w:rsidR="00E94376" w:rsidRPr="00E32953" w:rsidRDefault="0049177F" w:rsidP="00B25D95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E81300">
              <w:rPr>
                <w:b w:val="0"/>
                <w:i/>
                <w:sz w:val="24"/>
                <w:szCs w:val="24"/>
              </w:rPr>
              <w:t>(контролер)</w:t>
            </w:r>
            <w:r w:rsidR="00E94376" w:rsidRPr="00037B84">
              <w:rPr>
                <w:b w:val="0"/>
              </w:rPr>
              <w:t>*</w:t>
            </w:r>
          </w:p>
        </w:tc>
        <w:tc>
          <w:tcPr>
            <w:tcW w:w="7077" w:type="dxa"/>
          </w:tcPr>
          <w:p w14:paraId="1C7A8B69" w14:textId="02A08D11" w:rsidR="00E94376" w:rsidRPr="00D37C9D" w:rsidRDefault="00C52E28" w:rsidP="00E41E62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E94376" w:rsidRPr="00037B84" w14:paraId="55A3895A" w14:textId="77777777" w:rsidTr="00B25D95">
        <w:trPr>
          <w:cantSplit/>
          <w:trHeight w:val="267"/>
        </w:trPr>
        <w:tc>
          <w:tcPr>
            <w:tcW w:w="2562" w:type="dxa"/>
          </w:tcPr>
          <w:p w14:paraId="3B07AA8D" w14:textId="01CA6EA7" w:rsidR="00E94376" w:rsidRPr="00E81300" w:rsidRDefault="0049177F" w:rsidP="00B25D95">
            <w:pPr>
              <w:pStyle w:val="a7"/>
              <w:shd w:val="clear" w:color="auto" w:fill="auto"/>
              <w:ind w:left="-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E81300">
              <w:rPr>
                <w:b w:val="0"/>
                <w:i/>
                <w:sz w:val="24"/>
                <w:szCs w:val="24"/>
              </w:rPr>
              <w:t>Клопотання</w:t>
            </w:r>
          </w:p>
        </w:tc>
        <w:tc>
          <w:tcPr>
            <w:tcW w:w="7077" w:type="dxa"/>
          </w:tcPr>
          <w:p w14:paraId="3026A563" w14:textId="6F13DA69" w:rsidR="00E94376" w:rsidRPr="00037B84" w:rsidRDefault="00E94376" w:rsidP="00E044D6">
            <w:pPr>
              <w:pStyle w:val="a7"/>
              <w:shd w:val="clear" w:color="auto" w:fill="auto"/>
              <w:jc w:val="both"/>
              <w:rPr>
                <w:b w:val="0"/>
                <w:sz w:val="24"/>
                <w:szCs w:val="24"/>
              </w:rPr>
            </w:pPr>
            <w:r w:rsidRPr="00037B84">
              <w:rPr>
                <w:i/>
                <w:sz w:val="24"/>
                <w:szCs w:val="24"/>
              </w:rPr>
              <w:t>від</w:t>
            </w:r>
            <w:r w:rsidRPr="00037B84">
              <w:rPr>
                <w:b w:val="0"/>
                <w:sz w:val="24"/>
                <w:szCs w:val="24"/>
              </w:rPr>
              <w:t xml:space="preserve"> </w:t>
            </w:r>
            <w:r w:rsidR="00410FCE" w:rsidRPr="00410FCE">
              <w:rPr>
                <w:i/>
                <w:color w:val="auto"/>
                <w:sz w:val="24"/>
                <w:szCs w:val="24"/>
                <w:highlight w:val="white"/>
                <w:lang w:val="en-US" w:bidi="ar-SA"/>
              </w:rPr>
              <w:t>28.03.2023</w:t>
            </w:r>
            <w:r w:rsidR="00410FCE">
              <w:rPr>
                <w:i/>
                <w:color w:val="auto"/>
                <w:sz w:val="24"/>
                <w:szCs w:val="24"/>
                <w:lang w:bidi="ar-SA"/>
              </w:rPr>
              <w:t xml:space="preserve"> </w:t>
            </w:r>
            <w:r w:rsidR="00D37C9D" w:rsidRPr="00D37C9D">
              <w:rPr>
                <w:i/>
                <w:sz w:val="24"/>
                <w:szCs w:val="24"/>
              </w:rPr>
              <w:t>№</w:t>
            </w:r>
            <w:r w:rsidR="00D37C9D" w:rsidRPr="004825B8">
              <w:rPr>
                <w:i/>
                <w:sz w:val="24"/>
                <w:szCs w:val="24"/>
              </w:rPr>
              <w:t xml:space="preserve"> </w:t>
            </w:r>
            <w:r w:rsidR="00BD2A7F" w:rsidRPr="004825B8">
              <w:rPr>
                <w:i/>
                <w:sz w:val="24"/>
                <w:szCs w:val="24"/>
              </w:rPr>
              <w:t>390556689</w:t>
            </w:r>
          </w:p>
        </w:tc>
      </w:tr>
    </w:tbl>
    <w:p w14:paraId="0CA06CD8" w14:textId="2CCFB8E7" w:rsidR="008A338E" w:rsidRDefault="008A338E">
      <w:pPr>
        <w:spacing w:line="1" w:lineRule="exact"/>
        <w:rPr>
          <w:rFonts w:ascii="Times New Roman" w:hAnsi="Times New Roman" w:cs="Times New Roman"/>
        </w:rPr>
      </w:pPr>
    </w:p>
    <w:p w14:paraId="37F53D07" w14:textId="5632F77B" w:rsidR="00617D3B" w:rsidRDefault="00617D3B">
      <w:pPr>
        <w:spacing w:line="1" w:lineRule="exact"/>
        <w:rPr>
          <w:rFonts w:ascii="Times New Roman" w:hAnsi="Times New Roman" w:cs="Times New Roman"/>
        </w:rPr>
      </w:pPr>
    </w:p>
    <w:p w14:paraId="12DF27FC" w14:textId="18CF39C7" w:rsidR="00617D3B" w:rsidRDefault="00E32953" w:rsidP="00E32953">
      <w:pPr>
        <w:pStyle w:val="a7"/>
        <w:shd w:val="clear" w:color="auto" w:fill="auto"/>
        <w:ind w:left="353" w:hanging="353"/>
        <w:rPr>
          <w:b w:val="0"/>
        </w:rPr>
      </w:pPr>
      <w:r w:rsidRPr="00037B84">
        <w:rPr>
          <w:b w:val="0"/>
        </w:rPr>
        <w:t>*за даними Єдиного державного реєстру юридичних осіб, фізичних осіб- підприємців та громадських формувань</w:t>
      </w:r>
    </w:p>
    <w:p w14:paraId="60E8488E" w14:textId="77777777" w:rsidR="00E32953" w:rsidRDefault="00E32953" w:rsidP="00E32953">
      <w:pPr>
        <w:pStyle w:val="a7"/>
        <w:shd w:val="clear" w:color="auto" w:fill="auto"/>
        <w:ind w:left="353" w:hanging="353"/>
        <w:rPr>
          <w:sz w:val="24"/>
          <w:szCs w:val="24"/>
        </w:rPr>
      </w:pPr>
    </w:p>
    <w:p w14:paraId="7B3D4257" w14:textId="2F26196D" w:rsidR="0090349D" w:rsidRPr="00760DB8" w:rsidRDefault="007B72F8" w:rsidP="00760DB8">
      <w:pPr>
        <w:pStyle w:val="a7"/>
        <w:numPr>
          <w:ilvl w:val="0"/>
          <w:numId w:val="1"/>
        </w:numPr>
        <w:shd w:val="clear" w:color="auto" w:fill="auto"/>
        <w:rPr>
          <w:sz w:val="24"/>
          <w:szCs w:val="24"/>
        </w:rPr>
      </w:pPr>
      <w:r w:rsidRPr="00037B84">
        <w:rPr>
          <w:sz w:val="24"/>
          <w:szCs w:val="24"/>
        </w:rPr>
        <w:t xml:space="preserve">Відомості про земельну ділянку (№ </w:t>
      </w:r>
      <w:r w:rsidR="00BD2A7F" w:rsidRPr="00E14097">
        <w:rPr>
          <w:sz w:val="24"/>
          <w:szCs w:val="24"/>
        </w:rPr>
        <w:t>8000000000:90:116:0060</w:t>
      </w:r>
      <w:r w:rsidRPr="00037B84">
        <w:rPr>
          <w:sz w:val="24"/>
          <w:szCs w:val="24"/>
        </w:rPr>
        <w:t>)</w:t>
      </w:r>
    </w:p>
    <w:tbl>
      <w:tblPr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7"/>
        <w:gridCol w:w="7087"/>
      </w:tblGrid>
      <w:tr w:rsidR="008A338E" w:rsidRPr="00037B84" w14:paraId="321C3785" w14:textId="77777777" w:rsidTr="00B25D95">
        <w:trPr>
          <w:trHeight w:val="498"/>
        </w:trPr>
        <w:tc>
          <w:tcPr>
            <w:tcW w:w="2547" w:type="dxa"/>
            <w:shd w:val="clear" w:color="auto" w:fill="FFFFFF"/>
          </w:tcPr>
          <w:p w14:paraId="6BE3A906" w14:textId="77777777" w:rsidR="0049177F" w:rsidRDefault="0049177F">
            <w:pPr>
              <w:pStyle w:val="a4"/>
              <w:shd w:val="clear" w:color="auto" w:fill="auto"/>
              <w:rPr>
                <w:i/>
                <w:sz w:val="24"/>
                <w:szCs w:val="24"/>
                <w:lang w:val="en-US"/>
              </w:rPr>
            </w:pPr>
            <w:r w:rsidRPr="00DA65A9">
              <w:rPr>
                <w:i/>
                <w:sz w:val="24"/>
                <w:szCs w:val="24"/>
              </w:rPr>
              <w:t xml:space="preserve"> </w:t>
            </w:r>
            <w:r w:rsidR="007B72F8" w:rsidRPr="007478D9">
              <w:rPr>
                <w:i/>
                <w:sz w:val="24"/>
                <w:szCs w:val="24"/>
              </w:rPr>
              <w:t xml:space="preserve">Місце розташування </w:t>
            </w:r>
            <w:r>
              <w:rPr>
                <w:i/>
                <w:sz w:val="24"/>
                <w:szCs w:val="24"/>
                <w:lang w:val="en-US"/>
              </w:rPr>
              <w:t xml:space="preserve"> </w:t>
            </w:r>
          </w:p>
          <w:p w14:paraId="16B62662" w14:textId="17D8416B" w:rsidR="008A338E" w:rsidRPr="007478D9" w:rsidRDefault="0049177F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 xml:space="preserve"> </w:t>
            </w:r>
            <w:r w:rsidR="007B72F8" w:rsidRPr="007478D9">
              <w:rPr>
                <w:i/>
                <w:sz w:val="18"/>
                <w:szCs w:val="18"/>
              </w:rPr>
              <w:t>(адреса)</w:t>
            </w:r>
          </w:p>
        </w:tc>
        <w:tc>
          <w:tcPr>
            <w:tcW w:w="7087" w:type="dxa"/>
            <w:shd w:val="clear" w:color="auto" w:fill="FFFFFF"/>
          </w:tcPr>
          <w:p w14:paraId="64EB4E00" w14:textId="5819C86F" w:rsidR="008A338E" w:rsidRPr="00037B84" w:rsidRDefault="00E044D6" w:rsidP="00E41E62">
            <w:pPr>
              <w:pStyle w:val="a4"/>
              <w:shd w:val="clear" w:color="auto" w:fill="auto"/>
              <w:spacing w:line="233" w:lineRule="auto"/>
              <w:ind w:left="130"/>
              <w:jc w:val="both"/>
              <w:rPr>
                <w:b/>
                <w:sz w:val="24"/>
                <w:szCs w:val="24"/>
              </w:rPr>
            </w:pPr>
            <w:r w:rsidRPr="00E14097">
              <w:rPr>
                <w:b/>
                <w:i/>
                <w:iCs/>
                <w:sz w:val="24"/>
                <w:szCs w:val="24"/>
              </w:rPr>
              <w:t xml:space="preserve">м. Київ, </w:t>
            </w:r>
            <w:r w:rsidR="00F05866" w:rsidRPr="002B5778">
              <w:rPr>
                <w:b/>
                <w:i/>
                <w:sz w:val="24"/>
                <w:szCs w:val="24"/>
                <w:shd w:val="clear" w:color="auto" w:fill="FFFFFF"/>
              </w:rPr>
              <w:t>вул. Промислова, 4 у Голосіївському районі</w:t>
            </w:r>
          </w:p>
        </w:tc>
      </w:tr>
      <w:tr w:rsidR="008A338E" w:rsidRPr="00037B84" w14:paraId="333A0AB7" w14:textId="77777777" w:rsidTr="00B25D95">
        <w:trPr>
          <w:trHeight w:val="279"/>
        </w:trPr>
        <w:tc>
          <w:tcPr>
            <w:tcW w:w="2547" w:type="dxa"/>
            <w:shd w:val="clear" w:color="auto" w:fill="FFFFFF"/>
          </w:tcPr>
          <w:p w14:paraId="7F8ABF7B" w14:textId="5E52719F" w:rsidR="008A338E" w:rsidRPr="00E81300" w:rsidRDefault="0049177F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E41E62">
              <w:rPr>
                <w:i/>
                <w:sz w:val="24"/>
                <w:szCs w:val="24"/>
                <w:lang w:val="ru-RU"/>
              </w:rPr>
              <w:t xml:space="preserve"> </w:t>
            </w:r>
            <w:r w:rsidR="007B72F8" w:rsidRPr="00E81300">
              <w:rPr>
                <w:i/>
                <w:sz w:val="24"/>
                <w:szCs w:val="24"/>
              </w:rPr>
              <w:t>Площа</w:t>
            </w:r>
          </w:p>
        </w:tc>
        <w:tc>
          <w:tcPr>
            <w:tcW w:w="7087" w:type="dxa"/>
            <w:shd w:val="clear" w:color="auto" w:fill="FFFFFF"/>
          </w:tcPr>
          <w:p w14:paraId="08E0CD8B" w14:textId="4E009A56" w:rsidR="008A338E" w:rsidRPr="00037B84" w:rsidRDefault="00E41E62" w:rsidP="00E41E62">
            <w:pPr>
              <w:pStyle w:val="a4"/>
              <w:shd w:val="clear" w:color="auto" w:fill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="00BD2A7F" w:rsidRPr="00E14097">
              <w:rPr>
                <w:b/>
                <w:i/>
                <w:iCs/>
                <w:sz w:val="24"/>
                <w:szCs w:val="24"/>
              </w:rPr>
              <w:t>66,1432</w:t>
            </w:r>
            <w:r w:rsidR="00BD2A7F" w:rsidRPr="00037B84"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="007B72F8" w:rsidRPr="00037B84">
              <w:rPr>
                <w:b/>
                <w:i/>
                <w:iCs/>
                <w:sz w:val="24"/>
                <w:szCs w:val="24"/>
              </w:rPr>
              <w:t>га</w:t>
            </w:r>
          </w:p>
        </w:tc>
      </w:tr>
      <w:tr w:rsidR="008A338E" w:rsidRPr="00037B84" w14:paraId="4D0D82D3" w14:textId="77777777" w:rsidTr="00B25D95">
        <w:trPr>
          <w:trHeight w:val="560"/>
        </w:trPr>
        <w:tc>
          <w:tcPr>
            <w:tcW w:w="2547" w:type="dxa"/>
            <w:shd w:val="clear" w:color="auto" w:fill="FFFFFF"/>
          </w:tcPr>
          <w:p w14:paraId="56B2A2E9" w14:textId="77777777" w:rsidR="0049177F" w:rsidRDefault="0049177F">
            <w:pPr>
              <w:pStyle w:val="a4"/>
              <w:shd w:val="clear" w:color="auto" w:fill="auto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 xml:space="preserve"> </w:t>
            </w:r>
            <w:r w:rsidR="007B72F8" w:rsidRPr="00E81300">
              <w:rPr>
                <w:i/>
                <w:sz w:val="24"/>
                <w:szCs w:val="24"/>
              </w:rPr>
              <w:t xml:space="preserve">Вид та термін </w:t>
            </w:r>
            <w:r>
              <w:rPr>
                <w:i/>
                <w:sz w:val="24"/>
                <w:szCs w:val="24"/>
                <w:lang w:val="en-US"/>
              </w:rPr>
              <w:t xml:space="preserve"> </w:t>
            </w:r>
          </w:p>
          <w:p w14:paraId="54B9D151" w14:textId="1E20B617" w:rsidR="008A338E" w:rsidRPr="00E81300" w:rsidRDefault="0049177F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 xml:space="preserve"> </w:t>
            </w:r>
            <w:r w:rsidR="007B72F8" w:rsidRPr="00E81300">
              <w:rPr>
                <w:i/>
                <w:sz w:val="24"/>
                <w:szCs w:val="24"/>
              </w:rPr>
              <w:t>користування</w:t>
            </w:r>
          </w:p>
        </w:tc>
        <w:tc>
          <w:tcPr>
            <w:tcW w:w="7087" w:type="dxa"/>
            <w:shd w:val="clear" w:color="auto" w:fill="FFFFFF"/>
          </w:tcPr>
          <w:p w14:paraId="779FEB29" w14:textId="4AAFDA3D" w:rsidR="008A338E" w:rsidRPr="00905C1F" w:rsidRDefault="00E41E62" w:rsidP="00E41E62">
            <w:pPr>
              <w:pStyle w:val="a4"/>
              <w:shd w:val="clear" w:color="auto" w:fill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о</w:t>
            </w:r>
            <w:proofErr w:type="spellStart"/>
            <w:r>
              <w:rPr>
                <w:b/>
                <w:i/>
                <w:sz w:val="24"/>
                <w:szCs w:val="24"/>
                <w:lang w:val="ru-RU"/>
              </w:rPr>
              <w:t>ренда</w:t>
            </w:r>
            <w:proofErr w:type="spellEnd"/>
            <w:r>
              <w:rPr>
                <w:b/>
                <w:i/>
                <w:sz w:val="24"/>
                <w:szCs w:val="24"/>
                <w:lang w:val="ru-RU"/>
              </w:rPr>
              <w:t xml:space="preserve"> до 23.05.2023 </w:t>
            </w:r>
            <w:r w:rsidR="00905C1F">
              <w:rPr>
                <w:b/>
                <w:i/>
                <w:sz w:val="24"/>
                <w:szCs w:val="24"/>
              </w:rPr>
              <w:t>(відмова у поновленні)</w:t>
            </w:r>
          </w:p>
        </w:tc>
      </w:tr>
      <w:tr w:rsidR="006764C8" w:rsidRPr="00037B84" w14:paraId="31A0509D" w14:textId="77777777" w:rsidTr="00B25D95">
        <w:trPr>
          <w:trHeight w:val="279"/>
        </w:trPr>
        <w:tc>
          <w:tcPr>
            <w:tcW w:w="2547" w:type="dxa"/>
            <w:shd w:val="clear" w:color="auto" w:fill="FFFFFF"/>
          </w:tcPr>
          <w:p w14:paraId="57A35CCD" w14:textId="77777777" w:rsidR="00E41E62" w:rsidRDefault="0049177F" w:rsidP="00E41E62">
            <w:pPr>
              <w:pStyle w:val="a4"/>
              <w:shd w:val="clear" w:color="auto" w:fill="auto"/>
              <w:rPr>
                <w:i/>
                <w:sz w:val="24"/>
                <w:szCs w:val="24"/>
                <w:lang w:val="ru-RU"/>
              </w:rPr>
            </w:pPr>
            <w:r w:rsidRPr="00DA65A9">
              <w:rPr>
                <w:i/>
                <w:sz w:val="24"/>
                <w:szCs w:val="24"/>
                <w:lang w:val="ru-RU"/>
              </w:rPr>
              <w:t xml:space="preserve"> </w:t>
            </w:r>
            <w:r w:rsidR="00E41E62">
              <w:rPr>
                <w:i/>
                <w:sz w:val="24"/>
                <w:szCs w:val="24"/>
                <w:lang w:val="ru-RU"/>
              </w:rPr>
              <w:t xml:space="preserve">Код виду </w:t>
            </w:r>
            <w:proofErr w:type="spellStart"/>
            <w:r w:rsidR="00E41E62">
              <w:rPr>
                <w:i/>
                <w:sz w:val="24"/>
                <w:szCs w:val="24"/>
                <w:lang w:val="ru-RU"/>
              </w:rPr>
              <w:t>цільового</w:t>
            </w:r>
            <w:proofErr w:type="spellEnd"/>
          </w:p>
          <w:p w14:paraId="1AF37BE7" w14:textId="52D8C28C" w:rsidR="006764C8" w:rsidRPr="00E81300" w:rsidRDefault="00E41E62" w:rsidP="00E41E62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r w:rsidRPr="00E41E62">
              <w:rPr>
                <w:i/>
                <w:sz w:val="24"/>
                <w:szCs w:val="24"/>
              </w:rPr>
              <w:t>призначення</w:t>
            </w:r>
          </w:p>
        </w:tc>
        <w:tc>
          <w:tcPr>
            <w:tcW w:w="7087" w:type="dxa"/>
            <w:shd w:val="clear" w:color="auto" w:fill="FFFFFF"/>
          </w:tcPr>
          <w:p w14:paraId="09E50292" w14:textId="07FFE404" w:rsidR="006764C8" w:rsidRPr="00BD2A7F" w:rsidRDefault="004F5312" w:rsidP="00E41E62">
            <w:pPr>
              <w:pStyle w:val="a4"/>
              <w:shd w:val="clear" w:color="auto" w:fill="auto"/>
              <w:ind w:left="13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03.10</w:t>
            </w:r>
            <w:r w:rsidR="00E41E62">
              <w:rPr>
                <w:b/>
                <w:i/>
                <w:sz w:val="24"/>
                <w:szCs w:val="24"/>
              </w:rPr>
              <w:t xml:space="preserve"> д</w:t>
            </w:r>
            <w:r w:rsidR="00E41E62" w:rsidRPr="00E41E62">
              <w:rPr>
                <w:b/>
                <w:i/>
                <w:sz w:val="24"/>
                <w:szCs w:val="24"/>
              </w:rPr>
              <w:t>ля будівництва та обслуговування адміністративних будинків, офісних будівель компаній, які займаються підприємницькою діяльністю, пов’язаною з отриманням прибутку</w:t>
            </w:r>
            <w:r w:rsidR="00C52E28">
              <w:rPr>
                <w:b/>
                <w:i/>
                <w:sz w:val="24"/>
                <w:szCs w:val="24"/>
              </w:rPr>
              <w:t xml:space="preserve"> (</w:t>
            </w:r>
            <w:r w:rsidR="00C52E28" w:rsidRPr="00C52E28">
              <w:rPr>
                <w:b/>
                <w:i/>
                <w:sz w:val="24"/>
                <w:szCs w:val="24"/>
              </w:rPr>
              <w:t>для будівництва, експлуатації та обслуговування офісних та торгово-розважальних комплексів з об'єктами соціального та оздоровчого призначення</w:t>
            </w:r>
            <w:r w:rsidR="00C52E28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6764C8" w:rsidRPr="00037B84" w14:paraId="3D299986" w14:textId="77777777" w:rsidTr="00B25D95">
        <w:trPr>
          <w:trHeight w:val="654"/>
        </w:trPr>
        <w:tc>
          <w:tcPr>
            <w:tcW w:w="2547" w:type="dxa"/>
            <w:shd w:val="clear" w:color="auto" w:fill="FFFFFF"/>
            <w:vAlign w:val="bottom"/>
          </w:tcPr>
          <w:p w14:paraId="762EC8C9" w14:textId="77777777" w:rsidR="0049177F" w:rsidRPr="0049177F" w:rsidRDefault="0049177F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  <w:lang w:val="ru-RU"/>
              </w:rPr>
            </w:pPr>
            <w:r w:rsidRPr="00E41E62">
              <w:rPr>
                <w:iCs w:val="0"/>
                <w:sz w:val="24"/>
                <w:szCs w:val="24"/>
              </w:rPr>
              <w:t xml:space="preserve"> </w:t>
            </w:r>
            <w:r w:rsidR="006764C8" w:rsidRPr="00E81300">
              <w:rPr>
                <w:iCs w:val="0"/>
                <w:sz w:val="24"/>
                <w:szCs w:val="24"/>
              </w:rPr>
              <w:t xml:space="preserve">Нормативна грошова </w:t>
            </w:r>
            <w:r w:rsidRPr="0049177F">
              <w:rPr>
                <w:iCs w:val="0"/>
                <w:sz w:val="24"/>
                <w:szCs w:val="24"/>
                <w:lang w:val="ru-RU"/>
              </w:rPr>
              <w:t xml:space="preserve"> </w:t>
            </w:r>
          </w:p>
          <w:p w14:paraId="39B39DC6" w14:textId="7BD9AFB1" w:rsidR="006764C8" w:rsidRPr="00E81300" w:rsidRDefault="0049177F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</w:rPr>
            </w:pPr>
            <w:r w:rsidRPr="0049177F">
              <w:rPr>
                <w:iCs w:val="0"/>
                <w:sz w:val="24"/>
                <w:szCs w:val="24"/>
                <w:lang w:val="ru-RU"/>
              </w:rPr>
              <w:t xml:space="preserve"> </w:t>
            </w:r>
            <w:r w:rsidR="006764C8" w:rsidRPr="00E81300">
              <w:rPr>
                <w:iCs w:val="0"/>
                <w:sz w:val="24"/>
                <w:szCs w:val="24"/>
              </w:rPr>
              <w:t>оцінка</w:t>
            </w:r>
          </w:p>
          <w:p w14:paraId="435422E1" w14:textId="6936100F" w:rsidR="006764C8" w:rsidRPr="00037B84" w:rsidRDefault="0049177F" w:rsidP="00E81300">
            <w:pPr>
              <w:pStyle w:val="1"/>
              <w:shd w:val="clear" w:color="auto" w:fill="auto"/>
              <w:spacing w:line="202" w:lineRule="auto"/>
              <w:rPr>
                <w:sz w:val="24"/>
                <w:szCs w:val="24"/>
              </w:rPr>
            </w:pPr>
            <w:r w:rsidRPr="0049177F">
              <w:rPr>
                <w:i w:val="0"/>
                <w:iCs w:val="0"/>
                <w:sz w:val="18"/>
                <w:szCs w:val="18"/>
                <w:lang w:val="ru-RU"/>
              </w:rPr>
              <w:t xml:space="preserve"> </w:t>
            </w:r>
            <w:r w:rsidR="006764C8" w:rsidRPr="00553E8C">
              <w:rPr>
                <w:i w:val="0"/>
                <w:iCs w:val="0"/>
                <w:sz w:val="18"/>
                <w:szCs w:val="18"/>
              </w:rPr>
              <w:t>(за поперед</w:t>
            </w:r>
            <w:r w:rsidR="00E81300">
              <w:rPr>
                <w:i w:val="0"/>
                <w:iCs w:val="0"/>
                <w:sz w:val="18"/>
                <w:szCs w:val="18"/>
              </w:rPr>
              <w:t>нім</w:t>
            </w:r>
            <w:r w:rsidR="006764C8" w:rsidRPr="00553E8C">
              <w:rPr>
                <w:i w:val="0"/>
                <w:iCs w:val="0"/>
                <w:sz w:val="18"/>
                <w:szCs w:val="18"/>
              </w:rPr>
              <w:t xml:space="preserve"> розрахунком*)</w:t>
            </w:r>
          </w:p>
        </w:tc>
        <w:tc>
          <w:tcPr>
            <w:tcW w:w="7087" w:type="dxa"/>
            <w:shd w:val="clear" w:color="auto" w:fill="FFFFFF"/>
            <w:vAlign w:val="bottom"/>
          </w:tcPr>
          <w:p w14:paraId="0DCAEE6E" w14:textId="2C7768B4" w:rsidR="00F05866" w:rsidRPr="00E41E62" w:rsidRDefault="00E41E62" w:rsidP="00F05866">
            <w:pPr>
              <w:pStyle w:val="a4"/>
              <w:shd w:val="clear" w:color="auto" w:fill="auto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  <w:bdr w:val="none" w:sz="0" w:space="0" w:color="auto" w:frame="1"/>
                <w:lang w:val="en-US"/>
              </w:rPr>
              <w:t xml:space="preserve">1 517 345 362 </w:t>
            </w:r>
            <w:r>
              <w:rPr>
                <w:b/>
                <w:bCs/>
                <w:i/>
                <w:sz w:val="24"/>
                <w:szCs w:val="24"/>
                <w:bdr w:val="none" w:sz="0" w:space="0" w:color="auto" w:frame="1"/>
              </w:rPr>
              <w:t xml:space="preserve">грн </w:t>
            </w:r>
            <w:r w:rsidRPr="00E41E62">
              <w:rPr>
                <w:b/>
                <w:bCs/>
                <w:i/>
                <w:sz w:val="24"/>
                <w:szCs w:val="24"/>
                <w:bdr w:val="none" w:sz="0" w:space="0" w:color="auto" w:frame="1"/>
                <w:lang w:val="en-US"/>
              </w:rPr>
              <w:t>28</w:t>
            </w:r>
            <w:r>
              <w:rPr>
                <w:b/>
                <w:bCs/>
                <w:i/>
                <w:sz w:val="24"/>
                <w:szCs w:val="24"/>
                <w:bdr w:val="none" w:sz="0" w:space="0" w:color="auto" w:frame="1"/>
              </w:rPr>
              <w:t xml:space="preserve"> коп.</w:t>
            </w:r>
          </w:p>
        </w:tc>
      </w:tr>
    </w:tbl>
    <w:p w14:paraId="1EE201F4" w14:textId="4A345171" w:rsidR="008A338E" w:rsidRPr="00553E8C" w:rsidRDefault="0049406D" w:rsidP="00E32953">
      <w:pPr>
        <w:pStyle w:val="a4"/>
        <w:shd w:val="clear" w:color="auto" w:fill="auto"/>
        <w:spacing w:after="100" w:line="269" w:lineRule="auto"/>
        <w:ind w:right="141"/>
        <w:jc w:val="both"/>
        <w:rPr>
          <w:sz w:val="18"/>
          <w:szCs w:val="18"/>
        </w:rPr>
      </w:pPr>
      <w:r w:rsidRPr="00553E8C">
        <w:rPr>
          <w:sz w:val="18"/>
          <w:szCs w:val="18"/>
        </w:rPr>
        <w:t>*</w:t>
      </w:r>
      <w:r w:rsidR="007B72F8" w:rsidRPr="00553E8C">
        <w:rPr>
          <w:sz w:val="18"/>
          <w:szCs w:val="18"/>
        </w:rPr>
        <w:t xml:space="preserve">Наведені розрахунки нормативної грошової оцінки не є остаточними і будуть уточнені відповідно до вимог законодавства при </w:t>
      </w:r>
      <w:r w:rsidR="007478D9">
        <w:rPr>
          <w:sz w:val="18"/>
          <w:szCs w:val="18"/>
        </w:rPr>
        <w:t>оформленні</w:t>
      </w:r>
      <w:r w:rsidR="007B72F8" w:rsidRPr="00553E8C">
        <w:rPr>
          <w:sz w:val="18"/>
          <w:szCs w:val="18"/>
        </w:rPr>
        <w:t xml:space="preserve"> прав</w:t>
      </w:r>
      <w:r w:rsidR="007478D9">
        <w:rPr>
          <w:sz w:val="18"/>
          <w:szCs w:val="18"/>
        </w:rPr>
        <w:t>а</w:t>
      </w:r>
      <w:r w:rsidR="007B72F8" w:rsidRPr="00553E8C">
        <w:rPr>
          <w:sz w:val="18"/>
          <w:szCs w:val="18"/>
        </w:rPr>
        <w:t xml:space="preserve"> на зем</w:t>
      </w:r>
      <w:r w:rsidR="007478D9">
        <w:rPr>
          <w:sz w:val="18"/>
          <w:szCs w:val="18"/>
        </w:rPr>
        <w:t>ельну ділянку</w:t>
      </w:r>
      <w:r w:rsidR="007B72F8" w:rsidRPr="00553E8C">
        <w:rPr>
          <w:sz w:val="18"/>
          <w:szCs w:val="18"/>
        </w:rPr>
        <w:t>.</w:t>
      </w:r>
    </w:p>
    <w:p w14:paraId="5F719EF1" w14:textId="08D018CF" w:rsidR="008A338E" w:rsidRPr="00037B84" w:rsidRDefault="007B72F8">
      <w:pPr>
        <w:pStyle w:val="1"/>
        <w:shd w:val="clear" w:color="auto" w:fill="auto"/>
        <w:ind w:firstLine="400"/>
        <w:jc w:val="both"/>
        <w:rPr>
          <w:sz w:val="24"/>
          <w:szCs w:val="24"/>
        </w:rPr>
      </w:pPr>
      <w:r w:rsidRPr="00037B84">
        <w:rPr>
          <w:b/>
          <w:bCs/>
          <w:i w:val="0"/>
          <w:iCs w:val="0"/>
          <w:sz w:val="24"/>
          <w:szCs w:val="24"/>
        </w:rPr>
        <w:t>3. Обґрунтування прийняття рішення</w:t>
      </w:r>
      <w:r w:rsidR="00FE7492">
        <w:rPr>
          <w:b/>
          <w:bCs/>
          <w:i w:val="0"/>
          <w:iCs w:val="0"/>
          <w:sz w:val="24"/>
          <w:szCs w:val="24"/>
        </w:rPr>
        <w:t>.</w:t>
      </w:r>
    </w:p>
    <w:p w14:paraId="7FAFAB7E" w14:textId="3DABA0AE" w:rsidR="00823CCF" w:rsidRPr="00037B84" w:rsidRDefault="00823CCF" w:rsidP="00B25D95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</w:t>
      </w:r>
      <w:r w:rsidR="00797225">
        <w:rPr>
          <w:i w:val="0"/>
          <w:sz w:val="24"/>
          <w:szCs w:val="24"/>
        </w:rPr>
        <w:t xml:space="preserve">                      </w:t>
      </w:r>
      <w:r w:rsidRPr="00037B84">
        <w:rPr>
          <w:i w:val="0"/>
          <w:sz w:val="24"/>
          <w:szCs w:val="24"/>
        </w:rPr>
        <w:t>від 20</w:t>
      </w:r>
      <w:r w:rsidR="00410FCE">
        <w:rPr>
          <w:i w:val="0"/>
          <w:sz w:val="24"/>
          <w:szCs w:val="24"/>
        </w:rPr>
        <w:t>.04.</w:t>
      </w:r>
      <w:r w:rsidRPr="00037B84">
        <w:rPr>
          <w:i w:val="0"/>
          <w:sz w:val="24"/>
          <w:szCs w:val="24"/>
        </w:rPr>
        <w:t xml:space="preserve">2017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="0026050A">
        <w:rPr>
          <w:i w:val="0"/>
          <w:sz w:val="24"/>
          <w:szCs w:val="24"/>
        </w:rPr>
        <w:t>проєкт</w:t>
      </w:r>
      <w:proofErr w:type="spellEnd"/>
      <w:r w:rsidRPr="00037B84">
        <w:rPr>
          <w:i w:val="0"/>
          <w:sz w:val="24"/>
          <w:szCs w:val="24"/>
        </w:rPr>
        <w:t xml:space="preserve"> рішення Київської міської ради.</w:t>
      </w:r>
    </w:p>
    <w:p w14:paraId="1152F837" w14:textId="77777777" w:rsidR="00823CCF" w:rsidRPr="00553E8C" w:rsidRDefault="00823CCF" w:rsidP="004070FF">
      <w:pPr>
        <w:pStyle w:val="1"/>
        <w:shd w:val="clear" w:color="auto" w:fill="auto"/>
        <w:ind w:right="283" w:firstLine="440"/>
        <w:jc w:val="both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4. Мета прийняття рішення.</w:t>
      </w:r>
    </w:p>
    <w:p w14:paraId="37090EB4" w14:textId="2E853DCF" w:rsidR="00823CCF" w:rsidRPr="00037B84" w:rsidRDefault="00F13EF1" w:rsidP="007972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F13EF1">
        <w:rPr>
          <w:i w:val="0"/>
          <w:sz w:val="24"/>
          <w:szCs w:val="24"/>
        </w:rPr>
        <w:t xml:space="preserve">Метою прийняття рішення є забезпечення реалізації встановленого Земельним кодексом України та Законом України «Про оренду землі» права на </w:t>
      </w:r>
      <w:r w:rsidR="000C1779">
        <w:rPr>
          <w:i w:val="0"/>
          <w:sz w:val="24"/>
          <w:szCs w:val="24"/>
        </w:rPr>
        <w:t>відмову у поновленні</w:t>
      </w:r>
      <w:r w:rsidR="000C1779" w:rsidRPr="007901DB">
        <w:rPr>
          <w:i w:val="0"/>
          <w:sz w:val="24"/>
          <w:szCs w:val="24"/>
        </w:rPr>
        <w:t xml:space="preserve"> </w:t>
      </w:r>
      <w:r w:rsidRPr="00F13EF1">
        <w:rPr>
          <w:i w:val="0"/>
          <w:sz w:val="24"/>
          <w:szCs w:val="24"/>
        </w:rPr>
        <w:t>договору оренди у зв’язку з</w:t>
      </w:r>
      <w:r>
        <w:rPr>
          <w:i w:val="0"/>
          <w:sz w:val="24"/>
          <w:szCs w:val="24"/>
        </w:rPr>
        <w:t xml:space="preserve"> порушенням орендарем його умов</w:t>
      </w:r>
      <w:r w:rsidR="00823CCF" w:rsidRPr="00F13EF1">
        <w:rPr>
          <w:i w:val="0"/>
          <w:sz w:val="24"/>
          <w:szCs w:val="24"/>
        </w:rPr>
        <w:t>.</w:t>
      </w:r>
    </w:p>
    <w:p w14:paraId="7185D61F" w14:textId="77777777" w:rsidR="00823CCF" w:rsidRPr="00037B84" w:rsidRDefault="00823CCF" w:rsidP="004070FF">
      <w:pPr>
        <w:pStyle w:val="1"/>
        <w:shd w:val="clear" w:color="auto" w:fill="auto"/>
        <w:ind w:right="283" w:firstLine="440"/>
        <w:jc w:val="both"/>
        <w:rPr>
          <w:sz w:val="24"/>
          <w:szCs w:val="24"/>
        </w:rPr>
      </w:pPr>
    </w:p>
    <w:p w14:paraId="4C79C2E5" w14:textId="77777777" w:rsidR="001538D4" w:rsidRDefault="001538D4" w:rsidP="00FB754A">
      <w:pPr>
        <w:pStyle w:val="a7"/>
        <w:shd w:val="clear" w:color="auto" w:fill="auto"/>
        <w:ind w:firstLine="440"/>
        <w:rPr>
          <w:sz w:val="24"/>
          <w:szCs w:val="24"/>
        </w:rPr>
      </w:pPr>
    </w:p>
    <w:p w14:paraId="133FDCC6" w14:textId="77777777" w:rsidR="001538D4" w:rsidRDefault="001538D4" w:rsidP="00FB754A">
      <w:pPr>
        <w:pStyle w:val="a7"/>
        <w:shd w:val="clear" w:color="auto" w:fill="auto"/>
        <w:ind w:firstLine="440"/>
        <w:rPr>
          <w:sz w:val="24"/>
          <w:szCs w:val="24"/>
        </w:rPr>
      </w:pPr>
    </w:p>
    <w:p w14:paraId="72532448" w14:textId="77777777" w:rsidR="001538D4" w:rsidRDefault="001538D4" w:rsidP="00FB754A">
      <w:pPr>
        <w:pStyle w:val="a7"/>
        <w:shd w:val="clear" w:color="auto" w:fill="auto"/>
        <w:ind w:firstLine="440"/>
        <w:rPr>
          <w:sz w:val="24"/>
          <w:szCs w:val="24"/>
        </w:rPr>
      </w:pPr>
    </w:p>
    <w:p w14:paraId="5B7108A9" w14:textId="77777777" w:rsidR="001538D4" w:rsidRDefault="001538D4" w:rsidP="00FB754A">
      <w:pPr>
        <w:pStyle w:val="a7"/>
        <w:shd w:val="clear" w:color="auto" w:fill="auto"/>
        <w:ind w:firstLine="440"/>
        <w:rPr>
          <w:sz w:val="24"/>
          <w:szCs w:val="24"/>
        </w:rPr>
      </w:pPr>
    </w:p>
    <w:p w14:paraId="71E1D0BC" w14:textId="77777777" w:rsidR="001538D4" w:rsidRDefault="001538D4" w:rsidP="00FB754A">
      <w:pPr>
        <w:pStyle w:val="a7"/>
        <w:shd w:val="clear" w:color="auto" w:fill="auto"/>
        <w:ind w:firstLine="440"/>
        <w:rPr>
          <w:sz w:val="24"/>
          <w:szCs w:val="24"/>
        </w:rPr>
      </w:pPr>
    </w:p>
    <w:p w14:paraId="0A90576E" w14:textId="6A4AF296" w:rsidR="0090349D" w:rsidRPr="00037B84" w:rsidRDefault="00823CCF" w:rsidP="00FB754A">
      <w:pPr>
        <w:pStyle w:val="a7"/>
        <w:shd w:val="clear" w:color="auto" w:fill="auto"/>
        <w:ind w:firstLine="440"/>
        <w:rPr>
          <w:sz w:val="24"/>
          <w:szCs w:val="24"/>
        </w:rPr>
      </w:pPr>
      <w:r w:rsidRPr="00037B84">
        <w:rPr>
          <w:sz w:val="24"/>
          <w:szCs w:val="24"/>
        </w:rPr>
        <w:lastRenderedPageBreak/>
        <w:t>5. Особливі характеристики ділянки.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2816"/>
        <w:gridCol w:w="6818"/>
      </w:tblGrid>
      <w:tr w:rsidR="00823CCF" w:rsidRPr="00721B88" w14:paraId="3425DFB0" w14:textId="77777777" w:rsidTr="00797225">
        <w:trPr>
          <w:cantSplit/>
          <w:trHeight w:val="1374"/>
        </w:trPr>
        <w:tc>
          <w:tcPr>
            <w:tcW w:w="2816" w:type="dxa"/>
          </w:tcPr>
          <w:p w14:paraId="62A0DDEA" w14:textId="77777777" w:rsidR="00823CCF" w:rsidRPr="00037B84" w:rsidRDefault="00823CCF" w:rsidP="00037B84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r w:rsidRPr="00037B84">
              <w:rPr>
                <w:b w:val="0"/>
                <w:i/>
                <w:sz w:val="24"/>
                <w:szCs w:val="24"/>
              </w:rPr>
              <w:t>Наявність будівель і споруд на ділянці:</w:t>
            </w:r>
          </w:p>
        </w:tc>
        <w:tc>
          <w:tcPr>
            <w:tcW w:w="6818" w:type="dxa"/>
          </w:tcPr>
          <w:p w14:paraId="4DB10BC3" w14:textId="77777777" w:rsidR="00B30297" w:rsidRPr="00553D1C" w:rsidRDefault="001538D4" w:rsidP="00B30297">
            <w:pPr>
              <w:pStyle w:val="a7"/>
              <w:jc w:val="both"/>
              <w:rPr>
                <w:b w:val="0"/>
                <w:i/>
                <w:sz w:val="24"/>
                <w:szCs w:val="24"/>
              </w:rPr>
            </w:pPr>
            <w:r w:rsidRPr="00F322C5">
              <w:rPr>
                <w:b w:val="0"/>
                <w:i/>
                <w:color w:val="auto"/>
                <w:sz w:val="24"/>
                <w:szCs w:val="24"/>
              </w:rPr>
              <w:t xml:space="preserve">Забудована. </w:t>
            </w:r>
            <w:r w:rsidR="00F322C5" w:rsidRPr="00F322C5">
              <w:rPr>
                <w:b w:val="0"/>
                <w:i/>
                <w:color w:val="auto"/>
                <w:sz w:val="24"/>
                <w:szCs w:val="24"/>
              </w:rPr>
              <w:t xml:space="preserve">На земельній ділянці розміщується комплекс будівель та споруд у занедбаному стані, які частково використовуються для розведення риби та частково як </w:t>
            </w:r>
            <w:proofErr w:type="spellStart"/>
            <w:r w:rsidR="00F322C5" w:rsidRPr="00F322C5">
              <w:rPr>
                <w:b w:val="0"/>
                <w:i/>
                <w:color w:val="auto"/>
                <w:sz w:val="24"/>
                <w:szCs w:val="24"/>
              </w:rPr>
              <w:t>адмінбудівлі</w:t>
            </w:r>
            <w:proofErr w:type="spellEnd"/>
            <w:r w:rsidR="00F322C5" w:rsidRPr="00F322C5">
              <w:rPr>
                <w:b w:val="0"/>
                <w:i/>
                <w:color w:val="auto"/>
                <w:sz w:val="24"/>
                <w:szCs w:val="24"/>
              </w:rPr>
              <w:t xml:space="preserve">. У межах ділянки знаходиться декілька водойм, у яких розводять рибу. Деякі приміщення здаються в оренду. </w:t>
            </w:r>
            <w:r w:rsidR="009376ED">
              <w:rPr>
                <w:b w:val="0"/>
                <w:i/>
                <w:color w:val="auto"/>
                <w:sz w:val="24"/>
                <w:szCs w:val="24"/>
              </w:rPr>
              <w:t xml:space="preserve">                Крім того, у приватного акціонерного товариства «</w:t>
            </w:r>
            <w:proofErr w:type="spellStart"/>
            <w:r w:rsidR="009376ED">
              <w:rPr>
                <w:b w:val="0"/>
                <w:i/>
                <w:color w:val="auto"/>
                <w:sz w:val="24"/>
                <w:szCs w:val="24"/>
              </w:rPr>
              <w:t>Київрибгосп</w:t>
            </w:r>
            <w:proofErr w:type="spellEnd"/>
            <w:r w:rsidR="009376ED">
              <w:rPr>
                <w:b w:val="0"/>
                <w:i/>
                <w:color w:val="auto"/>
                <w:sz w:val="24"/>
                <w:szCs w:val="24"/>
              </w:rPr>
              <w:t xml:space="preserve">» перебуває </w:t>
            </w:r>
            <w:r w:rsidR="00053EE7">
              <w:rPr>
                <w:b w:val="0"/>
                <w:i/>
                <w:color w:val="auto"/>
                <w:sz w:val="24"/>
                <w:szCs w:val="24"/>
              </w:rPr>
              <w:t xml:space="preserve">в оренді канальна насосна станція з гідротехнічними спорудами загальною площею 37,5 </w:t>
            </w:r>
            <w:proofErr w:type="spellStart"/>
            <w:r w:rsidR="00053EE7">
              <w:rPr>
                <w:b w:val="0"/>
                <w:i/>
                <w:color w:val="auto"/>
                <w:sz w:val="24"/>
                <w:szCs w:val="24"/>
              </w:rPr>
              <w:t>кв</w:t>
            </w:r>
            <w:proofErr w:type="spellEnd"/>
            <w:r w:rsidR="00053EE7">
              <w:rPr>
                <w:b w:val="0"/>
                <w:i/>
                <w:color w:val="auto"/>
                <w:sz w:val="24"/>
                <w:szCs w:val="24"/>
              </w:rPr>
              <w:t xml:space="preserve">. м </w:t>
            </w:r>
            <w:r w:rsidR="00053EE7" w:rsidRPr="009376ED">
              <w:rPr>
                <w:b w:val="0"/>
                <w:i/>
                <w:color w:val="auto"/>
                <w:sz w:val="24"/>
                <w:szCs w:val="24"/>
              </w:rPr>
              <w:t xml:space="preserve">(реєстраційний номер об’єкта нерухомого майна </w:t>
            </w:r>
            <w:r w:rsidR="00053EE7">
              <w:rPr>
                <w:b w:val="0"/>
                <w:i/>
                <w:color w:val="auto"/>
                <w:sz w:val="24"/>
                <w:szCs w:val="24"/>
              </w:rPr>
              <w:t>466271880000</w:t>
            </w:r>
            <w:r w:rsidR="00053EE7" w:rsidRPr="009376ED">
              <w:rPr>
                <w:b w:val="0"/>
                <w:i/>
                <w:color w:val="auto"/>
                <w:sz w:val="24"/>
                <w:szCs w:val="24"/>
              </w:rPr>
              <w:t xml:space="preserve">, номер запису про інше речове право: </w:t>
            </w:r>
            <w:r w:rsidR="00053EE7">
              <w:rPr>
                <w:b w:val="0"/>
                <w:i/>
                <w:color w:val="auto"/>
                <w:sz w:val="24"/>
                <w:szCs w:val="24"/>
              </w:rPr>
              <w:t xml:space="preserve">30921477 від 28.03.2019) </w:t>
            </w:r>
            <w:r w:rsidR="009376ED">
              <w:rPr>
                <w:b w:val="0"/>
                <w:i/>
                <w:color w:val="auto"/>
                <w:sz w:val="24"/>
                <w:szCs w:val="24"/>
              </w:rPr>
              <w:t xml:space="preserve">на підставі договору оренди </w:t>
            </w:r>
            <w:r w:rsidR="00053EE7">
              <w:rPr>
                <w:b w:val="0"/>
                <w:i/>
                <w:color w:val="auto"/>
                <w:sz w:val="24"/>
                <w:szCs w:val="24"/>
              </w:rPr>
              <w:t xml:space="preserve">нерухомого майна від 28.03.2019                     № 8395, що належить до державної власності (орендодавець Регіональне відділення Фонду державного майна України по          </w:t>
            </w:r>
            <w:r w:rsidR="00B30297">
              <w:rPr>
                <w:b w:val="0"/>
                <w:i/>
                <w:color w:val="auto"/>
                <w:sz w:val="24"/>
                <w:szCs w:val="24"/>
              </w:rPr>
              <w:t xml:space="preserve">        м. Києву) </w:t>
            </w:r>
            <w:r w:rsidR="00B30297">
              <w:rPr>
                <w:b w:val="0"/>
                <w:i/>
                <w:sz w:val="24"/>
                <w:szCs w:val="24"/>
              </w:rPr>
              <w:t>(акт обстеження від 01.05.2023 № ДК/70-АО/2023).</w:t>
            </w:r>
          </w:p>
          <w:p w14:paraId="7430D321" w14:textId="3CB35159" w:rsidR="009376ED" w:rsidRDefault="00053EE7" w:rsidP="001538D4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</w:p>
          <w:p w14:paraId="3CD3100A" w14:textId="69662FBE" w:rsidR="00C43FCE" w:rsidRPr="0007140D" w:rsidRDefault="00721B88" w:rsidP="00C43FCE">
            <w:pPr>
              <w:pStyle w:val="ParagraphStyle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07140D">
              <w:rPr>
                <w:rFonts w:ascii="Times New Roman" w:hAnsi="Times New Roman" w:cs="Times New Roman"/>
                <w:i/>
                <w:lang w:val="uk-UA"/>
              </w:rPr>
              <w:t xml:space="preserve">Згідно з відомостями Державного </w:t>
            </w:r>
            <w:r w:rsidR="00C43FCE" w:rsidRPr="0007140D">
              <w:rPr>
                <w:rFonts w:ascii="Times New Roman" w:hAnsi="Times New Roman" w:cs="Times New Roman"/>
                <w:i/>
                <w:lang w:val="uk-UA"/>
              </w:rPr>
              <w:t>реєстру речових прав на нерухоме майно</w:t>
            </w:r>
            <w:r w:rsidRPr="0007140D">
              <w:rPr>
                <w:rFonts w:ascii="Times New Roman" w:hAnsi="Times New Roman" w:cs="Times New Roman"/>
                <w:i/>
                <w:lang w:val="uk-UA"/>
              </w:rPr>
              <w:t xml:space="preserve"> за</w:t>
            </w:r>
            <w:r w:rsidR="00C43FCE" w:rsidRPr="0007140D">
              <w:rPr>
                <w:rFonts w:ascii="Times New Roman" w:hAnsi="Times New Roman" w:cs="Times New Roman"/>
                <w:i/>
                <w:lang w:val="uk-UA"/>
              </w:rPr>
              <w:t xml:space="preserve"> </w:t>
            </w:r>
            <w:proofErr w:type="spellStart"/>
            <w:r w:rsidR="00C43FCE" w:rsidRPr="0007140D">
              <w:rPr>
                <w:rFonts w:ascii="Times New Roman" w:hAnsi="Times New Roman" w:cs="Times New Roman"/>
                <w:i/>
                <w:lang w:val="uk-UA"/>
              </w:rPr>
              <w:t>ардесою</w:t>
            </w:r>
            <w:proofErr w:type="spellEnd"/>
            <w:r w:rsidR="00C43FCE" w:rsidRPr="0007140D">
              <w:rPr>
                <w:rFonts w:ascii="Times New Roman" w:hAnsi="Times New Roman" w:cs="Times New Roman"/>
                <w:i/>
                <w:lang w:val="uk-UA"/>
              </w:rPr>
              <w:t xml:space="preserve">: вул. Промислова, 4 </w:t>
            </w:r>
            <w:r w:rsidRPr="0007140D">
              <w:rPr>
                <w:rFonts w:ascii="Times New Roman" w:hAnsi="Times New Roman" w:cs="Times New Roman"/>
                <w:i/>
                <w:lang w:val="uk-UA"/>
              </w:rPr>
              <w:t>приватн</w:t>
            </w:r>
            <w:r w:rsidR="00C43FCE" w:rsidRPr="0007140D">
              <w:rPr>
                <w:rFonts w:ascii="Times New Roman" w:hAnsi="Times New Roman" w:cs="Times New Roman"/>
                <w:i/>
                <w:lang w:val="uk-UA"/>
              </w:rPr>
              <w:t>ому</w:t>
            </w:r>
            <w:r w:rsidRPr="0007140D">
              <w:rPr>
                <w:rFonts w:ascii="Times New Roman" w:hAnsi="Times New Roman" w:cs="Times New Roman"/>
                <w:i/>
                <w:lang w:val="uk-UA"/>
              </w:rPr>
              <w:t xml:space="preserve"> акціонерн</w:t>
            </w:r>
            <w:r w:rsidR="00C43FCE" w:rsidRPr="0007140D">
              <w:rPr>
                <w:rFonts w:ascii="Times New Roman" w:hAnsi="Times New Roman" w:cs="Times New Roman"/>
                <w:i/>
                <w:lang w:val="uk-UA"/>
              </w:rPr>
              <w:t>ому</w:t>
            </w:r>
            <w:r w:rsidRPr="0007140D">
              <w:rPr>
                <w:rFonts w:ascii="Times New Roman" w:hAnsi="Times New Roman" w:cs="Times New Roman"/>
                <w:i/>
                <w:lang w:val="uk-UA"/>
              </w:rPr>
              <w:t xml:space="preserve"> товариств</w:t>
            </w:r>
            <w:r w:rsidR="00C43FCE" w:rsidRPr="0007140D">
              <w:rPr>
                <w:rFonts w:ascii="Times New Roman" w:hAnsi="Times New Roman" w:cs="Times New Roman"/>
                <w:i/>
                <w:lang w:val="uk-UA"/>
              </w:rPr>
              <w:t>у</w:t>
            </w:r>
            <w:r w:rsidRPr="0007140D">
              <w:rPr>
                <w:rFonts w:ascii="Times New Roman" w:hAnsi="Times New Roman" w:cs="Times New Roman"/>
                <w:i/>
                <w:lang w:val="uk-UA"/>
              </w:rPr>
              <w:t xml:space="preserve"> «</w:t>
            </w:r>
            <w:proofErr w:type="spellStart"/>
            <w:r w:rsidRPr="0007140D">
              <w:rPr>
                <w:rFonts w:ascii="Times New Roman" w:hAnsi="Times New Roman" w:cs="Times New Roman"/>
                <w:i/>
                <w:lang w:val="uk-UA"/>
              </w:rPr>
              <w:t>Київрибгосп</w:t>
            </w:r>
            <w:proofErr w:type="spellEnd"/>
            <w:r w:rsidRPr="0007140D">
              <w:rPr>
                <w:rFonts w:ascii="Times New Roman" w:hAnsi="Times New Roman" w:cs="Times New Roman"/>
                <w:i/>
                <w:lang w:val="uk-UA"/>
              </w:rPr>
              <w:t>»</w:t>
            </w:r>
            <w:r w:rsidR="00C43FCE" w:rsidRPr="0007140D">
              <w:rPr>
                <w:rFonts w:ascii="Times New Roman" w:hAnsi="Times New Roman" w:cs="Times New Roman"/>
                <w:i/>
                <w:lang w:val="uk-UA"/>
              </w:rPr>
              <w:t xml:space="preserve"> (далі – Товариство) належать на праві власності об’єкти нерухомого майна, а саме:</w:t>
            </w:r>
          </w:p>
          <w:p w14:paraId="1B56DAF4" w14:textId="13815C62" w:rsidR="00C43FCE" w:rsidRPr="0007140D" w:rsidRDefault="00C43FCE" w:rsidP="00C43FCE">
            <w:pPr>
              <w:pStyle w:val="ParagraphStyle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07140D">
              <w:rPr>
                <w:rFonts w:ascii="Times New Roman" w:hAnsi="Times New Roman" w:cs="Times New Roman"/>
                <w:i/>
                <w:lang w:val="uk-UA"/>
              </w:rPr>
              <w:t xml:space="preserve">- будівля селекційно-племінної дільниці (літ. 81) загальною площею </w:t>
            </w:r>
            <w:r w:rsidR="00333423" w:rsidRPr="0007140D">
              <w:rPr>
                <w:rFonts w:ascii="Times New Roman" w:hAnsi="Times New Roman" w:cs="Times New Roman"/>
                <w:i/>
                <w:lang w:val="uk-UA"/>
              </w:rPr>
              <w:t>818,</w:t>
            </w:r>
            <w:r w:rsidRPr="0007140D">
              <w:rPr>
                <w:rFonts w:ascii="Times New Roman" w:hAnsi="Times New Roman" w:cs="Times New Roman"/>
                <w:i/>
                <w:lang w:val="uk-UA"/>
              </w:rPr>
              <w:t xml:space="preserve">2 </w:t>
            </w:r>
            <w:proofErr w:type="spellStart"/>
            <w:r w:rsidRPr="0007140D">
              <w:rPr>
                <w:rFonts w:ascii="Times New Roman" w:hAnsi="Times New Roman" w:cs="Times New Roman"/>
                <w:i/>
                <w:lang w:val="uk-UA"/>
              </w:rPr>
              <w:t>кв</w:t>
            </w:r>
            <w:proofErr w:type="spellEnd"/>
            <w:r w:rsidRPr="0007140D">
              <w:rPr>
                <w:rFonts w:ascii="Times New Roman" w:hAnsi="Times New Roman" w:cs="Times New Roman"/>
                <w:i/>
                <w:lang w:val="uk-UA"/>
              </w:rPr>
              <w:t>. м (реєстраційний номер об’єкта нерухомого майна 228928080000, номер запису про інше речове право: 3641454 від 02.12.2013);</w:t>
            </w:r>
            <w:r w:rsidR="00721B88" w:rsidRPr="0007140D">
              <w:rPr>
                <w:rFonts w:ascii="Times New Roman" w:hAnsi="Times New Roman" w:cs="Times New Roman"/>
                <w:i/>
                <w:lang w:val="uk-UA"/>
              </w:rPr>
              <w:t xml:space="preserve">  </w:t>
            </w:r>
          </w:p>
          <w:p w14:paraId="6FC5F8C5" w14:textId="77777777" w:rsidR="00F77FC6" w:rsidRPr="0007140D" w:rsidRDefault="00F77FC6" w:rsidP="00F77FC6">
            <w:pPr>
              <w:pStyle w:val="ParagraphStyle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07140D">
              <w:rPr>
                <w:rFonts w:ascii="Times New Roman" w:hAnsi="Times New Roman" w:cs="Times New Roman"/>
                <w:i/>
                <w:lang w:val="uk-UA"/>
              </w:rPr>
              <w:t xml:space="preserve">- будівля </w:t>
            </w:r>
            <w:proofErr w:type="spellStart"/>
            <w:r w:rsidRPr="0007140D">
              <w:rPr>
                <w:rFonts w:ascii="Times New Roman" w:hAnsi="Times New Roman" w:cs="Times New Roman"/>
                <w:i/>
                <w:lang w:val="uk-UA"/>
              </w:rPr>
              <w:t>інкубцеху</w:t>
            </w:r>
            <w:proofErr w:type="spellEnd"/>
            <w:r w:rsidRPr="0007140D">
              <w:rPr>
                <w:rFonts w:ascii="Times New Roman" w:hAnsi="Times New Roman" w:cs="Times New Roman"/>
                <w:i/>
                <w:lang w:val="uk-UA"/>
              </w:rPr>
              <w:t xml:space="preserve"> (літ. 80) загальною площею 662,4 </w:t>
            </w:r>
            <w:proofErr w:type="spellStart"/>
            <w:r w:rsidRPr="0007140D">
              <w:rPr>
                <w:rFonts w:ascii="Times New Roman" w:hAnsi="Times New Roman" w:cs="Times New Roman"/>
                <w:i/>
                <w:lang w:val="uk-UA"/>
              </w:rPr>
              <w:t>кв</w:t>
            </w:r>
            <w:proofErr w:type="spellEnd"/>
            <w:r w:rsidRPr="0007140D">
              <w:rPr>
                <w:rFonts w:ascii="Times New Roman" w:hAnsi="Times New Roman" w:cs="Times New Roman"/>
                <w:i/>
                <w:lang w:val="uk-UA"/>
              </w:rPr>
              <w:t xml:space="preserve">. м (реєстраційний номер об’єкта нерухомого майна 228826580000, номер запису про інше речове право: 3639913 від 02.12.2013);   </w:t>
            </w:r>
          </w:p>
          <w:p w14:paraId="18E59874" w14:textId="77777777" w:rsidR="00F77FC6" w:rsidRPr="0007140D" w:rsidRDefault="00F77FC6" w:rsidP="00F77FC6">
            <w:pPr>
              <w:pStyle w:val="ParagraphStyle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07140D">
              <w:rPr>
                <w:rFonts w:ascii="Times New Roman" w:hAnsi="Times New Roman" w:cs="Times New Roman"/>
                <w:i/>
                <w:lang w:val="uk-UA"/>
              </w:rPr>
              <w:t xml:space="preserve">- будівля побутового приміщення на басейнах (літ. 79)   загальною площею 134,6 </w:t>
            </w:r>
            <w:proofErr w:type="spellStart"/>
            <w:r w:rsidRPr="0007140D">
              <w:rPr>
                <w:rFonts w:ascii="Times New Roman" w:hAnsi="Times New Roman" w:cs="Times New Roman"/>
                <w:i/>
                <w:lang w:val="uk-UA"/>
              </w:rPr>
              <w:t>кв</w:t>
            </w:r>
            <w:proofErr w:type="spellEnd"/>
            <w:r w:rsidRPr="0007140D">
              <w:rPr>
                <w:rFonts w:ascii="Times New Roman" w:hAnsi="Times New Roman" w:cs="Times New Roman"/>
                <w:i/>
                <w:lang w:val="uk-UA"/>
              </w:rPr>
              <w:t xml:space="preserve">. м (реєстраційний номер об’єкта нерухомого майна 228658380000, номер запису про інше речове право: 3637343 від 02.12.2013);   </w:t>
            </w:r>
          </w:p>
          <w:p w14:paraId="3B16496C" w14:textId="77777777" w:rsidR="00F77FC6" w:rsidRPr="0007140D" w:rsidRDefault="00F77FC6" w:rsidP="00F77FC6">
            <w:pPr>
              <w:pStyle w:val="ParagraphStyle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07140D">
              <w:rPr>
                <w:rFonts w:ascii="Times New Roman" w:hAnsi="Times New Roman" w:cs="Times New Roman"/>
                <w:i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val="uk-UA"/>
              </w:rPr>
              <w:t xml:space="preserve">- </w:t>
            </w:r>
            <w:r w:rsidRPr="0007140D">
              <w:rPr>
                <w:rFonts w:ascii="Times New Roman" w:hAnsi="Times New Roman" w:cs="Times New Roman"/>
                <w:i/>
                <w:lang w:val="uk-UA"/>
              </w:rPr>
              <w:t xml:space="preserve">будівля цеху </w:t>
            </w:r>
            <w:proofErr w:type="spellStart"/>
            <w:r w:rsidRPr="0007140D">
              <w:rPr>
                <w:rFonts w:ascii="Times New Roman" w:hAnsi="Times New Roman" w:cs="Times New Roman"/>
                <w:i/>
                <w:lang w:val="uk-UA"/>
              </w:rPr>
              <w:t>гранкормів</w:t>
            </w:r>
            <w:proofErr w:type="spellEnd"/>
            <w:r w:rsidRPr="0007140D">
              <w:rPr>
                <w:rFonts w:ascii="Times New Roman" w:hAnsi="Times New Roman" w:cs="Times New Roman"/>
                <w:i/>
                <w:lang w:val="uk-UA"/>
              </w:rPr>
              <w:t xml:space="preserve"> (літ. 78)</w:t>
            </w:r>
            <w:r w:rsidRPr="0007140D">
              <w:rPr>
                <w:lang w:val="uk-UA"/>
              </w:rPr>
              <w:t xml:space="preserve"> </w:t>
            </w:r>
            <w:r w:rsidRPr="0007140D">
              <w:rPr>
                <w:rFonts w:ascii="Times New Roman" w:hAnsi="Times New Roman" w:cs="Times New Roman"/>
                <w:i/>
                <w:lang w:val="uk-UA"/>
              </w:rPr>
              <w:t xml:space="preserve">загальною площею 748 </w:t>
            </w:r>
            <w:proofErr w:type="spellStart"/>
            <w:r w:rsidRPr="0007140D">
              <w:rPr>
                <w:rFonts w:ascii="Times New Roman" w:hAnsi="Times New Roman" w:cs="Times New Roman"/>
                <w:i/>
                <w:lang w:val="uk-UA"/>
              </w:rPr>
              <w:t>кв</w:t>
            </w:r>
            <w:proofErr w:type="spellEnd"/>
            <w:r w:rsidRPr="0007140D">
              <w:rPr>
                <w:rFonts w:ascii="Times New Roman" w:hAnsi="Times New Roman" w:cs="Times New Roman"/>
                <w:i/>
                <w:lang w:val="uk-UA"/>
              </w:rPr>
              <w:t>. м (реєстраційний номер об’єкта нерухомого майна 228170480000, номер запису про інше речове право: 3629920 від 02.12.2013);</w:t>
            </w:r>
          </w:p>
          <w:p w14:paraId="610B7F50" w14:textId="77777777" w:rsidR="00F77FC6" w:rsidRPr="0007140D" w:rsidRDefault="00F77FC6" w:rsidP="00F77FC6">
            <w:pPr>
              <w:pStyle w:val="ParagraphStyle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07140D">
              <w:rPr>
                <w:rFonts w:ascii="Times New Roman" w:hAnsi="Times New Roman" w:cs="Times New Roman"/>
                <w:i/>
                <w:lang w:val="uk-UA"/>
              </w:rPr>
              <w:t xml:space="preserve">- будівля цеху кормів (літ. 77) загальною площею 272,8 </w:t>
            </w:r>
            <w:proofErr w:type="spellStart"/>
            <w:r w:rsidRPr="0007140D">
              <w:rPr>
                <w:rFonts w:ascii="Times New Roman" w:hAnsi="Times New Roman" w:cs="Times New Roman"/>
                <w:i/>
                <w:lang w:val="uk-UA"/>
              </w:rPr>
              <w:t>кв</w:t>
            </w:r>
            <w:proofErr w:type="spellEnd"/>
            <w:r w:rsidRPr="0007140D">
              <w:rPr>
                <w:rFonts w:ascii="Times New Roman" w:hAnsi="Times New Roman" w:cs="Times New Roman"/>
                <w:i/>
                <w:lang w:val="uk-UA"/>
              </w:rPr>
              <w:t>. м (реєстраційний номер об’єкта нерухомого майна 226758580000, номер запису про інше речове право: 3606101 від 29.11.2013);</w:t>
            </w:r>
          </w:p>
          <w:p w14:paraId="111FFA0E" w14:textId="77777777" w:rsidR="00F77FC6" w:rsidRPr="0007140D" w:rsidRDefault="00F77FC6" w:rsidP="00F77FC6">
            <w:pPr>
              <w:pStyle w:val="ParagraphStyle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07140D">
              <w:rPr>
                <w:rFonts w:ascii="Times New Roman" w:hAnsi="Times New Roman" w:cs="Times New Roman"/>
                <w:i/>
                <w:lang w:val="uk-UA"/>
              </w:rPr>
              <w:t xml:space="preserve">- будівля розподільчої установки-РП-159 (літ. 76) загальною площею 68,5 </w:t>
            </w:r>
            <w:proofErr w:type="spellStart"/>
            <w:r w:rsidRPr="0007140D">
              <w:rPr>
                <w:rFonts w:ascii="Times New Roman" w:hAnsi="Times New Roman" w:cs="Times New Roman"/>
                <w:i/>
                <w:lang w:val="uk-UA"/>
              </w:rPr>
              <w:t>кв</w:t>
            </w:r>
            <w:proofErr w:type="spellEnd"/>
            <w:r w:rsidRPr="0007140D">
              <w:rPr>
                <w:rFonts w:ascii="Times New Roman" w:hAnsi="Times New Roman" w:cs="Times New Roman"/>
                <w:i/>
                <w:lang w:val="uk-UA"/>
              </w:rPr>
              <w:t>. м (реєстраційний номер об’єкта нерухомого майна 226660680000, номер запису про інше речове право: 3604471 від 29.11.2013);</w:t>
            </w:r>
          </w:p>
          <w:p w14:paraId="7DF56435" w14:textId="77777777" w:rsidR="00F77FC6" w:rsidRPr="00F322C5" w:rsidRDefault="00F77FC6" w:rsidP="00F77FC6">
            <w:pPr>
              <w:pStyle w:val="ParagraphStyle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F322C5">
              <w:rPr>
                <w:rFonts w:ascii="Times New Roman" w:hAnsi="Times New Roman" w:cs="Times New Roman"/>
                <w:i/>
                <w:lang w:val="uk-UA"/>
              </w:rPr>
              <w:t xml:space="preserve">- будівля гаражу (літ.75) загальною площею 817,4 </w:t>
            </w:r>
            <w:proofErr w:type="spellStart"/>
            <w:r w:rsidRPr="00F322C5">
              <w:rPr>
                <w:rFonts w:ascii="Times New Roman" w:hAnsi="Times New Roman" w:cs="Times New Roman"/>
                <w:i/>
                <w:lang w:val="uk-UA"/>
              </w:rPr>
              <w:t>кв</w:t>
            </w:r>
            <w:proofErr w:type="spellEnd"/>
            <w:r w:rsidRPr="00F322C5">
              <w:rPr>
                <w:rFonts w:ascii="Times New Roman" w:hAnsi="Times New Roman" w:cs="Times New Roman"/>
                <w:i/>
                <w:lang w:val="uk-UA"/>
              </w:rPr>
              <w:t>. м (реєстраційний номер об’єкта нерухомого майна 226500680000, номер запису про інше речове право: 3601939 від 29.11.2013);</w:t>
            </w:r>
          </w:p>
          <w:p w14:paraId="4A1230A0" w14:textId="77777777" w:rsidR="00F77FC6" w:rsidRPr="00F322C5" w:rsidRDefault="00F77FC6" w:rsidP="00F77FC6">
            <w:pPr>
              <w:pStyle w:val="ParagraphStyle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F322C5">
              <w:rPr>
                <w:rFonts w:ascii="Times New Roman" w:hAnsi="Times New Roman" w:cs="Times New Roman"/>
                <w:i/>
                <w:lang w:val="uk-UA"/>
              </w:rPr>
              <w:t xml:space="preserve">- будівля заправки АПБ (літ. 74) загальною площею 31,5 </w:t>
            </w:r>
            <w:proofErr w:type="spellStart"/>
            <w:r w:rsidRPr="00F322C5">
              <w:rPr>
                <w:rFonts w:ascii="Times New Roman" w:hAnsi="Times New Roman" w:cs="Times New Roman"/>
                <w:i/>
                <w:lang w:val="uk-UA"/>
              </w:rPr>
              <w:t>кв</w:t>
            </w:r>
            <w:proofErr w:type="spellEnd"/>
            <w:r w:rsidRPr="00F322C5">
              <w:rPr>
                <w:rFonts w:ascii="Times New Roman" w:hAnsi="Times New Roman" w:cs="Times New Roman"/>
                <w:i/>
                <w:lang w:val="uk-UA"/>
              </w:rPr>
              <w:t>. м (реєстраційний номер об’єкта нерухомого майна 226354180000, номер запису про інше речове право: 3599767 від 29.11.2013);</w:t>
            </w:r>
          </w:p>
          <w:p w14:paraId="36E04F34" w14:textId="77777777" w:rsidR="00F77FC6" w:rsidRPr="00F322C5" w:rsidRDefault="00F77FC6" w:rsidP="00F77FC6">
            <w:pPr>
              <w:pStyle w:val="ParagraphStyle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F322C5">
              <w:rPr>
                <w:rFonts w:ascii="Times New Roman" w:hAnsi="Times New Roman" w:cs="Times New Roman"/>
                <w:i/>
                <w:lang w:val="uk-UA"/>
              </w:rPr>
              <w:t xml:space="preserve">- будівля-бокси для машин (літ.73) загальною площею 507 </w:t>
            </w:r>
            <w:proofErr w:type="spellStart"/>
            <w:r w:rsidRPr="00F322C5">
              <w:rPr>
                <w:rFonts w:ascii="Times New Roman" w:hAnsi="Times New Roman" w:cs="Times New Roman"/>
                <w:i/>
                <w:lang w:val="uk-UA"/>
              </w:rPr>
              <w:t>кв</w:t>
            </w:r>
            <w:proofErr w:type="spellEnd"/>
            <w:r w:rsidRPr="00F322C5">
              <w:rPr>
                <w:rFonts w:ascii="Times New Roman" w:hAnsi="Times New Roman" w:cs="Times New Roman"/>
                <w:i/>
                <w:lang w:val="uk-UA"/>
              </w:rPr>
              <w:t>. м (реєстраційний номер об’єкта нерухомого майна 225439280000, номер запису про інше речове право: 3584943 від 28.11.2013);</w:t>
            </w:r>
          </w:p>
          <w:p w14:paraId="506E57A9" w14:textId="3F7C59E1" w:rsidR="00815014" w:rsidRPr="0007140D" w:rsidRDefault="00815014" w:rsidP="009376ED">
            <w:pPr>
              <w:pStyle w:val="ParagraphStyle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</w:p>
        </w:tc>
      </w:tr>
      <w:tr w:rsidR="00815014" w:rsidRPr="00721B88" w14:paraId="6C29D03C" w14:textId="77777777" w:rsidTr="00797225">
        <w:trPr>
          <w:cantSplit/>
          <w:trHeight w:val="1374"/>
        </w:trPr>
        <w:tc>
          <w:tcPr>
            <w:tcW w:w="2816" w:type="dxa"/>
          </w:tcPr>
          <w:p w14:paraId="7912A280" w14:textId="77777777" w:rsidR="00815014" w:rsidRPr="00037B84" w:rsidRDefault="00815014" w:rsidP="00037B84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6818" w:type="dxa"/>
          </w:tcPr>
          <w:p w14:paraId="6427E639" w14:textId="462FF67C" w:rsidR="00815014" w:rsidRPr="0007140D" w:rsidRDefault="00F322C5" w:rsidP="00F322C5">
            <w:pPr>
              <w:pStyle w:val="a7"/>
              <w:jc w:val="both"/>
              <w:rPr>
                <w:b w:val="0"/>
                <w:i/>
                <w:sz w:val="24"/>
                <w:szCs w:val="24"/>
              </w:rPr>
            </w:pPr>
            <w:r w:rsidRPr="00F322C5">
              <w:rPr>
                <w:b w:val="0"/>
                <w:i/>
                <w:sz w:val="24"/>
                <w:szCs w:val="24"/>
              </w:rPr>
              <w:t xml:space="preserve">- будівля складу (літ.72) загальною площею 324,2 </w:t>
            </w:r>
            <w:proofErr w:type="spellStart"/>
            <w:r w:rsidRPr="00F322C5">
              <w:rPr>
                <w:b w:val="0"/>
                <w:i/>
                <w:sz w:val="24"/>
                <w:szCs w:val="24"/>
              </w:rPr>
              <w:t>кв</w:t>
            </w:r>
            <w:proofErr w:type="spellEnd"/>
            <w:r w:rsidRPr="00F322C5">
              <w:rPr>
                <w:b w:val="0"/>
                <w:i/>
                <w:sz w:val="24"/>
                <w:szCs w:val="24"/>
              </w:rPr>
              <w:t>. м (реєстраційний номер об’єкта нерухомого майна 225334680000, номер запису про інше речове право: 3583179 від 28.11.2013);</w:t>
            </w:r>
            <w:r w:rsidR="00815014" w:rsidRPr="0007140D">
              <w:rPr>
                <w:b w:val="0"/>
                <w:i/>
                <w:sz w:val="24"/>
                <w:szCs w:val="24"/>
              </w:rPr>
              <w:t xml:space="preserve">- будівля блоку виробничих приміщень (літ.71) загальною площею 306,5 </w:t>
            </w:r>
            <w:proofErr w:type="spellStart"/>
            <w:r w:rsidR="00815014" w:rsidRPr="0007140D">
              <w:rPr>
                <w:b w:val="0"/>
                <w:i/>
                <w:sz w:val="24"/>
                <w:szCs w:val="24"/>
              </w:rPr>
              <w:t>кв</w:t>
            </w:r>
            <w:proofErr w:type="spellEnd"/>
            <w:r w:rsidR="00815014" w:rsidRPr="0007140D">
              <w:rPr>
                <w:b w:val="0"/>
                <w:i/>
                <w:sz w:val="24"/>
                <w:szCs w:val="24"/>
              </w:rPr>
              <w:t>. м (реєстраційний номер об’єкта нерухомого майна 225104380000, номер запису про інше речове право: 3579632 від 28.11.2013);</w:t>
            </w:r>
          </w:p>
          <w:p w14:paraId="5AF10A6D" w14:textId="76D86187" w:rsidR="00815014" w:rsidRPr="0007140D" w:rsidRDefault="00815014" w:rsidP="00815014">
            <w:pPr>
              <w:pStyle w:val="a7"/>
              <w:jc w:val="both"/>
              <w:rPr>
                <w:b w:val="0"/>
                <w:i/>
                <w:sz w:val="24"/>
                <w:szCs w:val="24"/>
              </w:rPr>
            </w:pPr>
            <w:r w:rsidRPr="0007140D">
              <w:rPr>
                <w:b w:val="0"/>
                <w:i/>
                <w:sz w:val="24"/>
                <w:szCs w:val="24"/>
              </w:rPr>
              <w:t xml:space="preserve">- будівля прохідної (літ. 70) загальною площею 14,6 </w:t>
            </w:r>
            <w:proofErr w:type="spellStart"/>
            <w:r w:rsidRPr="0007140D">
              <w:rPr>
                <w:b w:val="0"/>
                <w:i/>
                <w:sz w:val="24"/>
                <w:szCs w:val="24"/>
              </w:rPr>
              <w:t>кв</w:t>
            </w:r>
            <w:proofErr w:type="spellEnd"/>
            <w:r w:rsidRPr="0007140D">
              <w:rPr>
                <w:b w:val="0"/>
                <w:i/>
                <w:sz w:val="24"/>
                <w:szCs w:val="24"/>
              </w:rPr>
              <w:t>. м (реєстраційний номер об’єкта нерухомого майна 224954780000, номер запису про інше речове право: 3577468</w:t>
            </w:r>
            <w:r w:rsidR="00333423" w:rsidRPr="0007140D">
              <w:rPr>
                <w:b w:val="0"/>
                <w:i/>
                <w:sz w:val="24"/>
                <w:szCs w:val="24"/>
              </w:rPr>
              <w:t xml:space="preserve"> від 28.11.2013).</w:t>
            </w:r>
          </w:p>
        </w:tc>
      </w:tr>
      <w:tr w:rsidR="00823CCF" w:rsidRPr="00037B84" w14:paraId="411B143D" w14:textId="77777777" w:rsidTr="00DA39DE">
        <w:trPr>
          <w:cantSplit/>
          <w:trHeight w:val="582"/>
        </w:trPr>
        <w:tc>
          <w:tcPr>
            <w:tcW w:w="2816" w:type="dxa"/>
          </w:tcPr>
          <w:p w14:paraId="2C032EFE" w14:textId="77777777" w:rsidR="00823CCF" w:rsidRPr="00037B84" w:rsidRDefault="00823CCF" w:rsidP="00037B84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r w:rsidRPr="00037B84">
              <w:rPr>
                <w:b w:val="0"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6818" w:type="dxa"/>
          </w:tcPr>
          <w:p w14:paraId="112E87C4" w14:textId="7BD61A15" w:rsidR="00823CCF" w:rsidRPr="0007140D" w:rsidRDefault="00D328B3" w:rsidP="00DA39DE">
            <w:pPr>
              <w:pStyle w:val="a7"/>
              <w:shd w:val="clear" w:color="auto" w:fill="auto"/>
              <w:jc w:val="both"/>
              <w:rPr>
                <w:b w:val="0"/>
                <w:sz w:val="24"/>
                <w:szCs w:val="24"/>
              </w:rPr>
            </w:pPr>
            <w:r w:rsidRPr="0007140D">
              <w:rPr>
                <w:b w:val="0"/>
                <w:i/>
                <w:sz w:val="24"/>
                <w:szCs w:val="24"/>
              </w:rPr>
              <w:t>Детальний план території не</w:t>
            </w:r>
            <w:r w:rsidR="00DA39DE" w:rsidRPr="0007140D">
              <w:rPr>
                <w:b w:val="0"/>
                <w:i/>
                <w:sz w:val="24"/>
                <w:szCs w:val="24"/>
              </w:rPr>
              <w:t xml:space="preserve"> </w:t>
            </w:r>
            <w:r w:rsidRPr="0007140D">
              <w:rPr>
                <w:b w:val="0"/>
                <w:i/>
                <w:sz w:val="24"/>
                <w:szCs w:val="24"/>
              </w:rPr>
              <w:t>затверджено</w:t>
            </w:r>
            <w:r w:rsidR="00FE7492" w:rsidRPr="0007140D">
              <w:rPr>
                <w:b w:val="0"/>
                <w:i/>
                <w:sz w:val="24"/>
                <w:szCs w:val="24"/>
              </w:rPr>
              <w:t>.</w:t>
            </w:r>
            <w:r w:rsidR="00E81300" w:rsidRPr="0007140D">
              <w:rPr>
                <w:b w:val="0"/>
                <w:i/>
                <w:sz w:val="24"/>
                <w:szCs w:val="24"/>
              </w:rPr>
              <w:t xml:space="preserve"> </w:t>
            </w:r>
          </w:p>
        </w:tc>
      </w:tr>
      <w:tr w:rsidR="00823CCF" w:rsidRPr="00037B84" w14:paraId="49FE8B42" w14:textId="77777777" w:rsidTr="00B25D95">
        <w:trPr>
          <w:cantSplit/>
          <w:trHeight w:val="561"/>
        </w:trPr>
        <w:tc>
          <w:tcPr>
            <w:tcW w:w="2816" w:type="dxa"/>
          </w:tcPr>
          <w:p w14:paraId="46E43E2E" w14:textId="77777777" w:rsidR="00823CCF" w:rsidRPr="00037B84" w:rsidRDefault="00823CCF" w:rsidP="00E752DA">
            <w:pPr>
              <w:pStyle w:val="a7"/>
              <w:rPr>
                <w:b w:val="0"/>
                <w:i/>
                <w:sz w:val="24"/>
                <w:szCs w:val="24"/>
              </w:rPr>
            </w:pPr>
            <w:r w:rsidRPr="00037B84">
              <w:rPr>
                <w:b w:val="0"/>
                <w:i/>
                <w:sz w:val="24"/>
                <w:szCs w:val="24"/>
              </w:rPr>
              <w:t>Функціональне</w:t>
            </w:r>
            <w:r w:rsidR="00037B84" w:rsidRPr="00FE7492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037B84">
              <w:rPr>
                <w:b w:val="0"/>
                <w:i/>
                <w:sz w:val="24"/>
                <w:szCs w:val="24"/>
                <w:lang w:val="ru-RU"/>
              </w:rPr>
              <w:t>п</w:t>
            </w:r>
            <w:proofErr w:type="spellStart"/>
            <w:r w:rsidRPr="00037B84">
              <w:rPr>
                <w:b w:val="0"/>
                <w:i/>
                <w:sz w:val="24"/>
                <w:szCs w:val="24"/>
              </w:rPr>
              <w:t>ризначення</w:t>
            </w:r>
            <w:proofErr w:type="spellEnd"/>
          </w:p>
          <w:p w14:paraId="3D323245" w14:textId="458F4323" w:rsidR="00823CCF" w:rsidRPr="00037B84" w:rsidRDefault="00823CCF" w:rsidP="00037B84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r w:rsidRPr="00037B84">
              <w:rPr>
                <w:b w:val="0"/>
                <w:i/>
                <w:sz w:val="24"/>
                <w:szCs w:val="24"/>
              </w:rPr>
              <w:t xml:space="preserve">згідно </w:t>
            </w:r>
            <w:r w:rsidR="00301A8F" w:rsidRPr="00301A8F">
              <w:rPr>
                <w:b w:val="0"/>
                <w:i/>
                <w:sz w:val="24"/>
                <w:szCs w:val="24"/>
              </w:rPr>
              <w:t>з Генпланом</w:t>
            </w:r>
            <w:r w:rsidR="00301A8F" w:rsidRPr="00301A8F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6818" w:type="dxa"/>
          </w:tcPr>
          <w:p w14:paraId="49BF4673" w14:textId="7426577B" w:rsidR="00823CCF" w:rsidRPr="004F5312" w:rsidRDefault="00DA39DE" w:rsidP="004F5312">
            <w:pPr>
              <w:pStyle w:val="a7"/>
              <w:shd w:val="clear" w:color="auto" w:fill="auto"/>
              <w:ind w:right="-113"/>
              <w:jc w:val="both"/>
              <w:rPr>
                <w:b w:val="0"/>
                <w:i/>
                <w:sz w:val="24"/>
                <w:szCs w:val="24"/>
              </w:rPr>
            </w:pPr>
            <w:r w:rsidRPr="004F5312">
              <w:rPr>
                <w:b w:val="0"/>
                <w:i/>
                <w:sz w:val="24"/>
                <w:szCs w:val="24"/>
              </w:rPr>
              <w:t xml:space="preserve">Території захисної зелені (на </w:t>
            </w:r>
            <w:r w:rsidR="004F5312" w:rsidRPr="004F5312">
              <w:rPr>
                <w:b w:val="0"/>
                <w:i/>
                <w:sz w:val="24"/>
                <w:szCs w:val="24"/>
              </w:rPr>
              <w:t xml:space="preserve">розрахунковий період), частково </w:t>
            </w:r>
            <w:r w:rsidR="004F5312" w:rsidRPr="004F5312">
              <w:rPr>
                <w:b w:val="0"/>
                <w:i/>
                <w:color w:val="333333"/>
                <w:sz w:val="24"/>
                <w:szCs w:val="24"/>
                <w:shd w:val="clear" w:color="auto" w:fill="FFFFFF"/>
              </w:rPr>
              <w:t>охоронна зона газопроводу</w:t>
            </w:r>
            <w:r w:rsidR="004F5312">
              <w:rPr>
                <w:b w:val="0"/>
                <w:i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23CCF" w:rsidRPr="00037B84" w14:paraId="529B325E" w14:textId="77777777" w:rsidTr="00B25D95">
        <w:trPr>
          <w:cantSplit/>
          <w:trHeight w:val="1715"/>
        </w:trPr>
        <w:tc>
          <w:tcPr>
            <w:tcW w:w="2816" w:type="dxa"/>
          </w:tcPr>
          <w:p w14:paraId="453148E1" w14:textId="5A130BE7" w:rsidR="00823CCF" w:rsidRPr="00037B84" w:rsidRDefault="0049177F" w:rsidP="00797225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DA39DE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6818" w:type="dxa"/>
          </w:tcPr>
          <w:p w14:paraId="1DFA89DA" w14:textId="77777777" w:rsidR="00D36656" w:rsidRPr="0007140D" w:rsidRDefault="00D36656" w:rsidP="00AB3A22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07140D">
              <w:rPr>
                <w:b w:val="0"/>
                <w:i/>
                <w:sz w:val="24"/>
                <w:szCs w:val="24"/>
              </w:rPr>
              <w:t xml:space="preserve">Земельна ділянка належить до земель комунальної власності територіальної громади міста Києва відповідно до Закону України «Про внесення змін до деяких законодавчих актів України щодо розмежування земель державної та комунальної власності». </w:t>
            </w:r>
          </w:p>
          <w:p w14:paraId="0EC5BAC8" w14:textId="19244A70" w:rsidR="00823CCF" w:rsidRPr="0007140D" w:rsidRDefault="00D55912" w:rsidP="00E044D6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07140D">
              <w:rPr>
                <w:b w:val="0"/>
                <w:i/>
                <w:sz w:val="24"/>
                <w:szCs w:val="24"/>
              </w:rPr>
              <w:t xml:space="preserve">Код виду цільового призначення </w:t>
            </w:r>
            <w:r w:rsidR="00F947EF" w:rsidRPr="0007140D">
              <w:rPr>
                <w:b w:val="0"/>
                <w:i/>
                <w:sz w:val="24"/>
                <w:szCs w:val="24"/>
              </w:rPr>
              <w:t>-</w:t>
            </w:r>
            <w:r w:rsidR="00E044D6" w:rsidRPr="0007140D">
              <w:rPr>
                <w:b w:val="0"/>
                <w:i/>
                <w:sz w:val="24"/>
                <w:szCs w:val="24"/>
              </w:rPr>
              <w:t xml:space="preserve"> </w:t>
            </w:r>
            <w:r w:rsidR="00E044D6" w:rsidRPr="0007140D">
              <w:rPr>
                <w:b w:val="0"/>
                <w:i/>
                <w:color w:val="auto"/>
                <w:sz w:val="24"/>
                <w:szCs w:val="24"/>
                <w:highlight w:val="white"/>
                <w:lang w:bidi="ar-SA"/>
              </w:rPr>
              <w:t>03.10</w:t>
            </w:r>
            <w:r w:rsidR="00E81300" w:rsidRPr="0007140D">
              <w:rPr>
                <w:b w:val="0"/>
                <w:i/>
                <w:sz w:val="24"/>
                <w:szCs w:val="24"/>
              </w:rPr>
              <w:t xml:space="preserve">; категорія земель - </w:t>
            </w:r>
            <w:r w:rsidR="00E044D6" w:rsidRPr="0007140D">
              <w:rPr>
                <w:b w:val="0"/>
                <w:i/>
                <w:color w:val="auto"/>
                <w:sz w:val="24"/>
                <w:szCs w:val="24"/>
                <w:highlight w:val="white"/>
                <w:lang w:bidi="ar-SA"/>
              </w:rPr>
              <w:t>землі житлової та громадської забудови</w:t>
            </w:r>
            <w:r w:rsidR="00E81300" w:rsidRPr="0007140D">
              <w:rPr>
                <w:b w:val="0"/>
                <w:i/>
                <w:sz w:val="24"/>
                <w:szCs w:val="24"/>
              </w:rPr>
              <w:t>.</w:t>
            </w:r>
          </w:p>
        </w:tc>
      </w:tr>
      <w:tr w:rsidR="00823CCF" w:rsidRPr="00037B84" w14:paraId="03F8D26F" w14:textId="77777777" w:rsidTr="00B25D95">
        <w:trPr>
          <w:cantSplit/>
          <w:trHeight w:val="1434"/>
        </w:trPr>
        <w:tc>
          <w:tcPr>
            <w:tcW w:w="2816" w:type="dxa"/>
          </w:tcPr>
          <w:p w14:paraId="7ED45AEC" w14:textId="77777777" w:rsidR="0049177F" w:rsidRDefault="0049177F" w:rsidP="00797225">
            <w:pPr>
              <w:pStyle w:val="a7"/>
              <w:ind w:left="-120"/>
              <w:rPr>
                <w:b w:val="0"/>
                <w:i/>
                <w:sz w:val="24"/>
                <w:szCs w:val="24"/>
                <w:lang w:val="en-US"/>
              </w:rPr>
            </w:pPr>
            <w:r w:rsidRPr="00DA65A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Розташування</w:t>
            </w:r>
            <w:r w:rsidR="00037B84"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 xml:space="preserve">в зеленій </w:t>
            </w:r>
            <w:r>
              <w:rPr>
                <w:b w:val="0"/>
                <w:i/>
                <w:sz w:val="24"/>
                <w:szCs w:val="24"/>
                <w:lang w:val="en-US"/>
              </w:rPr>
              <w:t xml:space="preserve">  </w:t>
            </w:r>
          </w:p>
          <w:p w14:paraId="26E82454" w14:textId="3029450B" w:rsidR="00823CCF" w:rsidRPr="00037B84" w:rsidRDefault="0049177F" w:rsidP="00797225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зоні:</w:t>
            </w:r>
          </w:p>
        </w:tc>
        <w:tc>
          <w:tcPr>
            <w:tcW w:w="6818" w:type="dxa"/>
          </w:tcPr>
          <w:p w14:paraId="68174452" w14:textId="63AF3BE1" w:rsidR="00823CCF" w:rsidRPr="0007140D" w:rsidRDefault="00AA60A6" w:rsidP="00AB3A22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07140D">
              <w:rPr>
                <w:b w:val="0"/>
                <w:i/>
                <w:sz w:val="24"/>
                <w:szCs w:val="24"/>
              </w:rPr>
              <w:t>Не в</w:t>
            </w:r>
            <w:r w:rsidR="001538D4" w:rsidRPr="0007140D">
              <w:rPr>
                <w:b w:val="0"/>
                <w:i/>
                <w:sz w:val="24"/>
                <w:szCs w:val="24"/>
              </w:rPr>
              <w:t>ідноситься до територій зелених насаджень загального користування, визначених рішенням Київської міської ради                    від 08.07.2021 № 1583/1624 (зі змінами та доповненнями) «Про затвердження показників розвитку зеленої зони м. Києва до 2022 року та концепції формування зелених насаджень в центральній частині міста».</w:t>
            </w:r>
          </w:p>
          <w:p w14:paraId="32C67EBC" w14:textId="1BF6974B" w:rsidR="008932B0" w:rsidRPr="0007140D" w:rsidRDefault="008932B0" w:rsidP="004F5312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07140D">
              <w:rPr>
                <w:b w:val="0"/>
                <w:i/>
                <w:color w:val="auto"/>
                <w:sz w:val="24"/>
                <w:szCs w:val="24"/>
              </w:rPr>
              <w:t>Пункт</w:t>
            </w:r>
            <w:r w:rsidR="00C52E28">
              <w:rPr>
                <w:b w:val="0"/>
                <w:i/>
                <w:color w:val="auto"/>
                <w:sz w:val="24"/>
                <w:szCs w:val="24"/>
              </w:rPr>
              <w:t>ами</w:t>
            </w:r>
            <w:r w:rsidRPr="0007140D">
              <w:rPr>
                <w:b w:val="0"/>
                <w:i/>
                <w:color w:val="auto"/>
                <w:sz w:val="24"/>
                <w:szCs w:val="24"/>
              </w:rPr>
              <w:t xml:space="preserve"> 2</w:t>
            </w:r>
            <w:r w:rsidR="00C52E28">
              <w:rPr>
                <w:b w:val="0"/>
                <w:i/>
                <w:color w:val="auto"/>
                <w:sz w:val="24"/>
                <w:szCs w:val="24"/>
              </w:rPr>
              <w:t>, 3</w:t>
            </w:r>
            <w:r w:rsidRPr="0007140D">
              <w:rPr>
                <w:b w:val="0"/>
                <w:i/>
                <w:color w:val="auto"/>
                <w:sz w:val="24"/>
                <w:szCs w:val="24"/>
              </w:rPr>
              <w:t xml:space="preserve"> рішення Київської міської ради від 01.10.2007                       № 431/3265 внесено зміни до «Програми розвитку зеленої зони                     м. Києва до 2010 року та концепції формування зелених насаджень в центральній частині міста», затверджених рішенням Київради від 19.07.2005 № 806/3381 (зі змінами) </w:t>
            </w:r>
            <w:r w:rsidR="00C52E28" w:rsidRPr="0007140D">
              <w:rPr>
                <w:b w:val="0"/>
                <w:i/>
                <w:color w:val="auto"/>
                <w:sz w:val="24"/>
                <w:szCs w:val="24"/>
              </w:rPr>
              <w:t xml:space="preserve">земельну ділянку </w:t>
            </w:r>
            <w:r w:rsidRPr="0007140D">
              <w:rPr>
                <w:b w:val="0"/>
                <w:i/>
                <w:color w:val="auto"/>
                <w:sz w:val="24"/>
                <w:szCs w:val="24"/>
              </w:rPr>
              <w:t>виключ</w:t>
            </w:r>
            <w:r w:rsidR="00C52E28">
              <w:rPr>
                <w:b w:val="0"/>
                <w:i/>
                <w:color w:val="auto"/>
                <w:sz w:val="24"/>
                <w:szCs w:val="24"/>
              </w:rPr>
              <w:t>ено</w:t>
            </w:r>
            <w:r w:rsidRPr="0007140D">
              <w:rPr>
                <w:b w:val="0"/>
                <w:i/>
                <w:color w:val="auto"/>
                <w:sz w:val="24"/>
                <w:szCs w:val="24"/>
              </w:rPr>
              <w:t xml:space="preserve"> з переліку озеленених територій загального користування м. Києва, що відповідають типологічним </w:t>
            </w:r>
            <w:r w:rsidR="004F5312">
              <w:rPr>
                <w:b w:val="0"/>
                <w:i/>
                <w:color w:val="auto"/>
                <w:sz w:val="24"/>
                <w:szCs w:val="24"/>
              </w:rPr>
              <w:t xml:space="preserve">ознакам та планувальним вимогам і переведено </w:t>
            </w:r>
            <w:r w:rsidR="004F5312" w:rsidRPr="004F5312">
              <w:rPr>
                <w:b w:val="0"/>
                <w:i/>
                <w:color w:val="auto"/>
                <w:sz w:val="24"/>
                <w:szCs w:val="24"/>
              </w:rPr>
              <w:t>із зони лугів та лугопарків до території житлової та громадської забудови.</w:t>
            </w:r>
          </w:p>
        </w:tc>
      </w:tr>
      <w:tr w:rsidR="00F77FC6" w:rsidRPr="00037B84" w14:paraId="5BCF3249" w14:textId="77777777" w:rsidTr="00B25D95">
        <w:trPr>
          <w:cantSplit/>
          <w:trHeight w:val="1434"/>
        </w:trPr>
        <w:tc>
          <w:tcPr>
            <w:tcW w:w="2816" w:type="dxa"/>
          </w:tcPr>
          <w:p w14:paraId="29646D46" w14:textId="021F2C99" w:rsidR="00F77FC6" w:rsidRPr="00DA65A9" w:rsidRDefault="00F77FC6" w:rsidP="00797225">
            <w:pPr>
              <w:pStyle w:val="a7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proofErr w:type="spellStart"/>
            <w:r w:rsidRPr="008932B0">
              <w:rPr>
                <w:b w:val="0"/>
                <w:i/>
                <w:sz w:val="24"/>
                <w:szCs w:val="24"/>
                <w:lang w:val="ru-RU"/>
              </w:rPr>
              <w:t>Інші</w:t>
            </w:r>
            <w:proofErr w:type="spellEnd"/>
            <w:r w:rsidRPr="008932B0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32B0">
              <w:rPr>
                <w:b w:val="0"/>
                <w:i/>
                <w:sz w:val="24"/>
                <w:szCs w:val="24"/>
                <w:lang w:val="ru-RU"/>
              </w:rPr>
              <w:t>особливості</w:t>
            </w:r>
            <w:proofErr w:type="spellEnd"/>
            <w:r w:rsidRPr="008932B0">
              <w:rPr>
                <w:b w:val="0"/>
                <w:i/>
                <w:sz w:val="24"/>
                <w:szCs w:val="24"/>
                <w:lang w:val="ru-RU"/>
              </w:rPr>
              <w:t>:</w:t>
            </w:r>
          </w:p>
        </w:tc>
        <w:tc>
          <w:tcPr>
            <w:tcW w:w="6818" w:type="dxa"/>
          </w:tcPr>
          <w:p w14:paraId="7B10ED69" w14:textId="77777777" w:rsidR="00F77FC6" w:rsidRPr="00053EE7" w:rsidRDefault="00F77FC6" w:rsidP="00F77FC6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053EE7">
              <w:rPr>
                <w:b w:val="0"/>
                <w:i/>
                <w:sz w:val="24"/>
                <w:szCs w:val="24"/>
              </w:rPr>
              <w:t>Рішенням Київської міської ради від 01.10.2007 № 431/3265 вирішено передати ВАТ «</w:t>
            </w:r>
            <w:proofErr w:type="spellStart"/>
            <w:r w:rsidRPr="00053EE7">
              <w:rPr>
                <w:b w:val="0"/>
                <w:i/>
                <w:sz w:val="24"/>
                <w:szCs w:val="24"/>
              </w:rPr>
              <w:t>Київрибгосп</w:t>
            </w:r>
            <w:proofErr w:type="spellEnd"/>
            <w:r w:rsidRPr="00053EE7">
              <w:rPr>
                <w:b w:val="0"/>
                <w:i/>
                <w:sz w:val="24"/>
                <w:szCs w:val="24"/>
              </w:rPr>
              <w:t>» (нині –                                     ПрАТ «</w:t>
            </w:r>
            <w:proofErr w:type="spellStart"/>
            <w:r w:rsidRPr="00053EE7">
              <w:rPr>
                <w:b w:val="0"/>
                <w:i/>
                <w:sz w:val="24"/>
                <w:szCs w:val="24"/>
              </w:rPr>
              <w:t>Київрибгосп</w:t>
            </w:r>
            <w:proofErr w:type="spellEnd"/>
            <w:r w:rsidRPr="00053EE7">
              <w:rPr>
                <w:b w:val="0"/>
                <w:i/>
                <w:sz w:val="24"/>
                <w:szCs w:val="24"/>
              </w:rPr>
              <w:t>») земельну ділянку площею 66,14 га для будівництва, експлуатації та обслуговування офісних та торгово-розважальних комплексів з об'єктами соціального та оздоровчого призначення на вул. Промисловій, 4 у Голосіївському  районі міста Києва.</w:t>
            </w:r>
          </w:p>
          <w:p w14:paraId="0CC0CEEE" w14:textId="0B66F572" w:rsidR="00F77FC6" w:rsidRPr="0007140D" w:rsidRDefault="00F77FC6" w:rsidP="00412B41">
            <w:pPr>
              <w:shd w:val="clear" w:color="auto" w:fill="FFFFFF"/>
              <w:jc w:val="both"/>
              <w:rPr>
                <w:b/>
                <w:i/>
              </w:rPr>
            </w:pPr>
            <w:r w:rsidRPr="00053EE7">
              <w:rPr>
                <w:rFonts w:ascii="Times New Roman" w:eastAsia="Times New Roman" w:hAnsi="Times New Roman" w:cs="Times New Roman"/>
                <w:bCs/>
                <w:i/>
              </w:rPr>
              <w:t>Рішенням Господарського суду міста Києва від 31.03.2008 у справі № 35/114</w:t>
            </w:r>
            <w:r w:rsidR="00412B41">
              <w:rPr>
                <w:rFonts w:ascii="Times New Roman" w:eastAsia="Times New Roman" w:hAnsi="Times New Roman" w:cs="Times New Roman"/>
                <w:bCs/>
                <w:i/>
              </w:rPr>
              <w:t>, залишеним без змін постановою Київського апеляційного господарського суду від 09.07.2008 та постановою Вищого господарського суду України від 19.05.2010,</w:t>
            </w:r>
            <w:r w:rsidRPr="00053EE7">
              <w:rPr>
                <w:rFonts w:ascii="Times New Roman" w:eastAsia="Times New Roman" w:hAnsi="Times New Roman" w:cs="Times New Roman"/>
                <w:bCs/>
                <w:i/>
              </w:rPr>
              <w:t xml:space="preserve"> укладен</w:t>
            </w:r>
            <w:r w:rsidR="00412B41">
              <w:rPr>
                <w:rFonts w:ascii="Times New Roman" w:eastAsia="Times New Roman" w:hAnsi="Times New Roman" w:cs="Times New Roman"/>
                <w:bCs/>
                <w:i/>
              </w:rPr>
              <w:t xml:space="preserve">о </w:t>
            </w:r>
            <w:r w:rsidR="00412B41" w:rsidRPr="00053EE7">
              <w:rPr>
                <w:rFonts w:ascii="Times New Roman" w:eastAsia="Times New Roman" w:hAnsi="Times New Roman" w:cs="Times New Roman"/>
                <w:bCs/>
                <w:i/>
              </w:rPr>
              <w:t xml:space="preserve">договір оренди вказаної земельної ділянки </w:t>
            </w:r>
            <w:r w:rsidRPr="00053EE7">
              <w:rPr>
                <w:rFonts w:ascii="Times New Roman" w:eastAsia="Times New Roman" w:hAnsi="Times New Roman" w:cs="Times New Roman"/>
                <w:bCs/>
                <w:i/>
              </w:rPr>
              <w:t>між Київською міською радою та ВАТ «</w:t>
            </w:r>
            <w:proofErr w:type="spellStart"/>
            <w:r w:rsidRPr="00053EE7">
              <w:rPr>
                <w:rFonts w:ascii="Times New Roman" w:eastAsia="Times New Roman" w:hAnsi="Times New Roman" w:cs="Times New Roman"/>
                <w:bCs/>
                <w:i/>
              </w:rPr>
              <w:t>Київрибгосп</w:t>
            </w:r>
            <w:proofErr w:type="spellEnd"/>
            <w:r w:rsidRPr="00053EE7">
              <w:rPr>
                <w:rFonts w:ascii="Times New Roman" w:eastAsia="Times New Roman" w:hAnsi="Times New Roman" w:cs="Times New Roman"/>
                <w:bCs/>
                <w:i/>
              </w:rPr>
              <w:t>» на 15 років, який зареєстрований Головним управлінням земельних ресурсів виконавчого органу Київської міської ради (Київської міської державної адміністрації) 23.05.2008 за № 79-6-00622.</w:t>
            </w:r>
          </w:p>
        </w:tc>
      </w:tr>
      <w:tr w:rsidR="008932B0" w:rsidRPr="00037B84" w14:paraId="5E303E37" w14:textId="77777777" w:rsidTr="00B25D95">
        <w:trPr>
          <w:cantSplit/>
          <w:trHeight w:val="1434"/>
        </w:trPr>
        <w:tc>
          <w:tcPr>
            <w:tcW w:w="2816" w:type="dxa"/>
          </w:tcPr>
          <w:p w14:paraId="0E285B0B" w14:textId="0AA8A06D" w:rsidR="008932B0" w:rsidRPr="00412B41" w:rsidRDefault="008932B0" w:rsidP="00797225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6818" w:type="dxa"/>
          </w:tcPr>
          <w:p w14:paraId="3DC5F698" w14:textId="77777777" w:rsidR="00053EE7" w:rsidRPr="00053EE7" w:rsidRDefault="00053EE7" w:rsidP="00053EE7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</w:rPr>
            </w:pPr>
            <w:r w:rsidRPr="00053EE7">
              <w:rPr>
                <w:rFonts w:ascii="Times New Roman" w:hAnsi="Times New Roman" w:cs="Times New Roman"/>
                <w:i/>
              </w:rPr>
              <w:t xml:space="preserve">Невід'ємною частиною вказаного договору оренди є договір оренди земельної ділянки, посвідчений приватним нотаріусом Київського міського нотаріального округу </w:t>
            </w:r>
            <w:proofErr w:type="spellStart"/>
            <w:r w:rsidRPr="00053EE7">
              <w:rPr>
                <w:rFonts w:ascii="Times New Roman" w:hAnsi="Times New Roman" w:cs="Times New Roman"/>
                <w:i/>
              </w:rPr>
              <w:t>Мисан</w:t>
            </w:r>
            <w:proofErr w:type="spellEnd"/>
            <w:r w:rsidRPr="00053EE7">
              <w:rPr>
                <w:rFonts w:ascii="Times New Roman" w:hAnsi="Times New Roman" w:cs="Times New Roman"/>
                <w:i/>
              </w:rPr>
              <w:t xml:space="preserve"> В.І. 28.06.2008 за реєстровим № 2993, що зареєстрований Головним управлінням земельних ресурсів виконавчого органу Київської міської ради (Київської міської державної адміністрації) у книзі записів державної реєстрації договорів 27.08.2008 за                                № 79-6-00640.</w:t>
            </w:r>
          </w:p>
          <w:p w14:paraId="32BC19B2" w14:textId="6430DA57" w:rsidR="00DB1701" w:rsidRDefault="00053EE7" w:rsidP="00DB1701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053EE7">
              <w:rPr>
                <w:rFonts w:ascii="Times New Roman" w:hAnsi="Times New Roman" w:cs="Times New Roman"/>
                <w:i/>
              </w:rPr>
              <w:t>Термін дії договору до 23.05.2023.</w:t>
            </w:r>
            <w:r w:rsidR="00DB1701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</w:t>
            </w:r>
          </w:p>
          <w:p w14:paraId="41353584" w14:textId="77777777" w:rsidR="00DB1701" w:rsidRDefault="00DB1701" w:rsidP="00DB1701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hd w:val="clear" w:color="auto" w:fill="FFFFFF"/>
              </w:rPr>
            </w:pPr>
          </w:p>
          <w:p w14:paraId="7DBD0090" w14:textId="4527BC11" w:rsidR="00DB1701" w:rsidRDefault="00DB1701" w:rsidP="00DB1701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shd w:val="clear" w:color="auto" w:fill="FFFFFF"/>
              </w:rPr>
              <w:t>Рішенням</w:t>
            </w:r>
            <w:r w:rsidRPr="00F15154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</w:t>
            </w:r>
            <w:r w:rsidRPr="00F15154">
              <w:rPr>
                <w:rFonts w:ascii="Times New Roman" w:hAnsi="Times New Roman" w:cs="Times New Roman"/>
                <w:i/>
                <w:color w:val="auto"/>
                <w:shd w:val="clear" w:color="auto" w:fill="FFFFFF"/>
              </w:rPr>
              <w:t>Київськ</w:t>
            </w:r>
            <w:r>
              <w:rPr>
                <w:rFonts w:ascii="Times New Roman" w:hAnsi="Times New Roman" w:cs="Times New Roman"/>
                <w:i/>
                <w:color w:val="auto"/>
                <w:shd w:val="clear" w:color="auto" w:fill="FFFFFF"/>
              </w:rPr>
              <w:t>ої</w:t>
            </w:r>
            <w:r w:rsidRPr="00F15154">
              <w:rPr>
                <w:rFonts w:ascii="Times New Roman" w:hAnsi="Times New Roman" w:cs="Times New Roman"/>
                <w:i/>
                <w:color w:val="auto"/>
                <w:shd w:val="clear" w:color="auto" w:fill="FFFFFF"/>
              </w:rPr>
              <w:t xml:space="preserve"> міськ</w:t>
            </w:r>
            <w:r>
              <w:rPr>
                <w:rFonts w:ascii="Times New Roman" w:hAnsi="Times New Roman" w:cs="Times New Roman"/>
                <w:i/>
                <w:color w:val="auto"/>
                <w:shd w:val="clear" w:color="auto" w:fill="FFFFFF"/>
              </w:rPr>
              <w:t>ої</w:t>
            </w:r>
            <w:r w:rsidRPr="00F15154">
              <w:rPr>
                <w:rFonts w:ascii="Times New Roman" w:hAnsi="Times New Roman" w:cs="Times New Roman"/>
                <w:i/>
                <w:color w:val="auto"/>
                <w:shd w:val="clear" w:color="auto" w:fill="FFFFFF"/>
              </w:rPr>
              <w:t xml:space="preserve"> рад</w:t>
            </w:r>
            <w:r>
              <w:rPr>
                <w:rFonts w:ascii="Times New Roman" w:hAnsi="Times New Roman" w:cs="Times New Roman"/>
                <w:i/>
                <w:color w:val="auto"/>
                <w:shd w:val="clear" w:color="auto" w:fill="FFFFFF"/>
              </w:rPr>
              <w:t>и</w:t>
            </w:r>
            <w:r w:rsidRPr="00F15154">
              <w:rPr>
                <w:rFonts w:ascii="Times New Roman" w:hAnsi="Times New Roman" w:cs="Times New Roman"/>
                <w:bCs/>
                <w:i/>
                <w:shd w:val="clear" w:color="auto" w:fill="FFFFFF"/>
              </w:rPr>
              <w:t xml:space="preserve"> від 08.10.2009 № 487/2556</w:t>
            </w:r>
            <w:r>
              <w:rPr>
                <w:rFonts w:ascii="Times New Roman" w:hAnsi="Times New Roman" w:cs="Times New Roman"/>
                <w:bCs/>
                <w:i/>
                <w:shd w:val="clear" w:color="auto" w:fill="FFFFFF"/>
              </w:rPr>
              <w:t xml:space="preserve">  відхиллено </w:t>
            </w:r>
            <w:r w:rsidRPr="00F15154">
              <w:rPr>
                <w:rFonts w:ascii="Times New Roman" w:hAnsi="Times New Roman" w:cs="Times New Roman"/>
                <w:i/>
                <w:color w:val="auto"/>
                <w:shd w:val="clear" w:color="auto" w:fill="FFFFFF"/>
              </w:rPr>
              <w:t xml:space="preserve">протест заступника прокурора міста Києва </w:t>
            </w:r>
            <w:r>
              <w:rPr>
                <w:rFonts w:ascii="Times New Roman" w:hAnsi="Times New Roman" w:cs="Times New Roman"/>
                <w:i/>
                <w:color w:val="auto"/>
                <w:shd w:val="clear" w:color="auto" w:fill="FFFFFF"/>
              </w:rPr>
              <w:t xml:space="preserve">                      </w:t>
            </w:r>
            <w:r w:rsidRPr="00F15154">
              <w:rPr>
                <w:rFonts w:ascii="Times New Roman" w:hAnsi="Times New Roman" w:cs="Times New Roman"/>
                <w:i/>
                <w:color w:val="auto"/>
                <w:shd w:val="clear" w:color="auto" w:fill="FFFFFF"/>
              </w:rPr>
              <w:t>від 30.01.2009 № 07/1-29/2вих-09 на </w:t>
            </w:r>
            <w:hyperlink r:id="rId11" w:tgtFrame="_blank" w:history="1">
              <w:r w:rsidRPr="00F15154">
                <w:rPr>
                  <w:rStyle w:val="af1"/>
                  <w:rFonts w:ascii="Times New Roman" w:hAnsi="Times New Roman" w:cs="Times New Roman"/>
                  <w:i/>
                  <w:color w:val="auto"/>
                  <w:u w:val="none"/>
                  <w:shd w:val="clear" w:color="auto" w:fill="FFFFFF"/>
                </w:rPr>
                <w:t>рішення Київської міської ради від 01.10.2007 № 431/3265 «Про передачу відкритому акціонерному товариству «</w:t>
              </w:r>
              <w:proofErr w:type="spellStart"/>
              <w:r w:rsidRPr="00F15154">
                <w:rPr>
                  <w:rStyle w:val="af1"/>
                  <w:rFonts w:ascii="Times New Roman" w:hAnsi="Times New Roman" w:cs="Times New Roman"/>
                  <w:i/>
                  <w:color w:val="auto"/>
                  <w:u w:val="none"/>
                  <w:shd w:val="clear" w:color="auto" w:fill="FFFFFF"/>
                </w:rPr>
                <w:t>Київрибгосп</w:t>
              </w:r>
              <w:proofErr w:type="spellEnd"/>
              <w:r w:rsidRPr="00F15154">
                <w:rPr>
                  <w:rStyle w:val="af1"/>
                  <w:rFonts w:ascii="Times New Roman" w:hAnsi="Times New Roman" w:cs="Times New Roman"/>
                  <w:i/>
                  <w:color w:val="auto"/>
                  <w:u w:val="none"/>
                  <w:shd w:val="clear" w:color="auto" w:fill="FFFFFF"/>
                </w:rPr>
                <w:t xml:space="preserve">» земельної ділянки для будівництва, експлуатації та обслуговування офісних і </w:t>
              </w:r>
              <w:r>
                <w:rPr>
                  <w:rStyle w:val="af1"/>
                  <w:rFonts w:ascii="Times New Roman" w:hAnsi="Times New Roman" w:cs="Times New Roman"/>
                  <w:i/>
                  <w:color w:val="auto"/>
                  <w:u w:val="none"/>
                  <w:shd w:val="clear" w:color="auto" w:fill="FFFFFF"/>
                </w:rPr>
                <w:t xml:space="preserve">   </w:t>
              </w:r>
              <w:r w:rsidRPr="00F15154">
                <w:rPr>
                  <w:rStyle w:val="af1"/>
                  <w:rFonts w:ascii="Times New Roman" w:hAnsi="Times New Roman" w:cs="Times New Roman"/>
                  <w:i/>
                  <w:color w:val="auto"/>
                  <w:u w:val="none"/>
                  <w:shd w:val="clear" w:color="auto" w:fill="FFFFFF"/>
                </w:rPr>
                <w:t xml:space="preserve">торгово-розважальних комплексів з об'єктами соціального </w:t>
              </w:r>
              <w:r>
                <w:rPr>
                  <w:rStyle w:val="af1"/>
                  <w:rFonts w:ascii="Times New Roman" w:hAnsi="Times New Roman" w:cs="Times New Roman"/>
                  <w:i/>
                  <w:color w:val="auto"/>
                  <w:u w:val="none"/>
                  <w:shd w:val="clear" w:color="auto" w:fill="FFFFFF"/>
                </w:rPr>
                <w:t xml:space="preserve">                                    </w:t>
              </w:r>
              <w:r w:rsidRPr="00F15154">
                <w:rPr>
                  <w:rStyle w:val="af1"/>
                  <w:rFonts w:ascii="Times New Roman" w:hAnsi="Times New Roman" w:cs="Times New Roman"/>
                  <w:i/>
                  <w:color w:val="auto"/>
                  <w:u w:val="none"/>
                  <w:shd w:val="clear" w:color="auto" w:fill="FFFFFF"/>
                </w:rPr>
                <w:t xml:space="preserve">та оздоровчого призначення на вул. Промисловій, 4 у </w:t>
              </w:r>
              <w:r>
                <w:rPr>
                  <w:rStyle w:val="af1"/>
                  <w:rFonts w:ascii="Times New Roman" w:hAnsi="Times New Roman" w:cs="Times New Roman"/>
                  <w:i/>
                  <w:color w:val="auto"/>
                  <w:u w:val="none"/>
                  <w:shd w:val="clear" w:color="auto" w:fill="FFFFFF"/>
                </w:rPr>
                <w:t xml:space="preserve">  </w:t>
              </w:r>
              <w:r w:rsidRPr="00F15154">
                <w:rPr>
                  <w:rStyle w:val="af1"/>
                  <w:rFonts w:ascii="Times New Roman" w:hAnsi="Times New Roman" w:cs="Times New Roman"/>
                  <w:i/>
                  <w:color w:val="auto"/>
                  <w:u w:val="none"/>
                  <w:shd w:val="clear" w:color="auto" w:fill="FFFFFF"/>
                </w:rPr>
                <w:t>Голосіївському районі м. Києва</w:t>
              </w:r>
            </w:hyperlink>
            <w:r>
              <w:rPr>
                <w:rFonts w:ascii="Times New Roman" w:hAnsi="Times New Roman" w:cs="Times New Roman"/>
                <w:i/>
                <w:color w:val="auto"/>
              </w:rPr>
              <w:t>».</w:t>
            </w:r>
          </w:p>
          <w:p w14:paraId="2066BDA2" w14:textId="186A6555" w:rsidR="00F77FC6" w:rsidRDefault="00F77FC6" w:rsidP="00DB1701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</w:p>
          <w:p w14:paraId="1F3F4FD5" w14:textId="77777777" w:rsidR="00F77FC6" w:rsidRPr="00F77FC6" w:rsidRDefault="00F77FC6" w:rsidP="00F77FC6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F77FC6">
              <w:rPr>
                <w:rFonts w:ascii="Times New Roman" w:hAnsi="Times New Roman" w:cs="Times New Roman"/>
                <w:i/>
                <w:color w:val="auto"/>
              </w:rPr>
              <w:t xml:space="preserve">Враховуючи те, що Товариством не виконувались умови підпункту 8.4 пункту 8 договору (систематична несплата  орендної плати, згідно з листом ГУ ДПС у м. Києві                                   від 20.01.2020 № 1786/9/26-15-44-07-17 станом на 31.12.2019 по орендній платі за землю з юридичних осіб по ДПІ у Голосіївському районі м. Києва за Товариством  обліковувалась заборгованість в сумі 2 394 047 грн 57 коп.) Департаментом земельних ресурсів виконавчого органу Київської міської ради (Київської міської державної адміністрації) (далі – Департамент) підготовлено та передано на розгляд до Київської міської ради </w:t>
            </w:r>
            <w:proofErr w:type="spellStart"/>
            <w:r w:rsidRPr="00F77FC6">
              <w:rPr>
                <w:rFonts w:ascii="Times New Roman" w:hAnsi="Times New Roman" w:cs="Times New Roman"/>
                <w:i/>
                <w:color w:val="auto"/>
              </w:rPr>
              <w:t>проєкт</w:t>
            </w:r>
            <w:proofErr w:type="spellEnd"/>
            <w:r w:rsidRPr="00F77FC6">
              <w:rPr>
                <w:rFonts w:ascii="Times New Roman" w:hAnsi="Times New Roman" w:cs="Times New Roman"/>
                <w:i/>
                <w:color w:val="auto"/>
              </w:rPr>
              <w:t xml:space="preserve"> рішення «Про розірвання договору оренди земельної ділянки на вул. Промисловій, 4 у Голосіївському районі  від 23 травня 2008 року № 79-6-00622» від 02.04.2020 № 08/231-826/ПР (справа № 682463675).</w:t>
            </w:r>
          </w:p>
          <w:p w14:paraId="44BE1BF6" w14:textId="63E399BE" w:rsidR="00F77FC6" w:rsidRDefault="00F77FC6" w:rsidP="00F77FC6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F77FC6">
              <w:rPr>
                <w:rFonts w:ascii="Times New Roman" w:hAnsi="Times New Roman" w:cs="Times New Roman"/>
                <w:i/>
                <w:color w:val="auto"/>
              </w:rPr>
              <w:t>На сьогодні рішення Київської міської ради щодо цього проєкту не прийнято.</w:t>
            </w:r>
          </w:p>
          <w:p w14:paraId="2D8DFC65" w14:textId="77777777" w:rsidR="00F77FC6" w:rsidRDefault="00F77FC6" w:rsidP="00F77FC6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</w:p>
          <w:p w14:paraId="0FC947C2" w14:textId="77777777" w:rsidR="00F77FC6" w:rsidRPr="00F77FC6" w:rsidRDefault="00F77FC6" w:rsidP="00F77FC6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</w:rPr>
            </w:pPr>
            <w:r w:rsidRPr="00F77FC6">
              <w:rPr>
                <w:rFonts w:ascii="Times New Roman" w:hAnsi="Times New Roman" w:cs="Times New Roman"/>
                <w:i/>
              </w:rPr>
              <w:t>Згідно з довідкою ГУ ДПС у м. Києві від 23.03.2023                                       № 370/АП/26-15-50-06-06Е станом на 23.03.2023 Товариство не має податкового боргу.</w:t>
            </w:r>
          </w:p>
          <w:p w14:paraId="43CB5663" w14:textId="77777777" w:rsidR="00053EE7" w:rsidRDefault="00F77FC6" w:rsidP="00F77FC6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</w:rPr>
            </w:pPr>
            <w:r w:rsidRPr="00F77FC6">
              <w:rPr>
                <w:rFonts w:ascii="Times New Roman" w:hAnsi="Times New Roman" w:cs="Times New Roman"/>
                <w:i/>
              </w:rPr>
              <w:t>Згідно з листом ГУ ДПС у м. Києві від 14.04.2023                                       № 12046/5/26-15-13-01-05 станом на 01.04.2023 по орендній платі за землю з юридичних осіб за Товариством  обліковується заборгованість у сумі 254 095 грн 50 коп.</w:t>
            </w:r>
          </w:p>
          <w:p w14:paraId="7F0AF75F" w14:textId="77777777" w:rsidR="00F77FC6" w:rsidRDefault="00F77FC6" w:rsidP="00F77FC6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</w:rPr>
            </w:pPr>
          </w:p>
          <w:p w14:paraId="009370C8" w14:textId="0C37D870" w:rsidR="00F77FC6" w:rsidRPr="0007140D" w:rsidRDefault="00F77FC6" w:rsidP="00F77FC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D12522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Враховуючи </w:t>
            </w:r>
            <w:r w:rsidR="00537049" w:rsidRPr="00537049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факти порушення орендарем обов’язку зі своєчасної сплати орендної плати за договором оренди та те, що орендарем не виконуються умови договору оренди щодо використання земельної ділянки за цільовим призначенням</w:t>
            </w:r>
            <w:r w:rsidRPr="00D12522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, Департаментом земельних ресурсів виконавчого органу Київської міської ради (Київської міської державної адміністрації) підготовлено </w:t>
            </w:r>
            <w:proofErr w:type="spellStart"/>
            <w:r w:rsidRPr="00D12522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про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є</w:t>
            </w:r>
            <w:r w:rsidRPr="00D12522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кт</w:t>
            </w:r>
            <w:proofErr w:type="spellEnd"/>
            <w:r w:rsidRPr="00D12522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рішення про відмову у поновленні договору оренди.  </w:t>
            </w:r>
          </w:p>
          <w:p w14:paraId="3D3966F9" w14:textId="1A991D6F" w:rsidR="00F77FC6" w:rsidRPr="00053EE7" w:rsidRDefault="00F77FC6" w:rsidP="00F77FC6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6764C8" w:rsidRPr="00037B84" w14:paraId="50B2A436" w14:textId="77777777" w:rsidTr="0007140D">
        <w:trPr>
          <w:cantSplit/>
          <w:trHeight w:val="582"/>
        </w:trPr>
        <w:tc>
          <w:tcPr>
            <w:tcW w:w="2816" w:type="dxa"/>
          </w:tcPr>
          <w:p w14:paraId="75005E4B" w14:textId="1F6B8423" w:rsidR="006764C8" w:rsidRPr="006764C8" w:rsidRDefault="0049177F" w:rsidP="008932B0">
            <w:pPr>
              <w:pStyle w:val="a7"/>
              <w:ind w:left="-120"/>
              <w:rPr>
                <w:b w:val="0"/>
                <w:sz w:val="24"/>
                <w:szCs w:val="24"/>
              </w:rPr>
            </w:pPr>
            <w:r w:rsidRPr="00DA65A9">
              <w:rPr>
                <w:b w:val="0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6818" w:type="dxa"/>
          </w:tcPr>
          <w:p w14:paraId="19ADF315" w14:textId="60EAFBD2" w:rsidR="008932B0" w:rsidRPr="0007140D" w:rsidRDefault="008932B0" w:rsidP="008932B0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07140D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Зазначаємо, що Департ</w:t>
            </w:r>
            <w:r w:rsidRPr="0007140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амент не може перебирати на себе повноваження Київської міської ради та приймати рішення про поновлення (відмову в поновленні) договорів оренди землі, оскільки відповідно до положень Закону України «Про оренду землі», пункту 34 частини першої статті 26 Закону України «Про місцеве самоврядування в Україні» та статей 9, 122 Земельного кодексу України такі питання щодо регулювання земельних відносин вирішуються виключно на пленарних засіданнях сільської, селищної, міської ради.</w:t>
            </w:r>
          </w:p>
          <w:p w14:paraId="41533ED4" w14:textId="77777777" w:rsidR="008932B0" w:rsidRPr="0007140D" w:rsidRDefault="008932B0" w:rsidP="008932B0">
            <w:pPr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</w:p>
          <w:p w14:paraId="319E1F76" w14:textId="77777777" w:rsidR="008932B0" w:rsidRPr="0007140D" w:rsidRDefault="008932B0" w:rsidP="008932B0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07140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Зазначене підтверджується, зокрема, рішеннями Верховного Суду від 28.04.2021 у справі № 826/8857/16, від 17.04.2018 у справі № 826/8107/16, від 16.09.2021 у справі № 826/8847/16.</w:t>
            </w:r>
          </w:p>
          <w:p w14:paraId="1A29C08B" w14:textId="77777777" w:rsidR="008932B0" w:rsidRPr="0007140D" w:rsidRDefault="008932B0" w:rsidP="008932B0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</w:p>
          <w:p w14:paraId="2A2E63AD" w14:textId="6BD774B2" w:rsidR="00674DF9" w:rsidRPr="0007140D" w:rsidRDefault="008932B0" w:rsidP="00AE0A9C">
            <w:pPr>
              <w:jc w:val="both"/>
              <w:rPr>
                <w:b/>
              </w:rPr>
            </w:pPr>
            <w:r w:rsidRPr="0007140D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Зважаючи на те, що остаточне рішення щодо поновлення (відмови у поновленні) договору оренди приймається Київською міською радою і розглянувши надані документи та інформацію, Д</w:t>
            </w:r>
            <w:r w:rsidR="00AE0A9C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епартаментом земельних ресурсів </w:t>
            </w:r>
            <w:r w:rsidRPr="0007140D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підготовлено </w:t>
            </w:r>
            <w:proofErr w:type="spellStart"/>
            <w:r w:rsidRPr="0007140D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проєкт</w:t>
            </w:r>
            <w:proofErr w:type="spellEnd"/>
            <w:r w:rsidRPr="0007140D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рішення про </w:t>
            </w:r>
            <w:r w:rsidR="00AE0A9C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відмову в </w:t>
            </w:r>
            <w:r w:rsidRPr="0007140D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поновленн</w:t>
            </w:r>
            <w:r w:rsidR="00AE0A9C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і</w:t>
            </w:r>
            <w:r w:rsidRPr="0007140D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цього договору оренди, який передається до розгляду Київською міською радою відповідно до її Регламенту.</w:t>
            </w:r>
          </w:p>
        </w:tc>
      </w:tr>
    </w:tbl>
    <w:p w14:paraId="7BADA185" w14:textId="77777777" w:rsidR="00823CCF" w:rsidRPr="00037B84" w:rsidRDefault="00823CCF" w:rsidP="00823CCF">
      <w:pPr>
        <w:pStyle w:val="a7"/>
        <w:shd w:val="clear" w:color="auto" w:fill="auto"/>
        <w:rPr>
          <w:sz w:val="24"/>
          <w:szCs w:val="24"/>
        </w:rPr>
      </w:pPr>
    </w:p>
    <w:p w14:paraId="4367E164" w14:textId="6A6473D6" w:rsidR="00823CCF" w:rsidRPr="00037B84" w:rsidRDefault="00823CCF" w:rsidP="00B25D95">
      <w:pPr>
        <w:pStyle w:val="a7"/>
        <w:shd w:val="clear" w:color="auto" w:fill="auto"/>
        <w:spacing w:line="233" w:lineRule="auto"/>
        <w:ind w:firstLine="426"/>
        <w:jc w:val="both"/>
        <w:rPr>
          <w:sz w:val="24"/>
          <w:szCs w:val="24"/>
        </w:rPr>
      </w:pPr>
      <w:r w:rsidRPr="00037B84">
        <w:rPr>
          <w:sz w:val="24"/>
          <w:szCs w:val="24"/>
        </w:rPr>
        <w:t>6. Стан нормативно-правової бази у даній сфері правового регулювання.</w:t>
      </w:r>
    </w:p>
    <w:p w14:paraId="033E9724" w14:textId="77777777" w:rsidR="00823CCF" w:rsidRPr="00037B84" w:rsidRDefault="00823CCF" w:rsidP="00823CCF">
      <w:pPr>
        <w:spacing w:after="59" w:line="1" w:lineRule="exact"/>
        <w:rPr>
          <w:rFonts w:ascii="Times New Roman" w:hAnsi="Times New Roman" w:cs="Times New Roman"/>
        </w:rPr>
      </w:pPr>
      <w:bookmarkStart w:id="0" w:name="_GoBack"/>
      <w:bookmarkEnd w:id="0"/>
    </w:p>
    <w:p w14:paraId="13390371" w14:textId="30102AA2" w:rsidR="00823CCF" w:rsidRDefault="007901DB" w:rsidP="00B25D95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  <w:r w:rsidRPr="007901DB">
        <w:rPr>
          <w:i w:val="0"/>
          <w:sz w:val="24"/>
          <w:szCs w:val="24"/>
        </w:rPr>
        <w:t xml:space="preserve">Загальні засади та </w:t>
      </w:r>
      <w:r w:rsidR="007478D9">
        <w:rPr>
          <w:i w:val="0"/>
          <w:sz w:val="24"/>
          <w:szCs w:val="24"/>
        </w:rPr>
        <w:t xml:space="preserve">право на відмову </w:t>
      </w:r>
      <w:r w:rsidR="00E81300">
        <w:rPr>
          <w:i w:val="0"/>
          <w:sz w:val="24"/>
          <w:szCs w:val="24"/>
        </w:rPr>
        <w:t>у поновленні</w:t>
      </w:r>
      <w:r w:rsidRPr="007901DB">
        <w:rPr>
          <w:i w:val="0"/>
          <w:sz w:val="24"/>
          <w:szCs w:val="24"/>
        </w:rPr>
        <w:t xml:space="preserve"> договорів оренди земель</w:t>
      </w:r>
      <w:r>
        <w:rPr>
          <w:i w:val="0"/>
          <w:sz w:val="24"/>
          <w:szCs w:val="24"/>
        </w:rPr>
        <w:t>н</w:t>
      </w:r>
      <w:r w:rsidRPr="007901DB">
        <w:rPr>
          <w:i w:val="0"/>
          <w:sz w:val="24"/>
          <w:szCs w:val="24"/>
        </w:rPr>
        <w:t>их ділянок визначено Земельним кодексом України та Законом України «Про оренду землі».</w:t>
      </w:r>
    </w:p>
    <w:p w14:paraId="31ACEA49" w14:textId="77777777" w:rsidR="002722CB" w:rsidRDefault="002722CB" w:rsidP="002722CB">
      <w:pPr>
        <w:pStyle w:val="1"/>
        <w:shd w:val="clear" w:color="auto" w:fill="auto"/>
        <w:tabs>
          <w:tab w:val="left" w:pos="709"/>
          <w:tab w:val="left" w:pos="851"/>
        </w:tabs>
        <w:ind w:left="142" w:firstLine="425"/>
        <w:jc w:val="both"/>
        <w:rPr>
          <w:i w:val="0"/>
          <w:color w:val="auto"/>
          <w:sz w:val="24"/>
          <w:szCs w:val="24"/>
        </w:rPr>
      </w:pPr>
      <w:r>
        <w:rPr>
          <w:i w:val="0"/>
          <w:sz w:val="24"/>
          <w:szCs w:val="24"/>
        </w:rPr>
        <w:t>Проект рішення не містить інформацію з обмеженим доступом у розумінні статті 6 Закону України «Про доступ до публічної інформації».</w:t>
      </w:r>
    </w:p>
    <w:p w14:paraId="164B843E" w14:textId="77777777" w:rsidR="009E2B7E" w:rsidRDefault="009E2B7E" w:rsidP="00B25D95">
      <w:pPr>
        <w:pStyle w:val="1"/>
        <w:shd w:val="clear" w:color="auto" w:fill="auto"/>
        <w:spacing w:line="230" w:lineRule="auto"/>
        <w:ind w:firstLine="567"/>
        <w:rPr>
          <w:b/>
          <w:bCs/>
          <w:i w:val="0"/>
          <w:sz w:val="24"/>
          <w:szCs w:val="24"/>
        </w:rPr>
      </w:pPr>
    </w:p>
    <w:p w14:paraId="489D6530" w14:textId="7556997F" w:rsidR="00823CCF" w:rsidRPr="00553E8C" w:rsidRDefault="00823CCF" w:rsidP="00B25D95">
      <w:pPr>
        <w:pStyle w:val="1"/>
        <w:shd w:val="clear" w:color="auto" w:fill="auto"/>
        <w:spacing w:line="230" w:lineRule="auto"/>
        <w:ind w:firstLine="426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7. Фінансово-економічне обґрунтування.</w:t>
      </w:r>
    </w:p>
    <w:p w14:paraId="593FD0A8" w14:textId="77777777" w:rsidR="00823CCF" w:rsidRPr="00906875" w:rsidRDefault="00823CCF" w:rsidP="00B25D95">
      <w:pPr>
        <w:pStyle w:val="1"/>
        <w:shd w:val="clear" w:color="auto" w:fill="auto"/>
        <w:spacing w:line="230" w:lineRule="auto"/>
        <w:ind w:firstLine="426"/>
        <w:rPr>
          <w:i w:val="0"/>
          <w:sz w:val="24"/>
          <w:szCs w:val="24"/>
        </w:rPr>
      </w:pPr>
      <w:r w:rsidRPr="00906875">
        <w:rPr>
          <w:i w:val="0"/>
          <w:sz w:val="24"/>
          <w:szCs w:val="24"/>
        </w:rPr>
        <w:t>Реалізація рішення не потребує додаткових витрат міського бюджету.</w:t>
      </w:r>
    </w:p>
    <w:p w14:paraId="62B127FE" w14:textId="4B4A4165" w:rsidR="00906875" w:rsidRPr="00906875" w:rsidRDefault="00906875" w:rsidP="00906875">
      <w:pPr>
        <w:pStyle w:val="1"/>
        <w:shd w:val="clear" w:color="auto" w:fill="auto"/>
        <w:spacing w:line="230" w:lineRule="auto"/>
        <w:ind w:firstLine="426"/>
        <w:jc w:val="both"/>
        <w:rPr>
          <w:bCs/>
          <w:i w:val="0"/>
          <w:sz w:val="24"/>
          <w:szCs w:val="24"/>
          <w:bdr w:val="none" w:sz="0" w:space="0" w:color="auto" w:frame="1"/>
        </w:rPr>
      </w:pPr>
      <w:r w:rsidRPr="00906875">
        <w:rPr>
          <w:bCs/>
          <w:i w:val="0"/>
          <w:sz w:val="24"/>
          <w:szCs w:val="24"/>
          <w:bdr w:val="none" w:sz="0" w:space="0" w:color="auto" w:frame="1"/>
        </w:rPr>
        <w:t xml:space="preserve">Відповідно до Податкового кодексу України та рішення Київської міської ради                            від 08.12.2022 № 5828/5869 «Про бюджет міста Києва на 2023 рік»» орієнтовний розмір річної орендної плати складав би:  </w:t>
      </w:r>
      <w:r w:rsidRPr="00906875">
        <w:rPr>
          <w:b/>
          <w:bCs/>
          <w:sz w:val="24"/>
          <w:szCs w:val="24"/>
          <w:bdr w:val="none" w:sz="0" w:space="0" w:color="auto" w:frame="1"/>
        </w:rPr>
        <w:t>75</w:t>
      </w:r>
      <w:r w:rsidRPr="00906875">
        <w:rPr>
          <w:b/>
          <w:bCs/>
          <w:sz w:val="24"/>
          <w:szCs w:val="24"/>
          <w:bdr w:val="none" w:sz="0" w:space="0" w:color="auto" w:frame="1"/>
          <w:lang w:val="en-US"/>
        </w:rPr>
        <w:t> </w:t>
      </w:r>
      <w:r w:rsidRPr="00906875">
        <w:rPr>
          <w:b/>
          <w:bCs/>
          <w:sz w:val="24"/>
          <w:szCs w:val="24"/>
          <w:bdr w:val="none" w:sz="0" w:space="0" w:color="auto" w:frame="1"/>
        </w:rPr>
        <w:t>867</w:t>
      </w:r>
      <w:r w:rsidRPr="00906875">
        <w:rPr>
          <w:b/>
          <w:bCs/>
          <w:sz w:val="24"/>
          <w:szCs w:val="24"/>
          <w:bdr w:val="none" w:sz="0" w:space="0" w:color="auto" w:frame="1"/>
          <w:lang w:val="en-US"/>
        </w:rPr>
        <w:t> </w:t>
      </w:r>
      <w:r w:rsidRPr="00906875">
        <w:rPr>
          <w:b/>
          <w:bCs/>
          <w:sz w:val="24"/>
          <w:szCs w:val="24"/>
          <w:bdr w:val="none" w:sz="0" w:space="0" w:color="auto" w:frame="1"/>
        </w:rPr>
        <w:t>268 грн 11 коп. (5 %).</w:t>
      </w:r>
    </w:p>
    <w:p w14:paraId="73849394" w14:textId="77777777" w:rsidR="00906875" w:rsidRPr="00906875" w:rsidRDefault="00906875" w:rsidP="00B25D95">
      <w:pPr>
        <w:pStyle w:val="1"/>
        <w:shd w:val="clear" w:color="auto" w:fill="auto"/>
        <w:spacing w:line="230" w:lineRule="auto"/>
        <w:ind w:firstLine="426"/>
        <w:jc w:val="both"/>
        <w:rPr>
          <w:sz w:val="24"/>
          <w:szCs w:val="24"/>
        </w:rPr>
      </w:pPr>
    </w:p>
    <w:p w14:paraId="631D9824" w14:textId="77777777" w:rsidR="00823CCF" w:rsidRPr="00553E8C" w:rsidRDefault="00823CCF" w:rsidP="00B25D95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8. Прогноз соціально-економічних та інших наслідків прийняття рішення.</w:t>
      </w:r>
    </w:p>
    <w:p w14:paraId="419210A7" w14:textId="0564BF18" w:rsidR="007901DB" w:rsidRPr="00037B84" w:rsidRDefault="007901DB" w:rsidP="00B25D95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  <w:r w:rsidRPr="007901DB">
        <w:rPr>
          <w:i w:val="0"/>
          <w:sz w:val="24"/>
          <w:szCs w:val="24"/>
        </w:rPr>
        <w:t xml:space="preserve">Наслідками прийняття розробленого </w:t>
      </w:r>
      <w:r w:rsidR="0026050A">
        <w:rPr>
          <w:i w:val="0"/>
          <w:sz w:val="24"/>
          <w:szCs w:val="24"/>
        </w:rPr>
        <w:t>проєкт</w:t>
      </w:r>
      <w:r w:rsidRPr="007901DB">
        <w:rPr>
          <w:i w:val="0"/>
          <w:sz w:val="24"/>
          <w:szCs w:val="24"/>
        </w:rPr>
        <w:t>у рішення стане реалізація встановленого Земельним кодексом України та Законом України «Про оренду землі» права</w:t>
      </w:r>
      <w:r w:rsidR="00E81300">
        <w:rPr>
          <w:i w:val="0"/>
          <w:sz w:val="24"/>
          <w:szCs w:val="24"/>
        </w:rPr>
        <w:t xml:space="preserve"> орендодавця</w:t>
      </w:r>
      <w:r w:rsidRPr="007901DB">
        <w:rPr>
          <w:i w:val="0"/>
          <w:sz w:val="24"/>
          <w:szCs w:val="24"/>
        </w:rPr>
        <w:t xml:space="preserve"> на</w:t>
      </w:r>
      <w:r w:rsidR="00E81300" w:rsidRPr="00E81300">
        <w:rPr>
          <w:i w:val="0"/>
          <w:sz w:val="24"/>
          <w:szCs w:val="24"/>
        </w:rPr>
        <w:t xml:space="preserve"> </w:t>
      </w:r>
      <w:r w:rsidR="00E81300">
        <w:rPr>
          <w:i w:val="0"/>
          <w:sz w:val="24"/>
          <w:szCs w:val="24"/>
        </w:rPr>
        <w:t>відмову у поновленні</w:t>
      </w:r>
      <w:r w:rsidRPr="007901DB">
        <w:rPr>
          <w:i w:val="0"/>
          <w:sz w:val="24"/>
          <w:szCs w:val="24"/>
        </w:rPr>
        <w:t xml:space="preserve"> договору оренди земельної ділянки у зв’язку з порушенням орендарем його умов</w:t>
      </w:r>
      <w:r w:rsidR="00E81300">
        <w:rPr>
          <w:i w:val="0"/>
          <w:sz w:val="24"/>
          <w:szCs w:val="24"/>
        </w:rPr>
        <w:t>.</w:t>
      </w:r>
    </w:p>
    <w:p w14:paraId="76D45D29" w14:textId="45F87A87" w:rsidR="00C87024" w:rsidRPr="00CE1294" w:rsidRDefault="00823CCF" w:rsidP="00B25D95">
      <w:pPr>
        <w:pStyle w:val="22"/>
        <w:shd w:val="clear" w:color="auto" w:fill="auto"/>
        <w:spacing w:after="0"/>
        <w:ind w:firstLine="280"/>
        <w:contextualSpacing/>
        <w:jc w:val="left"/>
        <w:rPr>
          <w:rStyle w:val="ae"/>
          <w:b w:val="0"/>
          <w:i w:val="0"/>
          <w:sz w:val="20"/>
          <w:szCs w:val="20"/>
          <w:lang w:val="ru-RU"/>
        </w:rPr>
      </w:pPr>
      <w:r w:rsidRPr="00C241ED">
        <w:rPr>
          <w:i w:val="0"/>
          <w:iCs w:val="0"/>
          <w:sz w:val="20"/>
          <w:szCs w:val="20"/>
        </w:rPr>
        <w:t xml:space="preserve">Доповідач: директор Департаменту земельних ресурсів </w:t>
      </w:r>
      <w:r w:rsidR="00CE1294" w:rsidRPr="00E41E62">
        <w:rPr>
          <w:rStyle w:val="ae"/>
          <w:b w:val="0"/>
          <w:i w:val="0"/>
          <w:sz w:val="20"/>
          <w:szCs w:val="20"/>
          <w:lang w:val="ru-RU"/>
        </w:rPr>
        <w:t>Валентина ПЕЛИХ</w:t>
      </w:r>
    </w:p>
    <w:p w14:paraId="402E6C43" w14:textId="23F6B1A7" w:rsidR="00C87024" w:rsidRDefault="00C87024" w:rsidP="00FD6251">
      <w:pPr>
        <w:pStyle w:val="22"/>
        <w:shd w:val="clear" w:color="auto" w:fill="auto"/>
        <w:spacing w:after="0"/>
        <w:ind w:firstLine="0"/>
        <w:contextualSpacing/>
        <w:jc w:val="left"/>
        <w:rPr>
          <w:i w:val="0"/>
          <w:sz w:val="24"/>
          <w:szCs w:val="24"/>
          <w:lang w:val="ru-RU"/>
        </w:rPr>
      </w:pPr>
    </w:p>
    <w:p w14:paraId="4A0A23C4" w14:textId="77777777" w:rsidR="00F41EC4" w:rsidRPr="00C517C4" w:rsidRDefault="00F41EC4" w:rsidP="00FD6251">
      <w:pPr>
        <w:pStyle w:val="22"/>
        <w:shd w:val="clear" w:color="auto" w:fill="auto"/>
        <w:spacing w:after="0"/>
        <w:ind w:firstLine="0"/>
        <w:contextualSpacing/>
        <w:jc w:val="left"/>
        <w:rPr>
          <w:i w:val="0"/>
          <w:sz w:val="24"/>
          <w:szCs w:val="24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B3222" w14:paraId="39C46690" w14:textId="77777777" w:rsidTr="007B3222">
        <w:trPr>
          <w:trHeight w:val="663"/>
        </w:trPr>
        <w:tc>
          <w:tcPr>
            <w:tcW w:w="4814" w:type="dxa"/>
            <w:hideMark/>
          </w:tcPr>
          <w:p w14:paraId="01EDE8AE" w14:textId="13F276EE" w:rsidR="007B3222" w:rsidRDefault="00C517C4" w:rsidP="00B25D95">
            <w:pPr>
              <w:pStyle w:val="30"/>
              <w:ind w:left="-105" w:hanging="15"/>
              <w:jc w:val="both"/>
              <w:rPr>
                <w:rStyle w:val="ae"/>
                <w:b w:val="0"/>
                <w:sz w:val="24"/>
                <w:szCs w:val="24"/>
                <w:lang w:val="ru-RU"/>
              </w:rPr>
            </w:pPr>
            <w:r>
              <w:rPr>
                <w:rStyle w:val="ae"/>
                <w:b w:val="0"/>
                <w:sz w:val="24"/>
                <w:szCs w:val="24"/>
                <w:lang w:val="ru-RU"/>
              </w:rPr>
              <w:t xml:space="preserve">Директор </w:t>
            </w:r>
            <w:r w:rsidR="007B3222">
              <w:rPr>
                <w:rStyle w:val="ae"/>
                <w:b w:val="0"/>
                <w:sz w:val="24"/>
                <w:szCs w:val="24"/>
                <w:lang w:val="ru-RU"/>
              </w:rPr>
              <w:t xml:space="preserve">Департаменту </w:t>
            </w:r>
            <w:proofErr w:type="spellStart"/>
            <w:r w:rsidR="007B3222">
              <w:rPr>
                <w:rStyle w:val="ae"/>
                <w:b w:val="0"/>
                <w:sz w:val="24"/>
                <w:szCs w:val="24"/>
                <w:lang w:val="ru-RU"/>
              </w:rPr>
              <w:t>земельних</w:t>
            </w:r>
            <w:proofErr w:type="spellEnd"/>
            <w:r w:rsidR="007B3222">
              <w:rPr>
                <w:rStyle w:val="ae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B3222">
              <w:rPr>
                <w:rStyle w:val="ae"/>
                <w:b w:val="0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815" w:type="dxa"/>
          </w:tcPr>
          <w:p w14:paraId="78A05406" w14:textId="4D9C669B" w:rsidR="007B3222" w:rsidRPr="00741AC9" w:rsidRDefault="007B3222" w:rsidP="00B25D95">
            <w:pPr>
              <w:pStyle w:val="30"/>
              <w:shd w:val="clear" w:color="auto" w:fill="auto"/>
              <w:ind w:right="-114"/>
              <w:jc w:val="right"/>
              <w:rPr>
                <w:rStyle w:val="ae"/>
                <w:b w:val="0"/>
                <w:sz w:val="24"/>
                <w:szCs w:val="24"/>
              </w:rPr>
            </w:pPr>
            <w:r w:rsidRPr="00741AC9">
              <w:rPr>
                <w:rStyle w:val="ae"/>
                <w:b w:val="0"/>
                <w:sz w:val="24"/>
                <w:szCs w:val="24"/>
              </w:rPr>
              <w:t>Валентина ПЕЛИХ</w:t>
            </w:r>
          </w:p>
        </w:tc>
      </w:tr>
    </w:tbl>
    <w:p w14:paraId="07136E3F" w14:textId="12C13D4D" w:rsidR="007B3222" w:rsidRDefault="007B3222" w:rsidP="00FD6251">
      <w:pPr>
        <w:pStyle w:val="22"/>
        <w:shd w:val="clear" w:color="auto" w:fill="auto"/>
        <w:spacing w:after="0"/>
        <w:ind w:firstLine="280"/>
        <w:contextualSpacing/>
        <w:jc w:val="left"/>
        <w:rPr>
          <w:i w:val="0"/>
          <w:sz w:val="24"/>
          <w:szCs w:val="24"/>
        </w:rPr>
      </w:pPr>
    </w:p>
    <w:p w14:paraId="1A5968C6" w14:textId="77777777" w:rsidR="0000435C" w:rsidRDefault="0000435C" w:rsidP="00FD6251">
      <w:pPr>
        <w:pStyle w:val="22"/>
        <w:shd w:val="clear" w:color="auto" w:fill="auto"/>
        <w:spacing w:after="0"/>
        <w:ind w:firstLine="280"/>
        <w:contextualSpacing/>
        <w:jc w:val="left"/>
        <w:rPr>
          <w:i w:val="0"/>
          <w:sz w:val="24"/>
          <w:szCs w:val="24"/>
        </w:rPr>
      </w:pPr>
    </w:p>
    <w:sectPr w:rsidR="0000435C" w:rsidSect="0079722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567" w:right="567" w:bottom="709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59A0A1" w14:textId="77777777" w:rsidR="00962449" w:rsidRDefault="00962449">
      <w:r>
        <w:separator/>
      </w:r>
    </w:p>
  </w:endnote>
  <w:endnote w:type="continuationSeparator" w:id="0">
    <w:p w14:paraId="772C27D6" w14:textId="77777777" w:rsidR="00962449" w:rsidRDefault="00962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Device Font 10cpi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C2BD6B" w14:textId="77777777" w:rsidR="00997C3E" w:rsidRDefault="00997C3E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59D00" w14:textId="77777777" w:rsidR="008A338E" w:rsidRDefault="007B72F8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C81C80E" wp14:editId="3B3A603E">
              <wp:simplePos x="0" y="0"/>
              <wp:positionH relativeFrom="margin">
                <wp:posOffset>4896485</wp:posOffset>
              </wp:positionH>
              <wp:positionV relativeFrom="bottomMargin">
                <wp:posOffset>1295400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5F1C742" w14:textId="77777777" w:rsidR="002D306E" w:rsidRPr="002D306E" w:rsidRDefault="00800A09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>Виготовлено за даними міського земельного кадастру</w:t>
                          </w:r>
                          <w:r w:rsidR="007B72F8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81C80E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2pt;width:114.4pt;height:5.75pt;z-index:-44040179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" filled="f" stroked="f">
              <v:textbox inset="0,0,0,0">
                <w:txbxContent>
                  <w:p w14:paraId="25F1C742" w14:textId="77777777" w:rsidR="002D306E" w:rsidRPr="002D306E" w:rsidRDefault="00800A09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>Виготовлено за даними міського земельного кадастру</w:t>
                    </w:r>
                    <w:r w:rsidR="007B72F8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E34563" w14:textId="77777777" w:rsidR="00997C3E" w:rsidRDefault="00997C3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77C507" w14:textId="77777777" w:rsidR="00962449" w:rsidRDefault="00962449"/>
  </w:footnote>
  <w:footnote w:type="continuationSeparator" w:id="0">
    <w:p w14:paraId="748CE7D6" w14:textId="77777777" w:rsidR="00962449" w:rsidRDefault="00962449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BF395" w14:textId="77777777" w:rsidR="00997C3E" w:rsidRDefault="00997C3E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</w:rPr>
      <w:id w:val="-16086532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C42619" w14:textId="43BCB8B3" w:rsidR="0070323B" w:rsidRPr="00CE1294" w:rsidRDefault="00997C3E" w:rsidP="00997C3E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 w:rsidRPr="00E41E62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ru-RU"/>
          </w:rPr>
          <w:t xml:space="preserve">           </w:t>
        </w:r>
        <w:r w:rsidR="005A1CA5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</w:t>
        </w:r>
        <w:r w:rsidR="0070323B" w:rsidRPr="00800A09">
          <w:rPr>
            <w:i w:val="0"/>
            <w:sz w:val="12"/>
            <w:szCs w:val="12"/>
          </w:rPr>
          <w:t xml:space="preserve">Пояснювальна записка № </w:t>
        </w:r>
        <w:r w:rsidR="00CE1294">
          <w:rPr>
            <w:i w:val="0"/>
            <w:sz w:val="12"/>
            <w:szCs w:val="12"/>
            <w:lang w:val="ru-RU"/>
          </w:rPr>
          <w:t>ПЗ</w:t>
        </w:r>
        <w:r w:rsidR="00CE1294" w:rsidRPr="00E41E62">
          <w:rPr>
            <w:i w:val="0"/>
            <w:sz w:val="12"/>
            <w:szCs w:val="12"/>
            <w:lang w:val="ru-RU"/>
          </w:rPr>
          <w:t>-53811</w:t>
        </w:r>
        <w:r w:rsidR="00800A09" w:rsidRPr="00800A09">
          <w:rPr>
            <w:i w:val="0"/>
            <w:sz w:val="12"/>
            <w:szCs w:val="12"/>
            <w:lang w:val="ru-RU"/>
          </w:rPr>
          <w:t xml:space="preserve"> </w:t>
        </w:r>
        <w:r w:rsidR="0070323B" w:rsidRPr="00800A09">
          <w:rPr>
            <w:i w:val="0"/>
            <w:sz w:val="12"/>
            <w:szCs w:val="12"/>
          </w:rPr>
          <w:t xml:space="preserve">від </w:t>
        </w:r>
        <w:r w:rsidR="00CE1294" w:rsidRPr="00E41E62">
          <w:rPr>
            <w:i w:val="0"/>
            <w:sz w:val="12"/>
            <w:szCs w:val="12"/>
            <w:lang w:val="ru-RU"/>
          </w:rPr>
          <w:t>24.04.2023</w:t>
        </w:r>
        <w:r w:rsidR="0070323B" w:rsidRPr="00800A09">
          <w:rPr>
            <w:i w:val="0"/>
            <w:sz w:val="12"/>
            <w:szCs w:val="12"/>
          </w:rPr>
          <w:t xml:space="preserve"> до клопотання </w:t>
        </w:r>
        <w:r w:rsidR="00CE1294" w:rsidRPr="00E41E62">
          <w:rPr>
            <w:i w:val="0"/>
            <w:sz w:val="12"/>
            <w:szCs w:val="12"/>
            <w:lang w:val="ru-RU"/>
          </w:rPr>
          <w:t>390556689</w:t>
        </w:r>
      </w:p>
      <w:p w14:paraId="0BF67CBB" w14:textId="47210027" w:rsidR="0070323B" w:rsidRPr="00800A09" w:rsidRDefault="0070323B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2722CB" w:rsidRPr="002722CB">
          <w:rPr>
            <w:rFonts w:ascii="Times New Roman" w:hAnsi="Times New Roman" w:cs="Times New Roman"/>
            <w:noProof/>
            <w:sz w:val="12"/>
            <w:szCs w:val="12"/>
            <w:lang w:val="ru-RU"/>
          </w:rPr>
          <w:t>5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0A1BB7ED" w14:textId="77777777" w:rsidR="0070323B" w:rsidRDefault="0070323B" w:rsidP="0070323B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1FC9D" w14:textId="77777777" w:rsidR="00997C3E" w:rsidRDefault="00997C3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12450E85"/>
    <w:multiLevelType w:val="hybridMultilevel"/>
    <w:tmpl w:val="02CC9B56"/>
    <w:lvl w:ilvl="0" w:tplc="D94A87E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  <w:color w:val="000000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9861A0"/>
    <w:multiLevelType w:val="hybridMultilevel"/>
    <w:tmpl w:val="5BC4EE8C"/>
    <w:lvl w:ilvl="0" w:tplc="FF10D2CC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B575D1"/>
    <w:multiLevelType w:val="hybridMultilevel"/>
    <w:tmpl w:val="6D12C0DC"/>
    <w:lvl w:ilvl="0" w:tplc="852A429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38E"/>
    <w:rsid w:val="0000435C"/>
    <w:rsid w:val="00005A7B"/>
    <w:rsid w:val="00014A32"/>
    <w:rsid w:val="00021C00"/>
    <w:rsid w:val="00037B84"/>
    <w:rsid w:val="000502C7"/>
    <w:rsid w:val="00053EE7"/>
    <w:rsid w:val="000620A3"/>
    <w:rsid w:val="0007092F"/>
    <w:rsid w:val="0007140D"/>
    <w:rsid w:val="0007551C"/>
    <w:rsid w:val="00077408"/>
    <w:rsid w:val="000B0F4B"/>
    <w:rsid w:val="000B1E81"/>
    <w:rsid w:val="000C1779"/>
    <w:rsid w:val="000C5BBA"/>
    <w:rsid w:val="000C7B1F"/>
    <w:rsid w:val="000E2C5B"/>
    <w:rsid w:val="00106A0E"/>
    <w:rsid w:val="00133E0C"/>
    <w:rsid w:val="001401D6"/>
    <w:rsid w:val="001461CC"/>
    <w:rsid w:val="001538D4"/>
    <w:rsid w:val="001702E3"/>
    <w:rsid w:val="001A6BE6"/>
    <w:rsid w:val="001D29C3"/>
    <w:rsid w:val="001D4FCD"/>
    <w:rsid w:val="001D7910"/>
    <w:rsid w:val="001E09C8"/>
    <w:rsid w:val="001F6A9F"/>
    <w:rsid w:val="0023241F"/>
    <w:rsid w:val="00233EC9"/>
    <w:rsid w:val="0025220F"/>
    <w:rsid w:val="0026050A"/>
    <w:rsid w:val="0027157C"/>
    <w:rsid w:val="002722CB"/>
    <w:rsid w:val="002B1314"/>
    <w:rsid w:val="002C08B3"/>
    <w:rsid w:val="002C4DEB"/>
    <w:rsid w:val="002C5AE9"/>
    <w:rsid w:val="002D306E"/>
    <w:rsid w:val="002E296C"/>
    <w:rsid w:val="002E688B"/>
    <w:rsid w:val="00301A8F"/>
    <w:rsid w:val="00330527"/>
    <w:rsid w:val="00333098"/>
    <w:rsid w:val="00333423"/>
    <w:rsid w:val="003628CC"/>
    <w:rsid w:val="00371C0B"/>
    <w:rsid w:val="003B2E64"/>
    <w:rsid w:val="003D4C7E"/>
    <w:rsid w:val="003E1B2C"/>
    <w:rsid w:val="004050E8"/>
    <w:rsid w:val="004070FF"/>
    <w:rsid w:val="00410FCE"/>
    <w:rsid w:val="00412B41"/>
    <w:rsid w:val="0045563D"/>
    <w:rsid w:val="0046581A"/>
    <w:rsid w:val="004825B8"/>
    <w:rsid w:val="00484814"/>
    <w:rsid w:val="0049177F"/>
    <w:rsid w:val="0049406D"/>
    <w:rsid w:val="00495DE6"/>
    <w:rsid w:val="004C58DD"/>
    <w:rsid w:val="004D51B7"/>
    <w:rsid w:val="004F5312"/>
    <w:rsid w:val="00503800"/>
    <w:rsid w:val="005153EF"/>
    <w:rsid w:val="005156AF"/>
    <w:rsid w:val="00537049"/>
    <w:rsid w:val="00543C2B"/>
    <w:rsid w:val="00543CE1"/>
    <w:rsid w:val="00551AA1"/>
    <w:rsid w:val="00553D1C"/>
    <w:rsid w:val="00553E8C"/>
    <w:rsid w:val="005863BF"/>
    <w:rsid w:val="005A1CA5"/>
    <w:rsid w:val="005B2FD0"/>
    <w:rsid w:val="005E67F4"/>
    <w:rsid w:val="005F25CC"/>
    <w:rsid w:val="00617D3B"/>
    <w:rsid w:val="00641A5F"/>
    <w:rsid w:val="00653FBB"/>
    <w:rsid w:val="00662672"/>
    <w:rsid w:val="00674DF9"/>
    <w:rsid w:val="006764C8"/>
    <w:rsid w:val="00691F81"/>
    <w:rsid w:val="006C2523"/>
    <w:rsid w:val="006E16C7"/>
    <w:rsid w:val="006E4202"/>
    <w:rsid w:val="0070323B"/>
    <w:rsid w:val="007051BC"/>
    <w:rsid w:val="00714CB9"/>
    <w:rsid w:val="00721B88"/>
    <w:rsid w:val="00741AC9"/>
    <w:rsid w:val="007478D9"/>
    <w:rsid w:val="00760DB8"/>
    <w:rsid w:val="00771854"/>
    <w:rsid w:val="00776292"/>
    <w:rsid w:val="007812BA"/>
    <w:rsid w:val="007901DB"/>
    <w:rsid w:val="0079066A"/>
    <w:rsid w:val="00797225"/>
    <w:rsid w:val="007A1480"/>
    <w:rsid w:val="007B3222"/>
    <w:rsid w:val="007B72F8"/>
    <w:rsid w:val="007C6A38"/>
    <w:rsid w:val="00800A09"/>
    <w:rsid w:val="00815014"/>
    <w:rsid w:val="00815498"/>
    <w:rsid w:val="00823CCF"/>
    <w:rsid w:val="008359E3"/>
    <w:rsid w:val="0084710E"/>
    <w:rsid w:val="008471E4"/>
    <w:rsid w:val="00856C95"/>
    <w:rsid w:val="00862828"/>
    <w:rsid w:val="00873FAA"/>
    <w:rsid w:val="008932B0"/>
    <w:rsid w:val="008A2C8C"/>
    <w:rsid w:val="008A338E"/>
    <w:rsid w:val="008C317A"/>
    <w:rsid w:val="008C380B"/>
    <w:rsid w:val="008E1F22"/>
    <w:rsid w:val="008F0B34"/>
    <w:rsid w:val="0090349D"/>
    <w:rsid w:val="00905C1F"/>
    <w:rsid w:val="00906875"/>
    <w:rsid w:val="0092729D"/>
    <w:rsid w:val="009376ED"/>
    <w:rsid w:val="00945B96"/>
    <w:rsid w:val="00962449"/>
    <w:rsid w:val="00997C3E"/>
    <w:rsid w:val="009B2A30"/>
    <w:rsid w:val="009E2B7E"/>
    <w:rsid w:val="009F0D03"/>
    <w:rsid w:val="009F4C72"/>
    <w:rsid w:val="00A26962"/>
    <w:rsid w:val="00A32C03"/>
    <w:rsid w:val="00A6308E"/>
    <w:rsid w:val="00AA1C09"/>
    <w:rsid w:val="00AA60A6"/>
    <w:rsid w:val="00AB3A22"/>
    <w:rsid w:val="00AB6E47"/>
    <w:rsid w:val="00AD6678"/>
    <w:rsid w:val="00AE0A9C"/>
    <w:rsid w:val="00AE5CCC"/>
    <w:rsid w:val="00B00BAC"/>
    <w:rsid w:val="00B14A9A"/>
    <w:rsid w:val="00B17F43"/>
    <w:rsid w:val="00B25D95"/>
    <w:rsid w:val="00B30297"/>
    <w:rsid w:val="00B53DAA"/>
    <w:rsid w:val="00B667EA"/>
    <w:rsid w:val="00B734EF"/>
    <w:rsid w:val="00B736BD"/>
    <w:rsid w:val="00B75EAF"/>
    <w:rsid w:val="00B82614"/>
    <w:rsid w:val="00BB20D8"/>
    <w:rsid w:val="00BD0AC9"/>
    <w:rsid w:val="00BD2A7F"/>
    <w:rsid w:val="00C241ED"/>
    <w:rsid w:val="00C43FCE"/>
    <w:rsid w:val="00C442EE"/>
    <w:rsid w:val="00C46615"/>
    <w:rsid w:val="00C517C4"/>
    <w:rsid w:val="00C51D59"/>
    <w:rsid w:val="00C52E28"/>
    <w:rsid w:val="00C6011D"/>
    <w:rsid w:val="00C82C7A"/>
    <w:rsid w:val="00C87024"/>
    <w:rsid w:val="00C87AA9"/>
    <w:rsid w:val="00CE1294"/>
    <w:rsid w:val="00CF2164"/>
    <w:rsid w:val="00D07F02"/>
    <w:rsid w:val="00D11E13"/>
    <w:rsid w:val="00D12522"/>
    <w:rsid w:val="00D22B98"/>
    <w:rsid w:val="00D2458C"/>
    <w:rsid w:val="00D30EBA"/>
    <w:rsid w:val="00D328B3"/>
    <w:rsid w:val="00D33BC2"/>
    <w:rsid w:val="00D36656"/>
    <w:rsid w:val="00D37C9D"/>
    <w:rsid w:val="00D40637"/>
    <w:rsid w:val="00D534FE"/>
    <w:rsid w:val="00D55912"/>
    <w:rsid w:val="00D64174"/>
    <w:rsid w:val="00D6569C"/>
    <w:rsid w:val="00D72BB9"/>
    <w:rsid w:val="00D838DC"/>
    <w:rsid w:val="00DA39DE"/>
    <w:rsid w:val="00DA65A9"/>
    <w:rsid w:val="00DB1701"/>
    <w:rsid w:val="00DF6D3F"/>
    <w:rsid w:val="00E044D6"/>
    <w:rsid w:val="00E05220"/>
    <w:rsid w:val="00E248B9"/>
    <w:rsid w:val="00E32953"/>
    <w:rsid w:val="00E33902"/>
    <w:rsid w:val="00E33B1D"/>
    <w:rsid w:val="00E40910"/>
    <w:rsid w:val="00E41E62"/>
    <w:rsid w:val="00E622C3"/>
    <w:rsid w:val="00E81300"/>
    <w:rsid w:val="00E94376"/>
    <w:rsid w:val="00EA2B29"/>
    <w:rsid w:val="00ED41E5"/>
    <w:rsid w:val="00F05866"/>
    <w:rsid w:val="00F10D4B"/>
    <w:rsid w:val="00F13EF1"/>
    <w:rsid w:val="00F15154"/>
    <w:rsid w:val="00F23C73"/>
    <w:rsid w:val="00F322C5"/>
    <w:rsid w:val="00F41A93"/>
    <w:rsid w:val="00F41EC4"/>
    <w:rsid w:val="00F4426A"/>
    <w:rsid w:val="00F62C48"/>
    <w:rsid w:val="00F77FC6"/>
    <w:rsid w:val="00F81243"/>
    <w:rsid w:val="00F947EF"/>
    <w:rsid w:val="00FB754A"/>
    <w:rsid w:val="00FD6251"/>
    <w:rsid w:val="00FE7492"/>
    <w:rsid w:val="00FF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075A741"/>
  <w15:docId w15:val="{8EA58088-0813-4799-B055-7FECDC44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8">
    <w:name w:val="Table Grid"/>
    <w:basedOn w:val="a1"/>
    <w:uiPriority w:val="39"/>
    <w:rsid w:val="00E94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2D306E"/>
    <w:rPr>
      <w:color w:val="000000"/>
    </w:rPr>
  </w:style>
  <w:style w:type="paragraph" w:styleId="ab">
    <w:name w:val="footer"/>
    <w:basedOn w:val="a"/>
    <w:link w:val="ac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2D306E"/>
    <w:rPr>
      <w:color w:val="000000"/>
    </w:rPr>
  </w:style>
  <w:style w:type="character" w:customStyle="1" w:styleId="21">
    <w:name w:val="Основной текст (2)_"/>
    <w:basedOn w:val="a0"/>
    <w:link w:val="22"/>
    <w:rsid w:val="00823CCF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23CCF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</w:rPr>
  </w:style>
  <w:style w:type="character" w:styleId="ad">
    <w:name w:val="Emphasis"/>
    <w:basedOn w:val="a0"/>
    <w:uiPriority w:val="20"/>
    <w:qFormat/>
    <w:rsid w:val="00495DE6"/>
    <w:rPr>
      <w:i/>
      <w:iCs/>
    </w:rPr>
  </w:style>
  <w:style w:type="character" w:styleId="ae">
    <w:name w:val="Strong"/>
    <w:basedOn w:val="a0"/>
    <w:uiPriority w:val="22"/>
    <w:qFormat/>
    <w:rsid w:val="00C241ED"/>
    <w:rPr>
      <w:b/>
      <w:bCs/>
    </w:rPr>
  </w:style>
  <w:style w:type="paragraph" w:customStyle="1" w:styleId="ParagraphStyle">
    <w:name w:val="Paragraph Style"/>
    <w:rsid w:val="006E4202"/>
    <w:pPr>
      <w:widowControl/>
      <w:autoSpaceDE w:val="0"/>
      <w:autoSpaceDN w:val="0"/>
      <w:adjustRightInd w:val="0"/>
    </w:pPr>
    <w:rPr>
      <w:lang w:val="ru-RU" w:bidi="ar-SA"/>
    </w:rPr>
  </w:style>
  <w:style w:type="character" w:customStyle="1" w:styleId="Normaltext">
    <w:name w:val="Normal text"/>
    <w:uiPriority w:val="99"/>
    <w:rsid w:val="006E4202"/>
  </w:style>
  <w:style w:type="paragraph" w:styleId="af">
    <w:name w:val="Balloon Text"/>
    <w:basedOn w:val="a"/>
    <w:link w:val="af0"/>
    <w:uiPriority w:val="99"/>
    <w:semiHidden/>
    <w:unhideWhenUsed/>
    <w:rsid w:val="008E1F22"/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8E1F22"/>
    <w:rPr>
      <w:rFonts w:ascii="Segoe UI" w:hAnsi="Segoe UI" w:cs="Segoe UI"/>
      <w:color w:val="000000"/>
      <w:sz w:val="18"/>
      <w:szCs w:val="18"/>
    </w:rPr>
  </w:style>
  <w:style w:type="character" w:customStyle="1" w:styleId="3">
    <w:name w:val="Основной текст (3)_"/>
    <w:basedOn w:val="a0"/>
    <w:link w:val="30"/>
    <w:locked/>
    <w:rsid w:val="007B3222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B3222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styleId="af1">
    <w:name w:val="Hyperlink"/>
    <w:basedOn w:val="a0"/>
    <w:uiPriority w:val="99"/>
    <w:semiHidden/>
    <w:unhideWhenUsed/>
    <w:rsid w:val="00F151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4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iliya.pop\Downloads\request_qr_code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mr.ligazakon.net/document/mr071645$2007_10_0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E1679-9208-455B-BE50-3D3134287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1965</Words>
  <Characters>11205</Characters>
  <Application>Microsoft Office Word</Application>
  <DocSecurity>0</DocSecurity>
  <Lines>93</Lines>
  <Paragraphs>26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про відмову</vt:lpstr>
      <vt:lpstr/>
    </vt:vector>
  </TitlesOfParts>
  <Manager>Відділ з питань орендних відносин</Manager>
  <Company>ДЕПАРТАМЕНТ ЗЕМЕЛЬНИХ РЕСУРСІВ</Company>
  <LinksUpToDate>false</LinksUpToDate>
  <CharactersWithSpaces>13144</CharactersWithSpaces>
  <SharedDoc>false</SharedDoc>
  <HyperlinkBase>119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про відмову</dc:title>
  <dc:creator>Земляк Олександр Володимирович</dc:creator>
  <cp:lastModifiedBy>Босович Ольга Костянтинівна</cp:lastModifiedBy>
  <cp:revision>8</cp:revision>
  <cp:lastPrinted>2023-05-04T13:21:00Z</cp:lastPrinted>
  <dcterms:created xsi:type="dcterms:W3CDTF">2023-05-02T07:30:00Z</dcterms:created>
  <dcterms:modified xsi:type="dcterms:W3CDTF">2023-05-04T13:23:00Z</dcterms:modified>
</cp:coreProperties>
</file>