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4D00A" w14:textId="77777777" w:rsidR="00AB6376" w:rsidRPr="00051923" w:rsidRDefault="00AB6376" w:rsidP="00AB6376">
      <w:pPr>
        <w:pStyle w:val="a4"/>
        <w:shd w:val="clear" w:color="auto" w:fill="auto"/>
        <w:ind w:right="2314"/>
        <w:jc w:val="center"/>
        <w:rPr>
          <w:sz w:val="36"/>
          <w:szCs w:val="36"/>
          <w:lang w:val="uk-UA"/>
        </w:rPr>
      </w:pPr>
      <w:r w:rsidRPr="00051923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133985" distB="391160" distL="274955" distR="302895" simplePos="0" relativeHeight="251659264" behindDoc="1" locked="0" layoutInCell="1" allowOverlap="1" wp14:anchorId="185F91B1" wp14:editId="2564F491">
                <wp:simplePos x="0" y="0"/>
                <wp:positionH relativeFrom="page">
                  <wp:posOffset>5791200</wp:posOffset>
                </wp:positionH>
                <wp:positionV relativeFrom="paragraph">
                  <wp:posOffset>39370</wp:posOffset>
                </wp:positionV>
                <wp:extent cx="1308100" cy="3079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7DFF8C" w14:textId="13D31C06" w:rsidR="00AB6376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01C16F29" w14:textId="77777777" w:rsidR="00AB6376" w:rsidRPr="005156AF" w:rsidRDefault="00AB6376" w:rsidP="00AB6376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№ 394147179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 w14:anchorId="185F91B1">
                <v:stroke joinstyle="miter"/>
                <v:path gradientshapeok="t" o:connecttype="rect"/>
              </v:shapetype>
              <v:shape id="Shape 3" style="position:absolute;left:0;text-align:left;margin-left:456pt;margin-top:3.1pt;width:103pt;height:24.25pt;z-index:-251657216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">
                <v:textbox inset="0,0,0,0">
                  <w:txbxContent>
                    <w:p w:rsidR="00AB6376" w:rsidP="00AB6376" w:rsidRDefault="00AB6376" w14:paraId="497DFF8C" w14:textId="13D31C06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156AF">
                        <w:rPr>
                          <w:bCs/>
                          <w:sz w:val="14"/>
                          <w:szCs w:val="14"/>
                        </w:rPr>
                        <w:t>До</w:t>
                      </w:r>
                      <w:proofErr w:type="spellEnd"/>
                      <w:r w:rsidRPr="005156AF">
                        <w:rPr>
                          <w:bCs/>
                          <w:sz w:val="14"/>
                          <w:szCs w:val="14"/>
                        </w:rPr>
                        <w:t xml:space="preserve"> справи</w:t>
                      </w:r>
                    </w:p>
                    <w:p w:rsidRPr="005156AF" w:rsidR="00AB6376" w:rsidP="00AB6376" w:rsidRDefault="00AB6376" w14:paraId="01C16F29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394147179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051923">
        <w:rPr>
          <w:b/>
          <w:bCs/>
          <w:sz w:val="36"/>
          <w:szCs w:val="36"/>
          <w:lang w:val="uk-UA"/>
        </w:rPr>
        <w:t>ПОЯСНЮВАЛЬНА ЗАПИСКА</w:t>
      </w:r>
    </w:p>
    <w:p w14:paraId="320DCD9A" w14:textId="77777777" w:rsidR="00AB6376" w:rsidRPr="00051923" w:rsidRDefault="00AB6376" w:rsidP="00AB6376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uk-UA"/>
        </w:rPr>
      </w:pPr>
      <w:r w:rsidRPr="00051923">
        <w:rPr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D071A2C" wp14:editId="62888565">
            <wp:simplePos x="0" y="0"/>
            <wp:positionH relativeFrom="column">
              <wp:posOffset>4852035</wp:posOffset>
            </wp:positionH>
            <wp:positionV relativeFrom="paragraph">
              <wp:posOffset>86995</wp:posOffset>
            </wp:positionV>
            <wp:extent cx="981075" cy="923925"/>
            <wp:effectExtent l="0" t="0" r="9525" b="9525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1923">
        <w:rPr>
          <w:b/>
          <w:bCs/>
          <w:i w:val="0"/>
          <w:iCs w:val="0"/>
          <w:sz w:val="24"/>
          <w:szCs w:val="24"/>
          <w:lang w:val="uk-UA"/>
        </w:rPr>
        <w:t xml:space="preserve">№ ПЗН-67108 від </w:t>
      </w:r>
      <w:r w:rsidRPr="00051923">
        <w:rPr>
          <w:b/>
          <w:bCs/>
          <w:i w:val="0"/>
          <w:sz w:val="24"/>
          <w:szCs w:val="24"/>
          <w:lang w:val="uk-UA"/>
        </w:rPr>
        <w:t>11.06.2024</w:t>
      </w:r>
    </w:p>
    <w:p w14:paraId="569548BD" w14:textId="77777777" w:rsidR="00AB6376" w:rsidRPr="00051923" w:rsidRDefault="00AB6376" w:rsidP="00AB6376">
      <w:pPr>
        <w:pStyle w:val="1"/>
        <w:shd w:val="clear" w:color="auto" w:fill="auto"/>
        <w:ind w:right="2740"/>
        <w:jc w:val="center"/>
        <w:rPr>
          <w:i w:val="0"/>
          <w:sz w:val="24"/>
          <w:szCs w:val="24"/>
          <w:lang w:val="uk-UA"/>
        </w:rPr>
      </w:pPr>
      <w:r w:rsidRPr="00051923">
        <w:rPr>
          <w:i w:val="0"/>
          <w:iCs w:val="0"/>
          <w:sz w:val="24"/>
          <w:szCs w:val="24"/>
          <w:lang w:val="uk-UA"/>
        </w:rPr>
        <w:t>до проєкту рішення Київської міської ради</w:t>
      </w:r>
      <w:r w:rsidRPr="00051923">
        <w:rPr>
          <w:i w:val="0"/>
          <w:sz w:val="24"/>
          <w:szCs w:val="24"/>
          <w:lang w:val="uk-UA"/>
        </w:rPr>
        <w:t>:</w:t>
      </w:r>
    </w:p>
    <w:p w14:paraId="3886A438" w14:textId="16FE734C" w:rsidR="00AB6376" w:rsidRPr="00051923" w:rsidRDefault="00C50A5D" w:rsidP="00AB6376">
      <w:pPr>
        <w:pStyle w:val="a4"/>
        <w:shd w:val="clear" w:color="auto" w:fill="auto"/>
        <w:spacing w:line="266" w:lineRule="auto"/>
        <w:ind w:right="2739"/>
        <w:jc w:val="center"/>
        <w:rPr>
          <w:b/>
          <w:sz w:val="24"/>
          <w:szCs w:val="24"/>
          <w:lang w:val="uk-UA"/>
        </w:rPr>
      </w:pPr>
      <w:r w:rsidRPr="00051923">
        <w:rPr>
          <w:rFonts w:eastAsia="Georgia"/>
          <w:b/>
          <w:i/>
          <w:iCs/>
          <w:sz w:val="24"/>
          <w:szCs w:val="24"/>
          <w:lang w:val="uk-UA"/>
        </w:rPr>
        <w:t xml:space="preserve">Про передачу громадянці Соколюк Аліні Валеріївні земельної ділянки в оренду для </w:t>
      </w:r>
      <w:r w:rsidR="00C9429D">
        <w:rPr>
          <w:rFonts w:eastAsia="Georgia"/>
          <w:b/>
          <w:i/>
          <w:iCs/>
          <w:sz w:val="24"/>
          <w:szCs w:val="24"/>
          <w:lang w:val="uk-UA"/>
        </w:rPr>
        <w:t>експлуатації</w:t>
      </w:r>
      <w:r w:rsidRPr="00051923">
        <w:rPr>
          <w:rFonts w:eastAsia="Georgia"/>
          <w:b/>
          <w:i/>
          <w:iCs/>
          <w:sz w:val="24"/>
          <w:szCs w:val="24"/>
          <w:lang w:val="uk-UA"/>
        </w:rPr>
        <w:t xml:space="preserve"> та обслуговування будівель торгівлі на вул. Героїв Космосу, 19-Н у Святошинському районі міста Києва</w:t>
      </w:r>
    </w:p>
    <w:p w14:paraId="2E64140A" w14:textId="77777777" w:rsidR="00C9429D" w:rsidRPr="00C9429D" w:rsidRDefault="00C9429D" w:rsidP="00C9429D">
      <w:pPr>
        <w:pStyle w:val="af2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C9429D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Фізична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C50A5D" w:rsidRPr="00051923" w14:paraId="6EA17A19" w14:textId="77777777" w:rsidTr="002B637A">
        <w:trPr>
          <w:cantSplit/>
          <w:trHeight w:val="363"/>
        </w:trPr>
        <w:tc>
          <w:tcPr>
            <w:tcW w:w="3266" w:type="dxa"/>
          </w:tcPr>
          <w:p w14:paraId="26B8BA2F" w14:textId="77777777" w:rsidR="00C50A5D" w:rsidRPr="00051923" w:rsidRDefault="00C50A5D" w:rsidP="00C50A5D">
            <w:pPr>
              <w:pStyle w:val="a7"/>
              <w:ind w:left="353" w:hanging="211"/>
              <w:rPr>
                <w:b w:val="0"/>
                <w:sz w:val="24"/>
                <w:szCs w:val="24"/>
                <w:lang w:val="uk-UA" w:bidi="uk-UA"/>
              </w:rPr>
            </w:pPr>
            <w:r w:rsidRPr="00051923">
              <w:rPr>
                <w:b w:val="0"/>
                <w:sz w:val="24"/>
                <w:szCs w:val="24"/>
                <w:lang w:val="uk-UA" w:bidi="uk-UA"/>
              </w:rPr>
              <w:t>ПІБ</w:t>
            </w:r>
            <w:r w:rsidRPr="00051923">
              <w:rPr>
                <w:b w:val="0"/>
                <w:sz w:val="24"/>
                <w:szCs w:val="24"/>
                <w:lang w:val="uk-UA" w:bidi="uk-UA"/>
              </w:rPr>
              <w:tab/>
            </w:r>
          </w:p>
        </w:tc>
        <w:tc>
          <w:tcPr>
            <w:tcW w:w="6090" w:type="dxa"/>
          </w:tcPr>
          <w:p w14:paraId="17CB55A6" w14:textId="4E6228D7" w:rsidR="00C50A5D" w:rsidRPr="00051923" w:rsidRDefault="0063569D" w:rsidP="0063569D">
            <w:pPr>
              <w:pStyle w:val="a7"/>
              <w:rPr>
                <w:b w:val="0"/>
                <w:i/>
                <w:sz w:val="24"/>
                <w:szCs w:val="24"/>
                <w:lang w:val="uk-UA" w:bidi="uk-UA"/>
              </w:rPr>
            </w:pPr>
            <w:r>
              <w:rPr>
                <w:rFonts w:eastAsia="Georgia"/>
                <w:b w:val="0"/>
                <w:i/>
                <w:iCs/>
                <w:sz w:val="24"/>
                <w:szCs w:val="24"/>
                <w:lang w:val="uk-UA"/>
              </w:rPr>
              <w:t xml:space="preserve">Соколюк Аліна </w:t>
            </w:r>
            <w:r w:rsidR="00C50A5D" w:rsidRPr="00051923">
              <w:rPr>
                <w:rFonts w:eastAsia="Georgia"/>
                <w:b w:val="0"/>
                <w:i/>
                <w:iCs/>
                <w:sz w:val="24"/>
                <w:szCs w:val="24"/>
                <w:lang w:val="uk-UA"/>
              </w:rPr>
              <w:t>Валеріївн</w:t>
            </w:r>
            <w:r>
              <w:rPr>
                <w:rFonts w:eastAsia="Georgia"/>
                <w:b w:val="0"/>
                <w:i/>
                <w:iCs/>
                <w:sz w:val="24"/>
                <w:szCs w:val="24"/>
                <w:lang w:val="uk-UA"/>
              </w:rPr>
              <w:t>а</w:t>
            </w:r>
            <w:bookmarkStart w:id="0" w:name="_GoBack"/>
            <w:bookmarkEnd w:id="0"/>
          </w:p>
        </w:tc>
      </w:tr>
      <w:tr w:rsidR="00C50A5D" w:rsidRPr="00051923" w14:paraId="2D95E1C6" w14:textId="77777777" w:rsidTr="002B637A">
        <w:trPr>
          <w:cantSplit/>
          <w:trHeight w:val="293"/>
        </w:trPr>
        <w:tc>
          <w:tcPr>
            <w:tcW w:w="3266" w:type="dxa"/>
          </w:tcPr>
          <w:p w14:paraId="43D60525" w14:textId="77777777" w:rsidR="00C50A5D" w:rsidRPr="00051923" w:rsidRDefault="00C50A5D" w:rsidP="00C50A5D">
            <w:pPr>
              <w:pStyle w:val="a7"/>
              <w:ind w:left="353" w:hanging="211"/>
              <w:rPr>
                <w:b w:val="0"/>
                <w:sz w:val="24"/>
                <w:szCs w:val="24"/>
                <w:lang w:val="uk-UA" w:bidi="uk-UA"/>
              </w:rPr>
            </w:pPr>
            <w:r w:rsidRPr="00051923">
              <w:rPr>
                <w:b w:val="0"/>
                <w:sz w:val="24"/>
                <w:szCs w:val="24"/>
                <w:lang w:val="uk-UA" w:bidi="uk-UA"/>
              </w:rPr>
              <w:t>Реєстраційний номер:</w:t>
            </w:r>
          </w:p>
        </w:tc>
        <w:tc>
          <w:tcPr>
            <w:tcW w:w="6090" w:type="dxa"/>
          </w:tcPr>
          <w:p w14:paraId="04904439" w14:textId="2125BDFA" w:rsidR="00C50A5D" w:rsidRPr="00051923" w:rsidRDefault="00C50A5D" w:rsidP="000F7C61">
            <w:pPr>
              <w:pStyle w:val="a7"/>
              <w:rPr>
                <w:b w:val="0"/>
                <w:sz w:val="24"/>
                <w:szCs w:val="24"/>
                <w:lang w:val="uk-UA" w:bidi="uk-UA"/>
              </w:rPr>
            </w:pPr>
            <w:r w:rsidRPr="00051923">
              <w:rPr>
                <w:b w:val="0"/>
                <w:i/>
                <w:sz w:val="24"/>
                <w:szCs w:val="24"/>
                <w:lang w:val="uk-UA" w:bidi="uk-UA"/>
              </w:rPr>
              <w:t>від</w:t>
            </w:r>
            <w:r w:rsidRPr="00051923">
              <w:rPr>
                <w:b w:val="0"/>
                <w:sz w:val="24"/>
                <w:szCs w:val="24"/>
                <w:lang w:val="uk-UA" w:bidi="uk-UA"/>
              </w:rPr>
              <w:t xml:space="preserve"> </w:t>
            </w:r>
            <w:r w:rsidR="000F7C61" w:rsidRPr="00051923">
              <w:rPr>
                <w:b w:val="0"/>
                <w:i/>
                <w:sz w:val="24"/>
                <w:szCs w:val="24"/>
                <w:lang w:val="uk-UA" w:bidi="uk-UA"/>
              </w:rPr>
              <w:t>06.05.2024</w:t>
            </w:r>
            <w:r w:rsidRPr="00051923">
              <w:rPr>
                <w:b w:val="0"/>
                <w:sz w:val="24"/>
                <w:szCs w:val="24"/>
                <w:lang w:val="uk-UA" w:bidi="uk-UA"/>
              </w:rPr>
              <w:t xml:space="preserve"> </w:t>
            </w:r>
            <w:r w:rsidRPr="00051923">
              <w:rPr>
                <w:b w:val="0"/>
                <w:i/>
                <w:sz w:val="24"/>
                <w:szCs w:val="24"/>
                <w:lang w:val="uk-UA" w:bidi="uk-UA"/>
              </w:rPr>
              <w:t xml:space="preserve">№ </w:t>
            </w:r>
            <w:r w:rsidR="000F7C61" w:rsidRPr="00051923">
              <w:rPr>
                <w:b w:val="0"/>
                <w:i/>
                <w:sz w:val="24"/>
                <w:szCs w:val="24"/>
                <w:lang w:val="uk-UA" w:bidi="uk-UA"/>
              </w:rPr>
              <w:t>394147179</w:t>
            </w:r>
          </w:p>
        </w:tc>
      </w:tr>
    </w:tbl>
    <w:p w14:paraId="7ADFED16" w14:textId="77777777" w:rsidR="002E6951" w:rsidRPr="00051923" w:rsidRDefault="002E6951" w:rsidP="00C50A5D">
      <w:pPr>
        <w:pStyle w:val="a7"/>
        <w:shd w:val="clear" w:color="auto" w:fill="auto"/>
        <w:ind w:left="353" w:hanging="211"/>
        <w:rPr>
          <w:sz w:val="24"/>
          <w:szCs w:val="24"/>
          <w:lang w:val="uk-UA"/>
        </w:rPr>
      </w:pPr>
    </w:p>
    <w:p w14:paraId="7B975B9A" w14:textId="77777777" w:rsidR="00AB6376" w:rsidRPr="00051923" w:rsidRDefault="00AB6376" w:rsidP="00433810">
      <w:pPr>
        <w:pStyle w:val="a7"/>
        <w:numPr>
          <w:ilvl w:val="0"/>
          <w:numId w:val="1"/>
        </w:numPr>
        <w:shd w:val="clear" w:color="auto" w:fill="auto"/>
        <w:ind w:hanging="278"/>
        <w:rPr>
          <w:sz w:val="24"/>
          <w:szCs w:val="24"/>
          <w:lang w:val="uk-UA"/>
        </w:rPr>
      </w:pPr>
      <w:r w:rsidRPr="00051923">
        <w:rPr>
          <w:sz w:val="24"/>
          <w:szCs w:val="24"/>
          <w:lang w:val="uk-UA"/>
        </w:rPr>
        <w:t>Відомості про земельну ділянку (кадастровий № 8000000000:75:284:0043).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AB6376" w:rsidRPr="00051923" w14:paraId="0F887576" w14:textId="77777777" w:rsidTr="00FD6305">
        <w:trPr>
          <w:trHeight w:hRule="exact" w:val="429"/>
        </w:trPr>
        <w:tc>
          <w:tcPr>
            <w:tcW w:w="3260" w:type="dxa"/>
            <w:shd w:val="clear" w:color="auto" w:fill="FFFFFF"/>
          </w:tcPr>
          <w:p w14:paraId="78A21176" w14:textId="77777777" w:rsidR="00AB6376" w:rsidRPr="00051923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51923">
              <w:rPr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sz w:val="24"/>
                <w:szCs w:val="24"/>
                <w:lang w:val="uk-UA"/>
              </w:rPr>
              <w:t>Місце розташування (адреса)</w:t>
            </w:r>
          </w:p>
        </w:tc>
        <w:tc>
          <w:tcPr>
            <w:tcW w:w="6100" w:type="dxa"/>
            <w:shd w:val="clear" w:color="auto" w:fill="FFFFFF"/>
          </w:tcPr>
          <w:p w14:paraId="7C84D912" w14:textId="77777777" w:rsidR="00AB6376" w:rsidRPr="00051923" w:rsidRDefault="00AB6376" w:rsidP="00741106">
            <w:pPr>
              <w:pStyle w:val="a4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 w:rsidRPr="00051923">
              <w:rPr>
                <w:i/>
                <w:iCs/>
                <w:sz w:val="24"/>
                <w:szCs w:val="24"/>
                <w:lang w:val="uk-UA"/>
              </w:rPr>
              <w:t>м. Київ, р-н Святошинський, вул. Героїв Космосу, 19-Н</w:t>
            </w:r>
          </w:p>
        </w:tc>
      </w:tr>
      <w:tr w:rsidR="00AB6376" w:rsidRPr="00051923" w14:paraId="61084ABA" w14:textId="77777777" w:rsidTr="00741106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010EF554" w14:textId="77777777" w:rsidR="00AB6376" w:rsidRPr="00051923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51923">
              <w:rPr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sz w:val="24"/>
                <w:szCs w:val="24"/>
                <w:lang w:val="uk-UA"/>
              </w:rPr>
              <w:t>Площа</w:t>
            </w:r>
          </w:p>
        </w:tc>
        <w:tc>
          <w:tcPr>
            <w:tcW w:w="6100" w:type="dxa"/>
            <w:shd w:val="clear" w:color="auto" w:fill="FFFFFF"/>
          </w:tcPr>
          <w:p w14:paraId="35E6599A" w14:textId="77777777" w:rsidR="00AB6376" w:rsidRPr="00051923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51923">
              <w:rPr>
                <w:rFonts w:eastAsiaTheme="minorHAnsi"/>
                <w:i/>
                <w:sz w:val="24"/>
                <w:szCs w:val="24"/>
                <w:highlight w:val="white"/>
                <w:lang w:val="uk-UA"/>
              </w:rPr>
              <w:t>0,0100</w:t>
            </w:r>
            <w:r w:rsidRPr="00051923">
              <w:rPr>
                <w:i/>
                <w:iCs/>
                <w:sz w:val="24"/>
                <w:szCs w:val="24"/>
                <w:lang w:val="uk-UA"/>
              </w:rPr>
              <w:t xml:space="preserve"> га</w:t>
            </w:r>
          </w:p>
        </w:tc>
      </w:tr>
      <w:tr w:rsidR="00AB6376" w:rsidRPr="00051923" w14:paraId="2123D0C7" w14:textId="77777777" w:rsidTr="00FD6305">
        <w:trPr>
          <w:trHeight w:hRule="exact" w:val="486"/>
        </w:trPr>
        <w:tc>
          <w:tcPr>
            <w:tcW w:w="3260" w:type="dxa"/>
            <w:shd w:val="clear" w:color="auto" w:fill="FFFFFF"/>
            <w:vAlign w:val="bottom"/>
          </w:tcPr>
          <w:p w14:paraId="1627A873" w14:textId="77777777" w:rsidR="00AB6376" w:rsidRPr="00051923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51923">
              <w:rPr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sz w:val="24"/>
                <w:szCs w:val="24"/>
                <w:lang w:val="uk-UA"/>
              </w:rPr>
              <w:t>Вид та термін користування</w:t>
            </w:r>
          </w:p>
          <w:p w14:paraId="0A760651" w14:textId="77777777" w:rsidR="00AB6376" w:rsidRPr="00051923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  <w:p w14:paraId="6CDD104A" w14:textId="77777777" w:rsidR="00AB6376" w:rsidRPr="00051923" w:rsidRDefault="00AB6376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00" w:type="dxa"/>
            <w:shd w:val="clear" w:color="auto" w:fill="FFFFFF"/>
          </w:tcPr>
          <w:p w14:paraId="77C6CFEE" w14:textId="588CBE93" w:rsidR="00AB6376" w:rsidRPr="00051923" w:rsidRDefault="000F7C61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51923">
              <w:rPr>
                <w:i/>
                <w:sz w:val="24"/>
                <w:szCs w:val="24"/>
                <w:lang w:val="uk-UA"/>
              </w:rPr>
              <w:t>право в процесі оформлення (оренда на 10 років)</w:t>
            </w:r>
          </w:p>
        </w:tc>
      </w:tr>
      <w:tr w:rsidR="00AB6376" w:rsidRPr="00051923" w14:paraId="632BE715" w14:textId="77777777" w:rsidTr="00741106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760D2ABF" w14:textId="3063F547" w:rsidR="00AB6376" w:rsidRPr="00051923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51923">
              <w:rPr>
                <w:sz w:val="24"/>
                <w:szCs w:val="24"/>
                <w:lang w:val="uk-UA"/>
              </w:rPr>
              <w:t xml:space="preserve"> </w:t>
            </w:r>
            <w:r w:rsidR="001774CA" w:rsidRPr="00051923">
              <w:rPr>
                <w:sz w:val="24"/>
                <w:szCs w:val="24"/>
                <w:lang w:val="uk-UA"/>
              </w:rPr>
              <w:t>Категорія земель</w:t>
            </w:r>
          </w:p>
        </w:tc>
        <w:tc>
          <w:tcPr>
            <w:tcW w:w="6100" w:type="dxa"/>
            <w:shd w:val="clear" w:color="auto" w:fill="FFFFFF"/>
          </w:tcPr>
          <w:p w14:paraId="722DD406" w14:textId="2D224BC4" w:rsidR="00AB6376" w:rsidRPr="00051923" w:rsidRDefault="000F7C61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highlight w:val="white"/>
                <w:lang w:val="uk-UA"/>
              </w:rPr>
            </w:pPr>
            <w:r w:rsidRPr="00051923">
              <w:rPr>
                <w:i/>
                <w:sz w:val="24"/>
                <w:szCs w:val="24"/>
                <w:lang w:val="uk-UA"/>
              </w:rPr>
              <w:t>землі житлової та громадської забудови</w:t>
            </w:r>
          </w:p>
        </w:tc>
      </w:tr>
      <w:tr w:rsidR="00AB6376" w:rsidRPr="00051923" w14:paraId="759231D0" w14:textId="77777777" w:rsidTr="00C9429D">
        <w:trPr>
          <w:trHeight w:hRule="exact" w:val="795"/>
        </w:trPr>
        <w:tc>
          <w:tcPr>
            <w:tcW w:w="3260" w:type="dxa"/>
            <w:shd w:val="clear" w:color="auto" w:fill="FFFFFF"/>
          </w:tcPr>
          <w:p w14:paraId="264D090A" w14:textId="77777777" w:rsidR="00AB6376" w:rsidRPr="00051923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51923">
              <w:rPr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sz w:val="24"/>
                <w:szCs w:val="24"/>
                <w:lang w:val="uk-UA"/>
              </w:rPr>
              <w:t>Цільове призначення</w:t>
            </w:r>
          </w:p>
        </w:tc>
        <w:tc>
          <w:tcPr>
            <w:tcW w:w="6100" w:type="dxa"/>
            <w:shd w:val="clear" w:color="auto" w:fill="FFFFFF"/>
          </w:tcPr>
          <w:p w14:paraId="4F6362BF" w14:textId="111335EC" w:rsidR="00D83BE9" w:rsidRPr="00051923" w:rsidRDefault="000F7C61" w:rsidP="00741106">
            <w:pPr>
              <w:pStyle w:val="a4"/>
              <w:shd w:val="clear" w:color="auto" w:fill="auto"/>
              <w:rPr>
                <w:rStyle w:val="ac"/>
                <w:lang w:val="uk-UA"/>
              </w:rPr>
            </w:pPr>
            <w:r w:rsidRPr="00051923">
              <w:rPr>
                <w:i/>
                <w:sz w:val="24"/>
                <w:szCs w:val="24"/>
                <w:lang w:val="uk-UA"/>
              </w:rPr>
              <w:t>03.07 для будівництва та обслуговування будівель торгівлі</w:t>
            </w:r>
            <w:r w:rsidR="00C9429D">
              <w:rPr>
                <w:i/>
                <w:sz w:val="24"/>
                <w:szCs w:val="24"/>
                <w:lang w:val="uk-UA"/>
              </w:rPr>
              <w:t xml:space="preserve"> (для експлуатації </w:t>
            </w:r>
            <w:r w:rsidR="00C9429D" w:rsidRPr="00051923">
              <w:rPr>
                <w:i/>
                <w:sz w:val="24"/>
                <w:szCs w:val="24"/>
                <w:lang w:val="uk-UA"/>
              </w:rPr>
              <w:t>та обслуговування будівель торгівлі</w:t>
            </w:r>
            <w:r w:rsidR="00C9429D">
              <w:rPr>
                <w:i/>
                <w:sz w:val="24"/>
                <w:szCs w:val="24"/>
                <w:lang w:val="uk-UA"/>
              </w:rPr>
              <w:t>)</w:t>
            </w:r>
          </w:p>
          <w:p w14:paraId="32D02117" w14:textId="77777777" w:rsidR="00D83BE9" w:rsidRPr="00051923" w:rsidRDefault="00D83BE9" w:rsidP="00741106">
            <w:pPr>
              <w:pStyle w:val="a4"/>
              <w:shd w:val="clear" w:color="auto" w:fill="auto"/>
              <w:rPr>
                <w:i/>
                <w:sz w:val="24"/>
                <w:szCs w:val="24"/>
                <w:lang w:val="uk-UA"/>
              </w:rPr>
            </w:pPr>
          </w:p>
        </w:tc>
      </w:tr>
      <w:tr w:rsidR="00AB6376" w:rsidRPr="00051923" w14:paraId="1271BA0F" w14:textId="77777777" w:rsidTr="00AB6376">
        <w:trPr>
          <w:trHeight w:hRule="exact" w:val="569"/>
        </w:trPr>
        <w:tc>
          <w:tcPr>
            <w:tcW w:w="3260" w:type="dxa"/>
            <w:shd w:val="clear" w:color="auto" w:fill="FFFFFF"/>
            <w:vAlign w:val="bottom"/>
          </w:tcPr>
          <w:p w14:paraId="048DFD31" w14:textId="77777777" w:rsidR="00AB6376" w:rsidRPr="00051923" w:rsidRDefault="00FB5D25" w:rsidP="00741106">
            <w:pPr>
              <w:pStyle w:val="a4"/>
              <w:shd w:val="clear" w:color="auto" w:fill="auto"/>
              <w:rPr>
                <w:sz w:val="24"/>
                <w:szCs w:val="24"/>
                <w:lang w:val="uk-UA"/>
              </w:rPr>
            </w:pPr>
            <w:r w:rsidRPr="00051923">
              <w:rPr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sz w:val="24"/>
                <w:szCs w:val="24"/>
                <w:lang w:val="uk-UA"/>
              </w:rPr>
              <w:t xml:space="preserve">Нормативна грошова оцінка </w:t>
            </w:r>
            <w:r w:rsidR="00AB6376" w:rsidRPr="00051923">
              <w:rPr>
                <w:sz w:val="24"/>
                <w:szCs w:val="24"/>
                <w:lang w:val="uk-UA"/>
              </w:rPr>
              <w:br/>
            </w:r>
            <w:r w:rsidRPr="00051923">
              <w:rPr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sz w:val="24"/>
                <w:szCs w:val="24"/>
                <w:lang w:val="uk-UA"/>
              </w:rPr>
              <w:t>(за попереднім розрахунком*)</w:t>
            </w:r>
          </w:p>
        </w:tc>
        <w:tc>
          <w:tcPr>
            <w:tcW w:w="6100" w:type="dxa"/>
            <w:shd w:val="clear" w:color="auto" w:fill="FFFFFF"/>
          </w:tcPr>
          <w:p w14:paraId="5636E165" w14:textId="67B115A8" w:rsidR="00AB6376" w:rsidRPr="00051923" w:rsidRDefault="00AB6376" w:rsidP="00AB6376">
            <w:pPr>
              <w:pStyle w:val="a4"/>
              <w:rPr>
                <w:rStyle w:val="ac"/>
                <w:iCs w:val="0"/>
                <w:sz w:val="24"/>
                <w:szCs w:val="24"/>
                <w:lang w:val="uk-UA"/>
              </w:rPr>
            </w:pPr>
            <w:r w:rsidRPr="00051923">
              <w:rPr>
                <w:rStyle w:val="ac"/>
                <w:sz w:val="24"/>
                <w:szCs w:val="24"/>
                <w:lang w:val="uk-UA"/>
              </w:rPr>
              <w:t xml:space="preserve"> </w:t>
            </w:r>
            <w:r w:rsidR="000F7C61" w:rsidRPr="00051923">
              <w:rPr>
                <w:bCs/>
                <w:i/>
                <w:sz w:val="24"/>
                <w:szCs w:val="24"/>
                <w:lang w:val="uk-UA"/>
              </w:rPr>
              <w:t xml:space="preserve">398 807 </w:t>
            </w:r>
            <w:r w:rsidRPr="00051923">
              <w:rPr>
                <w:rStyle w:val="ac"/>
                <w:sz w:val="24"/>
                <w:szCs w:val="24"/>
                <w:lang w:val="uk-UA"/>
              </w:rPr>
              <w:t xml:space="preserve">грн </w:t>
            </w:r>
            <w:r w:rsidR="000F7C61" w:rsidRPr="00051923">
              <w:rPr>
                <w:rStyle w:val="ac"/>
                <w:sz w:val="24"/>
                <w:szCs w:val="24"/>
                <w:lang w:val="uk-UA"/>
              </w:rPr>
              <w:t>86</w:t>
            </w:r>
            <w:r w:rsidRPr="00051923">
              <w:rPr>
                <w:rStyle w:val="ac"/>
                <w:sz w:val="24"/>
                <w:szCs w:val="24"/>
                <w:lang w:val="uk-UA"/>
              </w:rPr>
              <w:t xml:space="preserve"> коп.</w:t>
            </w:r>
          </w:p>
        </w:tc>
      </w:tr>
      <w:tr w:rsidR="00AB6376" w:rsidRPr="00051923" w14:paraId="6D864CAC" w14:textId="77777777" w:rsidTr="00741106">
        <w:trPr>
          <w:trHeight w:hRule="exact" w:val="566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FFB872D" w14:textId="77777777" w:rsidR="00FB5D25" w:rsidRPr="00051923" w:rsidRDefault="00FB5D25" w:rsidP="00741106">
            <w:pPr>
              <w:pStyle w:val="a4"/>
              <w:rPr>
                <w:i/>
                <w:sz w:val="24"/>
                <w:szCs w:val="24"/>
                <w:lang w:val="uk-UA"/>
              </w:rPr>
            </w:pPr>
            <w:r w:rsidRPr="00051923">
              <w:rPr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sz w:val="24"/>
                <w:szCs w:val="24"/>
                <w:lang w:val="uk-UA"/>
              </w:rPr>
              <w:t>*</w:t>
            </w:r>
            <w:r w:rsidR="00AB6376" w:rsidRPr="00051923">
              <w:rPr>
                <w:i/>
                <w:sz w:val="24"/>
                <w:szCs w:val="24"/>
                <w:lang w:val="uk-UA"/>
              </w:rPr>
              <w:t xml:space="preserve">Наведені розрахунки нормативної грошової оцінки не є остаточними і будуть уточнені </w:t>
            </w:r>
            <w:r w:rsidRPr="00051923"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14:paraId="5F7D85E3" w14:textId="77777777" w:rsidR="00AB6376" w:rsidRPr="00051923" w:rsidRDefault="00FB5D25" w:rsidP="00741106">
            <w:pPr>
              <w:pStyle w:val="a4"/>
              <w:rPr>
                <w:rStyle w:val="ac"/>
                <w:b/>
                <w:iCs w:val="0"/>
                <w:sz w:val="24"/>
                <w:szCs w:val="24"/>
                <w:lang w:val="uk-UA"/>
              </w:rPr>
            </w:pPr>
            <w:r w:rsidRPr="00051923">
              <w:rPr>
                <w:i/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i/>
                <w:sz w:val="24"/>
                <w:szCs w:val="24"/>
                <w:lang w:val="uk-UA"/>
              </w:rPr>
              <w:t>відповідно до вимог чинного законодавства при оформленні права на земельну ділянку.</w:t>
            </w:r>
          </w:p>
        </w:tc>
      </w:tr>
    </w:tbl>
    <w:p w14:paraId="54386250" w14:textId="77777777" w:rsidR="00AB6376" w:rsidRPr="00051923" w:rsidRDefault="00AB6376" w:rsidP="00AB6376">
      <w:pPr>
        <w:spacing w:after="259" w:line="1" w:lineRule="exact"/>
      </w:pPr>
    </w:p>
    <w:p w14:paraId="12206C69" w14:textId="77777777" w:rsidR="00AB6376" w:rsidRPr="00051923" w:rsidRDefault="00AB6376" w:rsidP="00433810">
      <w:pPr>
        <w:pStyle w:val="1"/>
        <w:shd w:val="clear" w:color="auto" w:fill="auto"/>
        <w:ind w:firstLine="426"/>
        <w:jc w:val="both"/>
        <w:rPr>
          <w:sz w:val="24"/>
          <w:szCs w:val="24"/>
          <w:lang w:val="uk-UA"/>
        </w:rPr>
      </w:pPr>
      <w:r w:rsidRPr="00051923">
        <w:rPr>
          <w:b/>
          <w:bCs/>
          <w:i w:val="0"/>
          <w:iCs w:val="0"/>
          <w:sz w:val="24"/>
          <w:szCs w:val="24"/>
          <w:lang w:val="uk-UA"/>
        </w:rPr>
        <w:t>3. Обґрунтування прийняття рішення.</w:t>
      </w:r>
    </w:p>
    <w:p w14:paraId="6178AA10" w14:textId="77777777" w:rsidR="000F7C61" w:rsidRPr="00051923" w:rsidRDefault="000F7C61" w:rsidP="000F7C61">
      <w:pPr>
        <w:pStyle w:val="1"/>
        <w:ind w:firstLine="567"/>
        <w:jc w:val="both"/>
        <w:rPr>
          <w:i w:val="0"/>
          <w:sz w:val="24"/>
          <w:szCs w:val="24"/>
          <w:lang w:val="uk-UA"/>
        </w:rPr>
      </w:pPr>
      <w:r w:rsidRPr="00051923">
        <w:rPr>
          <w:i w:val="0"/>
          <w:sz w:val="24"/>
          <w:szCs w:val="24"/>
          <w:lang w:val="uk-UA"/>
        </w:rPr>
        <w:t>На замовлення зацікавленої особи та враховуючи рішення Київської міської ради</w:t>
      </w:r>
      <w:r w:rsidRPr="00051923">
        <w:rPr>
          <w:i w:val="0"/>
          <w:sz w:val="24"/>
          <w:szCs w:val="24"/>
          <w:lang w:val="uk-UA"/>
        </w:rPr>
        <w:br/>
        <w:t>від 10.09.2015 № 958/1822 «Про інвентаризацію земель міста Києва» землевпорядною організацією розроблено технічну документацію із землеустрою щодо інвентаризації земель.</w:t>
      </w:r>
    </w:p>
    <w:p w14:paraId="6D2113EE" w14:textId="394D6278" w:rsidR="000F7C61" w:rsidRPr="00051923" w:rsidRDefault="000F7C61" w:rsidP="000F7C61">
      <w:pPr>
        <w:pStyle w:val="1"/>
        <w:ind w:firstLine="567"/>
        <w:jc w:val="both"/>
        <w:rPr>
          <w:i w:val="0"/>
          <w:sz w:val="24"/>
          <w:szCs w:val="24"/>
          <w:lang w:val="uk-UA"/>
        </w:rPr>
      </w:pPr>
      <w:r w:rsidRPr="00051923">
        <w:rPr>
          <w:i w:val="0"/>
          <w:sz w:val="24"/>
          <w:szCs w:val="24"/>
          <w:lang w:val="uk-UA"/>
        </w:rPr>
        <w:t xml:space="preserve">Відповідно до статей 9, 123 Земельного кодексу України та Порядку набуття прав на землю із земель комунальної власності у місті Києві, затвердженого рішенням Київської міської </w:t>
      </w:r>
      <w:r w:rsidRPr="00055522">
        <w:rPr>
          <w:i w:val="0"/>
          <w:color w:val="000000" w:themeColor="text1"/>
          <w:sz w:val="24"/>
          <w:szCs w:val="24"/>
          <w:lang w:val="uk-UA"/>
        </w:rPr>
        <w:t xml:space="preserve">ради від 20.04.2017 № 241/2463, враховуючи, що земельна ділянка зареєстрована в Державному земельному кадастрі (витяг з Державного земельного кадастру про земельну ділянку від </w:t>
      </w:r>
      <w:r w:rsidR="00055522" w:rsidRPr="00055522">
        <w:rPr>
          <w:i w:val="0"/>
          <w:color w:val="000000" w:themeColor="text1"/>
          <w:sz w:val="24"/>
          <w:szCs w:val="24"/>
          <w:lang w:val="uk-UA"/>
        </w:rPr>
        <w:t>11.06</w:t>
      </w:r>
      <w:r w:rsidRPr="00055522">
        <w:rPr>
          <w:i w:val="0"/>
          <w:color w:val="000000" w:themeColor="text1"/>
          <w:sz w:val="24"/>
          <w:szCs w:val="24"/>
          <w:lang w:val="uk-UA"/>
        </w:rPr>
        <w:t>.2024 № НВ - 000</w:t>
      </w:r>
      <w:r w:rsidR="00055522" w:rsidRPr="00055522">
        <w:rPr>
          <w:i w:val="0"/>
          <w:color w:val="000000" w:themeColor="text1"/>
          <w:sz w:val="24"/>
          <w:szCs w:val="24"/>
          <w:lang w:val="uk-UA"/>
        </w:rPr>
        <w:t>1425442024</w:t>
      </w:r>
      <w:r w:rsidRPr="00055522">
        <w:rPr>
          <w:i w:val="0"/>
          <w:color w:val="000000" w:themeColor="text1"/>
          <w:sz w:val="24"/>
          <w:szCs w:val="24"/>
          <w:lang w:val="uk-UA"/>
        </w:rPr>
        <w:t>), Департаментом земельних ресурсів виконавчого органу Київської міської ради (Київської міської державної адміністрації</w:t>
      </w:r>
      <w:r w:rsidRPr="00051923">
        <w:rPr>
          <w:i w:val="0"/>
          <w:sz w:val="24"/>
          <w:szCs w:val="24"/>
          <w:lang w:val="uk-UA"/>
        </w:rPr>
        <w:t>) розроблено відповідний проєкт рішення Київської міської ради.</w:t>
      </w:r>
    </w:p>
    <w:p w14:paraId="1F68BBA0" w14:textId="77777777" w:rsidR="000F7C61" w:rsidRPr="00051923" w:rsidRDefault="000F7C61" w:rsidP="000F7C61">
      <w:pPr>
        <w:pStyle w:val="1"/>
        <w:ind w:firstLine="567"/>
        <w:jc w:val="both"/>
        <w:rPr>
          <w:i w:val="0"/>
          <w:sz w:val="24"/>
          <w:szCs w:val="24"/>
          <w:lang w:val="uk-UA"/>
        </w:rPr>
      </w:pPr>
    </w:p>
    <w:p w14:paraId="66A7442D" w14:textId="77777777" w:rsidR="00AB6376" w:rsidRPr="00051923" w:rsidRDefault="00AB6376" w:rsidP="00433810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051923">
        <w:rPr>
          <w:b/>
          <w:bCs/>
          <w:i w:val="0"/>
          <w:sz w:val="24"/>
          <w:szCs w:val="24"/>
          <w:lang w:val="uk-UA"/>
        </w:rPr>
        <w:t>4. Мета прийняття рішення.</w:t>
      </w:r>
    </w:p>
    <w:p w14:paraId="39EF666A" w14:textId="77777777" w:rsidR="00AB6376" w:rsidRPr="00051923" w:rsidRDefault="00AB6376" w:rsidP="00AB6376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  <w:lang w:val="uk-UA"/>
        </w:rPr>
      </w:pPr>
      <w:r w:rsidRPr="00051923">
        <w:rPr>
          <w:i w:val="0"/>
          <w:sz w:val="24"/>
          <w:szCs w:val="24"/>
          <w:lang w:val="uk-UA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3038B1D9" w14:textId="77777777" w:rsidR="00AB6376" w:rsidRPr="00051923" w:rsidRDefault="00AB6376" w:rsidP="00AB6376">
      <w:pPr>
        <w:pStyle w:val="1"/>
        <w:shd w:val="clear" w:color="auto" w:fill="auto"/>
        <w:ind w:firstLine="440"/>
        <w:jc w:val="both"/>
        <w:rPr>
          <w:sz w:val="24"/>
          <w:szCs w:val="24"/>
          <w:lang w:val="uk-UA"/>
        </w:rPr>
      </w:pPr>
    </w:p>
    <w:p w14:paraId="0A0B944C" w14:textId="77777777" w:rsidR="00AB6376" w:rsidRPr="00051923" w:rsidRDefault="00AB6376" w:rsidP="00433810">
      <w:pPr>
        <w:pStyle w:val="a7"/>
        <w:shd w:val="clear" w:color="auto" w:fill="auto"/>
        <w:ind w:left="426"/>
        <w:rPr>
          <w:sz w:val="24"/>
          <w:szCs w:val="24"/>
          <w:lang w:val="uk-UA"/>
        </w:rPr>
      </w:pPr>
      <w:r w:rsidRPr="00051923">
        <w:rPr>
          <w:sz w:val="24"/>
          <w:szCs w:val="24"/>
          <w:lang w:val="uk-UA"/>
        </w:rPr>
        <w:t>5. Особливі характеристики ділянки.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0"/>
        <w:gridCol w:w="6096"/>
      </w:tblGrid>
      <w:tr w:rsidR="00AB6376" w:rsidRPr="00051923" w14:paraId="64D0AC0D" w14:textId="77777777" w:rsidTr="00741106">
        <w:trPr>
          <w:cantSplit/>
          <w:trHeight w:val="864"/>
        </w:trPr>
        <w:tc>
          <w:tcPr>
            <w:tcW w:w="3260" w:type="dxa"/>
          </w:tcPr>
          <w:p w14:paraId="7944DF81" w14:textId="77777777" w:rsidR="00FB5D25" w:rsidRPr="00051923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051923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i w:val="0"/>
                <w:sz w:val="24"/>
                <w:szCs w:val="24"/>
                <w:lang w:val="uk-UA"/>
              </w:rPr>
              <w:t xml:space="preserve">Наявність будівель і споруд </w:t>
            </w:r>
            <w:r w:rsidRPr="00051923">
              <w:rPr>
                <w:i w:val="0"/>
                <w:sz w:val="24"/>
                <w:szCs w:val="24"/>
                <w:lang w:val="uk-UA"/>
              </w:rPr>
              <w:t xml:space="preserve">  </w:t>
            </w:r>
          </w:p>
          <w:p w14:paraId="623F4508" w14:textId="77777777" w:rsidR="00AB6376" w:rsidRPr="00051923" w:rsidRDefault="00FB5D25" w:rsidP="00433810">
            <w:pPr>
              <w:pStyle w:val="1"/>
              <w:shd w:val="clear" w:color="auto" w:fill="auto"/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051923">
              <w:rPr>
                <w:i w:val="0"/>
                <w:sz w:val="24"/>
                <w:szCs w:val="24"/>
                <w:lang w:val="uk-UA"/>
              </w:rPr>
              <w:t xml:space="preserve"> </w:t>
            </w:r>
            <w:r w:rsidR="00AB6376" w:rsidRPr="00051923">
              <w:rPr>
                <w:i w:val="0"/>
                <w:sz w:val="24"/>
                <w:szCs w:val="24"/>
                <w:lang w:val="uk-UA"/>
              </w:rPr>
              <w:t>на ділянці:</w:t>
            </w:r>
          </w:p>
        </w:tc>
        <w:tc>
          <w:tcPr>
            <w:tcW w:w="6096" w:type="dxa"/>
          </w:tcPr>
          <w:p w14:paraId="5D6A0EDD" w14:textId="7828DF4B" w:rsidR="00051923" w:rsidRPr="00051923" w:rsidRDefault="00AB6376" w:rsidP="00051923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51923">
              <w:rPr>
                <w:rFonts w:ascii="Times New Roman" w:eastAsia="Times New Roman" w:hAnsi="Times New Roman" w:cs="Times New Roman"/>
                <w:i/>
              </w:rPr>
              <w:t>Земельна ділянка забудована</w:t>
            </w:r>
            <w:r w:rsidR="000F7C61" w:rsidRPr="00051923">
              <w:rPr>
                <w:rFonts w:ascii="Times New Roman" w:eastAsia="Times New Roman" w:hAnsi="Times New Roman" w:cs="Times New Roman"/>
                <w:i/>
              </w:rPr>
              <w:t xml:space="preserve"> нежитловою будівлею загальною площею 24,5 кв.м, яка належить громадянці Соколюк А. В. (реєстраційний номер об’єкта  нерухомого майна: 1532138780000</w:t>
            </w:r>
            <w:r w:rsidR="00051923" w:rsidRPr="00051923"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r w:rsidR="000F7C61" w:rsidRPr="00051923">
              <w:rPr>
                <w:rFonts w:ascii="Times New Roman" w:eastAsia="Times New Roman" w:hAnsi="Times New Roman" w:cs="Times New Roman"/>
                <w:i/>
              </w:rPr>
              <w:t xml:space="preserve">право зареєстровано в Державному реєстрі речових прав на нерухоме майно </w:t>
            </w:r>
            <w:r w:rsidR="00051923" w:rsidRPr="00051923">
              <w:rPr>
                <w:rFonts w:ascii="Times New Roman" w:eastAsia="Times New Roman" w:hAnsi="Times New Roman" w:cs="Times New Roman"/>
                <w:i/>
              </w:rPr>
              <w:t>08.05.2023</w:t>
            </w:r>
            <w:r w:rsidR="000F7C61" w:rsidRPr="00051923">
              <w:rPr>
                <w:rFonts w:ascii="Times New Roman" w:eastAsia="Times New Roman" w:hAnsi="Times New Roman" w:cs="Times New Roman"/>
                <w:i/>
              </w:rPr>
              <w:t xml:space="preserve">, номер відомостей про речове право: </w:t>
            </w:r>
            <w:r w:rsidR="00051923" w:rsidRPr="00051923">
              <w:rPr>
                <w:rFonts w:ascii="Times New Roman" w:eastAsia="Times New Roman" w:hAnsi="Times New Roman" w:cs="Times New Roman"/>
                <w:i/>
              </w:rPr>
              <w:t>50185919).</w:t>
            </w:r>
          </w:p>
          <w:p w14:paraId="48C91252" w14:textId="35B1CF44" w:rsidR="00AB6376" w:rsidRPr="00051923" w:rsidRDefault="00AB6376" w:rsidP="00626FEC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051923" w14:paraId="66197205" w14:textId="77777777" w:rsidTr="00051923">
        <w:trPr>
          <w:cantSplit/>
          <w:trHeight w:val="415"/>
        </w:trPr>
        <w:tc>
          <w:tcPr>
            <w:tcW w:w="3260" w:type="dxa"/>
          </w:tcPr>
          <w:p w14:paraId="34656DE1" w14:textId="77777777" w:rsidR="00AB6376" w:rsidRPr="00051923" w:rsidRDefault="00FB5D25" w:rsidP="00433810">
            <w:pPr>
              <w:pStyle w:val="1"/>
              <w:shd w:val="clear" w:color="auto" w:fill="auto"/>
              <w:tabs>
                <w:tab w:val="left" w:pos="1861"/>
              </w:tabs>
              <w:ind w:left="-113"/>
              <w:rPr>
                <w:i w:val="0"/>
                <w:sz w:val="24"/>
                <w:szCs w:val="24"/>
                <w:lang w:val="uk-UA"/>
              </w:rPr>
            </w:pPr>
            <w:r w:rsidRPr="00051923">
              <w:rPr>
                <w:i w:val="0"/>
                <w:sz w:val="24"/>
                <w:szCs w:val="24"/>
                <w:lang w:val="uk-UA"/>
              </w:rPr>
              <w:lastRenderedPageBreak/>
              <w:t xml:space="preserve"> </w:t>
            </w:r>
            <w:r w:rsidR="00AB6376" w:rsidRPr="00051923">
              <w:rPr>
                <w:i w:val="0"/>
                <w:sz w:val="24"/>
                <w:szCs w:val="24"/>
                <w:lang w:val="uk-UA"/>
              </w:rPr>
              <w:t>Наявність ДПТ:</w:t>
            </w:r>
          </w:p>
        </w:tc>
        <w:tc>
          <w:tcPr>
            <w:tcW w:w="6096" w:type="dxa"/>
          </w:tcPr>
          <w:p w14:paraId="32350D95" w14:textId="77777777" w:rsidR="00AB6376" w:rsidRPr="00051923" w:rsidRDefault="00AB6376" w:rsidP="00626FEC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051923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відсутній.</w:t>
            </w:r>
          </w:p>
          <w:p w14:paraId="75FC2B63" w14:textId="1769EC9A" w:rsidR="00AB6376" w:rsidRPr="00051923" w:rsidRDefault="00AB6376" w:rsidP="00C971A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051923" w14:paraId="690A3E95" w14:textId="77777777" w:rsidTr="00C971A4">
        <w:trPr>
          <w:cantSplit/>
          <w:trHeight w:val="1516"/>
        </w:trPr>
        <w:tc>
          <w:tcPr>
            <w:tcW w:w="3260" w:type="dxa"/>
          </w:tcPr>
          <w:p w14:paraId="793809CC" w14:textId="77777777" w:rsidR="00FB5D25" w:rsidRPr="00051923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051923">
              <w:rPr>
                <w:rFonts w:ascii="Times New Roman" w:hAnsi="Times New Roman" w:cs="Times New Roman"/>
              </w:rPr>
              <w:t xml:space="preserve"> </w:t>
            </w:r>
            <w:r w:rsidR="00AB6376" w:rsidRPr="00051923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 w:rsidRPr="00051923">
              <w:rPr>
                <w:rFonts w:ascii="Times New Roman" w:hAnsi="Times New Roman" w:cs="Times New Roman"/>
              </w:rPr>
              <w:t xml:space="preserve"> </w:t>
            </w:r>
          </w:p>
          <w:p w14:paraId="75DCCB18" w14:textId="77777777" w:rsidR="00AB6376" w:rsidRPr="00051923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051923">
              <w:rPr>
                <w:rFonts w:ascii="Times New Roman" w:hAnsi="Times New Roman" w:cs="Times New Roman"/>
              </w:rPr>
              <w:t xml:space="preserve"> </w:t>
            </w:r>
            <w:r w:rsidR="00AB6376" w:rsidRPr="00051923">
              <w:rPr>
                <w:rFonts w:ascii="Times New Roman" w:hAnsi="Times New Roman" w:cs="Times New Roman"/>
              </w:rPr>
              <w:t xml:space="preserve">згідно </w:t>
            </w:r>
            <w:r w:rsidR="00E875D7" w:rsidRPr="0005192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096" w:type="dxa"/>
          </w:tcPr>
          <w:p w14:paraId="0B488992" w14:textId="1CF93D51" w:rsidR="000F7C61" w:rsidRPr="00051923" w:rsidRDefault="000F7C61" w:rsidP="000F7C6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51923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який затверджений рішенням Київської міської ради від 28.03.2002 року №370/1804, земельна ділянка за функціональним призначенням належить до території вулиць і доріг.</w:t>
            </w:r>
          </w:p>
          <w:p w14:paraId="32685ED1" w14:textId="109BCFF0" w:rsidR="00AB6376" w:rsidRPr="00051923" w:rsidRDefault="00AB6376" w:rsidP="000F7C61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AB6376" w:rsidRPr="00051923" w14:paraId="3B7DC085" w14:textId="77777777" w:rsidTr="00741106">
        <w:trPr>
          <w:cantSplit/>
          <w:trHeight w:val="581"/>
        </w:trPr>
        <w:tc>
          <w:tcPr>
            <w:tcW w:w="3260" w:type="dxa"/>
          </w:tcPr>
          <w:p w14:paraId="490FBEFB" w14:textId="77777777" w:rsidR="00AB6376" w:rsidRPr="00051923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051923">
              <w:rPr>
                <w:rFonts w:ascii="Times New Roman" w:hAnsi="Times New Roman" w:cs="Times New Roman"/>
              </w:rPr>
              <w:t xml:space="preserve"> </w:t>
            </w:r>
            <w:r w:rsidR="00AB6376" w:rsidRPr="00051923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096" w:type="dxa"/>
          </w:tcPr>
          <w:p w14:paraId="7C1E8FC0" w14:textId="77777777" w:rsidR="00AB6376" w:rsidRPr="00051923" w:rsidRDefault="00AB6376" w:rsidP="00626FEC">
            <w:pPr>
              <w:ind w:left="30"/>
              <w:jc w:val="both"/>
              <w:rPr>
                <w:rFonts w:ascii="Times New Roman" w:hAnsi="Times New Roman" w:cs="Times New Roman"/>
                <w:i/>
              </w:rPr>
            </w:pPr>
            <w:r w:rsidRPr="00051923">
              <w:rPr>
                <w:rFonts w:ascii="Times New Roman" w:hAnsi="Times New Roman" w:cs="Times New Roman"/>
                <w:i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AB6376" w:rsidRPr="00051923" w14:paraId="7EC3C471" w14:textId="77777777" w:rsidTr="00741106">
        <w:trPr>
          <w:cantSplit/>
          <w:trHeight w:val="282"/>
        </w:trPr>
        <w:tc>
          <w:tcPr>
            <w:tcW w:w="3260" w:type="dxa"/>
          </w:tcPr>
          <w:p w14:paraId="624F8D40" w14:textId="77777777" w:rsidR="00AB6376" w:rsidRPr="00051923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051923">
              <w:rPr>
                <w:rFonts w:ascii="Times New Roman" w:hAnsi="Times New Roman" w:cs="Times New Roman"/>
              </w:rPr>
              <w:t xml:space="preserve"> </w:t>
            </w:r>
            <w:r w:rsidR="00AB6376" w:rsidRPr="00051923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096" w:type="dxa"/>
          </w:tcPr>
          <w:p w14:paraId="20EAAF69" w14:textId="77777777" w:rsidR="00AB6376" w:rsidRPr="00051923" w:rsidRDefault="00AB6376" w:rsidP="00626FEC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051923">
              <w:rPr>
                <w:rFonts w:ascii="Times New Roman" w:hAnsi="Times New Roman" w:cs="Times New Roman"/>
                <w:i/>
              </w:rPr>
              <w:t>Земельна ділянка не входить до зеленої зони.</w:t>
            </w:r>
          </w:p>
          <w:p w14:paraId="5D57722B" w14:textId="199E39C4" w:rsidR="00AB6376" w:rsidRPr="00051923" w:rsidRDefault="00AB6376" w:rsidP="00626FEC">
            <w:pPr>
              <w:pStyle w:val="ad"/>
              <w:jc w:val="both"/>
              <w:rPr>
                <w:rFonts w:ascii="Arial" w:hAnsi="Arial" w:cs="Arial"/>
                <w:i/>
              </w:rPr>
            </w:pPr>
          </w:p>
        </w:tc>
      </w:tr>
      <w:tr w:rsidR="004F7214" w:rsidRPr="00051923" w14:paraId="6013039D" w14:textId="77777777" w:rsidTr="004F7214">
        <w:trPr>
          <w:cantSplit/>
          <w:trHeight w:val="274"/>
        </w:trPr>
        <w:tc>
          <w:tcPr>
            <w:tcW w:w="3260" w:type="dxa"/>
          </w:tcPr>
          <w:p w14:paraId="375427AD" w14:textId="77777777" w:rsidR="004F7214" w:rsidRPr="00051923" w:rsidRDefault="00FB5D25" w:rsidP="00433810">
            <w:pPr>
              <w:ind w:left="-113"/>
              <w:rPr>
                <w:rFonts w:ascii="Times New Roman" w:hAnsi="Times New Roman" w:cs="Times New Roman"/>
              </w:rPr>
            </w:pPr>
            <w:r w:rsidRPr="00051923">
              <w:rPr>
                <w:rFonts w:ascii="Times New Roman" w:hAnsi="Times New Roman" w:cs="Times New Roman"/>
              </w:rPr>
              <w:t xml:space="preserve"> </w:t>
            </w:r>
            <w:r w:rsidR="004F7214" w:rsidRPr="00051923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096" w:type="dxa"/>
          </w:tcPr>
          <w:p w14:paraId="2F29C95A" w14:textId="59A8CA30" w:rsidR="00051923" w:rsidRPr="00051923" w:rsidRDefault="00051923" w:rsidP="0005192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5192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Земельна ділянки розташована в межах червоних ліній.</w:t>
            </w:r>
          </w:p>
          <w:p w14:paraId="711E3E9C" w14:textId="77777777" w:rsidR="00051923" w:rsidRPr="00051923" w:rsidRDefault="00051923" w:rsidP="0005192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5192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Проєктом рішення запропоновано з урахуванням існуючої судової практики (постанови Верховного Cуду                              від 18.06.2020 у справі № 925/449/19, від 27.01.2021 у справі № 630/269/16, від 10.02.2021 у справі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3054DA5D" w14:textId="77777777" w:rsidR="00051923" w:rsidRPr="00051923" w:rsidRDefault="00051923" w:rsidP="0005192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5192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  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в оренду 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4249E6A5" w14:textId="77777777" w:rsidR="00051923" w:rsidRPr="00051923" w:rsidRDefault="00051923" w:rsidP="00051923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05192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від 17.04.2018 у справі № 826/8107/16, від 16.09.2021 у справі № 826/8847/16. </w:t>
            </w:r>
          </w:p>
          <w:p w14:paraId="61AA5F33" w14:textId="28221F03" w:rsidR="0092575C" w:rsidRPr="00051923" w:rsidRDefault="00051923" w:rsidP="00051923">
            <w:pPr>
              <w:pStyle w:val="ad"/>
              <w:jc w:val="both"/>
              <w:rPr>
                <w:rFonts w:ascii="Times New Roman" w:hAnsi="Times New Roman" w:cs="Times New Roman"/>
                <w:i/>
              </w:rPr>
            </w:pPr>
            <w:r w:rsidRPr="0005192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47E80F1" w14:textId="77777777" w:rsidR="00AB6376" w:rsidRPr="00051923" w:rsidRDefault="00AB6376" w:rsidP="00AB6376">
      <w:pPr>
        <w:pStyle w:val="a7"/>
        <w:shd w:val="clear" w:color="auto" w:fill="auto"/>
        <w:rPr>
          <w:lang w:val="uk-UA"/>
        </w:rPr>
      </w:pPr>
    </w:p>
    <w:p w14:paraId="14256E67" w14:textId="77777777" w:rsidR="00AB6376" w:rsidRPr="00051923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051923">
        <w:rPr>
          <w:b/>
          <w:bCs/>
          <w:i w:val="0"/>
          <w:sz w:val="24"/>
          <w:szCs w:val="24"/>
          <w:lang w:val="uk-UA"/>
        </w:rPr>
        <w:t>Стан нормативно-правової бази у даній сфері правового регулювання.</w:t>
      </w:r>
    </w:p>
    <w:p w14:paraId="02A3F02F" w14:textId="42EDDF77" w:rsidR="00051923" w:rsidRPr="00051923" w:rsidRDefault="00051923" w:rsidP="00051923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r w:rsidRPr="00051923">
        <w:rPr>
          <w:i w:val="0"/>
          <w:sz w:val="24"/>
          <w:szCs w:val="24"/>
          <w:lang w:val="uk-UA"/>
        </w:rPr>
        <w:t xml:space="preserve">Загальні засади та порядок </w:t>
      </w:r>
      <w:r w:rsidR="00C9429D" w:rsidRPr="00C9429D">
        <w:rPr>
          <w:i w:val="0"/>
          <w:sz w:val="24"/>
          <w:szCs w:val="24"/>
          <w:lang w:val="uk-UA"/>
        </w:rPr>
        <w:t xml:space="preserve">передачі земельних ділянок у користування </w:t>
      </w:r>
      <w:r w:rsidRPr="00051923">
        <w:rPr>
          <w:i w:val="0"/>
          <w:sz w:val="24"/>
          <w:szCs w:val="24"/>
          <w:lang w:val="uk-UA"/>
        </w:rPr>
        <w:t>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від 20.04.2017 № 241/2463.</w:t>
      </w:r>
    </w:p>
    <w:p w14:paraId="6641ED0D" w14:textId="77777777" w:rsidR="00051923" w:rsidRPr="00051923" w:rsidRDefault="00051923" w:rsidP="00051923">
      <w:pPr>
        <w:pStyle w:val="1"/>
        <w:ind w:firstLine="420"/>
        <w:jc w:val="both"/>
        <w:rPr>
          <w:i w:val="0"/>
          <w:sz w:val="24"/>
          <w:szCs w:val="24"/>
          <w:lang w:val="uk-UA"/>
        </w:rPr>
      </w:pPr>
      <w:r w:rsidRPr="00051923">
        <w:rPr>
          <w:i w:val="0"/>
          <w:sz w:val="24"/>
          <w:szCs w:val="24"/>
          <w:lang w:val="uk-UA"/>
        </w:rPr>
        <w:t xml:space="preserve">Проєкт рішення містить інформацію про заявника, що відноситься до інформації з обмеженим доступом в розумінні статті 6 Закону України «Про доступ до публічної інформації». </w:t>
      </w:r>
    </w:p>
    <w:p w14:paraId="26FE7B83" w14:textId="5613D8CD" w:rsidR="002E6951" w:rsidRPr="00051923" w:rsidRDefault="00051923" w:rsidP="00051923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  <w:r w:rsidRPr="00051923">
        <w:rPr>
          <w:i w:val="0"/>
          <w:sz w:val="24"/>
          <w:szCs w:val="24"/>
          <w:lang w:val="uk-U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5271084A" w14:textId="77777777" w:rsidR="00051923" w:rsidRPr="00051923" w:rsidRDefault="00051923" w:rsidP="00051923">
      <w:pPr>
        <w:pStyle w:val="1"/>
        <w:shd w:val="clear" w:color="auto" w:fill="auto"/>
        <w:ind w:firstLine="420"/>
        <w:jc w:val="both"/>
        <w:rPr>
          <w:i w:val="0"/>
          <w:sz w:val="24"/>
          <w:szCs w:val="24"/>
          <w:lang w:val="uk-UA"/>
        </w:rPr>
      </w:pPr>
    </w:p>
    <w:p w14:paraId="0BD5184D" w14:textId="77777777" w:rsidR="00AB6376" w:rsidRPr="00051923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i w:val="0"/>
          <w:sz w:val="24"/>
          <w:szCs w:val="24"/>
          <w:lang w:val="uk-UA"/>
        </w:rPr>
      </w:pPr>
      <w:r w:rsidRPr="00051923">
        <w:rPr>
          <w:b/>
          <w:bCs/>
          <w:i w:val="0"/>
          <w:sz w:val="24"/>
          <w:szCs w:val="24"/>
          <w:lang w:val="uk-UA"/>
        </w:rPr>
        <w:t>Фінансово-економічне обґрунтування.</w:t>
      </w:r>
    </w:p>
    <w:p w14:paraId="0911EEEF" w14:textId="77777777" w:rsidR="00AB6376" w:rsidRPr="00051923" w:rsidRDefault="00AB6376" w:rsidP="00AB6376">
      <w:pPr>
        <w:pStyle w:val="1"/>
        <w:tabs>
          <w:tab w:val="left" w:pos="426"/>
        </w:tabs>
        <w:spacing w:after="40"/>
        <w:ind w:left="400"/>
        <w:rPr>
          <w:i w:val="0"/>
          <w:sz w:val="24"/>
          <w:szCs w:val="24"/>
          <w:lang w:val="uk-UA"/>
        </w:rPr>
      </w:pPr>
      <w:r w:rsidRPr="00051923">
        <w:rPr>
          <w:i w:val="0"/>
          <w:sz w:val="24"/>
          <w:szCs w:val="24"/>
          <w:lang w:val="uk-UA"/>
        </w:rPr>
        <w:lastRenderedPageBreak/>
        <w:t>Реалізація рішення не потребує додаткових витрат міського бюджету.</w:t>
      </w:r>
    </w:p>
    <w:p w14:paraId="1007F9B4" w14:textId="77777777" w:rsidR="00AB6376" w:rsidRPr="00051923" w:rsidRDefault="00AB6376" w:rsidP="00936C11">
      <w:pPr>
        <w:pStyle w:val="1"/>
        <w:tabs>
          <w:tab w:val="left" w:pos="426"/>
        </w:tabs>
        <w:rPr>
          <w:b/>
          <w:i w:val="0"/>
          <w:sz w:val="24"/>
          <w:szCs w:val="24"/>
          <w:u w:val="single"/>
          <w:lang w:val="uk-UA"/>
        </w:rPr>
      </w:pPr>
    </w:p>
    <w:p w14:paraId="30F5C57C" w14:textId="088D3B17" w:rsidR="004F7214" w:rsidRPr="00051923" w:rsidRDefault="007F0D94" w:rsidP="00051923">
      <w:pPr>
        <w:pStyle w:val="1"/>
        <w:shd w:val="clear" w:color="auto" w:fill="auto"/>
        <w:tabs>
          <w:tab w:val="left" w:pos="708"/>
        </w:tabs>
        <w:spacing w:after="40"/>
        <w:ind w:firstLine="426"/>
        <w:jc w:val="both"/>
        <w:rPr>
          <w:b/>
          <w:i w:val="0"/>
          <w:sz w:val="24"/>
          <w:szCs w:val="24"/>
          <w:u w:val="single"/>
          <w:lang w:val="uk-UA"/>
        </w:rPr>
      </w:pPr>
      <w:r w:rsidRPr="00051923">
        <w:rPr>
          <w:i w:val="0"/>
          <w:sz w:val="24"/>
          <w:szCs w:val="24"/>
          <w:lang w:val="uk-UA"/>
        </w:rPr>
        <w:t>Відповідно до Податкового к</w:t>
      </w:r>
      <w:r w:rsidR="004F7214" w:rsidRPr="00051923">
        <w:rPr>
          <w:i w:val="0"/>
          <w:sz w:val="24"/>
          <w:szCs w:val="24"/>
          <w:lang w:val="uk-UA"/>
        </w:rPr>
        <w:t>одексу України, Закону України «Про оренду землі»</w:t>
      </w:r>
      <w:r w:rsidR="00BF1705" w:rsidRPr="00051923">
        <w:rPr>
          <w:i w:val="0"/>
          <w:sz w:val="24"/>
          <w:szCs w:val="24"/>
          <w:lang w:val="uk-UA"/>
        </w:rPr>
        <w:t xml:space="preserve"> та </w:t>
      </w:r>
      <w:r w:rsidR="004F7214" w:rsidRPr="00051923">
        <w:rPr>
          <w:i w:val="0"/>
          <w:sz w:val="24"/>
          <w:szCs w:val="24"/>
          <w:lang w:val="uk-UA"/>
        </w:rPr>
        <w:t xml:space="preserve">рішення </w:t>
      </w:r>
      <w:r w:rsidR="00C971A4" w:rsidRPr="00051923">
        <w:rPr>
          <w:i w:val="0"/>
          <w:sz w:val="24"/>
          <w:szCs w:val="24"/>
          <w:lang w:val="uk-UA"/>
        </w:rPr>
        <w:t>Київської міської ради</w:t>
      </w:r>
      <w:r w:rsidR="004F7214" w:rsidRPr="00051923">
        <w:rPr>
          <w:i w:val="0"/>
          <w:sz w:val="24"/>
          <w:szCs w:val="24"/>
          <w:lang w:val="uk-UA"/>
        </w:rPr>
        <w:t xml:space="preserve"> </w:t>
      </w:r>
      <w:r w:rsidR="00F804BF" w:rsidRPr="00051923">
        <w:rPr>
          <w:i w:val="0"/>
          <w:sz w:val="24"/>
          <w:szCs w:val="24"/>
          <w:lang w:val="uk-UA"/>
        </w:rPr>
        <w:t xml:space="preserve">від </w:t>
      </w:r>
      <w:r w:rsidR="001F61EC" w:rsidRPr="00051923">
        <w:rPr>
          <w:i w:val="0"/>
          <w:sz w:val="24"/>
          <w:szCs w:val="24"/>
          <w:lang w:val="uk-UA"/>
        </w:rPr>
        <w:t>14</w:t>
      </w:r>
      <w:r w:rsidR="00C9429D">
        <w:rPr>
          <w:i w:val="0"/>
          <w:sz w:val="24"/>
          <w:szCs w:val="24"/>
          <w:lang w:val="uk-UA"/>
        </w:rPr>
        <w:t>.12.</w:t>
      </w:r>
      <w:r w:rsidR="001F61EC" w:rsidRPr="00051923">
        <w:rPr>
          <w:i w:val="0"/>
          <w:sz w:val="24"/>
          <w:szCs w:val="24"/>
          <w:lang w:val="uk-UA"/>
        </w:rPr>
        <w:t>2023 № 7531/7572 «Про бюджет міста Києва на 2024</w:t>
      </w:r>
      <w:r w:rsidR="003757FA" w:rsidRPr="00051923">
        <w:rPr>
          <w:i w:val="0"/>
          <w:sz w:val="24"/>
          <w:szCs w:val="24"/>
          <w:lang w:val="uk-UA"/>
        </w:rPr>
        <w:t xml:space="preserve"> рік</w:t>
      </w:r>
      <w:r w:rsidR="00F804BF" w:rsidRPr="00051923">
        <w:rPr>
          <w:i w:val="0"/>
          <w:sz w:val="24"/>
          <w:szCs w:val="24"/>
          <w:lang w:val="uk-UA"/>
        </w:rPr>
        <w:t xml:space="preserve">» </w:t>
      </w:r>
      <w:r w:rsidR="004F7214" w:rsidRPr="00051923">
        <w:rPr>
          <w:i w:val="0"/>
          <w:sz w:val="24"/>
          <w:szCs w:val="24"/>
          <w:lang w:val="uk-UA"/>
        </w:rPr>
        <w:t xml:space="preserve"> орієнтовний  розмір річної орендної плати складатиме: </w:t>
      </w:r>
      <w:r w:rsidR="00A42D6D" w:rsidRPr="00051923">
        <w:rPr>
          <w:b/>
          <w:sz w:val="24"/>
          <w:szCs w:val="24"/>
          <w:u w:val="single"/>
          <w:lang w:val="uk-UA"/>
        </w:rPr>
        <w:t>__</w:t>
      </w:r>
      <w:r w:rsidR="00051923" w:rsidRPr="00051923">
        <w:rPr>
          <w:b/>
          <w:i w:val="0"/>
          <w:sz w:val="24"/>
          <w:szCs w:val="24"/>
          <w:u w:val="single"/>
          <w:lang w:val="uk-UA"/>
        </w:rPr>
        <w:t xml:space="preserve">19 940 </w:t>
      </w:r>
      <w:r w:rsidR="00BF1705" w:rsidRPr="00051923">
        <w:rPr>
          <w:b/>
          <w:i w:val="0"/>
          <w:sz w:val="24"/>
          <w:szCs w:val="24"/>
          <w:u w:val="single"/>
          <w:lang w:val="uk-UA"/>
        </w:rPr>
        <w:t xml:space="preserve">грн </w:t>
      </w:r>
      <w:r w:rsidR="00051923" w:rsidRPr="00051923">
        <w:rPr>
          <w:b/>
          <w:i w:val="0"/>
          <w:sz w:val="24"/>
          <w:szCs w:val="24"/>
          <w:u w:val="single"/>
          <w:lang w:val="uk-UA"/>
        </w:rPr>
        <w:t>39</w:t>
      </w:r>
      <w:r w:rsidR="004F7214" w:rsidRPr="00051923">
        <w:rPr>
          <w:b/>
          <w:i w:val="0"/>
          <w:sz w:val="24"/>
          <w:szCs w:val="24"/>
          <w:u w:val="single"/>
          <w:lang w:val="uk-UA"/>
        </w:rPr>
        <w:t xml:space="preserve"> коп.</w:t>
      </w:r>
      <w:r w:rsidR="00051923" w:rsidRPr="00051923">
        <w:rPr>
          <w:b/>
          <w:i w:val="0"/>
          <w:sz w:val="24"/>
          <w:szCs w:val="24"/>
          <w:u w:val="single"/>
          <w:lang w:val="uk-UA"/>
        </w:rPr>
        <w:br/>
      </w:r>
      <w:r w:rsidR="004F7214" w:rsidRPr="00051923">
        <w:rPr>
          <w:b/>
          <w:i w:val="0"/>
          <w:sz w:val="24"/>
          <w:szCs w:val="24"/>
          <w:u w:val="single"/>
          <w:lang w:val="uk-UA"/>
        </w:rPr>
        <w:t xml:space="preserve">( </w:t>
      </w:r>
      <w:r w:rsidR="00051923" w:rsidRPr="00051923">
        <w:rPr>
          <w:b/>
          <w:i w:val="0"/>
          <w:sz w:val="24"/>
          <w:szCs w:val="24"/>
          <w:u w:val="single"/>
          <w:lang w:val="uk-UA"/>
        </w:rPr>
        <w:t xml:space="preserve">5 </w:t>
      </w:r>
      <w:r w:rsidR="004F7214" w:rsidRPr="00051923">
        <w:rPr>
          <w:b/>
          <w:i w:val="0"/>
          <w:sz w:val="24"/>
          <w:szCs w:val="24"/>
          <w:u w:val="single"/>
          <w:lang w:val="uk-UA"/>
        </w:rPr>
        <w:t>%).</w:t>
      </w:r>
    </w:p>
    <w:p w14:paraId="5FA5E79C" w14:textId="77777777" w:rsidR="00BF1705" w:rsidRPr="00051923" w:rsidRDefault="00BF1705" w:rsidP="00AB6376">
      <w:pPr>
        <w:pStyle w:val="1"/>
        <w:shd w:val="clear" w:color="auto" w:fill="auto"/>
        <w:tabs>
          <w:tab w:val="left" w:pos="708"/>
        </w:tabs>
        <w:spacing w:after="40"/>
        <w:rPr>
          <w:i w:val="0"/>
          <w:sz w:val="24"/>
          <w:szCs w:val="24"/>
          <w:lang w:val="uk-UA"/>
        </w:rPr>
      </w:pPr>
    </w:p>
    <w:p w14:paraId="7AB32309" w14:textId="77777777" w:rsidR="00AB6376" w:rsidRPr="00051923" w:rsidRDefault="00AB6376" w:rsidP="00AB6376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ind w:firstLine="400"/>
        <w:rPr>
          <w:i w:val="0"/>
          <w:sz w:val="24"/>
          <w:szCs w:val="24"/>
          <w:lang w:val="uk-UA"/>
        </w:rPr>
      </w:pPr>
      <w:r w:rsidRPr="00051923">
        <w:rPr>
          <w:b/>
          <w:bCs/>
          <w:i w:val="0"/>
          <w:sz w:val="24"/>
          <w:szCs w:val="24"/>
          <w:lang w:val="uk-UA"/>
        </w:rPr>
        <w:t>Прогноз соціально-економічних та інших наслідків прийняття рішення.</w:t>
      </w:r>
    </w:p>
    <w:p w14:paraId="43D8116A" w14:textId="07A7BA7B" w:rsidR="00AB6376" w:rsidRPr="00051923" w:rsidRDefault="00AB6376" w:rsidP="00FF1287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  <w:lang w:val="uk-UA"/>
        </w:rPr>
      </w:pPr>
      <w:r w:rsidRPr="00051923">
        <w:rPr>
          <w:i w:val="0"/>
          <w:sz w:val="24"/>
          <w:szCs w:val="24"/>
          <w:lang w:val="uk-UA"/>
        </w:rPr>
        <w:t>Наслідками прийняття розробленого проєкту рішення стане</w:t>
      </w:r>
      <w:r w:rsidR="008367E8" w:rsidRPr="00051923">
        <w:rPr>
          <w:i w:val="0"/>
          <w:sz w:val="24"/>
          <w:szCs w:val="24"/>
          <w:lang w:val="uk-UA"/>
        </w:rPr>
        <w:t xml:space="preserve"> </w:t>
      </w:r>
      <w:r w:rsidRPr="00051923">
        <w:rPr>
          <w:i w:val="0"/>
          <w:sz w:val="24"/>
          <w:szCs w:val="24"/>
          <w:lang w:val="uk-UA"/>
        </w:rPr>
        <w:t>реалізація зацікавленою особою своїх прав щодо корист</w:t>
      </w:r>
      <w:r w:rsidR="00051923" w:rsidRPr="00051923">
        <w:rPr>
          <w:i w:val="0"/>
          <w:sz w:val="24"/>
          <w:szCs w:val="24"/>
          <w:lang w:val="uk-UA"/>
        </w:rPr>
        <w:t>ува</w:t>
      </w:r>
      <w:r w:rsidRPr="00051923">
        <w:rPr>
          <w:i w:val="0"/>
          <w:sz w:val="24"/>
          <w:szCs w:val="24"/>
          <w:lang w:val="uk-UA"/>
        </w:rPr>
        <w:t>ння земельн</w:t>
      </w:r>
      <w:r w:rsidR="00051923" w:rsidRPr="00051923">
        <w:rPr>
          <w:i w:val="0"/>
          <w:sz w:val="24"/>
          <w:szCs w:val="24"/>
          <w:lang w:val="uk-UA"/>
        </w:rPr>
        <w:t>ою</w:t>
      </w:r>
      <w:r w:rsidRPr="00051923">
        <w:rPr>
          <w:i w:val="0"/>
          <w:sz w:val="24"/>
          <w:szCs w:val="24"/>
          <w:lang w:val="uk-UA"/>
        </w:rPr>
        <w:t xml:space="preserve"> ділянк</w:t>
      </w:r>
      <w:r w:rsidR="00051923" w:rsidRPr="00051923">
        <w:rPr>
          <w:i w:val="0"/>
          <w:sz w:val="24"/>
          <w:szCs w:val="24"/>
          <w:lang w:val="uk-UA"/>
        </w:rPr>
        <w:t>ою</w:t>
      </w:r>
      <w:r w:rsidRPr="00051923">
        <w:rPr>
          <w:i w:val="0"/>
          <w:sz w:val="24"/>
          <w:szCs w:val="24"/>
          <w:lang w:val="uk-UA"/>
        </w:rPr>
        <w:t>.</w:t>
      </w:r>
    </w:p>
    <w:p w14:paraId="2D7F544E" w14:textId="77777777" w:rsidR="00FF1287" w:rsidRPr="00051923" w:rsidRDefault="00FF1287" w:rsidP="00B04F97">
      <w:pPr>
        <w:pStyle w:val="1"/>
        <w:shd w:val="clear" w:color="auto" w:fill="auto"/>
        <w:jc w:val="both"/>
        <w:rPr>
          <w:i w:val="0"/>
          <w:sz w:val="24"/>
          <w:szCs w:val="24"/>
          <w:lang w:val="uk-UA"/>
        </w:rPr>
      </w:pPr>
    </w:p>
    <w:p w14:paraId="5320D856" w14:textId="77777777" w:rsidR="00B04F97" w:rsidRPr="00051923" w:rsidRDefault="00B04F97" w:rsidP="00AB6376">
      <w:pPr>
        <w:pStyle w:val="22"/>
        <w:shd w:val="clear" w:color="auto" w:fill="auto"/>
        <w:spacing w:after="0"/>
        <w:ind w:firstLine="0"/>
        <w:jc w:val="left"/>
        <w:rPr>
          <w:i w:val="0"/>
          <w:iCs w:val="0"/>
          <w:sz w:val="20"/>
          <w:szCs w:val="20"/>
          <w:lang w:val="uk-UA"/>
        </w:rPr>
      </w:pPr>
    </w:p>
    <w:p w14:paraId="2E184A5D" w14:textId="77777777" w:rsidR="00AB6376" w:rsidRPr="00051923" w:rsidRDefault="00AB6376" w:rsidP="00AB6376">
      <w:pPr>
        <w:pStyle w:val="22"/>
        <w:shd w:val="clear" w:color="auto" w:fill="auto"/>
        <w:spacing w:after="0"/>
        <w:ind w:firstLine="0"/>
        <w:jc w:val="left"/>
        <w:rPr>
          <w:sz w:val="20"/>
          <w:szCs w:val="20"/>
          <w:lang w:val="uk-UA"/>
        </w:rPr>
      </w:pPr>
      <w:r w:rsidRPr="00051923">
        <w:rPr>
          <w:i w:val="0"/>
          <w:iCs w:val="0"/>
          <w:sz w:val="20"/>
          <w:szCs w:val="20"/>
          <w:lang w:val="uk-UA"/>
        </w:rPr>
        <w:t xml:space="preserve">Доповідач: директор Департаменту земельних ресурсів </w:t>
      </w:r>
      <w:r w:rsidRPr="00051923">
        <w:rPr>
          <w:b/>
          <w:i w:val="0"/>
          <w:iCs w:val="0"/>
          <w:sz w:val="20"/>
          <w:szCs w:val="20"/>
          <w:lang w:val="uk-UA"/>
        </w:rPr>
        <w:t>Валентина ПЕЛИХ.</w:t>
      </w:r>
    </w:p>
    <w:p w14:paraId="74E99392" w14:textId="77777777" w:rsidR="00B04F97" w:rsidRPr="00051923" w:rsidRDefault="00B04F97" w:rsidP="00AB6376">
      <w:pPr>
        <w:pStyle w:val="1"/>
        <w:shd w:val="clear" w:color="auto" w:fill="auto"/>
        <w:rPr>
          <w:i w:val="0"/>
          <w:sz w:val="20"/>
          <w:szCs w:val="20"/>
          <w:lang w:val="uk-U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2"/>
        <w:gridCol w:w="4746"/>
      </w:tblGrid>
      <w:tr w:rsidR="00CA61D7" w:rsidRPr="00051923" w14:paraId="4DD5909B" w14:textId="77777777" w:rsidTr="00CA61D7">
        <w:trPr>
          <w:trHeight w:val="663"/>
        </w:trPr>
        <w:tc>
          <w:tcPr>
            <w:tcW w:w="4814" w:type="dxa"/>
            <w:hideMark/>
          </w:tcPr>
          <w:p w14:paraId="3FCF3450" w14:textId="77777777" w:rsidR="00804D06" w:rsidRPr="00051923" w:rsidRDefault="00804D06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  <w:p w14:paraId="0B16A6AD" w14:textId="77777777" w:rsidR="00CA61D7" w:rsidRPr="00051923" w:rsidRDefault="00CF5399" w:rsidP="00CF5399">
            <w:pPr>
              <w:pStyle w:val="30"/>
              <w:ind w:hanging="120"/>
              <w:jc w:val="both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051923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 xml:space="preserve">Директор </w:t>
            </w:r>
            <w:r w:rsidR="00CA61D7" w:rsidRPr="00051923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7F04E481" w14:textId="77777777" w:rsidR="00CA61D7" w:rsidRPr="00051923" w:rsidRDefault="00CA61D7">
            <w:pPr>
              <w:pStyle w:val="30"/>
              <w:shd w:val="clear" w:color="auto" w:fill="auto"/>
              <w:jc w:val="right"/>
              <w:rPr>
                <w:rStyle w:val="ab"/>
                <w:sz w:val="24"/>
                <w:szCs w:val="24"/>
                <w:lang w:val="uk-UA" w:eastAsia="uk-UA" w:bidi="uk-UA"/>
              </w:rPr>
            </w:pPr>
          </w:p>
          <w:p w14:paraId="79BF28C3" w14:textId="77777777" w:rsidR="00CA61D7" w:rsidRPr="00051923" w:rsidRDefault="00CA61D7" w:rsidP="00804D06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  <w:r w:rsidRPr="00051923">
              <w:rPr>
                <w:rStyle w:val="ab"/>
                <w:b w:val="0"/>
                <w:sz w:val="24"/>
                <w:szCs w:val="24"/>
                <w:lang w:val="uk-UA" w:eastAsia="uk-UA" w:bidi="uk-UA"/>
              </w:rPr>
              <w:t>Валентина ПЕЛИХ</w:t>
            </w:r>
          </w:p>
          <w:p w14:paraId="358BC371" w14:textId="77777777" w:rsidR="00E679AD" w:rsidRPr="00051923" w:rsidRDefault="00E679AD">
            <w:pPr>
              <w:pStyle w:val="30"/>
              <w:shd w:val="clear" w:color="auto" w:fill="auto"/>
              <w:jc w:val="right"/>
              <w:rPr>
                <w:rStyle w:val="ab"/>
                <w:b w:val="0"/>
                <w:sz w:val="24"/>
                <w:szCs w:val="24"/>
                <w:lang w:val="uk-UA" w:eastAsia="uk-UA" w:bidi="uk-UA"/>
              </w:rPr>
            </w:pPr>
          </w:p>
        </w:tc>
      </w:tr>
    </w:tbl>
    <w:p w14:paraId="151959E3" w14:textId="77777777" w:rsidR="008B754D" w:rsidRPr="00051923" w:rsidRDefault="008B754D" w:rsidP="00CA61D7">
      <w:pPr>
        <w:pStyle w:val="1"/>
        <w:shd w:val="clear" w:color="auto" w:fill="auto"/>
        <w:rPr>
          <w:lang w:val="uk-UA"/>
        </w:rPr>
      </w:pPr>
    </w:p>
    <w:p w14:paraId="089A0933" w14:textId="77777777" w:rsidR="00672119" w:rsidRPr="00051923" w:rsidRDefault="00672119" w:rsidP="00CA61D7">
      <w:pPr>
        <w:pStyle w:val="1"/>
        <w:shd w:val="clear" w:color="auto" w:fill="auto"/>
        <w:rPr>
          <w:lang w:val="uk-UA"/>
        </w:rPr>
      </w:pPr>
    </w:p>
    <w:sectPr w:rsidR="00672119" w:rsidRPr="00051923" w:rsidSect="00CA7EBC">
      <w:headerReference w:type="default" r:id="rId11"/>
      <w:footerReference w:type="default" r:id="rId12"/>
      <w:pgSz w:w="11907" w:h="16839" w:code="9"/>
      <w:pgMar w:top="1134" w:right="708" w:bottom="568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4E0C" w14:textId="77777777" w:rsidR="0048046C" w:rsidRDefault="0048046C">
      <w:r>
        <w:separator/>
      </w:r>
    </w:p>
  </w:endnote>
  <w:endnote w:type="continuationSeparator" w:id="0">
    <w:p w14:paraId="366FBCB6" w14:textId="77777777" w:rsidR="0048046C" w:rsidRDefault="0048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7E5FA" w14:textId="77777777" w:rsidR="00850384" w:rsidRDefault="00B04F97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2376B3C" wp14:editId="4319A28E">
              <wp:simplePos x="0" y="0"/>
              <wp:positionH relativeFrom="margin">
                <wp:posOffset>4896485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05C9FD" w14:textId="77777777" w:rsidR="00850384" w:rsidRPr="00B30291" w:rsidRDefault="00B04F97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</w:pP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>Виготовлено за даними міського земельного кадастру</w:t>
                          </w:r>
                          <w:r w:rsidRPr="00B30291"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  <w:lang w:val="ru-RU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 w14:anchorId="22376B3C">
              <v:stroke joinstyle="miter"/>
              <v:path gradientshapeok="t" o:connecttype="rect"/>
            </v:shapetype>
            <v:shape id="Shape 9" style="position:absolute;margin-left:385.55pt;margin-top:103.5pt;width:114.4pt;height:5.7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">
              <v:textbox inset="0,0,0,0">
                <w:txbxContent>
                  <w:p w:rsidRPr="00B30291" w:rsidR="00000000" w:rsidRDefault="00B04F97" w14:paraId="1905C9FD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</w:pP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Виготовлено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за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даними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</w:t>
                    </w:r>
                    <w:proofErr w:type="spellStart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>міського</w:t>
                    </w:r>
                    <w:proofErr w:type="spellEnd"/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 xml:space="preserve"> земельного кадастру</w:t>
                    </w:r>
                    <w:r w:rsidRPr="00B30291"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  <w:lang w:val="ru-RU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2A618" w14:textId="77777777" w:rsidR="0048046C" w:rsidRDefault="0048046C">
      <w:r>
        <w:separator/>
      </w:r>
    </w:p>
  </w:footnote>
  <w:footnote w:type="continuationSeparator" w:id="0">
    <w:p w14:paraId="77245AD5" w14:textId="77777777" w:rsidR="0048046C" w:rsidRDefault="0048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  <w:lang w:val="uk-UA" w:eastAsia="uk-UA" w:bidi="uk-UA"/>
      </w:rPr>
      <w:id w:val="6968898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01C476" w14:textId="60A79749" w:rsidR="00850384" w:rsidRPr="00C50A5D" w:rsidRDefault="00311227" w:rsidP="00877DB1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</w:t>
        </w:r>
        <w:r w:rsidR="00877DB1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  <w:lang w:val="uk-UA" w:eastAsia="uk-UA" w:bidi="uk-UA"/>
          </w:rPr>
          <w:t xml:space="preserve">             </w:t>
        </w:r>
        <w:r w:rsidR="00B04F97" w:rsidRPr="00C50A5D">
          <w:rPr>
            <w:i w:val="0"/>
            <w:sz w:val="12"/>
            <w:szCs w:val="12"/>
            <w:lang w:val="ru-RU"/>
          </w:rPr>
          <w:t>Пояснювальна записка № ПЗН-67108</w:t>
        </w:r>
        <w:r w:rsidR="00B04F97" w:rsidRPr="00800A09">
          <w:rPr>
            <w:i w:val="0"/>
            <w:sz w:val="12"/>
            <w:szCs w:val="12"/>
            <w:lang w:val="ru-RU"/>
          </w:rPr>
          <w:t xml:space="preserve"> </w:t>
        </w:r>
        <w:r w:rsidR="00B04F97" w:rsidRPr="00C50A5D">
          <w:rPr>
            <w:i w:val="0"/>
            <w:sz w:val="12"/>
            <w:szCs w:val="12"/>
            <w:lang w:val="ru-RU"/>
          </w:rPr>
          <w:t xml:space="preserve">від </w:t>
        </w:r>
        <w:r w:rsidR="00C805DB" w:rsidRPr="00C50A5D">
          <w:rPr>
            <w:i w:val="0"/>
            <w:sz w:val="12"/>
            <w:szCs w:val="12"/>
            <w:lang w:val="ru-RU"/>
          </w:rPr>
          <w:t>11.06.2024</w:t>
        </w:r>
        <w:r w:rsidR="00B04F97" w:rsidRPr="00C50A5D">
          <w:rPr>
            <w:i w:val="0"/>
            <w:sz w:val="12"/>
            <w:szCs w:val="12"/>
            <w:lang w:val="ru-RU"/>
          </w:rPr>
          <w:t xml:space="preserve"> до </w:t>
        </w:r>
        <w:r w:rsidR="00051923">
          <w:rPr>
            <w:i w:val="0"/>
            <w:sz w:val="12"/>
            <w:szCs w:val="12"/>
            <w:lang w:val="ru-RU"/>
          </w:rPr>
          <w:t>справи</w:t>
        </w:r>
        <w:r w:rsidR="00B04F97" w:rsidRPr="00C50A5D">
          <w:rPr>
            <w:i w:val="0"/>
            <w:sz w:val="12"/>
            <w:szCs w:val="12"/>
            <w:lang w:val="ru-RU"/>
          </w:rPr>
          <w:t xml:space="preserve"> 394147179</w:t>
        </w:r>
      </w:p>
      <w:p w14:paraId="74DAA626" w14:textId="3DC8AF5D" w:rsidR="00850384" w:rsidRPr="00800A09" w:rsidRDefault="00051923" w:rsidP="00051923">
        <w:pPr>
          <w:pStyle w:val="a9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12"/>
            <w:szCs w:val="12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="00B04F97"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63569D" w:rsidRPr="0063569D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="00B04F97"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325045B" w14:textId="77777777" w:rsidR="00850384" w:rsidRDefault="00850384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0DBF7C12"/>
    <w:multiLevelType w:val="multilevel"/>
    <w:tmpl w:val="131094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76"/>
    <w:rsid w:val="00030A21"/>
    <w:rsid w:val="00032BBF"/>
    <w:rsid w:val="00051923"/>
    <w:rsid w:val="00055522"/>
    <w:rsid w:val="00067E8F"/>
    <w:rsid w:val="00070AEE"/>
    <w:rsid w:val="0007164F"/>
    <w:rsid w:val="000C4FAD"/>
    <w:rsid w:val="000C77DE"/>
    <w:rsid w:val="000E4304"/>
    <w:rsid w:val="000F1E76"/>
    <w:rsid w:val="000F7C61"/>
    <w:rsid w:val="00160C62"/>
    <w:rsid w:val="0017443C"/>
    <w:rsid w:val="001774CA"/>
    <w:rsid w:val="00187816"/>
    <w:rsid w:val="001F61EC"/>
    <w:rsid w:val="002A1D3E"/>
    <w:rsid w:val="002B0B69"/>
    <w:rsid w:val="002E6951"/>
    <w:rsid w:val="002E6A3D"/>
    <w:rsid w:val="002F79A1"/>
    <w:rsid w:val="00311227"/>
    <w:rsid w:val="003552A3"/>
    <w:rsid w:val="003757FA"/>
    <w:rsid w:val="003F1E49"/>
    <w:rsid w:val="0042620A"/>
    <w:rsid w:val="00430E3F"/>
    <w:rsid w:val="00433810"/>
    <w:rsid w:val="0048046C"/>
    <w:rsid w:val="004B0A5A"/>
    <w:rsid w:val="004C27C5"/>
    <w:rsid w:val="004F7214"/>
    <w:rsid w:val="005056C4"/>
    <w:rsid w:val="0062039C"/>
    <w:rsid w:val="00626FEC"/>
    <w:rsid w:val="00627A9F"/>
    <w:rsid w:val="0063569D"/>
    <w:rsid w:val="006617B7"/>
    <w:rsid w:val="00672119"/>
    <w:rsid w:val="0071136B"/>
    <w:rsid w:val="00713399"/>
    <w:rsid w:val="007426C0"/>
    <w:rsid w:val="00765AE4"/>
    <w:rsid w:val="00777B06"/>
    <w:rsid w:val="007A32FB"/>
    <w:rsid w:val="007F0D94"/>
    <w:rsid w:val="00804D06"/>
    <w:rsid w:val="00820C6D"/>
    <w:rsid w:val="008367E8"/>
    <w:rsid w:val="00837DD8"/>
    <w:rsid w:val="00850384"/>
    <w:rsid w:val="00851F25"/>
    <w:rsid w:val="00855765"/>
    <w:rsid w:val="00856D32"/>
    <w:rsid w:val="00877DB1"/>
    <w:rsid w:val="008B754D"/>
    <w:rsid w:val="008D7061"/>
    <w:rsid w:val="00902E1F"/>
    <w:rsid w:val="00923E41"/>
    <w:rsid w:val="0092575C"/>
    <w:rsid w:val="00936C11"/>
    <w:rsid w:val="009574C2"/>
    <w:rsid w:val="00A42D6D"/>
    <w:rsid w:val="00A635B1"/>
    <w:rsid w:val="00A90D7B"/>
    <w:rsid w:val="00AB6376"/>
    <w:rsid w:val="00AB7F46"/>
    <w:rsid w:val="00B04F97"/>
    <w:rsid w:val="00BF1705"/>
    <w:rsid w:val="00C4394A"/>
    <w:rsid w:val="00C50A5D"/>
    <w:rsid w:val="00C805DB"/>
    <w:rsid w:val="00C9429D"/>
    <w:rsid w:val="00C971A4"/>
    <w:rsid w:val="00CA1907"/>
    <w:rsid w:val="00CA61D7"/>
    <w:rsid w:val="00CA7EBC"/>
    <w:rsid w:val="00CE20A6"/>
    <w:rsid w:val="00CF04D0"/>
    <w:rsid w:val="00CF5399"/>
    <w:rsid w:val="00D83BE9"/>
    <w:rsid w:val="00DD7B2D"/>
    <w:rsid w:val="00E457DD"/>
    <w:rsid w:val="00E679AD"/>
    <w:rsid w:val="00E875D7"/>
    <w:rsid w:val="00EF695A"/>
    <w:rsid w:val="00F27DAD"/>
    <w:rsid w:val="00F804BF"/>
    <w:rsid w:val="00FB5D25"/>
    <w:rsid w:val="00FD6305"/>
    <w:rsid w:val="00FF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8123"/>
  <w15:chartTrackingRefBased/>
  <w15:docId w15:val="{FF92D08F-0528-4729-83F7-546208DD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AB637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2">
    <w:name w:val="Колонтитул (2)_"/>
    <w:basedOn w:val="a0"/>
    <w:link w:val="20"/>
    <w:rsid w:val="00AB63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5">
    <w:name w:val="Основной текст_"/>
    <w:basedOn w:val="a0"/>
    <w:link w:val="1"/>
    <w:rsid w:val="00AB6376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a6">
    <w:name w:val="Подпись к таблице_"/>
    <w:basedOn w:val="a0"/>
    <w:link w:val="a7"/>
    <w:rsid w:val="00AB6376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4">
    <w:name w:val="Другое"/>
    <w:basedOn w:val="a"/>
    <w:link w:val="a3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customStyle="1" w:styleId="20">
    <w:name w:val="Колонтитул (2)"/>
    <w:basedOn w:val="a"/>
    <w:link w:val="2"/>
    <w:rsid w:val="00AB63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customStyle="1" w:styleId="1">
    <w:name w:val="Основной текст1"/>
    <w:basedOn w:val="a"/>
    <w:link w:val="a5"/>
    <w:rsid w:val="00AB6376"/>
    <w:pPr>
      <w:shd w:val="clear" w:color="auto" w:fill="FFFFFF"/>
    </w:pPr>
    <w:rPr>
      <w:rFonts w:ascii="Times New Roman" w:eastAsia="Times New Roman" w:hAnsi="Times New Roman" w:cs="Times New Roman"/>
      <w:i/>
      <w:iCs/>
      <w:color w:val="auto"/>
      <w:sz w:val="19"/>
      <w:szCs w:val="19"/>
      <w:lang w:val="en-US" w:eastAsia="en-US" w:bidi="ar-SA"/>
    </w:rPr>
  </w:style>
  <w:style w:type="paragraph" w:customStyle="1" w:styleId="a7">
    <w:name w:val="Подпись к таблице"/>
    <w:basedOn w:val="a"/>
    <w:link w:val="a6"/>
    <w:rsid w:val="00AB6376"/>
    <w:pPr>
      <w:shd w:val="clear" w:color="auto" w:fill="FFFFFF"/>
    </w:pPr>
    <w:rPr>
      <w:rFonts w:ascii="Times New Roman" w:eastAsia="Times New Roman" w:hAnsi="Times New Roman" w:cs="Times New Roman"/>
      <w:b/>
      <w:bCs/>
      <w:color w:val="auto"/>
      <w:sz w:val="18"/>
      <w:szCs w:val="18"/>
      <w:lang w:val="en-US" w:eastAsia="en-US" w:bidi="ar-SA"/>
    </w:rPr>
  </w:style>
  <w:style w:type="table" w:styleId="a8">
    <w:name w:val="Table Grid"/>
    <w:basedOn w:val="a1"/>
    <w:uiPriority w:val="39"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B6376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AB6376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21">
    <w:name w:val="Основной текст (2)_"/>
    <w:basedOn w:val="a0"/>
    <w:link w:val="22"/>
    <w:rsid w:val="00AB6376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6376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  <w:lang w:val="en-US" w:eastAsia="en-US" w:bidi="ar-SA"/>
    </w:rPr>
  </w:style>
  <w:style w:type="character" w:styleId="ab">
    <w:name w:val="Strong"/>
    <w:basedOn w:val="a0"/>
    <w:uiPriority w:val="22"/>
    <w:qFormat/>
    <w:rsid w:val="00AB6376"/>
    <w:rPr>
      <w:b/>
      <w:bCs/>
    </w:rPr>
  </w:style>
  <w:style w:type="character" w:styleId="ac">
    <w:name w:val="Emphasis"/>
    <w:basedOn w:val="a0"/>
    <w:uiPriority w:val="20"/>
    <w:qFormat/>
    <w:rsid w:val="00AB6376"/>
    <w:rPr>
      <w:i/>
      <w:iCs/>
    </w:rPr>
  </w:style>
  <w:style w:type="paragraph" w:styleId="ad">
    <w:name w:val="No Spacing"/>
    <w:uiPriority w:val="1"/>
    <w:qFormat/>
    <w:rsid w:val="00AB6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customStyle="1" w:styleId="3">
    <w:name w:val="Основной текст (3)_"/>
    <w:basedOn w:val="a0"/>
    <w:link w:val="30"/>
    <w:locked/>
    <w:rsid w:val="00CA61D7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A61D7"/>
    <w:pPr>
      <w:shd w:val="clear" w:color="auto" w:fill="FFFFFF"/>
      <w:spacing w:line="232" w:lineRule="auto"/>
    </w:pPr>
    <w:rPr>
      <w:rFonts w:ascii="Times New Roman" w:eastAsia="Times New Roman" w:hAnsi="Times New Roman" w:cs="Times New Roman"/>
      <w:color w:val="auto"/>
      <w:sz w:val="16"/>
      <w:szCs w:val="16"/>
      <w:lang w:val="en-US" w:eastAsia="en-US" w:bidi="ar-SA"/>
    </w:rPr>
  </w:style>
  <w:style w:type="paragraph" w:styleId="ae">
    <w:name w:val="Balloon Text"/>
    <w:basedOn w:val="a"/>
    <w:link w:val="af"/>
    <w:uiPriority w:val="99"/>
    <w:semiHidden/>
    <w:unhideWhenUsed/>
    <w:rsid w:val="002E6A3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E6A3D"/>
    <w:rPr>
      <w:rFonts w:ascii="Segoe UI" w:eastAsia="Courier New" w:hAnsi="Segoe UI" w:cs="Segoe UI"/>
      <w:color w:val="000000"/>
      <w:sz w:val="18"/>
      <w:szCs w:val="18"/>
      <w:lang w:val="uk-UA" w:eastAsia="uk-UA" w:bidi="uk-UA"/>
    </w:rPr>
  </w:style>
  <w:style w:type="paragraph" w:styleId="af0">
    <w:name w:val="footer"/>
    <w:basedOn w:val="a"/>
    <w:link w:val="af1"/>
    <w:uiPriority w:val="99"/>
    <w:unhideWhenUsed/>
    <w:rsid w:val="00C805D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C805DB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paragraph" w:styleId="af2">
    <w:name w:val="List Paragraph"/>
    <w:basedOn w:val="a"/>
    <w:uiPriority w:val="34"/>
    <w:qFormat/>
    <w:rsid w:val="00C94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aliya.filip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323D-2520-4C1C-B142-D21067E8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інвентаризація</vt:lpstr>
      <vt:lpstr/>
    </vt:vector>
  </TitlesOfParts>
  <Manager>Управління землеустрою</Manager>
  <Company>ДЕПАРТАМЕНТ ЗЕМЕЛЬНИХ РЕСУРСІВ</Company>
  <LinksUpToDate>false</LinksUpToDate>
  <CharactersWithSpaces>5883</CharactersWithSpaces>
  <SharedDoc>false</SharedDoc>
  <HyperlinkBase>137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інвентаризація</dc:title>
  <dc:subject/>
  <dc:creator>Сізон Олена Миколаївна</dc:creator>
  <cp:keywords>{"doc_type_id":137,"doc_type_name":"Пояснювальна записка юр особа інвентаризація","doc_type_file":"ПОЯСНЮВАЛЬНА ЗАПИСКА  юр_особа щодо інвентаризації.docx"}</cp:keywords>
  <dc:description/>
  <cp:lastModifiedBy>Філіпенко Наталія Анатоліївна</cp:lastModifiedBy>
  <cp:revision>5</cp:revision>
  <cp:lastPrinted>2024-06-14T12:03:00Z</cp:lastPrinted>
  <dcterms:created xsi:type="dcterms:W3CDTF">2024-06-11T13:33:00Z</dcterms:created>
  <dcterms:modified xsi:type="dcterms:W3CDTF">2024-06-14T12:03:00Z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2024-01-07T21:17:52Z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6d3cd365-5c28-4bbb-8c19-07893d9c189d</vt:lpwstr>
  </property>
  <property fmtid="{D5CDD505-2E9C-101B-9397-08002B2CF9AE}" pid="8" name="MSIP_Label_defa4170-0d19-0005-0004-bc88714345d2_ContentBits">
    <vt:lpwstr>0</vt:lpwstr>
  </property>
</Properties>
</file>