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16B7" w14:textId="77777777" w:rsidR="00D8014E" w:rsidRPr="00AE5412" w:rsidRDefault="00D8014E" w:rsidP="0082136C">
      <w:pPr>
        <w:pStyle w:val="a3"/>
        <w:tabs>
          <w:tab w:val="left" w:pos="708"/>
        </w:tabs>
      </w:pPr>
      <w:r w:rsidRPr="00AE5412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3FC0B63" wp14:editId="074DA5AB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5960" w14:textId="77777777" w:rsidR="00D8014E" w:rsidRPr="00AE5412" w:rsidRDefault="00D8014E" w:rsidP="0082136C">
      <w:pPr>
        <w:pStyle w:val="a3"/>
        <w:tabs>
          <w:tab w:val="left" w:pos="708"/>
        </w:tabs>
      </w:pPr>
    </w:p>
    <w:p w14:paraId="6D6F8B1E" w14:textId="77777777" w:rsidR="00D8014E" w:rsidRPr="00AE5412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B38F688" w14:textId="77777777" w:rsidR="00D8014E" w:rsidRPr="00AE5412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AE5412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356AA55" w14:textId="77777777" w:rsidR="00D8014E" w:rsidRPr="00AE5412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AE5412">
        <w:rPr>
          <w:b w:val="0"/>
          <w:lang w:val="uk-UA"/>
        </w:rPr>
        <w:t xml:space="preserve">II </w:t>
      </w:r>
      <w:r w:rsidRPr="00AE5412">
        <w:rPr>
          <w:rFonts w:ascii="Benguiat" w:hAnsi="Benguiat"/>
          <w:b w:val="0"/>
          <w:caps/>
          <w:lang w:val="uk-UA"/>
        </w:rPr>
        <w:t>сесія</w:t>
      </w:r>
      <w:r w:rsidRPr="00AE5412">
        <w:rPr>
          <w:lang w:val="uk-UA"/>
        </w:rPr>
        <w:t xml:space="preserve"> </w:t>
      </w:r>
      <w:r w:rsidRPr="00AE5412">
        <w:rPr>
          <w:b w:val="0"/>
          <w:lang w:val="uk-UA"/>
        </w:rPr>
        <w:t>IX</w:t>
      </w:r>
      <w:r w:rsidRPr="00AE5412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ED13A26" w14:textId="77777777" w:rsidR="00D8014E" w:rsidRPr="00AE5412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2BB09148" w14:textId="77777777" w:rsidR="00D8014E" w:rsidRPr="00AE5412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AE5412">
        <w:rPr>
          <w:spacing w:val="28"/>
          <w:sz w:val="48"/>
          <w:szCs w:val="48"/>
          <w:lang w:val="uk-UA"/>
        </w:rPr>
        <w:t>РІШЕННЯ</w:t>
      </w:r>
    </w:p>
    <w:p w14:paraId="2FC249F4" w14:textId="77777777" w:rsidR="00D8014E" w:rsidRPr="00AE5412" w:rsidRDefault="00D8014E" w:rsidP="0082136C">
      <w:pPr>
        <w:rPr>
          <w:sz w:val="16"/>
          <w:szCs w:val="16"/>
          <w:lang w:val="uk-UA"/>
        </w:rPr>
      </w:pPr>
    </w:p>
    <w:p w14:paraId="4B9BE477" w14:textId="77777777" w:rsidR="00D8014E" w:rsidRPr="00AE5412" w:rsidRDefault="00D8014E" w:rsidP="0082136C">
      <w:pPr>
        <w:ind w:right="-1"/>
        <w:rPr>
          <w:sz w:val="28"/>
          <w:szCs w:val="28"/>
          <w:lang w:val="uk-UA"/>
        </w:rPr>
      </w:pPr>
      <w:r w:rsidRPr="00AE5412">
        <w:rPr>
          <w:sz w:val="28"/>
          <w:szCs w:val="28"/>
          <w:lang w:val="uk-UA"/>
        </w:rPr>
        <w:t>____________№______________</w:t>
      </w:r>
      <w:r w:rsidR="0080676B" w:rsidRPr="00AE5412">
        <w:rPr>
          <w:sz w:val="28"/>
          <w:szCs w:val="28"/>
          <w:lang w:val="uk-UA"/>
        </w:rPr>
        <w:t>_____</w:t>
      </w:r>
      <w:r w:rsidRPr="00AE5412">
        <w:rPr>
          <w:sz w:val="28"/>
          <w:szCs w:val="28"/>
          <w:lang w:val="uk-UA"/>
        </w:rPr>
        <w:t>_</w:t>
      </w:r>
    </w:p>
    <w:p w14:paraId="3698865E" w14:textId="6D4CBA67" w:rsidR="00D8014E" w:rsidRPr="00AE5412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F239DF" w:rsidRPr="00C21641" w14:paraId="64DFF332" w14:textId="77777777" w:rsidTr="00BB0CA6">
        <w:trPr>
          <w:trHeight w:val="2500"/>
        </w:trPr>
        <w:tc>
          <w:tcPr>
            <w:tcW w:w="5103" w:type="dxa"/>
            <w:shd w:val="clear" w:color="auto" w:fill="auto"/>
            <w:hideMark/>
          </w:tcPr>
          <w:p w14:paraId="14679586" w14:textId="6A9B963F" w:rsidR="00F239DF" w:rsidRPr="00AE5412" w:rsidRDefault="000D13E1" w:rsidP="00BB0C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5412"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 w:rsidRPr="00AE5412">
              <w:rPr>
                <w:b/>
                <w:spacing w:val="-4"/>
                <w:sz w:val="28"/>
                <w:szCs w:val="28"/>
                <w:lang w:val="uk-UA"/>
              </w:rPr>
              <w:br/>
              <w:t>на</w:t>
            </w:r>
            <w:r w:rsidR="00F239DF" w:rsidRPr="00AE5412">
              <w:rPr>
                <w:rStyle w:val="20"/>
                <w:b w:val="0"/>
                <w:lang w:val="uk-UA"/>
              </w:rPr>
              <w:t xml:space="preserve"> </w:t>
            </w:r>
            <w:r w:rsidR="00FA01B9" w:rsidRPr="00AE5412">
              <w:rPr>
                <w:rStyle w:val="a6"/>
                <w:b/>
                <w:i w:val="0"/>
                <w:sz w:val="28"/>
                <w:szCs w:val="28"/>
                <w:lang w:val="uk-UA"/>
              </w:rPr>
              <w:t>вул. Якова Гніздовського, 1</w:t>
            </w:r>
            <w:r w:rsidR="000512F0" w:rsidRPr="00AE5412">
              <w:rPr>
                <w:rStyle w:val="a6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="000C15D4" w:rsidRPr="00AE5412">
              <w:rPr>
                <w:rStyle w:val="a6"/>
                <w:b/>
                <w:i w:val="0"/>
                <w:sz w:val="28"/>
                <w:szCs w:val="28"/>
                <w:lang w:val="uk-UA"/>
              </w:rPr>
              <w:br/>
            </w:r>
            <w:r w:rsidR="000512F0" w:rsidRPr="00AE5412">
              <w:rPr>
                <w:rStyle w:val="a6"/>
                <w:b/>
                <w:i w:val="0"/>
                <w:sz w:val="28"/>
                <w:szCs w:val="28"/>
                <w:lang w:val="uk-UA"/>
              </w:rPr>
              <w:t>(літ.</w:t>
            </w:r>
            <w:r w:rsidR="000C15D4" w:rsidRPr="00AE5412">
              <w:rPr>
                <w:rStyle w:val="a6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="000512F0" w:rsidRPr="00AE5412">
              <w:rPr>
                <w:rStyle w:val="a6"/>
                <w:b/>
                <w:i w:val="0"/>
                <w:sz w:val="28"/>
                <w:szCs w:val="28"/>
                <w:lang w:val="uk-UA"/>
              </w:rPr>
              <w:t>XXVI)</w:t>
            </w:r>
            <w:r w:rsidR="00FA01B9" w:rsidRPr="00AE5412">
              <w:rPr>
                <w:b/>
                <w:spacing w:val="-4"/>
                <w:sz w:val="28"/>
                <w:szCs w:val="28"/>
                <w:lang w:val="uk-UA"/>
              </w:rPr>
              <w:t xml:space="preserve"> у </w:t>
            </w:r>
            <w:r w:rsidR="00FA01B9" w:rsidRPr="00AE5412">
              <w:rPr>
                <w:rStyle w:val="a6"/>
                <w:b/>
                <w:i w:val="0"/>
                <w:sz w:val="28"/>
                <w:szCs w:val="28"/>
                <w:lang w:val="uk-UA"/>
              </w:rPr>
              <w:t>Деснянському</w:t>
            </w:r>
            <w:r w:rsidR="00FA01B9" w:rsidRPr="00AE5412">
              <w:rPr>
                <w:b/>
                <w:spacing w:val="-4"/>
                <w:sz w:val="28"/>
                <w:szCs w:val="28"/>
                <w:lang w:val="uk-UA"/>
              </w:rPr>
              <w:t xml:space="preserve"> районі  </w:t>
            </w:r>
            <w:r w:rsidR="00BB0CA6" w:rsidRPr="00AE5412">
              <w:rPr>
                <w:b/>
                <w:spacing w:val="-4"/>
                <w:sz w:val="28"/>
                <w:szCs w:val="28"/>
                <w:lang w:val="uk-UA"/>
              </w:rPr>
              <w:br/>
            </w:r>
            <w:r w:rsidR="00FA01B9" w:rsidRPr="00AE5412">
              <w:rPr>
                <w:b/>
                <w:spacing w:val="-4"/>
                <w:sz w:val="28"/>
                <w:szCs w:val="28"/>
                <w:lang w:val="uk-UA"/>
              </w:rPr>
              <w:t xml:space="preserve">м. Києва </w:t>
            </w:r>
            <w:r w:rsidR="00FA01B9" w:rsidRPr="00AE5412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ПРИВАТН</w:t>
            </w:r>
            <w:r w:rsidR="00BB0CA6" w:rsidRPr="00AE5412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ОМУ ПІДПРИЄМСТВУ</w:t>
            </w:r>
            <w:r w:rsidR="00FA01B9" w:rsidRPr="00AE5412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 «ГОЛДЕН-ФАРМ»</w:t>
            </w:r>
            <w:r w:rsidR="00FA01B9" w:rsidRPr="00AE541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A01B9" w:rsidRPr="00AE5412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14:paraId="7E81A3DF" w14:textId="34EA5643" w:rsidR="00D8014E" w:rsidRPr="00AE5412" w:rsidRDefault="00D8014E" w:rsidP="00F239DF">
      <w:pPr>
        <w:jc w:val="right"/>
        <w:rPr>
          <w:snapToGrid w:val="0"/>
          <w:sz w:val="16"/>
          <w:szCs w:val="16"/>
          <w:lang w:val="uk-UA"/>
        </w:rPr>
      </w:pPr>
    </w:p>
    <w:p w14:paraId="4E7892A1" w14:textId="45812A8A" w:rsidR="00F239DF" w:rsidRPr="00AE5412" w:rsidRDefault="00BB0CA6" w:rsidP="00BB0CA6">
      <w:pPr>
        <w:ind w:left="720"/>
        <w:jc w:val="center"/>
        <w:rPr>
          <w:bCs/>
          <w:lang w:val="uk-UA"/>
        </w:rPr>
      </w:pPr>
      <w:r w:rsidRPr="00AE5412">
        <w:rPr>
          <w:noProof/>
        </w:rPr>
        <w:drawing>
          <wp:anchor distT="0" distB="0" distL="114300" distR="114300" simplePos="0" relativeHeight="251665408" behindDoc="0" locked="0" layoutInCell="1" allowOverlap="1" wp14:anchorId="598EB96E" wp14:editId="2F0D88D1">
            <wp:simplePos x="0" y="0"/>
            <wp:positionH relativeFrom="column">
              <wp:posOffset>4683760</wp:posOffset>
            </wp:positionH>
            <wp:positionV relativeFrom="paragraph">
              <wp:posOffset>161290</wp:posOffset>
            </wp:positionV>
            <wp:extent cx="1417955" cy="1290955"/>
            <wp:effectExtent l="0" t="0" r="0" b="0"/>
            <wp:wrapSquare wrapText="bothSides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14E" w:rsidRPr="00AE5412">
        <w:rPr>
          <w:bCs/>
          <w:lang w:val="uk-UA"/>
        </w:rPr>
        <w:br w:type="textWrapping" w:clear="all"/>
      </w:r>
    </w:p>
    <w:p w14:paraId="34BC484B" w14:textId="77777777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26F4E3A4" w14:textId="77777777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41A4725E" w14:textId="77777777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72448185" w14:textId="77777777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63CA9B21" w14:textId="77777777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2867A744" w14:textId="11E96F73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4365385D" w14:textId="699E963A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  <w:r w:rsidRPr="00AE5412">
        <w:rPr>
          <w:rFonts w:eastAsiaTheme="minorHAnsi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68F3E6" wp14:editId="03F61DAB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1609725" cy="233045"/>
                <wp:effectExtent l="0" t="0" r="9525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7C13" w14:textId="77777777" w:rsidR="00BB0CA6" w:rsidRDefault="00BB0CA6" w:rsidP="00BB0CA6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400118797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8F3E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5.55pt;margin-top:5.2pt;width:126.75pt;height:18.35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eOLwIAACIEAAAOAAAAZHJzL2Uyb0RvYy54bWysU11u2zAMfh+wOwh6X+ykTtsYcYouXYYB&#10;3Q/Q7QCyLMfCJFGTlNjZZXaKPQ3YGXKkUUqaZtvbMD8IpEl+JD+S85tBK7IVzkswFR2PckqE4dBI&#10;s67op4+rF9eU+MBMwxQYUdGd8PRm8fzZvLelmEAHqhGOIIjxZW8r2oVgyyzzvBOa+RFYYdDYgtMs&#10;oOrWWeNYj+haZZM8v8x6cI11wIX3+PfuYKSLhN+2gof3betFIKqiWFtIr0tvHd9sMWfl2jHbSX4s&#10;g/1DFZpJg0lPUHcsMLJx8i8oLbkDD20YcdAZtK3kIvWA3YzzP7p56JgVqRckx9sTTf7/wfJ32w+O&#10;yKaiBSWGaRzR/tv+5/7H/jspIju99SU6PVh0C8NLGHDKqVNv74F/9sTAsmNmLW6dg74TrMHqxjEy&#10;Ows94PgIUvdvocE0bBMgAQ2t05E6JIMgOk5pd5qMGALhMeVlPruaTCnhaJtcXOTFNKVg5WO0dT68&#10;FqBJFCrqcPIJnW3vfYjVsPLRJSbzoGSzkkolxa3rpXJky3BLVuk7ov/mpgzpKzqbYh0xykCMTwuk&#10;ZcAtVlJX9DqPXwxnZWTjlWmSHJhUBxkrUeZIT2TkwE0Y6iHNIXEXqauh2SFfDg5Li0eGQgfuKyU9&#10;LmxF/ZcNc4IS9cYg57NxUcQNT0oxvZqg4s4t9bmFGY5QFQ2UHMRlSFeR6LC3OJuVTLQ9VXIsGRcx&#10;sXk8mrjp53ryejrtxS8AAAD//wMAUEsDBBQABgAIAAAAIQA38HF13AAAAAYBAAAPAAAAZHJzL2Rv&#10;d25yZXYueG1sTI/BTsMwEETvSPyDtUjcqNPSAApxqoqKCwckChIc3XgTR9jryHbT8PcsJ3rcmdHM&#10;23ozeycmjGkIpGC5KEAgtcEM1Cv4eH++eQCRsiajXSBU8IMJNs3lRa0rE070htM+94JLKFVagc15&#10;rKRMrUWv0yKMSOx1IXqd+Yy9NFGfuNw7uSqKO+n1QLxg9YhPFtvv/dEr+PR2MLv4+tUZN+1eum05&#10;znFU6vpq3j6CyDjn/zD84TM6NMx0CEcySTgF/EhmtViDYHdV3pYgDgrW90uQTS3P8ZtfAAAA//8D&#10;AFBLAQItABQABgAIAAAAIQC2gziS/gAAAOEBAAATAAAAAAAAAAAAAAAAAAAAAABbQ29udGVudF9U&#10;eXBlc10ueG1sUEsBAi0AFAAGAAgAAAAhADj9If/WAAAAlAEAAAsAAAAAAAAAAAAAAAAALwEAAF9y&#10;ZWxzLy5yZWxzUEsBAi0AFAAGAAgAAAAhADb5B44vAgAAIgQAAA4AAAAAAAAAAAAAAAAALgIAAGRy&#10;cy9lMm9Eb2MueG1sUEsBAi0AFAAGAAgAAAAhADfwcXXcAAAABgEAAA8AAAAAAAAAAAAAAAAAiQQA&#10;AGRycy9kb3ducmV2LnhtbFBLBQYAAAAABAAEAPMAAACSBQAAAAA=&#10;" stroked="f">
                <v:textbox style="mso-fit-shape-to-text:t">
                  <w:txbxContent>
                    <w:p w14:paraId="17617C13" w14:textId="77777777" w:rsidR="00BB0CA6" w:rsidRDefault="00BB0CA6" w:rsidP="00BB0CA6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400118797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141A0" w14:textId="74DF9DC5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358FB3D8" w14:textId="325B0A15" w:rsidR="00BB0CA6" w:rsidRPr="00AE5412" w:rsidRDefault="00BB0CA6" w:rsidP="00BB0CA6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08927DDC" w14:textId="3470E9D4" w:rsidR="00BB0CA6" w:rsidRPr="00AE5412" w:rsidRDefault="00BB0CA6" w:rsidP="00971712">
      <w:pPr>
        <w:pStyle w:val="a7"/>
        <w:tabs>
          <w:tab w:val="left" w:pos="993"/>
          <w:tab w:val="left" w:pos="1418"/>
        </w:tabs>
        <w:ind w:left="0" w:firstLine="0"/>
        <w:rPr>
          <w:szCs w:val="28"/>
        </w:rPr>
      </w:pPr>
    </w:p>
    <w:p w14:paraId="3511CA91" w14:textId="77777777" w:rsidR="001F2848" w:rsidRDefault="001F2848" w:rsidP="00073FCB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</w:p>
    <w:p w14:paraId="1301EEC6" w14:textId="6BF1B36C" w:rsidR="00FA01B9" w:rsidRPr="00073FCB" w:rsidRDefault="00073FCB" w:rsidP="00073FCB">
      <w:pPr>
        <w:pStyle w:val="a7"/>
        <w:tabs>
          <w:tab w:val="left" w:pos="993"/>
          <w:tab w:val="left" w:pos="1418"/>
        </w:tabs>
        <w:ind w:left="0" w:firstLine="709"/>
        <w:rPr>
          <w:szCs w:val="28"/>
        </w:rPr>
      </w:pPr>
      <w:r>
        <w:rPr>
          <w:szCs w:val="28"/>
        </w:rPr>
        <w:t xml:space="preserve">Розглянувши </w:t>
      </w:r>
      <w:r w:rsidR="001F2848">
        <w:rPr>
          <w:szCs w:val="28"/>
        </w:rPr>
        <w:t xml:space="preserve">заяву </w:t>
      </w:r>
      <w:r w:rsidRPr="00073FCB">
        <w:rPr>
          <w:szCs w:val="28"/>
        </w:rPr>
        <w:t>ПРИВАТНОГО ПІДПРИЄМСТВА «ГОЛДЕН-ФАРМ»</w:t>
      </w:r>
      <w:r>
        <w:rPr>
          <w:szCs w:val="28"/>
        </w:rPr>
        <w:t xml:space="preserve"> (</w:t>
      </w:r>
      <w:r w:rsidR="00971712">
        <w:rPr>
          <w:szCs w:val="28"/>
        </w:rPr>
        <w:t xml:space="preserve">місцезнаходження юридичної особи: </w:t>
      </w:r>
      <w:r>
        <w:rPr>
          <w:szCs w:val="28"/>
        </w:rPr>
        <w:t xml:space="preserve">м. Київ, </w:t>
      </w:r>
      <w:r w:rsidR="001F2848">
        <w:rPr>
          <w:szCs w:val="28"/>
        </w:rPr>
        <w:t xml:space="preserve"> </w:t>
      </w:r>
      <w:r>
        <w:rPr>
          <w:szCs w:val="28"/>
        </w:rPr>
        <w:t>вул. Академіка Філатова, будинок 10-А, офіс 3/7, ЄДРПОУ 32706692)</w:t>
      </w:r>
      <w:r w:rsidRPr="00073FCB">
        <w:rPr>
          <w:szCs w:val="28"/>
        </w:rPr>
        <w:t xml:space="preserve"> від 19 січня 2024 року № 400118797</w:t>
      </w:r>
      <w:r>
        <w:rPr>
          <w:szCs w:val="28"/>
        </w:rPr>
        <w:t xml:space="preserve"> </w:t>
      </w:r>
      <w:r w:rsidR="00223783">
        <w:rPr>
          <w:szCs w:val="28"/>
        </w:rPr>
        <w:t xml:space="preserve">                      </w:t>
      </w:r>
      <w:r w:rsidRPr="00073FCB">
        <w:rPr>
          <w:szCs w:val="28"/>
        </w:rPr>
        <w:t>про продаж земельної ділянки без земельних торгів</w:t>
      </w:r>
      <w:r>
        <w:rPr>
          <w:szCs w:val="28"/>
        </w:rPr>
        <w:t>,</w:t>
      </w:r>
      <w:r w:rsidRPr="00073FCB">
        <w:rPr>
          <w:szCs w:val="28"/>
        </w:rPr>
        <w:t xml:space="preserve"> </w:t>
      </w:r>
      <w:r>
        <w:rPr>
          <w:szCs w:val="28"/>
        </w:rPr>
        <w:t>керуючись статтями</w:t>
      </w:r>
      <w:r w:rsidR="00652EF0">
        <w:rPr>
          <w:szCs w:val="28"/>
        </w:rPr>
        <w:t xml:space="preserve"> 9, 128, частиною другою </w:t>
      </w:r>
      <w:r w:rsidR="00FA01B9" w:rsidRPr="00AE5412">
        <w:rPr>
          <w:szCs w:val="28"/>
        </w:rPr>
        <w:t>статті 134 Земель</w:t>
      </w:r>
      <w:r>
        <w:rPr>
          <w:szCs w:val="28"/>
        </w:rPr>
        <w:t xml:space="preserve">ного кодексу України, </w:t>
      </w:r>
      <w:r w:rsidR="00FA01B9" w:rsidRPr="00AE5412">
        <w:rPr>
          <w:szCs w:val="28"/>
        </w:rPr>
        <w:t xml:space="preserve">законами України </w:t>
      </w:r>
      <w:r w:rsidR="00223783">
        <w:rPr>
          <w:szCs w:val="28"/>
        </w:rPr>
        <w:t xml:space="preserve">              </w:t>
      </w:r>
      <w:r w:rsidR="00FA01B9" w:rsidRPr="00AE5412">
        <w:rPr>
          <w:szCs w:val="28"/>
        </w:rPr>
        <w:t>«Про місцеве самоврядування в Україні», «Про Державний земельний кадастр», «Про оцінку земель»</w:t>
      </w:r>
      <w:r w:rsidR="001614C3" w:rsidRPr="00AE5412">
        <w:rPr>
          <w:szCs w:val="28"/>
        </w:rPr>
        <w:t>,</w:t>
      </w:r>
      <w:r w:rsidR="00FA01B9" w:rsidRPr="00AE5412">
        <w:rPr>
          <w:szCs w:val="28"/>
        </w:rPr>
        <w:t xml:space="preserve"> «Про державну реєстрацію речових прав на нерухоме майно та їх обтяжень»</w:t>
      </w:r>
      <w:r w:rsidR="001614C3" w:rsidRPr="00AE5412">
        <w:rPr>
          <w:szCs w:val="28"/>
        </w:rPr>
        <w:t xml:space="preserve"> і </w:t>
      </w:r>
      <w:r w:rsidR="001614C3" w:rsidRPr="00073FCB">
        <w:rPr>
          <w:szCs w:val="28"/>
        </w:rPr>
        <w:t>«</w:t>
      </w:r>
      <w:r w:rsidR="001614C3" w:rsidRPr="00073FCB">
        <w:rPr>
          <w:bCs/>
          <w:szCs w:val="28"/>
          <w:shd w:val="clear" w:color="auto" w:fill="FFFFFF"/>
        </w:rPr>
        <w:t>Про адміністративну процедуру»</w:t>
      </w:r>
      <w:r>
        <w:rPr>
          <w:szCs w:val="28"/>
        </w:rPr>
        <w:t>, враховуючи</w:t>
      </w:r>
      <w:r w:rsidR="00DF309B" w:rsidRPr="00AE5412">
        <w:rPr>
          <w:szCs w:val="28"/>
        </w:rPr>
        <w:t xml:space="preserve"> пункт 6 рішення Київської міської ради від 02 листопада 2023 року № 7220/7261 </w:t>
      </w:r>
      <w:r w:rsidR="00DF309B" w:rsidRPr="00AE5412">
        <w:rPr>
          <w:szCs w:val="28"/>
        </w:rPr>
        <w:br/>
        <w:t xml:space="preserve">«Про зміну цільового призначення земельної ділянки ПРИВАТНОГО ПІДПРИЄМСТВА «ГОЛДЕН-ФАРМ» для розміщення та експлуатації </w:t>
      </w:r>
      <w:r w:rsidR="00DF309B" w:rsidRPr="00AE5412">
        <w:rPr>
          <w:szCs w:val="28"/>
        </w:rPr>
        <w:br/>
        <w:t xml:space="preserve">основних, підсобних і допоміжних будівель та споруд підприємств </w:t>
      </w:r>
      <w:r w:rsidR="00DF309B" w:rsidRPr="00AE5412">
        <w:rPr>
          <w:szCs w:val="28"/>
        </w:rPr>
        <w:br/>
        <w:t>переробної, машинобудівної та іншої промисловості на вул. Якова Гніздовського, 1 (літ. XXVI) у Деснянському районі міста Києва»</w:t>
      </w:r>
      <w:r w:rsidR="00FA01B9" w:rsidRPr="00AE5412">
        <w:rPr>
          <w:szCs w:val="28"/>
        </w:rPr>
        <w:t>, Київська міська рада</w:t>
      </w:r>
    </w:p>
    <w:p w14:paraId="03245BAD" w14:textId="77777777" w:rsidR="0082136C" w:rsidRPr="00AE5412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14:paraId="24DD9E65" w14:textId="77777777" w:rsidR="0082136C" w:rsidRPr="00AE5412" w:rsidRDefault="0082136C" w:rsidP="0082136C">
      <w:pPr>
        <w:pStyle w:val="a7"/>
        <w:ind w:left="0" w:firstLine="709"/>
        <w:rPr>
          <w:b/>
          <w:szCs w:val="28"/>
        </w:rPr>
      </w:pPr>
      <w:r w:rsidRPr="00AE5412">
        <w:rPr>
          <w:b/>
          <w:szCs w:val="28"/>
        </w:rPr>
        <w:t>ВИРІШИЛА:</w:t>
      </w:r>
    </w:p>
    <w:p w14:paraId="6512490C" w14:textId="77777777" w:rsidR="0082136C" w:rsidRPr="00AE5412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14:paraId="74D2B9E5" w14:textId="6EB56E84" w:rsidR="006D6046" w:rsidRPr="00AE5412" w:rsidRDefault="006D6046" w:rsidP="006D6046">
      <w:pPr>
        <w:pStyle w:val="a7"/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AE5412">
        <w:rPr>
          <w:rFonts w:eastAsiaTheme="minorHAnsi"/>
          <w:szCs w:val="28"/>
          <w:lang w:eastAsia="en-US"/>
        </w:rPr>
        <w:lastRenderedPageBreak/>
        <w:t xml:space="preserve">Погодити звіт про експертну грошову оцінку земельної ділянки (кадастровий номер </w:t>
      </w:r>
      <w:r w:rsidR="00FA01B9" w:rsidRPr="00AE5412">
        <w:rPr>
          <w:rFonts w:eastAsiaTheme="minorHAnsi"/>
          <w:iCs/>
          <w:lang w:eastAsia="en-US"/>
        </w:rPr>
        <w:t>8000000000:62:068:0083</w:t>
      </w:r>
      <w:r w:rsidRPr="00AE5412">
        <w:rPr>
          <w:rFonts w:eastAsiaTheme="minorHAnsi"/>
          <w:szCs w:val="28"/>
          <w:lang w:eastAsia="en-US"/>
        </w:rPr>
        <w:t xml:space="preserve">), що </w:t>
      </w:r>
      <w:r w:rsidR="000F69C2" w:rsidRPr="00AE5412">
        <w:rPr>
          <w:rFonts w:eastAsiaTheme="minorHAnsi"/>
          <w:szCs w:val="28"/>
          <w:lang w:eastAsia="en-US"/>
        </w:rPr>
        <w:t xml:space="preserve">підлягає продажу у власність </w:t>
      </w:r>
      <w:r w:rsidR="000C15D4" w:rsidRPr="00AE5412">
        <w:rPr>
          <w:rFonts w:eastAsiaTheme="minorHAnsi"/>
          <w:szCs w:val="28"/>
          <w:lang w:eastAsia="en-US"/>
        </w:rPr>
        <w:t xml:space="preserve">ПРИВАТНОМУ ПІДПРИЄМСТВУ «ГОЛДЕН-ФАРМ» на </w:t>
      </w:r>
      <w:r w:rsidR="000C15D4" w:rsidRPr="00AE5412">
        <w:rPr>
          <w:rStyle w:val="a6"/>
          <w:i w:val="0"/>
          <w:szCs w:val="28"/>
        </w:rPr>
        <w:t>вул. Якова Гніздовського, 1 (літ. XXVI)</w:t>
      </w:r>
      <w:r w:rsidR="000C15D4" w:rsidRPr="00AE5412">
        <w:rPr>
          <w:spacing w:val="-4"/>
          <w:szCs w:val="28"/>
        </w:rPr>
        <w:t xml:space="preserve"> у </w:t>
      </w:r>
      <w:r w:rsidR="000C15D4" w:rsidRPr="00AE5412">
        <w:rPr>
          <w:rStyle w:val="a6"/>
          <w:i w:val="0"/>
          <w:szCs w:val="28"/>
        </w:rPr>
        <w:t>Деснянському</w:t>
      </w:r>
      <w:r w:rsidR="000C15D4" w:rsidRPr="00AE5412">
        <w:rPr>
          <w:spacing w:val="-4"/>
          <w:szCs w:val="28"/>
        </w:rPr>
        <w:t xml:space="preserve"> районі м. Києва</w:t>
      </w:r>
      <w:r w:rsidR="000C15D4" w:rsidRPr="00AE5412">
        <w:rPr>
          <w:rFonts w:eastAsiaTheme="minorHAnsi"/>
          <w:szCs w:val="28"/>
          <w:lang w:eastAsia="en-US"/>
        </w:rPr>
        <w:t xml:space="preserve"> </w:t>
      </w:r>
      <w:r w:rsidRPr="00AE5412">
        <w:rPr>
          <w:szCs w:val="28"/>
        </w:rPr>
        <w:t xml:space="preserve">складений </w:t>
      </w:r>
      <w:r w:rsidR="000C15D4" w:rsidRPr="00AE5412">
        <w:rPr>
          <w:szCs w:val="28"/>
        </w:rPr>
        <w:t>14.02.2024</w:t>
      </w:r>
      <w:r w:rsidRPr="00AE5412">
        <w:t xml:space="preserve"> </w:t>
      </w:r>
      <w:r w:rsidRPr="00AE5412">
        <w:rPr>
          <w:szCs w:val="28"/>
        </w:rPr>
        <w:t>суб’єктом оціночної діяльності – Комунальним підприємством «Київський інститут земельних відносин».</w:t>
      </w:r>
    </w:p>
    <w:p w14:paraId="53328232" w14:textId="10FA55AC" w:rsidR="006D6046" w:rsidRPr="00AE5412" w:rsidRDefault="006D6046" w:rsidP="00311BE6">
      <w:pPr>
        <w:pStyle w:val="a7"/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rFonts w:eastAsiaTheme="minorHAnsi"/>
          <w:szCs w:val="28"/>
          <w:lang w:eastAsia="en-US"/>
        </w:rPr>
      </w:pPr>
      <w:r w:rsidRPr="00AE5412">
        <w:rPr>
          <w:rFonts w:eastAsiaTheme="minorHAnsi"/>
          <w:szCs w:val="28"/>
          <w:lang w:eastAsia="en-US"/>
        </w:rPr>
        <w:t xml:space="preserve">Продати </w:t>
      </w:r>
      <w:r w:rsidR="002B2BE9" w:rsidRPr="00AE5412">
        <w:rPr>
          <w:rFonts w:eastAsiaTheme="minorHAnsi"/>
          <w:szCs w:val="28"/>
          <w:lang w:eastAsia="en-US"/>
        </w:rPr>
        <w:t xml:space="preserve">ПРИВАТНОМУ ПІДПРИЄМСТВУ </w:t>
      </w:r>
      <w:r w:rsidRPr="00AE5412">
        <w:rPr>
          <w:rFonts w:eastAsiaTheme="minorHAnsi"/>
          <w:szCs w:val="28"/>
          <w:lang w:eastAsia="en-US"/>
        </w:rPr>
        <w:t>«</w:t>
      </w:r>
      <w:r w:rsidR="005457A0" w:rsidRPr="00AE5412">
        <w:rPr>
          <w:rFonts w:eastAsiaTheme="minorHAnsi"/>
          <w:szCs w:val="28"/>
          <w:lang w:eastAsia="en-US"/>
        </w:rPr>
        <w:t>ГОЛДЕН-ФАРМ</w:t>
      </w:r>
      <w:r w:rsidRPr="00AE5412">
        <w:rPr>
          <w:rFonts w:eastAsiaTheme="minorHAnsi"/>
          <w:szCs w:val="28"/>
          <w:lang w:eastAsia="en-US"/>
        </w:rPr>
        <w:t>»</w:t>
      </w:r>
      <w:r w:rsidRPr="00AE5412">
        <w:rPr>
          <w:rFonts w:eastAsiaTheme="minorHAnsi"/>
          <w:b/>
          <w:szCs w:val="28"/>
          <w:lang w:eastAsia="en-US"/>
        </w:rPr>
        <w:t xml:space="preserve"> </w:t>
      </w:r>
      <w:r w:rsidR="002B2BE9" w:rsidRPr="00AE5412">
        <w:rPr>
          <w:rFonts w:eastAsiaTheme="minorHAnsi"/>
          <w:szCs w:val="28"/>
          <w:lang w:eastAsia="en-US"/>
        </w:rPr>
        <w:t>земельну ділянку площею 0,2918</w:t>
      </w:r>
      <w:r w:rsidRPr="00AE5412">
        <w:rPr>
          <w:rFonts w:eastAsiaTheme="minorHAnsi"/>
          <w:szCs w:val="28"/>
          <w:lang w:eastAsia="en-US"/>
        </w:rPr>
        <w:t xml:space="preserve"> га (кадастро</w:t>
      </w:r>
      <w:r w:rsidR="005457A0" w:rsidRPr="00AE5412">
        <w:rPr>
          <w:rFonts w:eastAsiaTheme="minorHAnsi"/>
          <w:szCs w:val="28"/>
          <w:lang w:eastAsia="en-US"/>
        </w:rPr>
        <w:t>вий номер 8000000000:62:068:0083</w:t>
      </w:r>
      <w:r w:rsidRPr="00AE5412">
        <w:rPr>
          <w:rFonts w:eastAsiaTheme="minorHAnsi"/>
          <w:szCs w:val="28"/>
          <w:lang w:eastAsia="en-US"/>
        </w:rPr>
        <w:t>) на вул.</w:t>
      </w:r>
      <w:r w:rsidR="002B2BE9" w:rsidRPr="00AE5412">
        <w:rPr>
          <w:rStyle w:val="a6"/>
          <w:i w:val="0"/>
          <w:szCs w:val="28"/>
        </w:rPr>
        <w:t xml:space="preserve"> </w:t>
      </w:r>
      <w:r w:rsidR="000512F0" w:rsidRPr="00AE5412">
        <w:rPr>
          <w:rStyle w:val="a6"/>
          <w:i w:val="0"/>
          <w:szCs w:val="28"/>
        </w:rPr>
        <w:t>Якова Гніздовського, 1 (літ.</w:t>
      </w:r>
      <w:r w:rsidR="000C15D4" w:rsidRPr="00AE5412">
        <w:rPr>
          <w:rStyle w:val="a6"/>
          <w:i w:val="0"/>
          <w:szCs w:val="28"/>
        </w:rPr>
        <w:t> </w:t>
      </w:r>
      <w:r w:rsidR="000512F0" w:rsidRPr="00AE5412">
        <w:rPr>
          <w:rStyle w:val="a6"/>
          <w:i w:val="0"/>
          <w:szCs w:val="28"/>
        </w:rPr>
        <w:t>XXVI)</w:t>
      </w:r>
      <w:r w:rsidR="002B2BE9" w:rsidRPr="00AE5412">
        <w:rPr>
          <w:spacing w:val="-4"/>
        </w:rPr>
        <w:t xml:space="preserve"> у </w:t>
      </w:r>
      <w:r w:rsidR="002B2BE9" w:rsidRPr="00AE5412">
        <w:rPr>
          <w:rStyle w:val="a6"/>
          <w:i w:val="0"/>
          <w:szCs w:val="28"/>
        </w:rPr>
        <w:t>Деснянському</w:t>
      </w:r>
      <w:r w:rsidR="002B2BE9" w:rsidRPr="00AE5412">
        <w:rPr>
          <w:spacing w:val="-4"/>
          <w:szCs w:val="28"/>
        </w:rPr>
        <w:t xml:space="preserve"> районі м. Києва</w:t>
      </w:r>
      <w:r w:rsidR="000C15D4" w:rsidRPr="00AE5412">
        <w:rPr>
          <w:szCs w:val="28"/>
        </w:rPr>
        <w:t xml:space="preserve"> д</w:t>
      </w:r>
      <w:r w:rsidR="000C15D4" w:rsidRPr="00AE5412"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C15D4" w:rsidRPr="00AE5412">
        <w:rPr>
          <w:rFonts w:eastAsiaTheme="minorHAnsi"/>
          <w:szCs w:val="28"/>
          <w:lang w:eastAsia="en-US"/>
        </w:rPr>
        <w:t xml:space="preserve"> </w:t>
      </w:r>
      <w:r w:rsidRPr="00AE5412">
        <w:rPr>
          <w:rFonts w:eastAsiaTheme="minorHAnsi"/>
          <w:szCs w:val="28"/>
          <w:lang w:eastAsia="en-US"/>
        </w:rPr>
        <w:t>(код виду цільового призначення –</w:t>
      </w:r>
      <w:r w:rsidR="002B2BE9" w:rsidRPr="00AE5412">
        <w:t xml:space="preserve"> 11.02</w:t>
      </w:r>
      <w:r w:rsidR="00310718" w:rsidRPr="00AE5412">
        <w:rPr>
          <w:rFonts w:eastAsiaTheme="minorHAnsi"/>
          <w:szCs w:val="28"/>
          <w:lang w:eastAsia="en-US"/>
        </w:rPr>
        <w:t xml:space="preserve">, </w:t>
      </w:r>
      <w:r w:rsidR="00310718" w:rsidRPr="00AE5412">
        <w:t xml:space="preserve">категорія земель – </w:t>
      </w:r>
      <w:r w:rsidR="002B2BE9" w:rsidRPr="00AE5412">
        <w:t>землі промисловості, транспорту, електронних комунікацій, енергетики, оборони та іншого призначення</w:t>
      </w:r>
      <w:r w:rsidR="002B2BE9" w:rsidRPr="00AE5412">
        <w:rPr>
          <w:rFonts w:eastAsiaTheme="minorHAnsi"/>
          <w:szCs w:val="28"/>
          <w:lang w:eastAsia="en-US"/>
        </w:rPr>
        <w:t xml:space="preserve"> </w:t>
      </w:r>
      <w:r w:rsidR="006B2CF5" w:rsidRPr="00AE5412">
        <w:rPr>
          <w:rFonts w:eastAsiaTheme="minorHAnsi"/>
          <w:szCs w:val="28"/>
          <w:lang w:eastAsia="en-US"/>
        </w:rPr>
        <w:t>(</w:t>
      </w:r>
      <w:r w:rsidRPr="00AE5412">
        <w:rPr>
          <w:rFonts w:eastAsiaTheme="minorHAnsi"/>
          <w:szCs w:val="28"/>
          <w:lang w:eastAsia="en-US"/>
        </w:rPr>
        <w:t xml:space="preserve">справа </w:t>
      </w:r>
      <w:r w:rsidR="002B2BE9" w:rsidRPr="00AE5412">
        <w:rPr>
          <w:rFonts w:eastAsiaTheme="minorHAnsi"/>
          <w:iCs/>
          <w:szCs w:val="28"/>
          <w:lang w:eastAsia="en-US"/>
        </w:rPr>
        <w:t>400118797</w:t>
      </w:r>
      <w:r w:rsidRPr="00AE5412">
        <w:rPr>
          <w:rFonts w:eastAsiaTheme="minorHAnsi"/>
          <w:szCs w:val="28"/>
          <w:lang w:eastAsia="en-US"/>
        </w:rPr>
        <w:t>).</w:t>
      </w:r>
    </w:p>
    <w:p w14:paraId="53B9A9AE" w14:textId="2319670E" w:rsidR="006D6046" w:rsidRPr="00AE5412" w:rsidRDefault="006D6046" w:rsidP="006D6046">
      <w:pPr>
        <w:pStyle w:val="a7"/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5412">
        <w:rPr>
          <w:rFonts w:eastAsiaTheme="minorHAnsi"/>
          <w:szCs w:val="28"/>
          <w:lang w:eastAsia="en-US"/>
        </w:rPr>
        <w:t xml:space="preserve">Затвердити ціну продажу земельної ділянки, зазначеної в пункті </w:t>
      </w:r>
      <w:r w:rsidR="00310718" w:rsidRPr="00AE5412">
        <w:rPr>
          <w:rFonts w:eastAsiaTheme="minorHAnsi"/>
          <w:szCs w:val="28"/>
          <w:lang w:eastAsia="en-US"/>
        </w:rPr>
        <w:t>2</w:t>
      </w:r>
      <w:r w:rsidRPr="00AE5412">
        <w:rPr>
          <w:rFonts w:eastAsiaTheme="minorHAnsi"/>
          <w:szCs w:val="28"/>
          <w:lang w:eastAsia="en-US"/>
        </w:rPr>
        <w:t xml:space="preserve"> цього</w:t>
      </w:r>
      <w:r w:rsidRPr="00AE5412">
        <w:t xml:space="preserve"> рішення, визначену на підставі </w:t>
      </w:r>
      <w:r w:rsidR="000C15D4" w:rsidRPr="00AE5412">
        <w:t>В</w:t>
      </w:r>
      <w:r w:rsidRPr="00AE5412">
        <w:t>исновку про ринкову вартість земельної ділянки (дата оцінки –</w:t>
      </w:r>
      <w:r w:rsidR="00DF27E1" w:rsidRPr="00AE5412">
        <w:t xml:space="preserve"> 14.02.2024</w:t>
      </w:r>
      <w:r w:rsidRPr="00AE5412">
        <w:t>), який є невід’ємною частиною складеного К</w:t>
      </w:r>
      <w:r w:rsidRPr="00AE5412">
        <w:rPr>
          <w:szCs w:val="28"/>
        </w:rPr>
        <w:t>омунальним підприємством «Київський інститут земельних відносин» з</w:t>
      </w:r>
      <w:r w:rsidRPr="00AE5412">
        <w:t xml:space="preserve">віту про експертну грошову оцінку земельної ділянки, у розмірі </w:t>
      </w:r>
      <w:r w:rsidR="00DF27E1" w:rsidRPr="00AE5412">
        <w:t>10 364 000,0</w:t>
      </w:r>
      <w:r w:rsidR="00073FCB">
        <w:t xml:space="preserve">0 </w:t>
      </w:r>
      <w:r w:rsidRPr="00AE5412">
        <w:t>грн (</w:t>
      </w:r>
      <w:r w:rsidR="00DF27E1" w:rsidRPr="00AE5412">
        <w:t>десять мільйонів триста шістдесят чотири тисячі гривень</w:t>
      </w:r>
      <w:r w:rsidR="000C15D4" w:rsidRPr="00AE5412">
        <w:t xml:space="preserve"> 00 копійок</w:t>
      </w:r>
      <w:r w:rsidRPr="00AE5412">
        <w:t>) без ПДВ.</w:t>
      </w:r>
    </w:p>
    <w:p w14:paraId="14AF592C" w14:textId="20933D09" w:rsidR="006D6046" w:rsidRPr="00AE5412" w:rsidRDefault="006D6046" w:rsidP="006D6046">
      <w:pPr>
        <w:pStyle w:val="a7"/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5412">
        <w:rPr>
          <w:szCs w:val="28"/>
        </w:rPr>
        <w:t xml:space="preserve">Зарахувати до ціни продажу земельної ділянки, зазначеної в пункті </w:t>
      </w:r>
      <w:r w:rsidR="00310718" w:rsidRPr="00AE5412">
        <w:rPr>
          <w:szCs w:val="28"/>
        </w:rPr>
        <w:t>2</w:t>
      </w:r>
      <w:r w:rsidRPr="00AE5412">
        <w:rPr>
          <w:szCs w:val="28"/>
        </w:rPr>
        <w:t xml:space="preserve"> цього рішення, суму авансового внеску в розмірі </w:t>
      </w:r>
      <w:r w:rsidR="009133C1" w:rsidRPr="00AE5412">
        <w:rPr>
          <w:szCs w:val="28"/>
        </w:rPr>
        <w:t>934 201,79</w:t>
      </w:r>
      <w:r w:rsidRPr="00AE5412">
        <w:rPr>
          <w:szCs w:val="28"/>
        </w:rPr>
        <w:t xml:space="preserve"> грн (</w:t>
      </w:r>
      <w:r w:rsidR="009133C1" w:rsidRPr="00AE5412">
        <w:rPr>
          <w:szCs w:val="28"/>
        </w:rPr>
        <w:t>дев’ятсот тридцять чотири тисячі двісті одн</w:t>
      </w:r>
      <w:r w:rsidR="000C15D4" w:rsidRPr="00AE5412">
        <w:rPr>
          <w:szCs w:val="28"/>
        </w:rPr>
        <w:t>а</w:t>
      </w:r>
      <w:r w:rsidR="009133C1" w:rsidRPr="00AE5412">
        <w:rPr>
          <w:szCs w:val="28"/>
        </w:rPr>
        <w:t xml:space="preserve"> гривн</w:t>
      </w:r>
      <w:r w:rsidR="000C15D4" w:rsidRPr="00AE5412">
        <w:rPr>
          <w:szCs w:val="28"/>
        </w:rPr>
        <w:t>я</w:t>
      </w:r>
      <w:r w:rsidR="009133C1" w:rsidRPr="00AE5412">
        <w:rPr>
          <w:szCs w:val="28"/>
        </w:rPr>
        <w:t xml:space="preserve"> 79 копійок</w:t>
      </w:r>
      <w:r w:rsidRPr="00AE5412">
        <w:t xml:space="preserve">), сплаченого </w:t>
      </w:r>
      <w:r w:rsidR="000C15D4" w:rsidRPr="00AE5412">
        <w:rPr>
          <w:rFonts w:eastAsiaTheme="minorHAnsi"/>
          <w:szCs w:val="28"/>
          <w:lang w:eastAsia="en-US"/>
        </w:rPr>
        <w:t>ПРИВАТНИМ</w:t>
      </w:r>
      <w:r w:rsidR="00737B9D" w:rsidRPr="00AE5412">
        <w:rPr>
          <w:rFonts w:eastAsiaTheme="minorHAnsi"/>
          <w:szCs w:val="28"/>
          <w:lang w:eastAsia="en-US"/>
        </w:rPr>
        <w:t xml:space="preserve"> ПІДПРИЄМ</w:t>
      </w:r>
      <w:r w:rsidR="000C15D4" w:rsidRPr="00AE5412">
        <w:rPr>
          <w:rFonts w:eastAsiaTheme="minorHAnsi"/>
          <w:szCs w:val="28"/>
          <w:lang w:eastAsia="en-US"/>
        </w:rPr>
        <w:t>СТВ</w:t>
      </w:r>
      <w:r w:rsidR="00737B9D" w:rsidRPr="00AE5412">
        <w:rPr>
          <w:rFonts w:eastAsiaTheme="minorHAnsi"/>
          <w:szCs w:val="28"/>
          <w:lang w:eastAsia="en-US"/>
        </w:rPr>
        <w:t>ОМ</w:t>
      </w:r>
      <w:r w:rsidR="000C15D4" w:rsidRPr="00AE5412">
        <w:rPr>
          <w:rFonts w:eastAsiaTheme="minorHAnsi"/>
          <w:szCs w:val="28"/>
          <w:lang w:eastAsia="en-US"/>
        </w:rPr>
        <w:t xml:space="preserve"> </w:t>
      </w:r>
      <w:r w:rsidRPr="00AE5412">
        <w:t>«</w:t>
      </w:r>
      <w:r w:rsidR="009133C1" w:rsidRPr="00AE5412">
        <w:t>ГОЛДЕН-ФАРМ</w:t>
      </w:r>
      <w:r w:rsidRPr="00AE5412">
        <w:t xml:space="preserve">» </w:t>
      </w:r>
      <w:r w:rsidRPr="00AE5412">
        <w:rPr>
          <w:szCs w:val="28"/>
        </w:rPr>
        <w:t>відповідно до договору про оплату авансового внеску в рахунок ціни земельної ділянки, розташованої на вул.</w:t>
      </w:r>
      <w:r w:rsidR="009133C1" w:rsidRPr="00AE5412">
        <w:rPr>
          <w:rStyle w:val="a6"/>
          <w:i w:val="0"/>
          <w:szCs w:val="28"/>
        </w:rPr>
        <w:t xml:space="preserve"> Якова Гніздовського, 1</w:t>
      </w:r>
      <w:r w:rsidR="00073FCB">
        <w:rPr>
          <w:rStyle w:val="a6"/>
          <w:i w:val="0"/>
          <w:szCs w:val="28"/>
        </w:rPr>
        <w:t xml:space="preserve"> </w:t>
      </w:r>
      <w:r w:rsidR="001C54F0" w:rsidRPr="00AE5412">
        <w:rPr>
          <w:rStyle w:val="a6"/>
          <w:i w:val="0"/>
          <w:szCs w:val="28"/>
        </w:rPr>
        <w:t>(літ.</w:t>
      </w:r>
      <w:r w:rsidR="00737B9D" w:rsidRPr="00AE5412">
        <w:rPr>
          <w:rStyle w:val="a6"/>
          <w:i w:val="0"/>
          <w:szCs w:val="28"/>
        </w:rPr>
        <w:t xml:space="preserve"> </w:t>
      </w:r>
      <w:r w:rsidR="001C54F0" w:rsidRPr="00AE5412">
        <w:rPr>
          <w:rStyle w:val="a6"/>
          <w:i w:val="0"/>
          <w:szCs w:val="28"/>
        </w:rPr>
        <w:t>XXVI)</w:t>
      </w:r>
      <w:r w:rsidR="009133C1" w:rsidRPr="00AE5412">
        <w:rPr>
          <w:rStyle w:val="a6"/>
          <w:i w:val="0"/>
          <w:szCs w:val="28"/>
        </w:rPr>
        <w:t xml:space="preserve"> </w:t>
      </w:r>
      <w:r w:rsidR="009133C1" w:rsidRPr="00AE5412">
        <w:rPr>
          <w:spacing w:val="-4"/>
        </w:rPr>
        <w:t xml:space="preserve">у </w:t>
      </w:r>
      <w:r w:rsidR="009133C1" w:rsidRPr="00AE5412">
        <w:rPr>
          <w:rStyle w:val="a6"/>
          <w:i w:val="0"/>
          <w:szCs w:val="28"/>
        </w:rPr>
        <w:t>Деснянському</w:t>
      </w:r>
      <w:r w:rsidR="009133C1" w:rsidRPr="00AE5412">
        <w:rPr>
          <w:spacing w:val="-4"/>
          <w:szCs w:val="28"/>
        </w:rPr>
        <w:t xml:space="preserve"> районі м. Києва</w:t>
      </w:r>
      <w:r w:rsidRPr="00AE5412">
        <w:rPr>
          <w:szCs w:val="28"/>
        </w:rPr>
        <w:t xml:space="preserve"> </w:t>
      </w:r>
      <w:r w:rsidR="00473751" w:rsidRPr="00AE5412">
        <w:rPr>
          <w:szCs w:val="28"/>
        </w:rPr>
        <w:br/>
      </w:r>
      <w:r w:rsidRPr="00AE5412">
        <w:rPr>
          <w:szCs w:val="28"/>
        </w:rPr>
        <w:t xml:space="preserve">від </w:t>
      </w:r>
      <w:r w:rsidR="009133C1" w:rsidRPr="00AE5412">
        <w:rPr>
          <w:szCs w:val="28"/>
        </w:rPr>
        <w:t xml:space="preserve">02.02.2024 № </w:t>
      </w:r>
      <w:r w:rsidR="00737B9D" w:rsidRPr="00AE5412">
        <w:rPr>
          <w:szCs w:val="28"/>
        </w:rPr>
        <w:t>1.</w:t>
      </w:r>
    </w:p>
    <w:p w14:paraId="25FCA21C" w14:textId="0B820805" w:rsidR="006D6046" w:rsidRPr="00AE5412" w:rsidRDefault="006D6046" w:rsidP="006D6046">
      <w:pPr>
        <w:pStyle w:val="a7"/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5412">
        <w:t xml:space="preserve">Визначити, що залишок ціни продажу земельної ділянки, зазначеної в пункті </w:t>
      </w:r>
      <w:r w:rsidR="005D062C" w:rsidRPr="00AE5412">
        <w:t>2</w:t>
      </w:r>
      <w:r w:rsidRPr="00AE5412">
        <w:t xml:space="preserve"> цього рішення, після зарахування суми сплаченого авансового внеску становить </w:t>
      </w:r>
      <w:r w:rsidR="00002DA8" w:rsidRPr="00AE5412">
        <w:t>9 429 798,21</w:t>
      </w:r>
      <w:r w:rsidR="00073FCB">
        <w:t xml:space="preserve"> грн</w:t>
      </w:r>
      <w:r w:rsidRPr="00AE5412">
        <w:t xml:space="preserve"> (</w:t>
      </w:r>
      <w:r w:rsidR="00002DA8" w:rsidRPr="00AE5412">
        <w:t>дев’ять мільйонів чотириста двадцять дев’ять тисяч сімсот дев’яносто вісім гривень 21 копійка</w:t>
      </w:r>
      <w:r w:rsidRPr="00AE5412">
        <w:t>).</w:t>
      </w:r>
    </w:p>
    <w:p w14:paraId="67E3DDB1" w14:textId="4CACA781" w:rsidR="006D6046" w:rsidRPr="00AE5412" w:rsidRDefault="006D6046" w:rsidP="006D6046">
      <w:pPr>
        <w:pStyle w:val="a7"/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5412">
        <w:rPr>
          <w:szCs w:val="28"/>
        </w:rPr>
        <w:t xml:space="preserve">Залишок ціни продажу земельної ділянки підлягає сплаті покупцем протягом 10 банківських днів з дня нотаріального посвідчення договору </w:t>
      </w:r>
      <w:r w:rsidR="00EB4D05" w:rsidRPr="00AE5412">
        <w:rPr>
          <w:szCs w:val="28"/>
        </w:rPr>
        <w:br/>
      </w:r>
      <w:r w:rsidRPr="00AE5412">
        <w:rPr>
          <w:szCs w:val="28"/>
        </w:rPr>
        <w:t>купівлі-продажу земельної ділянки.</w:t>
      </w:r>
    </w:p>
    <w:p w14:paraId="2BBCC11E" w14:textId="591397EA" w:rsidR="006D6046" w:rsidRPr="00AE5412" w:rsidRDefault="006D6046" w:rsidP="006D604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AE5412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пункті </w:t>
      </w:r>
      <w:r w:rsidR="005D062C" w:rsidRPr="00AE5412">
        <w:rPr>
          <w:szCs w:val="28"/>
        </w:rPr>
        <w:t>2</w:t>
      </w:r>
      <w:r w:rsidRPr="00AE5412">
        <w:rPr>
          <w:szCs w:val="28"/>
        </w:rPr>
        <w:t xml:space="preserve"> цього рішення, виникає </w:t>
      </w:r>
      <w:r w:rsidR="00850FE9" w:rsidRPr="00AE5412">
        <w:rPr>
          <w:szCs w:val="28"/>
        </w:rPr>
        <w:br/>
      </w:r>
      <w:r w:rsidRPr="00AE5412">
        <w:rPr>
          <w:szCs w:val="28"/>
        </w:rPr>
        <w:t xml:space="preserve">у покупця з моменту державної реєстрації цього права, після нотаріального посвідчення договору купівлі-продажу земельної ділянки, сплати </w:t>
      </w:r>
      <w:r w:rsidR="00850FE9" w:rsidRPr="00AE5412">
        <w:rPr>
          <w:szCs w:val="28"/>
        </w:rPr>
        <w:br/>
      </w:r>
      <w:r w:rsidRPr="00AE5412">
        <w:rPr>
          <w:szCs w:val="28"/>
        </w:rPr>
        <w:t>покупцем залишку ціни продажу земельної</w:t>
      </w:r>
      <w:r w:rsidR="00850FE9" w:rsidRPr="00AE5412">
        <w:rPr>
          <w:szCs w:val="28"/>
        </w:rPr>
        <w:t xml:space="preserve"> ділянки</w:t>
      </w:r>
      <w:r w:rsidRPr="00AE5412">
        <w:rPr>
          <w:szCs w:val="28"/>
        </w:rPr>
        <w:t>, а також сплати штрафних санкцій (у разі наявності) відповідно до умов договору купівлі-продажу.</w:t>
      </w:r>
    </w:p>
    <w:p w14:paraId="0349725F" w14:textId="0A9B166F" w:rsidR="006D6046" w:rsidRPr="00AE5412" w:rsidRDefault="006D6046" w:rsidP="006D6046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AE5412"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 w:rsidRPr="00AE5412">
        <w:rPr>
          <w:szCs w:val="28"/>
        </w:rPr>
        <w:t xml:space="preserve">в двомісячний </w:t>
      </w:r>
      <w:r w:rsidR="00850FE9" w:rsidRPr="00AE5412">
        <w:rPr>
          <w:szCs w:val="28"/>
        </w:rPr>
        <w:br/>
      </w:r>
      <w:r w:rsidRPr="00AE5412">
        <w:rPr>
          <w:szCs w:val="28"/>
        </w:rPr>
        <w:t>строк</w:t>
      </w:r>
      <w:r w:rsidR="001614C3" w:rsidRPr="00AE5412">
        <w:rPr>
          <w:szCs w:val="28"/>
        </w:rPr>
        <w:t xml:space="preserve"> з дня набрання чинності цим рішенням</w:t>
      </w:r>
      <w:r w:rsidRPr="00AE5412">
        <w:rPr>
          <w:szCs w:val="28"/>
        </w:rPr>
        <w:t xml:space="preserve"> </w:t>
      </w:r>
      <w:r w:rsidRPr="00AE5412">
        <w:t>п</w:t>
      </w:r>
      <w:r w:rsidRPr="00AE5412">
        <w:rPr>
          <w:szCs w:val="28"/>
        </w:rPr>
        <w:t>ідготувати необхідні матеріали для оформлення</w:t>
      </w:r>
      <w:r w:rsidRPr="00AE5412">
        <w:t xml:space="preserve"> договору купівлі-продажу земельної ділянки,</w:t>
      </w:r>
      <w:r w:rsidRPr="00AE5412">
        <w:rPr>
          <w:szCs w:val="28"/>
        </w:rPr>
        <w:t xml:space="preserve"> зазначеної в </w:t>
      </w:r>
      <w:r w:rsidRPr="00AE5412">
        <w:rPr>
          <w:szCs w:val="28"/>
        </w:rPr>
        <w:lastRenderedPageBreak/>
        <w:t xml:space="preserve">пункті </w:t>
      </w:r>
      <w:r w:rsidR="005D062C" w:rsidRPr="00AE5412">
        <w:rPr>
          <w:szCs w:val="28"/>
        </w:rPr>
        <w:t>2</w:t>
      </w:r>
      <w:r w:rsidRPr="00AE5412">
        <w:rPr>
          <w:szCs w:val="28"/>
        </w:rPr>
        <w:t xml:space="preserve"> цього рішення,</w:t>
      </w:r>
      <w:r w:rsidRPr="00AE5412">
        <w:t xml:space="preserve"> у встановленому законодавством України порядку та на умовах, визначених цим рішенням</w:t>
      </w:r>
      <w:r w:rsidRPr="00AE5412">
        <w:rPr>
          <w:szCs w:val="28"/>
        </w:rPr>
        <w:t>.</w:t>
      </w:r>
    </w:p>
    <w:p w14:paraId="7AB855E5" w14:textId="0CC42D87" w:rsidR="001614C3" w:rsidRPr="00AE5412" w:rsidRDefault="001614C3" w:rsidP="001614C3">
      <w:pPr>
        <w:pStyle w:val="a7"/>
        <w:tabs>
          <w:tab w:val="left" w:pos="993"/>
          <w:tab w:val="left" w:pos="1134"/>
        </w:tabs>
        <w:rPr>
          <w:szCs w:val="28"/>
        </w:rPr>
      </w:pPr>
    </w:p>
    <w:p w14:paraId="5D1346EB" w14:textId="77777777" w:rsidR="001614C3" w:rsidRPr="00AE5412" w:rsidRDefault="001614C3" w:rsidP="001614C3">
      <w:pPr>
        <w:pStyle w:val="a7"/>
        <w:tabs>
          <w:tab w:val="left" w:pos="993"/>
          <w:tab w:val="left" w:pos="1134"/>
        </w:tabs>
        <w:rPr>
          <w:szCs w:val="28"/>
        </w:rPr>
      </w:pPr>
    </w:p>
    <w:p w14:paraId="33B54B27" w14:textId="350398E1" w:rsidR="006D6046" w:rsidRPr="00AE5412" w:rsidRDefault="00737B9D" w:rsidP="006D6046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AE5412">
        <w:rPr>
          <w:rFonts w:eastAsiaTheme="minorHAnsi"/>
          <w:szCs w:val="28"/>
          <w:lang w:eastAsia="en-US"/>
        </w:rPr>
        <w:t xml:space="preserve">ПРИВАТНОМУ ПІДПРИЄМСТВУ </w:t>
      </w:r>
      <w:r w:rsidR="006D6046" w:rsidRPr="00AE5412">
        <w:rPr>
          <w:rFonts w:eastAsiaTheme="minorHAnsi"/>
          <w:szCs w:val="28"/>
          <w:lang w:eastAsia="en-US"/>
        </w:rPr>
        <w:t>«</w:t>
      </w:r>
      <w:r w:rsidR="009133C1" w:rsidRPr="00AE5412">
        <w:rPr>
          <w:rFonts w:eastAsiaTheme="minorHAnsi"/>
          <w:szCs w:val="28"/>
          <w:lang w:eastAsia="en-US"/>
        </w:rPr>
        <w:t>ГОЛДЕН-ФАРМ</w:t>
      </w:r>
      <w:r w:rsidR="006D6046" w:rsidRPr="00AE5412">
        <w:rPr>
          <w:rFonts w:eastAsiaTheme="minorHAnsi"/>
          <w:szCs w:val="28"/>
          <w:lang w:eastAsia="en-US"/>
        </w:rPr>
        <w:t>»</w:t>
      </w:r>
      <w:r w:rsidR="006D6046" w:rsidRPr="00AE5412">
        <w:rPr>
          <w:szCs w:val="28"/>
        </w:rPr>
        <w:t>:</w:t>
      </w:r>
    </w:p>
    <w:p w14:paraId="4D10EA31" w14:textId="35634598" w:rsidR="006D6046" w:rsidRPr="00AE5412" w:rsidRDefault="00971712" w:rsidP="006D6046">
      <w:pPr>
        <w:pStyle w:val="aa"/>
        <w:numPr>
          <w:ilvl w:val="1"/>
          <w:numId w:val="2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="006D6046" w:rsidRPr="00AE5412">
        <w:rPr>
          <w:sz w:val="28"/>
          <w:szCs w:val="28"/>
          <w:lang w:val="uk-UA"/>
        </w:rPr>
        <w:t>в тримісячний строк</w:t>
      </w:r>
      <w:r w:rsidR="001614C3" w:rsidRPr="00AE5412">
        <w:rPr>
          <w:sz w:val="28"/>
          <w:szCs w:val="28"/>
          <w:lang w:val="uk-UA"/>
        </w:rPr>
        <w:t xml:space="preserve"> з дня набрання чинності цим рішенням</w:t>
      </w:r>
      <w:r>
        <w:rPr>
          <w:sz w:val="28"/>
          <w:szCs w:val="28"/>
          <w:lang w:val="uk-UA"/>
        </w:rPr>
        <w:t xml:space="preserve"> укладення</w:t>
      </w:r>
      <w:r w:rsidR="00073FCB">
        <w:rPr>
          <w:sz w:val="28"/>
          <w:szCs w:val="28"/>
          <w:lang w:val="uk-UA"/>
        </w:rPr>
        <w:t xml:space="preserve"> договору</w:t>
      </w:r>
      <w:r w:rsidR="006D6046" w:rsidRPr="00AE5412">
        <w:rPr>
          <w:sz w:val="28"/>
          <w:szCs w:val="28"/>
          <w:lang w:val="uk-UA"/>
        </w:rPr>
        <w:t xml:space="preserve"> купівлі-продажу земельної ділянки, зазначеної в пункті </w:t>
      </w:r>
      <w:r w:rsidR="005D062C" w:rsidRPr="00AE54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цього рішення, </w:t>
      </w:r>
      <w:r w:rsidR="006D6046" w:rsidRPr="00AE5412">
        <w:rPr>
          <w:sz w:val="28"/>
          <w:szCs w:val="28"/>
          <w:lang w:val="uk-UA"/>
        </w:rPr>
        <w:t xml:space="preserve">нотаріальне посвідчення </w:t>
      </w:r>
      <w:r w:rsidR="00073FCB">
        <w:rPr>
          <w:sz w:val="28"/>
          <w:szCs w:val="28"/>
          <w:lang w:val="uk-UA"/>
        </w:rPr>
        <w:t xml:space="preserve">цього </w:t>
      </w:r>
      <w:r w:rsidR="006D6046" w:rsidRPr="00AE5412">
        <w:rPr>
          <w:sz w:val="28"/>
          <w:szCs w:val="28"/>
          <w:lang w:val="uk-UA"/>
        </w:rPr>
        <w:t>договору та реєстрацію права власності на земельну ділянку відповідно до вимог законодавства України.</w:t>
      </w:r>
    </w:p>
    <w:p w14:paraId="1CF52E2C" w14:textId="07CA7CE4" w:rsidR="006D6046" w:rsidRPr="00AE5412" w:rsidRDefault="006D6046" w:rsidP="006D6046">
      <w:pPr>
        <w:pStyle w:val="aa"/>
        <w:numPr>
          <w:ilvl w:val="1"/>
          <w:numId w:val="2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E5412">
        <w:rPr>
          <w:bCs/>
          <w:sz w:val="28"/>
          <w:szCs w:val="28"/>
          <w:lang w:val="uk-UA"/>
        </w:rPr>
        <w:t xml:space="preserve">Забезпечувати вільний доступ до земельної ділянки, зазначеної в пункті </w:t>
      </w:r>
      <w:r w:rsidR="005D062C" w:rsidRPr="00AE5412">
        <w:rPr>
          <w:bCs/>
          <w:sz w:val="28"/>
          <w:szCs w:val="28"/>
          <w:lang w:val="uk-UA"/>
        </w:rPr>
        <w:t>2</w:t>
      </w:r>
      <w:r w:rsidRPr="00AE5412">
        <w:rPr>
          <w:bCs/>
          <w:sz w:val="28"/>
          <w:szCs w:val="28"/>
          <w:lang w:val="uk-UA"/>
        </w:rPr>
        <w:t xml:space="preserve">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04F915B2" w14:textId="7749FAC7" w:rsidR="006D6046" w:rsidRPr="00AE5412" w:rsidRDefault="006D6046" w:rsidP="006D6046">
      <w:pPr>
        <w:pStyle w:val="aa"/>
        <w:numPr>
          <w:ilvl w:val="1"/>
          <w:numId w:val="2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AE5412">
        <w:rPr>
          <w:bCs/>
          <w:sz w:val="28"/>
          <w:szCs w:val="28"/>
          <w:lang w:val="uk-UA"/>
        </w:rPr>
        <w:t xml:space="preserve">Питання сплати відновної вартості зелених насаджень (у разі їх наявності) вирішити відповідно до постанови Кабінету Міністрів України </w:t>
      </w:r>
      <w:r w:rsidRPr="00AE5412">
        <w:rPr>
          <w:bCs/>
          <w:sz w:val="28"/>
          <w:szCs w:val="28"/>
          <w:lang w:val="uk-UA"/>
        </w:rPr>
        <w:br/>
        <w:t xml:space="preserve">від 01.08.2006 № 1045 «Про затвердження Порядку видалення дерев, кущів, газонів і квітників у населених пунктах» (із змінами і доповненнями) та рішення Київської міської ради від 27.10.2011 № 384/6600 «Про затвердження Порядку видалення зелених насаджень на території міста Києва» (із змінами і доповненнями) до моменту укладення договору купівлі-продажу земельної ділянки, зазначеної в пункті </w:t>
      </w:r>
      <w:r w:rsidR="005D062C" w:rsidRPr="00AE5412">
        <w:rPr>
          <w:bCs/>
          <w:sz w:val="28"/>
          <w:szCs w:val="28"/>
          <w:lang w:val="uk-UA"/>
        </w:rPr>
        <w:t>2</w:t>
      </w:r>
      <w:r w:rsidRPr="00AE5412">
        <w:rPr>
          <w:bCs/>
          <w:sz w:val="28"/>
          <w:szCs w:val="28"/>
          <w:lang w:val="uk-UA"/>
        </w:rPr>
        <w:t xml:space="preserve"> цього рішення.</w:t>
      </w:r>
    </w:p>
    <w:p w14:paraId="46B87F00" w14:textId="614DAEF3" w:rsidR="006D6046" w:rsidRPr="00AE5412" w:rsidRDefault="006D6046" w:rsidP="006D6046">
      <w:pPr>
        <w:pStyle w:val="aa"/>
        <w:numPr>
          <w:ilvl w:val="1"/>
          <w:numId w:val="2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E5412">
        <w:rPr>
          <w:bCs/>
          <w:sz w:val="28"/>
          <w:szCs w:val="28"/>
          <w:lang w:val="uk-UA"/>
        </w:rPr>
        <w:t>У разі необхідності проведення реконструкції питання оформлення</w:t>
      </w:r>
      <w:r w:rsidRPr="00AE5412">
        <w:rPr>
          <w:sz w:val="28"/>
          <w:szCs w:val="28"/>
          <w:lang w:val="uk-UA"/>
        </w:rPr>
        <w:t xml:space="preserve"> дозвільної та проєктної документації вирішувати в порядку, визначеному законодавством України.</w:t>
      </w:r>
    </w:p>
    <w:p w14:paraId="2EED09A7" w14:textId="2699AEEF" w:rsidR="006D6046" w:rsidRPr="00AE5412" w:rsidRDefault="006D6046" w:rsidP="006D6046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AE5412">
        <w:rPr>
          <w:szCs w:val="28"/>
        </w:rPr>
        <w:t xml:space="preserve">Попередити </w:t>
      </w:r>
      <w:r w:rsidR="009133C1" w:rsidRPr="00AE5412">
        <w:rPr>
          <w:rFonts w:eastAsiaTheme="minorHAnsi"/>
          <w:szCs w:val="28"/>
          <w:lang w:eastAsia="en-US"/>
        </w:rPr>
        <w:t xml:space="preserve">ПРИВАТНЕ ПІДПРИЄМСТВО </w:t>
      </w:r>
      <w:r w:rsidRPr="00AE5412">
        <w:rPr>
          <w:rFonts w:eastAsiaTheme="minorHAnsi"/>
          <w:szCs w:val="28"/>
          <w:lang w:eastAsia="en-US"/>
        </w:rPr>
        <w:t>«</w:t>
      </w:r>
      <w:r w:rsidR="009133C1" w:rsidRPr="00AE5412">
        <w:rPr>
          <w:rFonts w:eastAsiaTheme="minorHAnsi"/>
          <w:szCs w:val="28"/>
          <w:lang w:eastAsia="en-US"/>
        </w:rPr>
        <w:t>ГОЛДЕН-ФАРМ</w:t>
      </w:r>
      <w:r w:rsidRPr="00AE5412">
        <w:rPr>
          <w:rFonts w:eastAsiaTheme="minorHAnsi"/>
          <w:szCs w:val="28"/>
          <w:lang w:eastAsia="en-US"/>
        </w:rPr>
        <w:t>»</w:t>
      </w:r>
      <w:r w:rsidRPr="00AE5412">
        <w:rPr>
          <w:szCs w:val="28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14:paraId="70D8C8AF" w14:textId="3E8B0A3E" w:rsidR="001614C3" w:rsidRPr="00AE5412" w:rsidRDefault="00AE5412" w:rsidP="00324E59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AE5412">
        <w:rPr>
          <w:szCs w:val="28"/>
        </w:rPr>
        <w:t>Дане</w:t>
      </w:r>
      <w:r w:rsidR="001614C3" w:rsidRPr="00AE5412">
        <w:rPr>
          <w:szCs w:val="28"/>
        </w:rPr>
        <w:t xml:space="preserve"> рішення набирає чинності </w:t>
      </w:r>
      <w:r w:rsidRPr="00AE5412">
        <w:rPr>
          <w:szCs w:val="28"/>
        </w:rPr>
        <w:t xml:space="preserve">та вважається доведеним до відома заявника </w:t>
      </w:r>
      <w:r w:rsidR="001614C3" w:rsidRPr="00AE5412">
        <w:rPr>
          <w:szCs w:val="28"/>
        </w:rPr>
        <w:t xml:space="preserve">з дня </w:t>
      </w:r>
      <w:r>
        <w:rPr>
          <w:szCs w:val="28"/>
        </w:rPr>
        <w:t>й</w:t>
      </w:r>
      <w:r w:rsidR="001614C3" w:rsidRPr="00AE5412">
        <w:rPr>
          <w:szCs w:val="28"/>
        </w:rPr>
        <w:t xml:space="preserve">ого </w:t>
      </w:r>
      <w:r>
        <w:rPr>
          <w:szCs w:val="28"/>
        </w:rPr>
        <w:t>оприлюднення на офіційному вебсайті Київської міської ради.</w:t>
      </w:r>
    </w:p>
    <w:p w14:paraId="1FE3A6AB" w14:textId="6796917A" w:rsidR="0082136C" w:rsidRPr="00AE5412" w:rsidRDefault="006D6046" w:rsidP="006D6046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AE5412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</w:t>
      </w:r>
      <w:r w:rsidR="00002DA8" w:rsidRPr="00AE5412">
        <w:rPr>
          <w:sz w:val="28"/>
          <w:szCs w:val="28"/>
          <w:lang w:val="uk-UA"/>
        </w:rPr>
        <w:t xml:space="preserve">ької ради з питань архітектури, </w:t>
      </w:r>
      <w:r w:rsidRPr="00AE5412">
        <w:rPr>
          <w:sz w:val="28"/>
          <w:szCs w:val="28"/>
          <w:lang w:val="uk-UA"/>
        </w:rPr>
        <w:t>містопланування та земельних відносин</w:t>
      </w:r>
      <w:r w:rsidR="0082136C" w:rsidRPr="00AE5412">
        <w:rPr>
          <w:sz w:val="28"/>
          <w:szCs w:val="28"/>
          <w:lang w:val="uk-UA"/>
        </w:rPr>
        <w:t>.</w:t>
      </w:r>
    </w:p>
    <w:p w14:paraId="7B7DA57D" w14:textId="167A6D21" w:rsidR="0082136C" w:rsidRDefault="0082136C" w:rsidP="00F46188">
      <w:pPr>
        <w:rPr>
          <w:sz w:val="28"/>
          <w:szCs w:val="28"/>
          <w:lang w:val="uk-UA"/>
        </w:rPr>
      </w:pPr>
    </w:p>
    <w:p w14:paraId="71B93F23" w14:textId="77777777" w:rsidR="00073FCB" w:rsidRPr="00AE5412" w:rsidRDefault="00073FCB" w:rsidP="00F4618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AE5412" w14:paraId="6E81F5DF" w14:textId="77777777" w:rsidTr="00436A8F">
        <w:tc>
          <w:tcPr>
            <w:tcW w:w="7196" w:type="dxa"/>
            <w:hideMark/>
          </w:tcPr>
          <w:p w14:paraId="1E42B588" w14:textId="77777777" w:rsidR="0082136C" w:rsidRPr="00AE5412" w:rsidRDefault="0082136C" w:rsidP="0082136C">
            <w:pPr>
              <w:ind w:hanging="105"/>
              <w:rPr>
                <w:bCs/>
                <w:sz w:val="28"/>
                <w:szCs w:val="28"/>
                <w:lang w:val="uk-UA"/>
              </w:rPr>
            </w:pPr>
            <w:r w:rsidRPr="00AE5412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14:paraId="003AE579" w14:textId="77777777" w:rsidR="0082136C" w:rsidRPr="00AE5412" w:rsidRDefault="001329E0" w:rsidP="0082136C">
            <w:pPr>
              <w:ind w:right="-114"/>
              <w:jc w:val="right"/>
              <w:rPr>
                <w:bCs/>
                <w:sz w:val="28"/>
                <w:szCs w:val="28"/>
                <w:lang w:val="uk-UA"/>
              </w:rPr>
            </w:pPr>
            <w:r w:rsidRPr="00AE5412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0AC25E95" w14:textId="03A12D73" w:rsidR="00F46188" w:rsidRPr="00AE5412" w:rsidRDefault="00F46188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59593659" w14:textId="4E86CD30" w:rsidR="00BD030F" w:rsidRPr="00AE5412" w:rsidRDefault="00BD030F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47A8554" w14:textId="0B59A7A8" w:rsidR="00BD030F" w:rsidRPr="00AE5412" w:rsidRDefault="00BD030F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09819E18" w14:textId="4C9AABD3" w:rsidR="00BD030F" w:rsidRPr="00AE5412" w:rsidRDefault="00BD030F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64BEA4D4" w14:textId="00C6376E" w:rsidR="00BD030F" w:rsidRPr="00AE5412" w:rsidRDefault="00BD030F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4F492557" w14:textId="442A6528" w:rsidR="00BD030F" w:rsidRPr="00AE5412" w:rsidRDefault="00BD030F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767F1850" w14:textId="13AB9116" w:rsidR="00BD030F" w:rsidRPr="00AE5412" w:rsidRDefault="00BD030F" w:rsidP="00850FE9">
      <w:pPr>
        <w:spacing w:after="160" w:line="259" w:lineRule="auto"/>
        <w:rPr>
          <w:b/>
          <w:sz w:val="26"/>
          <w:szCs w:val="26"/>
          <w:lang w:val="uk-UA" w:eastAsia="uk-UA"/>
        </w:rPr>
      </w:pPr>
      <w:r w:rsidRPr="00AE5412">
        <w:rPr>
          <w:b/>
          <w:sz w:val="26"/>
          <w:szCs w:val="26"/>
          <w:lang w:val="uk-UA"/>
        </w:rPr>
        <w:br w:type="page"/>
      </w:r>
    </w:p>
    <w:p w14:paraId="3A07063F" w14:textId="77777777" w:rsidR="00D8014E" w:rsidRPr="00AE5412" w:rsidRDefault="00D8014E" w:rsidP="0082136C">
      <w:pPr>
        <w:pStyle w:val="1"/>
        <w:ind w:right="-1" w:firstLine="0"/>
        <w:rPr>
          <w:b/>
          <w:color w:val="auto"/>
          <w:sz w:val="26"/>
          <w:szCs w:val="26"/>
          <w:lang w:val="uk-UA"/>
        </w:rPr>
      </w:pPr>
      <w:r w:rsidRPr="00AE5412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1077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7083"/>
        <w:gridCol w:w="3687"/>
      </w:tblGrid>
      <w:tr w:rsidR="00BD030F" w:rsidRPr="00AE5412" w14:paraId="2B64435B" w14:textId="77777777" w:rsidTr="00BD030F">
        <w:trPr>
          <w:trHeight w:val="952"/>
        </w:trPr>
        <w:tc>
          <w:tcPr>
            <w:tcW w:w="7083" w:type="dxa"/>
            <w:vAlign w:val="bottom"/>
          </w:tcPr>
          <w:p w14:paraId="30B45EB2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2A1A204" w14:textId="77777777" w:rsidR="00BD030F" w:rsidRPr="00AE5412" w:rsidRDefault="00BD030F" w:rsidP="00511C8B">
            <w:pPr>
              <w:tabs>
                <w:tab w:val="left" w:pos="7380"/>
                <w:tab w:val="left" w:pos="7655"/>
                <w:tab w:val="left" w:pos="7797"/>
              </w:tabs>
              <w:spacing w:line="256" w:lineRule="auto"/>
              <w:ind w:right="283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Заступник голови</w:t>
            </w:r>
          </w:p>
          <w:p w14:paraId="5DD134A4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 xml:space="preserve">Київської міської державної адміністрації </w:t>
            </w:r>
          </w:p>
          <w:p w14:paraId="3DDD5277" w14:textId="77777777" w:rsidR="00BD030F" w:rsidRPr="00AE5412" w:rsidRDefault="00BD030F" w:rsidP="00511C8B">
            <w:pPr>
              <w:tabs>
                <w:tab w:val="left" w:pos="7380"/>
                <w:tab w:val="left" w:pos="7655"/>
                <w:tab w:val="left" w:pos="7797"/>
              </w:tabs>
              <w:spacing w:line="256" w:lineRule="auto"/>
              <w:ind w:right="283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з питань здійснення самоврядних повноважень</w:t>
            </w:r>
          </w:p>
        </w:tc>
        <w:tc>
          <w:tcPr>
            <w:tcW w:w="3687" w:type="dxa"/>
            <w:vAlign w:val="bottom"/>
            <w:hideMark/>
          </w:tcPr>
          <w:p w14:paraId="6EB185BB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napToGrid w:val="0"/>
                <w:sz w:val="28"/>
                <w:szCs w:val="28"/>
                <w:lang w:val="uk-UA" w:eastAsia="en-US"/>
              </w:rPr>
              <w:t>Петро ОЛЕНИЧ</w:t>
            </w:r>
          </w:p>
        </w:tc>
      </w:tr>
      <w:tr w:rsidR="00BD030F" w:rsidRPr="00AE5412" w14:paraId="22C5DCF0" w14:textId="77777777" w:rsidTr="00BD030F">
        <w:trPr>
          <w:trHeight w:val="952"/>
        </w:trPr>
        <w:tc>
          <w:tcPr>
            <w:tcW w:w="7083" w:type="dxa"/>
            <w:vAlign w:val="bottom"/>
          </w:tcPr>
          <w:p w14:paraId="4078CD9B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5747B16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Директор</w:t>
            </w:r>
          </w:p>
          <w:p w14:paraId="10A2FBA6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9CBE22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3370C59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7" w:type="dxa"/>
            <w:vAlign w:val="bottom"/>
            <w:hideMark/>
          </w:tcPr>
          <w:p w14:paraId="61E17EAF" w14:textId="77777777" w:rsidR="00BD030F" w:rsidRPr="00AE5412" w:rsidRDefault="00BD030F" w:rsidP="00511C8B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napToGrid w:val="0"/>
                <w:sz w:val="28"/>
                <w:szCs w:val="28"/>
                <w:lang w:val="uk-UA" w:eastAsia="en-US"/>
              </w:rPr>
              <w:t xml:space="preserve">Валентина ПЕЛИХ </w:t>
            </w:r>
          </w:p>
        </w:tc>
      </w:tr>
      <w:tr w:rsidR="00BD030F" w:rsidRPr="00AE5412" w14:paraId="3923787D" w14:textId="77777777" w:rsidTr="00BD030F">
        <w:trPr>
          <w:trHeight w:val="953"/>
        </w:trPr>
        <w:tc>
          <w:tcPr>
            <w:tcW w:w="7083" w:type="dxa"/>
            <w:vAlign w:val="bottom"/>
          </w:tcPr>
          <w:p w14:paraId="1BB9A31B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BB2F3F6" w14:textId="77777777" w:rsidR="00BD030F" w:rsidRPr="00AE5412" w:rsidRDefault="00BD030F" w:rsidP="00511C8B">
            <w:pPr>
              <w:spacing w:line="252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AE5412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B460433" w14:textId="77777777" w:rsidR="00BD030F" w:rsidRPr="00AE5412" w:rsidRDefault="00BD030F" w:rsidP="00511C8B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81BFE95" w14:textId="77777777" w:rsidR="00BD030F" w:rsidRPr="00AE5412" w:rsidRDefault="00BD030F" w:rsidP="00511C8B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5025CBD" w14:textId="77777777" w:rsidR="00BD030F" w:rsidRPr="00AE5412" w:rsidRDefault="00BD030F" w:rsidP="00511C8B">
            <w:pPr>
              <w:spacing w:line="256" w:lineRule="auto"/>
              <w:ind w:left="397" w:hanging="39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7" w:type="dxa"/>
            <w:vAlign w:val="bottom"/>
            <w:hideMark/>
          </w:tcPr>
          <w:p w14:paraId="56ACAADB" w14:textId="77777777" w:rsidR="00BD030F" w:rsidRPr="00AE5412" w:rsidRDefault="00BD030F" w:rsidP="00511C8B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napToGrid w:val="0"/>
                <w:sz w:val="28"/>
                <w:szCs w:val="28"/>
                <w:lang w:val="uk-UA" w:eastAsia="en-US"/>
              </w:rPr>
              <w:t xml:space="preserve">Дмитро РАДЗІЄВСЬКИЙ </w:t>
            </w:r>
          </w:p>
        </w:tc>
      </w:tr>
      <w:tr w:rsidR="00BD030F" w:rsidRPr="00AE5412" w14:paraId="4F2B8DF0" w14:textId="77777777" w:rsidTr="00BD030F">
        <w:trPr>
          <w:trHeight w:val="953"/>
        </w:trPr>
        <w:tc>
          <w:tcPr>
            <w:tcW w:w="7083" w:type="dxa"/>
            <w:vAlign w:val="bottom"/>
          </w:tcPr>
          <w:p w14:paraId="20D22097" w14:textId="77777777" w:rsidR="00BD030F" w:rsidRPr="00AE5412" w:rsidRDefault="00BD030F" w:rsidP="00511C8B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3838F7C7" w14:textId="77777777" w:rsidR="00BD030F" w:rsidRPr="00AE5412" w:rsidRDefault="00BD030F" w:rsidP="00511C8B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7C866C99" w14:textId="77777777" w:rsidR="00BD030F" w:rsidRPr="00AE5412" w:rsidRDefault="00BD030F" w:rsidP="00511C8B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4C012B95" w14:textId="77777777" w:rsidR="00BD030F" w:rsidRPr="00AE5412" w:rsidRDefault="00BD030F" w:rsidP="00511C8B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7" w:type="dxa"/>
            <w:vAlign w:val="bottom"/>
          </w:tcPr>
          <w:p w14:paraId="63F1D2A9" w14:textId="77777777" w:rsidR="00BD030F" w:rsidRPr="00AE5412" w:rsidRDefault="00BD030F" w:rsidP="00511C8B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BD030F" w:rsidRPr="00AE5412" w14:paraId="7BC6849A" w14:textId="77777777" w:rsidTr="00BD030F">
        <w:trPr>
          <w:trHeight w:val="953"/>
        </w:trPr>
        <w:tc>
          <w:tcPr>
            <w:tcW w:w="7083" w:type="dxa"/>
            <w:vAlign w:val="bottom"/>
          </w:tcPr>
          <w:p w14:paraId="54F10348" w14:textId="77777777" w:rsidR="00BD030F" w:rsidRPr="00AE5412" w:rsidRDefault="00BD030F" w:rsidP="00511C8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D17CBDB" w14:textId="77777777" w:rsidR="00BD030F" w:rsidRPr="00AE5412" w:rsidRDefault="00BD030F" w:rsidP="00511C8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 xml:space="preserve">з питань архітектури, містопланування </w:t>
            </w:r>
            <w:r w:rsidRPr="00AE5412">
              <w:rPr>
                <w:sz w:val="28"/>
                <w:szCs w:val="28"/>
                <w:lang w:val="uk-UA" w:eastAsia="en-US"/>
              </w:rPr>
              <w:br/>
              <w:t>та земельних відносин</w:t>
            </w:r>
          </w:p>
          <w:p w14:paraId="54F45D36" w14:textId="77777777" w:rsidR="00BD030F" w:rsidRPr="00AE5412" w:rsidRDefault="00BD030F" w:rsidP="00511C8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DA8B37D" w14:textId="77777777" w:rsidR="00BD030F" w:rsidRPr="00AE5412" w:rsidRDefault="00BD030F" w:rsidP="00511C8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Голова</w:t>
            </w:r>
            <w:r w:rsidRPr="00AE5412">
              <w:rPr>
                <w:sz w:val="28"/>
                <w:szCs w:val="28"/>
                <w:lang w:val="uk-UA" w:eastAsia="en-US"/>
              </w:rPr>
              <w:tab/>
            </w:r>
          </w:p>
          <w:p w14:paraId="0BFA9835" w14:textId="77777777" w:rsidR="00BD030F" w:rsidRPr="00AE5412" w:rsidRDefault="00BD030F" w:rsidP="00511C8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7ADDBE8" w14:textId="77777777" w:rsidR="00BD030F" w:rsidRPr="00AE5412" w:rsidRDefault="00BD030F" w:rsidP="00511C8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3DA2507" w14:textId="77777777" w:rsidR="00BD030F" w:rsidRPr="00AE5412" w:rsidRDefault="00BD030F" w:rsidP="00511C8B">
            <w:pPr>
              <w:spacing w:line="256" w:lineRule="auto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Секретар</w:t>
            </w:r>
            <w:r w:rsidRPr="00AE541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87" w:type="dxa"/>
            <w:vAlign w:val="center"/>
          </w:tcPr>
          <w:p w14:paraId="72CB5DE6" w14:textId="77777777" w:rsidR="00BD030F" w:rsidRPr="00AE5412" w:rsidRDefault="00BD030F" w:rsidP="00511C8B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EDE3105" w14:textId="77777777" w:rsidR="00BD030F" w:rsidRPr="00AE5412" w:rsidRDefault="00BD030F" w:rsidP="00511C8B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D0B7F62" w14:textId="77777777" w:rsidR="00BD030F" w:rsidRPr="00AE5412" w:rsidRDefault="00BD030F" w:rsidP="00511C8B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D22A21A" w14:textId="77777777" w:rsidR="00BD030F" w:rsidRPr="00AE5412" w:rsidRDefault="00BD030F" w:rsidP="00511C8B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4B18E92" w14:textId="77777777" w:rsidR="00BD030F" w:rsidRPr="00AE5412" w:rsidRDefault="00BD030F" w:rsidP="00511C8B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4AB749AF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492A5D3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8F07508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BD030F" w:rsidRPr="00AE5412" w14:paraId="58F08103" w14:textId="77777777" w:rsidTr="00BD030F">
        <w:trPr>
          <w:trHeight w:val="80"/>
        </w:trPr>
        <w:tc>
          <w:tcPr>
            <w:tcW w:w="7083" w:type="dxa"/>
            <w:vAlign w:val="bottom"/>
          </w:tcPr>
          <w:p w14:paraId="09D9F9D7" w14:textId="77777777" w:rsidR="00BD030F" w:rsidRPr="00AE5412" w:rsidRDefault="00BD030F" w:rsidP="00511C8B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0A52642E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AE5412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15D9FF99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672F3D9D" w14:textId="77777777" w:rsidR="00BD030F" w:rsidRPr="00AE5412" w:rsidRDefault="00BD030F" w:rsidP="00511C8B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87" w:type="dxa"/>
            <w:vAlign w:val="center"/>
          </w:tcPr>
          <w:p w14:paraId="1A5B903F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5B97D0E" w14:textId="77777777" w:rsidR="00BD030F" w:rsidRPr="00AE5412" w:rsidRDefault="00BD030F" w:rsidP="00511C8B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7FF5674" w14:textId="77777777" w:rsidR="00BD030F" w:rsidRPr="00AE5412" w:rsidRDefault="00BD030F" w:rsidP="00511C8B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9A48E37" w14:textId="77777777" w:rsidR="00BD030F" w:rsidRPr="00AE5412" w:rsidRDefault="00BD030F" w:rsidP="00511C8B">
            <w:pPr>
              <w:spacing w:line="256" w:lineRule="auto"/>
              <w:rPr>
                <w:color w:val="FFFFFF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  <w:tr w:rsidR="00BD030F" w:rsidRPr="00AE5412" w14:paraId="71E3E961" w14:textId="77777777" w:rsidTr="00BD030F">
        <w:trPr>
          <w:trHeight w:val="953"/>
        </w:trPr>
        <w:tc>
          <w:tcPr>
            <w:tcW w:w="7083" w:type="dxa"/>
            <w:vAlign w:val="bottom"/>
          </w:tcPr>
          <w:p w14:paraId="1D92304D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C53B625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027F5774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6A4A9E7B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4BAECE5E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C2FDC65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2326C5EA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8376D4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B726E2B" w14:textId="77777777" w:rsidR="00BD030F" w:rsidRPr="00AE5412" w:rsidRDefault="00BD030F" w:rsidP="00511C8B">
            <w:pPr>
              <w:tabs>
                <w:tab w:val="left" w:pos="0"/>
              </w:tabs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7" w:type="dxa"/>
            <w:vAlign w:val="center"/>
          </w:tcPr>
          <w:p w14:paraId="7FF94893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9623141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7085C35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6C6560A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1DF8FFB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8A35B90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Андрій ВІТРЕНКО</w:t>
            </w:r>
          </w:p>
          <w:p w14:paraId="6DFC72CF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8CD64B1" w14:textId="77777777" w:rsidR="00BD030F" w:rsidRPr="00AE5412" w:rsidRDefault="00BD030F" w:rsidP="00511C8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A9C8695" w14:textId="77777777" w:rsidR="00BD030F" w:rsidRPr="00AE5412" w:rsidRDefault="00BD030F" w:rsidP="00511C8B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5412">
              <w:rPr>
                <w:sz w:val="28"/>
                <w:szCs w:val="28"/>
                <w:lang w:val="uk-UA" w:eastAsia="en-US"/>
              </w:rPr>
              <w:t>Владислав АНДРОНОВ</w:t>
            </w:r>
          </w:p>
        </w:tc>
      </w:tr>
    </w:tbl>
    <w:p w14:paraId="22FE3485" w14:textId="77777777" w:rsidR="002F7FB2" w:rsidRPr="00AE5412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14:paraId="0D31A172" w14:textId="77777777" w:rsidR="00B02FEC" w:rsidRPr="00AE5412" w:rsidRDefault="00B02FEC" w:rsidP="0082136C">
      <w:pPr>
        <w:rPr>
          <w:sz w:val="28"/>
          <w:szCs w:val="28"/>
          <w:lang w:val="uk-UA"/>
        </w:rPr>
      </w:pPr>
    </w:p>
    <w:sectPr w:rsidR="00B02FEC" w:rsidRPr="00AE5412" w:rsidSect="007D5EBF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112C"/>
    <w:multiLevelType w:val="hybridMultilevel"/>
    <w:tmpl w:val="F7E6F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43810"/>
    <w:multiLevelType w:val="hybridMultilevel"/>
    <w:tmpl w:val="FB1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4517"/>
    <w:multiLevelType w:val="hybridMultilevel"/>
    <w:tmpl w:val="789A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 w16cid:durableId="212742993">
    <w:abstractNumId w:val="3"/>
  </w:num>
  <w:num w:numId="2" w16cid:durableId="645747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037969">
    <w:abstractNumId w:val="2"/>
  </w:num>
  <w:num w:numId="4" w16cid:durableId="1051461141">
    <w:abstractNumId w:val="1"/>
  </w:num>
  <w:num w:numId="5" w16cid:durableId="95671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4E"/>
    <w:rsid w:val="00002DA8"/>
    <w:rsid w:val="000512F0"/>
    <w:rsid w:val="00073FCB"/>
    <w:rsid w:val="000C15D4"/>
    <w:rsid w:val="000D13E1"/>
    <w:rsid w:val="000F69C2"/>
    <w:rsid w:val="00130856"/>
    <w:rsid w:val="001329E0"/>
    <w:rsid w:val="00160A96"/>
    <w:rsid w:val="001614C3"/>
    <w:rsid w:val="001C54F0"/>
    <w:rsid w:val="001F2848"/>
    <w:rsid w:val="00223783"/>
    <w:rsid w:val="0025448B"/>
    <w:rsid w:val="002761E6"/>
    <w:rsid w:val="00284AB2"/>
    <w:rsid w:val="002A3D02"/>
    <w:rsid w:val="002B2BE9"/>
    <w:rsid w:val="002C3241"/>
    <w:rsid w:val="002F7FB2"/>
    <w:rsid w:val="00310718"/>
    <w:rsid w:val="003C1D39"/>
    <w:rsid w:val="003F0B7A"/>
    <w:rsid w:val="00423444"/>
    <w:rsid w:val="00427DD6"/>
    <w:rsid w:val="00473751"/>
    <w:rsid w:val="005457A0"/>
    <w:rsid w:val="00564D7E"/>
    <w:rsid w:val="005753EE"/>
    <w:rsid w:val="005A5175"/>
    <w:rsid w:val="005C70D3"/>
    <w:rsid w:val="005D062C"/>
    <w:rsid w:val="005E443D"/>
    <w:rsid w:val="005F653C"/>
    <w:rsid w:val="00626AAF"/>
    <w:rsid w:val="00652EF0"/>
    <w:rsid w:val="00680A06"/>
    <w:rsid w:val="00682513"/>
    <w:rsid w:val="00687A29"/>
    <w:rsid w:val="006B2CF5"/>
    <w:rsid w:val="006C1E36"/>
    <w:rsid w:val="006C4234"/>
    <w:rsid w:val="006D6046"/>
    <w:rsid w:val="00726464"/>
    <w:rsid w:val="00737B9D"/>
    <w:rsid w:val="00764A9D"/>
    <w:rsid w:val="00790E96"/>
    <w:rsid w:val="007A13CF"/>
    <w:rsid w:val="007D5EBF"/>
    <w:rsid w:val="007E09FF"/>
    <w:rsid w:val="0080676B"/>
    <w:rsid w:val="00820852"/>
    <w:rsid w:val="0082136C"/>
    <w:rsid w:val="00823E6E"/>
    <w:rsid w:val="00850FE9"/>
    <w:rsid w:val="008D68BA"/>
    <w:rsid w:val="008F6A14"/>
    <w:rsid w:val="009133C1"/>
    <w:rsid w:val="00947E57"/>
    <w:rsid w:val="00956C59"/>
    <w:rsid w:val="00971712"/>
    <w:rsid w:val="00984035"/>
    <w:rsid w:val="009C372D"/>
    <w:rsid w:val="00A92C37"/>
    <w:rsid w:val="00AE5412"/>
    <w:rsid w:val="00B02FEC"/>
    <w:rsid w:val="00B032A9"/>
    <w:rsid w:val="00B142DC"/>
    <w:rsid w:val="00B20917"/>
    <w:rsid w:val="00B875E0"/>
    <w:rsid w:val="00BB0CA6"/>
    <w:rsid w:val="00BD030F"/>
    <w:rsid w:val="00BF5FA6"/>
    <w:rsid w:val="00C21641"/>
    <w:rsid w:val="00C50011"/>
    <w:rsid w:val="00C66D9F"/>
    <w:rsid w:val="00CD74A2"/>
    <w:rsid w:val="00D24E43"/>
    <w:rsid w:val="00D25622"/>
    <w:rsid w:val="00D8014E"/>
    <w:rsid w:val="00D97A3B"/>
    <w:rsid w:val="00DA7D2C"/>
    <w:rsid w:val="00DD0759"/>
    <w:rsid w:val="00DF27E1"/>
    <w:rsid w:val="00DF309B"/>
    <w:rsid w:val="00E209AD"/>
    <w:rsid w:val="00E7300D"/>
    <w:rsid w:val="00EB4D05"/>
    <w:rsid w:val="00EE6F2C"/>
    <w:rsid w:val="00F04C59"/>
    <w:rsid w:val="00F239DF"/>
    <w:rsid w:val="00F307C2"/>
    <w:rsid w:val="00F46188"/>
    <w:rsid w:val="00F61833"/>
    <w:rsid w:val="00F818A0"/>
    <w:rsid w:val="00FA01B9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D43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61.15.4\Protect\&#1059;&#1087;&#1088;%20&#1092;&#1086;&#1088;&#1084;&#1091;&#1074;&#1072;&#1085;&#1085;&#1103;%20&#1088;&#1080;&#1085;&#1082;&#1091;%20&#1079;&#1077;&#1084;&#1083;&#1110;\&#1042;&#1030;&#1044;&#1044;&#1030;&#1051;%20&#1087;&#1110;&#1076;&#1075;&#1086;&#1090;&#1086;&#1074;&#1082;&#1080;%20&#1076;&#1086;%20&#1087;&#1088;&#1086;&#1076;&#1072;&#1078;&#1091;\&#1030;&#1043;&#1053;&#1040;&#1058;&#1045;&#1053;&#1050;&#1054;\&#1055;&#1088;%20&#1088;&#1110;&#1096;&#1077;&#1085;&#1085;&#1103;%20&#1043;&#1086;&#1083;&#1076;&#1077;&#1085;%20&#1092;&#1072;&#1088;&#1084;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7163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Абреу Олена Миколаївна</cp:lastModifiedBy>
  <cp:revision>15</cp:revision>
  <cp:lastPrinted>2024-02-29T12:37:00Z</cp:lastPrinted>
  <dcterms:created xsi:type="dcterms:W3CDTF">2024-02-16T10:09:00Z</dcterms:created>
  <dcterms:modified xsi:type="dcterms:W3CDTF">2024-03-04T08:28:00Z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2023-12-13T12:07:26Z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464170a6-f5be-4ee2-99e5-c9ef3f5f8c73</vt:lpwstr>
  </property>
  <property fmtid="{D5CDD505-2E9C-101B-9397-08002B2CF9AE}" pid="8" name="MSIP_Label_defa4170-0d19-0005-0004-bc88714345d2_ContentBits">
    <vt:lpwstr>0</vt:lpwstr>
  </property>
</Properties>
</file>