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66A0" w14:textId="77777777" w:rsidR="00F6318B" w:rsidRPr="009E073A" w:rsidRDefault="00A3375E" w:rsidP="00F6318B">
      <w:pPr>
        <w:pStyle w:val="a7"/>
        <w:tabs>
          <w:tab w:val="left" w:pos="708"/>
        </w:tabs>
      </w:pPr>
      <w:r w:rsidRPr="009E073A">
        <w:rPr>
          <w:noProof/>
        </w:rPr>
        <w:drawing>
          <wp:anchor distT="0" distB="0" distL="114300" distR="114300" simplePos="0" relativeHeight="251657216" behindDoc="0" locked="0" layoutInCell="1" allowOverlap="1" wp14:anchorId="235180D3" wp14:editId="08C7E1F1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D886" w14:textId="77777777" w:rsidR="00F6318B" w:rsidRPr="009E073A" w:rsidRDefault="00F6318B" w:rsidP="00F6318B">
      <w:pPr>
        <w:pStyle w:val="a7"/>
        <w:tabs>
          <w:tab w:val="left" w:pos="708"/>
        </w:tabs>
      </w:pPr>
    </w:p>
    <w:p w14:paraId="615F62B2" w14:textId="77777777" w:rsidR="00F6318B" w:rsidRPr="009E073A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35A3496" w14:textId="77777777" w:rsidR="00F6318B" w:rsidRPr="009E073A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9E073A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5F9442A" w14:textId="77777777" w:rsidR="00D23724" w:rsidRPr="009E073A" w:rsidRDefault="00D23724" w:rsidP="00D2372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9E073A">
        <w:rPr>
          <w:b w:val="0"/>
          <w:lang w:val="uk-UA"/>
        </w:rPr>
        <w:t xml:space="preserve">II </w:t>
      </w:r>
      <w:r w:rsidRPr="009E073A">
        <w:rPr>
          <w:rFonts w:ascii="Benguiat" w:hAnsi="Benguiat"/>
          <w:b w:val="0"/>
          <w:caps/>
          <w:lang w:val="uk-UA"/>
        </w:rPr>
        <w:t>сесія</w:t>
      </w:r>
      <w:r w:rsidRPr="009E073A">
        <w:rPr>
          <w:lang w:val="uk-UA"/>
        </w:rPr>
        <w:t xml:space="preserve"> </w:t>
      </w:r>
      <w:r w:rsidRPr="009E073A">
        <w:rPr>
          <w:b w:val="0"/>
          <w:lang w:val="uk-UA"/>
        </w:rPr>
        <w:t>IX</w:t>
      </w:r>
      <w:r w:rsidRPr="009E073A">
        <w:rPr>
          <w:rFonts w:ascii="Benguiat" w:hAnsi="Benguiat"/>
          <w:b w:val="0"/>
          <w:caps/>
          <w:lang w:val="uk-UA"/>
        </w:rPr>
        <w:t xml:space="preserve"> скликання</w:t>
      </w:r>
    </w:p>
    <w:p w14:paraId="588D29DB" w14:textId="77777777" w:rsidR="00F6318B" w:rsidRPr="009E073A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3A8B9C76" w14:textId="77777777" w:rsidR="00F6318B" w:rsidRPr="009E073A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9E073A">
        <w:rPr>
          <w:spacing w:val="28"/>
          <w:sz w:val="48"/>
          <w:szCs w:val="48"/>
          <w:lang w:val="uk-UA"/>
        </w:rPr>
        <w:t>РІШЕННЯ</w:t>
      </w:r>
    </w:p>
    <w:p w14:paraId="18FE35E8" w14:textId="618860DD" w:rsidR="00F6318B" w:rsidRPr="009E073A" w:rsidRDefault="00F6318B" w:rsidP="00F6318B">
      <w:pPr>
        <w:rPr>
          <w:sz w:val="16"/>
          <w:szCs w:val="16"/>
          <w:lang w:val="uk-UA"/>
        </w:rPr>
      </w:pPr>
    </w:p>
    <w:p w14:paraId="6B66D35B" w14:textId="4F101532" w:rsidR="00F6318B" w:rsidRPr="009E073A" w:rsidRDefault="0034548A" w:rsidP="00F6318B">
      <w:pPr>
        <w:rPr>
          <w:sz w:val="28"/>
          <w:szCs w:val="28"/>
          <w:lang w:val="uk-UA"/>
        </w:rPr>
      </w:pPr>
      <w:r w:rsidRPr="009E073A">
        <w:rPr>
          <w:noProof/>
          <w:lang w:val="uk-UA"/>
        </w:rPr>
        <w:drawing>
          <wp:anchor distT="0" distB="0" distL="114300" distR="114300" simplePos="0" relativeHeight="251660800" behindDoc="1" locked="0" layoutInCell="1" allowOverlap="1" wp14:anchorId="408B3B53" wp14:editId="7C7416E9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18B" w:rsidRPr="009E073A">
        <w:rPr>
          <w:sz w:val="28"/>
          <w:szCs w:val="28"/>
          <w:lang w:val="uk-UA"/>
        </w:rPr>
        <w:t>____________№_______________</w:t>
      </w:r>
    </w:p>
    <w:p w14:paraId="62C72E3C" w14:textId="48841458" w:rsidR="00F6318B" w:rsidRPr="009E073A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9E073A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395"/>
      </w:tblGrid>
      <w:tr w:rsidR="00F6318B" w:rsidRPr="009E073A" w14:paraId="6C1844F6" w14:textId="77777777" w:rsidTr="002539CD">
        <w:trPr>
          <w:trHeight w:val="2500"/>
        </w:trPr>
        <w:tc>
          <w:tcPr>
            <w:tcW w:w="4395" w:type="dxa"/>
            <w:shd w:val="clear" w:color="auto" w:fill="auto"/>
            <w:hideMark/>
          </w:tcPr>
          <w:p w14:paraId="22427F3E" w14:textId="1D9F3E55" w:rsidR="00F6318B" w:rsidRPr="009E073A" w:rsidRDefault="00E2725F" w:rsidP="00BA3F53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9E073A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 w:rsidRPr="009E073A">
              <w:rPr>
                <w:b/>
                <w:sz w:val="28"/>
                <w:szCs w:val="28"/>
                <w:lang w:val="uk-UA"/>
              </w:rPr>
              <w:t>поновлення</w:t>
            </w:r>
            <w:r w:rsidRPr="009E073A">
              <w:rPr>
                <w:b/>
                <w:sz w:val="28"/>
                <w:szCs w:val="28"/>
                <w:lang w:val="uk-UA"/>
              </w:rPr>
              <w:t xml:space="preserve"> </w:t>
            </w:r>
            <w:r w:rsidR="00BA3F53" w:rsidRPr="009E073A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обслуговуючому кооперативу </w:t>
            </w:r>
            <w:r w:rsidR="00C72FE2" w:rsidRPr="009E073A">
              <w:rPr>
                <w:b/>
                <w:sz w:val="28"/>
                <w:szCs w:val="28"/>
                <w:highlight w:val="white"/>
                <w:lang w:val="uk-UA" w:eastAsia="uk-UA"/>
              </w:rPr>
              <w:t>«</w:t>
            </w:r>
            <w:r w:rsidR="00BA3F53" w:rsidRPr="009E073A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Гаражний кооператив </w:t>
            </w:r>
            <w:r w:rsidR="00C72FE2" w:rsidRPr="009E073A">
              <w:rPr>
                <w:b/>
                <w:sz w:val="28"/>
                <w:szCs w:val="28"/>
                <w:highlight w:val="white"/>
                <w:lang w:val="uk-UA" w:eastAsia="uk-UA"/>
              </w:rPr>
              <w:t>«ДЕСНА»</w:t>
            </w:r>
            <w:r w:rsidR="00FF2729" w:rsidRPr="009E073A">
              <w:rPr>
                <w:b/>
                <w:sz w:val="28"/>
                <w:szCs w:val="28"/>
                <w:lang w:val="uk-UA"/>
              </w:rPr>
              <w:t xml:space="preserve"> </w:t>
            </w:r>
            <w:r w:rsidR="006470FD" w:rsidRPr="009E073A">
              <w:rPr>
                <w:lang w:val="uk-UA"/>
              </w:rPr>
              <w:t xml:space="preserve"> </w:t>
            </w:r>
            <w:r w:rsidR="006470FD" w:rsidRPr="009E073A">
              <w:rPr>
                <w:b/>
                <w:sz w:val="28"/>
                <w:szCs w:val="28"/>
                <w:lang w:val="uk-UA"/>
              </w:rPr>
              <w:t xml:space="preserve">договору на право тимчасового довгострокового користування землею </w:t>
            </w:r>
            <w:r w:rsidRPr="009E073A">
              <w:rPr>
                <w:b/>
                <w:sz w:val="28"/>
                <w:szCs w:val="28"/>
                <w:lang w:val="uk-UA"/>
              </w:rPr>
              <w:t>від</w:t>
            </w:r>
            <w:r w:rsidR="00FF2729" w:rsidRPr="009E073A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9E073A">
              <w:rPr>
                <w:b/>
                <w:sz w:val="28"/>
                <w:szCs w:val="28"/>
                <w:lang w:val="uk-UA"/>
              </w:rPr>
              <w:t xml:space="preserve">30 травня 2000 року </w:t>
            </w:r>
            <w:r w:rsidR="002539CD"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2954B6" w:rsidRPr="009E073A">
              <w:rPr>
                <w:b/>
                <w:sz w:val="28"/>
                <w:szCs w:val="28"/>
                <w:lang w:val="uk-UA"/>
              </w:rPr>
              <w:t>№ 62-5-00051</w:t>
            </w:r>
            <w:r w:rsidR="002539CD">
              <w:rPr>
                <w:b/>
                <w:sz w:val="28"/>
                <w:szCs w:val="28"/>
                <w:lang w:val="uk-UA"/>
              </w:rPr>
              <w:t xml:space="preserve"> </w:t>
            </w:r>
            <w:r w:rsidR="002539CD" w:rsidRPr="009E073A">
              <w:rPr>
                <w:sz w:val="28"/>
                <w:szCs w:val="28"/>
                <w:lang w:val="uk-UA"/>
              </w:rPr>
              <w:t xml:space="preserve"> </w:t>
            </w:r>
            <w:r w:rsidR="002539CD" w:rsidRPr="002539CD">
              <w:rPr>
                <w:b/>
                <w:bCs/>
                <w:sz w:val="28"/>
                <w:szCs w:val="28"/>
                <w:lang w:val="uk-UA"/>
              </w:rPr>
              <w:t xml:space="preserve">на </w:t>
            </w:r>
            <w:r w:rsidR="002539CD" w:rsidRPr="002539CD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вул. Космонавта Поповича, 4-А у Деснянському районі</w:t>
            </w:r>
            <w:r w:rsidR="002539CD" w:rsidRPr="002539CD">
              <w:rPr>
                <w:b/>
                <w:bCs/>
                <w:sz w:val="28"/>
                <w:szCs w:val="28"/>
                <w:lang w:val="uk-UA"/>
              </w:rPr>
              <w:t xml:space="preserve"> м. Києва</w:t>
            </w:r>
          </w:p>
        </w:tc>
      </w:tr>
    </w:tbl>
    <w:p w14:paraId="682A018A" w14:textId="7AB9EE67" w:rsidR="00F6318B" w:rsidRPr="009E073A" w:rsidRDefault="00E476B7" w:rsidP="00F6318B">
      <w:pPr>
        <w:pStyle w:val="a9"/>
        <w:ind w:right="3905"/>
        <w:rPr>
          <w:bCs/>
          <w:lang w:val="uk-UA"/>
        </w:rPr>
      </w:pPr>
      <w:r w:rsidRPr="009E073A">
        <w:rPr>
          <w:noProof/>
          <w:sz w:val="28"/>
          <w:szCs w:val="28"/>
          <w:lang w:val="uk-UA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439052322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439052322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 w:rsidRPr="009E073A">
        <w:rPr>
          <w:bCs/>
          <w:lang w:val="uk-UA"/>
        </w:rPr>
        <w:br w:type="textWrapping" w:clear="all"/>
      </w:r>
    </w:p>
    <w:p w14:paraId="06288811" w14:textId="40A6D9BC" w:rsidR="00C72FE2" w:rsidRPr="009E073A" w:rsidRDefault="006470FD" w:rsidP="006470FD">
      <w:pPr>
        <w:spacing w:before="100" w:beforeAutospacing="1" w:after="100" w:afterAutospacing="1"/>
        <w:ind w:firstLine="567"/>
        <w:jc w:val="both"/>
        <w:outlineLvl w:val="1"/>
        <w:rPr>
          <w:snapToGrid w:val="0"/>
          <w:sz w:val="28"/>
          <w:szCs w:val="28"/>
          <w:lang w:val="uk-UA"/>
        </w:rPr>
      </w:pPr>
      <w:r w:rsidRPr="009E073A">
        <w:rPr>
          <w:snapToGrid w:val="0"/>
          <w:sz w:val="28"/>
          <w:szCs w:val="28"/>
          <w:lang w:val="uk-UA"/>
        </w:rPr>
        <w:t>Розглянувши звернення обслуговуючого кооперативу «Гаражний кооператив «ДЕСНА» (код платника податків згідно з Єдиним державним реєстром підприємств та організацій України: 22868408, місцезнаходження юридичної особи: м. Київ, вул. Космонавта Поповича, 4-А)</w:t>
      </w:r>
      <w:r w:rsidR="005F1E51" w:rsidRPr="009E073A">
        <w:rPr>
          <w:snapToGrid w:val="0"/>
          <w:sz w:val="28"/>
          <w:szCs w:val="28"/>
          <w:lang w:val="uk-UA"/>
        </w:rPr>
        <w:t xml:space="preserve"> </w:t>
      </w:r>
      <w:r w:rsidRPr="009E073A">
        <w:rPr>
          <w:snapToGrid w:val="0"/>
          <w:sz w:val="28"/>
          <w:szCs w:val="28"/>
          <w:lang w:val="uk-UA"/>
        </w:rPr>
        <w:t xml:space="preserve">від 25 січня 2024 року № 439052322 та відповідно до статей 9, 83, 93 Земельного кодексу України, Закону України «Про оренду землі», пункту 34 частини першої статті 26 Закону України «Про місцеве самоврядування в Україні», </w:t>
      </w:r>
      <w:bookmarkStart w:id="0" w:name="_Hlk156494926"/>
      <w:r w:rsidRPr="009E073A">
        <w:rPr>
          <w:snapToGrid w:val="0"/>
          <w:sz w:val="28"/>
          <w:szCs w:val="28"/>
          <w:lang w:val="uk-UA"/>
        </w:rPr>
        <w:t>Закону України «Про адміністративну процедуру»</w:t>
      </w:r>
      <w:bookmarkEnd w:id="0"/>
      <w:r w:rsidRPr="009E073A">
        <w:rPr>
          <w:snapToGrid w:val="0"/>
          <w:sz w:val="28"/>
          <w:szCs w:val="28"/>
          <w:lang w:val="uk-UA"/>
        </w:rPr>
        <w:t>, рішення Київської міської ради від 23 березня                2023 року № 6276/6317 «Про перейменування вулиці Космонавта Волкова в Деснянському районі міста Києва», Київська міська рада</w:t>
      </w:r>
    </w:p>
    <w:p w14:paraId="5BF8B0B7" w14:textId="77777777" w:rsidR="00C72FE2" w:rsidRPr="009E073A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 w:rsidRPr="009E073A"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Pr="009E073A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5853A329" w:rsidR="00C72FE2" w:rsidRDefault="00C72FE2" w:rsidP="005F1E51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073A">
        <w:rPr>
          <w:rFonts w:ascii="Times New Roman" w:hAnsi="Times New Roman"/>
          <w:sz w:val="28"/>
          <w:szCs w:val="28"/>
          <w:lang w:val="uk-UA"/>
        </w:rPr>
        <w:t xml:space="preserve">Поновити </w:t>
      </w:r>
      <w:r w:rsidR="006470FD" w:rsidRPr="009E07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обслуговуючому кооперативу </w:t>
      </w:r>
      <w:r w:rsidR="00B3289E" w:rsidRPr="009E07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6470FD" w:rsidRPr="009E07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Гаражний кооператив </w:t>
      </w:r>
      <w:r w:rsidR="00B3289E" w:rsidRPr="009E07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«ДЕСНА»</w:t>
      </w:r>
      <w:r w:rsidR="00B3289E" w:rsidRPr="009E073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073A">
        <w:rPr>
          <w:rFonts w:ascii="Times New Roman" w:hAnsi="Times New Roman"/>
          <w:sz w:val="28"/>
          <w:szCs w:val="28"/>
          <w:lang w:val="uk-UA"/>
        </w:rPr>
        <w:t xml:space="preserve">на 3 </w:t>
      </w:r>
      <w:r w:rsidRPr="009E07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рок</w:t>
      </w:r>
      <w:r w:rsidR="006470FD" w:rsidRPr="009E07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Pr="009E07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470FD" w:rsidRPr="009E07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договір на право тимчасового довгострокового користування землею</w:t>
      </w:r>
      <w:r w:rsidR="006470FD" w:rsidRPr="009E073A">
        <w:rPr>
          <w:b/>
          <w:sz w:val="28"/>
          <w:szCs w:val="28"/>
          <w:lang w:val="uk-UA"/>
        </w:rPr>
        <w:t xml:space="preserve"> </w:t>
      </w:r>
      <w:r w:rsidR="00B3289E" w:rsidRPr="009E073A">
        <w:rPr>
          <w:rFonts w:ascii="Times New Roman" w:hAnsi="Times New Roman"/>
          <w:sz w:val="28"/>
          <w:szCs w:val="28"/>
          <w:lang w:val="uk-UA"/>
        </w:rPr>
        <w:t>від 30 травня 2000 року № 62-5-00051 для будівництва та експ</w:t>
      </w:r>
      <w:r w:rsidR="006470FD" w:rsidRPr="009E073A">
        <w:rPr>
          <w:rFonts w:ascii="Times New Roman" w:hAnsi="Times New Roman"/>
          <w:sz w:val="28"/>
          <w:szCs w:val="28"/>
          <w:lang w:val="uk-UA"/>
        </w:rPr>
        <w:t>луатації одноповерхових гаражів</w:t>
      </w:r>
      <w:r w:rsidR="00B3289E" w:rsidRPr="009E073A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6470FD" w:rsidRPr="009E07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вул. Космонавта Поповича, 4-А</w:t>
      </w:r>
      <w:r w:rsidR="00B3289E" w:rsidRPr="009E073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у Деснянському районі</w:t>
      </w:r>
      <w:r w:rsidR="00B3289E" w:rsidRPr="009E073A">
        <w:rPr>
          <w:rFonts w:ascii="Times New Roman" w:hAnsi="Times New Roman"/>
          <w:sz w:val="28"/>
          <w:szCs w:val="28"/>
          <w:lang w:val="uk-UA"/>
        </w:rPr>
        <w:t xml:space="preserve"> м. Києва </w:t>
      </w:r>
      <w:r w:rsidRPr="009E073A">
        <w:rPr>
          <w:rFonts w:ascii="Times New Roman" w:hAnsi="Times New Roman"/>
          <w:sz w:val="28"/>
          <w:szCs w:val="28"/>
          <w:lang w:val="uk-UA"/>
        </w:rPr>
        <w:t>(кадастровий номер 8000000000:62:263:0001</w:t>
      </w:r>
      <w:r w:rsidR="00B3289E" w:rsidRPr="009E073A">
        <w:rPr>
          <w:rFonts w:ascii="Times New Roman" w:hAnsi="Times New Roman"/>
          <w:sz w:val="28"/>
          <w:szCs w:val="28"/>
          <w:lang w:val="uk-UA"/>
        </w:rPr>
        <w:t>;</w:t>
      </w:r>
      <w:r w:rsidRPr="009E073A">
        <w:rPr>
          <w:rFonts w:ascii="Times New Roman" w:hAnsi="Times New Roman"/>
          <w:sz w:val="28"/>
          <w:szCs w:val="28"/>
          <w:lang w:val="uk-UA"/>
        </w:rPr>
        <w:t xml:space="preserve"> площа </w:t>
      </w:r>
      <w:r w:rsidRPr="009E073A">
        <w:rPr>
          <w:rFonts w:ascii="Times New Roman" w:hAnsi="Times New Roman"/>
          <w:sz w:val="28"/>
          <w:szCs w:val="28"/>
          <w:highlight w:val="white"/>
          <w:lang w:val="uk-UA" w:eastAsia="uk-UA"/>
        </w:rPr>
        <w:t>3,0000</w:t>
      </w:r>
      <w:r w:rsidRPr="009E073A"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B3289E" w:rsidRPr="009E073A">
        <w:rPr>
          <w:rFonts w:ascii="Times New Roman" w:hAnsi="Times New Roman"/>
          <w:sz w:val="28"/>
          <w:szCs w:val="28"/>
          <w:lang w:val="uk-UA"/>
        </w:rPr>
        <w:t xml:space="preserve">; категорія земель – </w:t>
      </w:r>
      <w:r w:rsidR="00B3289E" w:rsidRPr="009E073A">
        <w:rPr>
          <w:rFonts w:ascii="Times New Roman" w:hAnsi="Times New Roman"/>
          <w:sz w:val="28"/>
          <w:szCs w:val="28"/>
          <w:highlight w:val="white"/>
          <w:lang w:val="uk-UA" w:eastAsia="uk-UA"/>
        </w:rPr>
        <w:t>землі житлової та громадської забудови</w:t>
      </w:r>
      <w:r w:rsidR="00B3289E" w:rsidRPr="009E073A">
        <w:rPr>
          <w:rFonts w:ascii="Times New Roman" w:hAnsi="Times New Roman"/>
          <w:sz w:val="28"/>
          <w:szCs w:val="28"/>
          <w:lang w:val="uk-UA" w:eastAsia="uk-UA"/>
        </w:rPr>
        <w:t>;</w:t>
      </w:r>
      <w:r w:rsidR="00B3289E" w:rsidRPr="009E073A">
        <w:rPr>
          <w:rFonts w:ascii="Times New Roman" w:hAnsi="Times New Roman"/>
          <w:sz w:val="28"/>
          <w:szCs w:val="28"/>
          <w:lang w:val="uk-UA"/>
        </w:rPr>
        <w:t xml:space="preserve"> код виду цільового призначення – 02.06; справа № 439052322</w:t>
      </w:r>
      <w:r w:rsidRPr="009E073A">
        <w:rPr>
          <w:rFonts w:ascii="Times New Roman" w:hAnsi="Times New Roman"/>
          <w:sz w:val="28"/>
          <w:szCs w:val="28"/>
          <w:lang w:val="uk-UA"/>
        </w:rPr>
        <w:t>)</w:t>
      </w:r>
      <w:r w:rsidR="00B3289E" w:rsidRPr="009E073A">
        <w:rPr>
          <w:rFonts w:ascii="Times New Roman" w:hAnsi="Times New Roman"/>
          <w:sz w:val="28"/>
          <w:szCs w:val="28"/>
          <w:lang w:val="uk-UA"/>
        </w:rPr>
        <w:t>.</w:t>
      </w:r>
    </w:p>
    <w:p w14:paraId="51A335C9" w14:textId="77777777" w:rsidR="002539CD" w:rsidRPr="009E073A" w:rsidRDefault="002539CD" w:rsidP="002539CD">
      <w:pPr>
        <w:pStyle w:val="ParagraphStyle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CC4492" w14:textId="77777777" w:rsidR="003948FA" w:rsidRPr="009E073A" w:rsidRDefault="002E402E" w:rsidP="005F1E51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073A">
        <w:rPr>
          <w:rFonts w:ascii="Times New Roman" w:hAnsi="Times New Roman"/>
          <w:sz w:val="28"/>
          <w:szCs w:val="28"/>
          <w:lang w:val="uk-UA"/>
        </w:rPr>
        <w:lastRenderedPageBreak/>
        <w:t>Встановити, що</w:t>
      </w:r>
      <w:r w:rsidR="003948FA" w:rsidRPr="009E073A">
        <w:rPr>
          <w:rFonts w:ascii="Times New Roman" w:hAnsi="Times New Roman"/>
          <w:sz w:val="28"/>
          <w:szCs w:val="28"/>
          <w:lang w:val="uk-UA"/>
        </w:rPr>
        <w:t>:</w:t>
      </w:r>
    </w:p>
    <w:p w14:paraId="76E09DAA" w14:textId="546F66A4" w:rsidR="00557649" w:rsidRPr="00557649" w:rsidRDefault="00557649" w:rsidP="00557649">
      <w:pPr>
        <w:pStyle w:val="af3"/>
        <w:numPr>
          <w:ilvl w:val="1"/>
          <w:numId w:val="15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557649">
        <w:rPr>
          <w:sz w:val="28"/>
          <w:szCs w:val="28"/>
          <w:lang w:val="uk-UA"/>
        </w:rPr>
        <w:t>ічна орендна плата за вказану у пункті 1 цього</w:t>
      </w:r>
      <w:r>
        <w:rPr>
          <w:sz w:val="28"/>
          <w:szCs w:val="28"/>
          <w:lang w:val="uk-UA"/>
        </w:rPr>
        <w:t xml:space="preserve"> </w:t>
      </w:r>
      <w:r w:rsidRPr="00557649">
        <w:rPr>
          <w:sz w:val="28"/>
          <w:szCs w:val="28"/>
          <w:lang w:val="uk-UA"/>
        </w:rPr>
        <w:t xml:space="preserve">рішення земельну ділянку визначається на рівні мінімальних розмірів згідно з рішенням про бюджет міста Києва на відповідний рік. </w:t>
      </w:r>
    </w:p>
    <w:p w14:paraId="1E189D43" w14:textId="1B8DEF1B" w:rsidR="003948FA" w:rsidRPr="009E073A" w:rsidRDefault="003948FA" w:rsidP="005F1E51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073A">
        <w:rPr>
          <w:rFonts w:ascii="Times New Roman" w:hAnsi="Times New Roman"/>
          <w:sz w:val="28"/>
          <w:szCs w:val="28"/>
          <w:lang w:val="uk-UA"/>
        </w:rPr>
        <w:t xml:space="preserve">Інші умови договору </w:t>
      </w:r>
      <w:r w:rsidR="006470FD" w:rsidRPr="009E073A">
        <w:rPr>
          <w:rFonts w:ascii="Times New Roman" w:hAnsi="Times New Roman"/>
          <w:sz w:val="28"/>
          <w:szCs w:val="28"/>
          <w:lang w:val="uk-UA"/>
        </w:rPr>
        <w:t xml:space="preserve">на право тимчасового довгострокового користування землею </w:t>
      </w:r>
      <w:r w:rsidRPr="009E073A">
        <w:rPr>
          <w:rFonts w:ascii="Times New Roman" w:hAnsi="Times New Roman"/>
          <w:sz w:val="28"/>
          <w:szCs w:val="28"/>
          <w:lang w:val="uk-UA"/>
        </w:rPr>
        <w:t xml:space="preserve">від 30 травня 2000 року № 62-5-00051 підлягають приведенню у відповідність до законодавства України. </w:t>
      </w:r>
    </w:p>
    <w:p w14:paraId="0D0D9CFF" w14:textId="4407E7AE" w:rsidR="00BB5AA4" w:rsidRPr="009E073A" w:rsidRDefault="006470FD" w:rsidP="005F1E51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073A">
        <w:rPr>
          <w:rFonts w:ascii="Times New Roman" w:hAnsi="Times New Roman"/>
          <w:sz w:val="28"/>
          <w:szCs w:val="28"/>
          <w:lang w:val="uk-UA"/>
        </w:rPr>
        <w:t xml:space="preserve">Обслуговуючому кооперативу </w:t>
      </w:r>
      <w:r w:rsidR="00C72FE2" w:rsidRPr="009E073A">
        <w:rPr>
          <w:rFonts w:ascii="Times New Roman" w:hAnsi="Times New Roman"/>
          <w:sz w:val="28"/>
          <w:szCs w:val="28"/>
          <w:lang w:val="uk-UA"/>
        </w:rPr>
        <w:t>«</w:t>
      </w:r>
      <w:r w:rsidRPr="009E073A">
        <w:rPr>
          <w:rFonts w:ascii="Times New Roman" w:hAnsi="Times New Roman"/>
          <w:sz w:val="28"/>
          <w:szCs w:val="28"/>
          <w:lang w:val="uk-UA"/>
        </w:rPr>
        <w:t xml:space="preserve">Гаражний кооператив </w:t>
      </w:r>
      <w:r w:rsidR="00C72FE2" w:rsidRPr="009E073A">
        <w:rPr>
          <w:rFonts w:ascii="Times New Roman" w:hAnsi="Times New Roman"/>
          <w:sz w:val="28"/>
          <w:szCs w:val="28"/>
          <w:lang w:val="uk-UA"/>
        </w:rPr>
        <w:t>«ДЕСНА»</w:t>
      </w:r>
      <w:r w:rsidR="00BB5AA4" w:rsidRPr="009E073A">
        <w:rPr>
          <w:rFonts w:ascii="Times New Roman" w:hAnsi="Times New Roman"/>
          <w:sz w:val="28"/>
          <w:szCs w:val="28"/>
          <w:lang w:val="uk-UA"/>
        </w:rPr>
        <w:t>:</w:t>
      </w:r>
      <w:r w:rsidR="00C72FE2" w:rsidRPr="009E073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B9E28B" w14:textId="74916975" w:rsidR="00C72FE2" w:rsidRPr="009E073A" w:rsidRDefault="00BB5AA4" w:rsidP="005F1E51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073A">
        <w:rPr>
          <w:rFonts w:ascii="Times New Roman" w:hAnsi="Times New Roman"/>
          <w:sz w:val="28"/>
          <w:szCs w:val="28"/>
          <w:lang w:val="uk-UA"/>
        </w:rPr>
        <w:t>У</w:t>
      </w:r>
      <w:r w:rsidR="00C72FE2" w:rsidRPr="009E07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70FD" w:rsidRPr="009E073A">
        <w:rPr>
          <w:rFonts w:ascii="Times New Roman" w:hAnsi="Times New Roman"/>
          <w:sz w:val="28"/>
          <w:szCs w:val="28"/>
          <w:lang w:val="uk-UA"/>
        </w:rPr>
        <w:t xml:space="preserve">місячний строк </w:t>
      </w:r>
      <w:r w:rsidR="006470FD" w:rsidRPr="009E073A">
        <w:rPr>
          <w:rFonts w:ascii="Times New Roman" w:hAnsi="Times New Roman"/>
          <w:color w:val="000000"/>
          <w:sz w:val="28"/>
          <w:szCs w:val="28"/>
          <w:lang w:val="uk-UA"/>
        </w:rPr>
        <w:t>з дня набрання чинності цим рішенням</w:t>
      </w:r>
      <w:r w:rsidR="006470FD" w:rsidRPr="009E073A">
        <w:rPr>
          <w:rFonts w:ascii="Times New Roman" w:hAnsi="Times New Roman"/>
          <w:sz w:val="28"/>
          <w:szCs w:val="28"/>
          <w:lang w:val="uk-UA"/>
        </w:rPr>
        <w:t xml:space="preserve"> надати </w:t>
      </w:r>
      <w:r w:rsidR="00C72FE2" w:rsidRPr="009E073A">
        <w:rPr>
          <w:rFonts w:ascii="Times New Roman" w:hAnsi="Times New Roman"/>
          <w:sz w:val="28"/>
          <w:szCs w:val="28"/>
          <w:lang w:val="uk-UA"/>
        </w:rPr>
        <w:t>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204BE" w:rsidRPr="009E073A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 w:rsidRPr="009E073A"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</w:t>
      </w:r>
      <w:proofErr w:type="spellStart"/>
      <w:r w:rsidR="00C72FE2" w:rsidRPr="009E073A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C72FE2" w:rsidRPr="009E073A">
        <w:rPr>
          <w:rFonts w:ascii="Times New Roman" w:hAnsi="Times New Roman"/>
          <w:sz w:val="28"/>
          <w:szCs w:val="28"/>
          <w:lang w:val="uk-UA"/>
        </w:rPr>
        <w:t xml:space="preserve"> договору про укладення договору оренди земельної ділянки </w:t>
      </w:r>
      <w:r w:rsidR="00DE4919" w:rsidRPr="009E073A">
        <w:rPr>
          <w:rFonts w:ascii="Times New Roman" w:hAnsi="Times New Roman"/>
          <w:sz w:val="28"/>
          <w:szCs w:val="28"/>
          <w:lang w:val="uk-UA"/>
        </w:rPr>
        <w:t>з кадастровим номером  8000000000:62:263:0001</w:t>
      </w:r>
      <w:r w:rsidR="00C72FE2" w:rsidRPr="009E073A">
        <w:rPr>
          <w:rFonts w:ascii="Times New Roman" w:hAnsi="Times New Roman"/>
          <w:sz w:val="28"/>
          <w:szCs w:val="28"/>
          <w:lang w:val="uk-UA"/>
        </w:rPr>
        <w:t xml:space="preserve"> на новий строк.</w:t>
      </w:r>
    </w:p>
    <w:p w14:paraId="6034AFB5" w14:textId="5F281416" w:rsidR="002539CD" w:rsidRPr="002539CD" w:rsidRDefault="00BB5AA4" w:rsidP="002539CD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073A">
        <w:rPr>
          <w:rFonts w:ascii="Times New Roman" w:hAnsi="Times New Roman"/>
          <w:sz w:val="28"/>
          <w:szCs w:val="28"/>
          <w:lang w:val="uk-UA"/>
        </w:rPr>
        <w:t>Дотримуватися обмежень у використанні земельної ділянки, визначених законодавством та зареєстрованих у Державному земельному кадастрі.</w:t>
      </w:r>
    </w:p>
    <w:p w14:paraId="4108704F" w14:textId="77777777" w:rsidR="002539CD" w:rsidRPr="009E073A" w:rsidRDefault="002539CD" w:rsidP="002539CD">
      <w:pPr>
        <w:pStyle w:val="ParagraphStyle"/>
        <w:numPr>
          <w:ilvl w:val="0"/>
          <w:numId w:val="13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073A">
        <w:rPr>
          <w:rFonts w:ascii="Times New Roman" w:hAnsi="Times New Roman"/>
          <w:sz w:val="28"/>
          <w:szCs w:val="28"/>
          <w:lang w:val="uk-UA"/>
        </w:rPr>
        <w:t xml:space="preserve">Дане рішення набирає чинності та вважається доведеним до відома заявника з дня його оприлюднення на офіційному </w:t>
      </w:r>
      <w:proofErr w:type="spellStart"/>
      <w:r w:rsidRPr="009E073A">
        <w:rPr>
          <w:rFonts w:ascii="Times New Roman" w:hAnsi="Times New Roman"/>
          <w:sz w:val="28"/>
          <w:szCs w:val="28"/>
          <w:lang w:val="uk-UA"/>
        </w:rPr>
        <w:t>вебсайті</w:t>
      </w:r>
      <w:proofErr w:type="spellEnd"/>
      <w:r w:rsidRPr="009E073A">
        <w:rPr>
          <w:rFonts w:ascii="Times New Roman" w:hAnsi="Times New Roman"/>
          <w:sz w:val="28"/>
          <w:szCs w:val="28"/>
          <w:lang w:val="uk-UA"/>
        </w:rPr>
        <w:t xml:space="preserve"> Київської міської ради.</w:t>
      </w:r>
    </w:p>
    <w:p w14:paraId="5434EA6D" w14:textId="57C35935" w:rsidR="00C72FE2" w:rsidRDefault="00C72FE2" w:rsidP="002539CD">
      <w:pPr>
        <w:pStyle w:val="af3"/>
        <w:numPr>
          <w:ilvl w:val="0"/>
          <w:numId w:val="13"/>
        </w:numPr>
        <w:tabs>
          <w:tab w:val="left" w:pos="0"/>
          <w:tab w:val="left" w:pos="709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E073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="00FD0DFC" w:rsidRPr="009E073A">
        <w:rPr>
          <w:sz w:val="28"/>
          <w:szCs w:val="28"/>
          <w:lang w:val="uk-UA"/>
        </w:rPr>
        <w:t>містопланування</w:t>
      </w:r>
      <w:proofErr w:type="spellEnd"/>
      <w:r w:rsidRPr="009E073A">
        <w:rPr>
          <w:sz w:val="28"/>
          <w:szCs w:val="28"/>
          <w:lang w:val="uk-UA"/>
        </w:rPr>
        <w:t xml:space="preserve"> та земельних відносин.</w:t>
      </w:r>
    </w:p>
    <w:p w14:paraId="66F9FE94" w14:textId="4B6A52A8" w:rsidR="00FF2729" w:rsidRPr="009E073A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:rsidRPr="009E073A" w14:paraId="11695C69" w14:textId="77777777" w:rsidTr="0064784D">
        <w:tc>
          <w:tcPr>
            <w:tcW w:w="4814" w:type="dxa"/>
          </w:tcPr>
          <w:p w14:paraId="76B1BD92" w14:textId="735EB06D" w:rsidR="00E476B7" w:rsidRPr="009E073A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7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міський голова </w:t>
            </w:r>
            <w:r w:rsidRPr="009E073A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Pr="009E073A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073A">
              <w:rPr>
                <w:rFonts w:ascii="Times New Roman" w:hAnsi="Times New Roman"/>
                <w:sz w:val="28"/>
                <w:szCs w:val="28"/>
                <w:lang w:val="uk-UA"/>
              </w:rPr>
              <w:t>Віталій КЛИЧКО</w:t>
            </w:r>
          </w:p>
        </w:tc>
      </w:tr>
    </w:tbl>
    <w:p w14:paraId="48F1CDF3" w14:textId="77777777" w:rsidR="00645FE1" w:rsidRPr="009E073A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Pr="009E073A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73555" w14:textId="04F5B22F" w:rsidR="00065C2E" w:rsidRPr="009E073A" w:rsidRDefault="00065C2E">
      <w:pPr>
        <w:rPr>
          <w:sz w:val="28"/>
          <w:szCs w:val="28"/>
          <w:lang w:val="uk-UA"/>
        </w:rPr>
      </w:pPr>
      <w:r w:rsidRPr="009E073A">
        <w:rPr>
          <w:sz w:val="28"/>
          <w:szCs w:val="28"/>
          <w:lang w:val="uk-UA"/>
        </w:rPr>
        <w:br w:type="page"/>
      </w:r>
    </w:p>
    <w:p w14:paraId="02CA4064" w14:textId="77777777" w:rsidR="00FF2729" w:rsidRPr="009E073A" w:rsidRDefault="00FF2729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9E073A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p w14:paraId="2414F67A" w14:textId="77777777" w:rsidR="00FF2729" w:rsidRPr="009E073A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034DE5" w:rsidRPr="009E073A" w14:paraId="587AAB4D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3179122D" w14:textId="77777777" w:rsidR="00034DE5" w:rsidRPr="009E073A" w:rsidRDefault="00034DE5" w:rsidP="00034DE5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429E211E" w14:textId="77777777" w:rsidR="00297004" w:rsidRPr="009E073A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E073A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76965EC" w14:textId="77777777" w:rsidR="00297004" w:rsidRPr="009E073A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E073A"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606C2A0" w14:textId="3177E966" w:rsidR="00034DE5" w:rsidRPr="009E073A" w:rsidRDefault="00297004" w:rsidP="00297004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 w:rsidRPr="009E073A"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7C656257" w14:textId="7FC65A8D" w:rsidR="00034DE5" w:rsidRPr="009E073A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9E073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Петро ОЛЕНИЧ</w:t>
            </w:r>
          </w:p>
        </w:tc>
      </w:tr>
      <w:tr w:rsidR="00034DE5" w:rsidRPr="009E073A" w14:paraId="717F6820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2F043A57" w14:textId="4E363740" w:rsidR="00034DE5" w:rsidRPr="009E073A" w:rsidRDefault="00034DE5" w:rsidP="00CB7BE4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E9635E3" w14:textId="0F339E8B" w:rsidR="00CB7BE4" w:rsidRPr="009E073A" w:rsidRDefault="00CF38C1" w:rsidP="000E716C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9E073A">
              <w:rPr>
                <w:sz w:val="28"/>
                <w:szCs w:val="28"/>
                <w:lang w:val="uk-UA" w:eastAsia="en-US"/>
              </w:rPr>
              <w:t>Д</w:t>
            </w:r>
            <w:r w:rsidR="00034DE5" w:rsidRPr="009E073A">
              <w:rPr>
                <w:sz w:val="28"/>
                <w:szCs w:val="28"/>
                <w:lang w:val="uk-UA" w:eastAsia="en-US"/>
              </w:rPr>
              <w:t>иректор</w:t>
            </w:r>
            <w:r w:rsidRPr="009E073A"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9E073A">
              <w:rPr>
                <w:sz w:val="28"/>
                <w:szCs w:val="28"/>
                <w:lang w:val="uk-UA" w:eastAsia="en-US"/>
              </w:rPr>
              <w:t xml:space="preserve">Департаменту земельних </w:t>
            </w:r>
            <w:r w:rsidR="00CB7BE4" w:rsidRPr="009E073A">
              <w:rPr>
                <w:sz w:val="28"/>
                <w:szCs w:val="28"/>
                <w:lang w:val="uk-UA" w:eastAsia="en-US"/>
              </w:rPr>
              <w:t>р</w:t>
            </w:r>
            <w:r w:rsidR="00034DE5" w:rsidRPr="009E073A">
              <w:rPr>
                <w:sz w:val="28"/>
                <w:szCs w:val="28"/>
                <w:lang w:val="uk-UA" w:eastAsia="en-US"/>
              </w:rPr>
              <w:t>есурсів</w:t>
            </w:r>
            <w:r w:rsidR="000E716C" w:rsidRPr="009E073A"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7CE91ED0" w14:textId="250E079C" w:rsidR="00CB7BE4" w:rsidRPr="009E073A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9E073A">
              <w:rPr>
                <w:sz w:val="28"/>
                <w:szCs w:val="28"/>
                <w:lang w:val="uk-UA" w:eastAsia="en-US"/>
              </w:rPr>
              <w:t xml:space="preserve">виконавчого органу Київської міської </w:t>
            </w:r>
            <w:r w:rsidR="00CB7BE4" w:rsidRPr="009E073A">
              <w:rPr>
                <w:sz w:val="28"/>
                <w:szCs w:val="28"/>
                <w:lang w:val="uk-UA" w:eastAsia="en-US"/>
              </w:rPr>
              <w:t>р</w:t>
            </w:r>
            <w:r w:rsidRPr="009E073A">
              <w:rPr>
                <w:sz w:val="28"/>
                <w:szCs w:val="28"/>
                <w:lang w:val="uk-UA" w:eastAsia="en-US"/>
              </w:rPr>
              <w:t>ади</w:t>
            </w:r>
          </w:p>
          <w:p w14:paraId="668A2A37" w14:textId="16500960" w:rsidR="00034DE5" w:rsidRPr="009E073A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9E073A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D827996" w14:textId="6540AA93" w:rsidR="00034DE5" w:rsidRPr="009E073A" w:rsidRDefault="00034DE5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  <w:r w:rsidRPr="009E073A">
              <w:rPr>
                <w:snapToGrid w:val="0"/>
                <w:sz w:val="28"/>
                <w:szCs w:val="28"/>
                <w:lang w:val="uk-UA" w:eastAsia="en-US"/>
              </w:rPr>
              <w:t>Валентина ПЕЛИХ</w:t>
            </w:r>
          </w:p>
        </w:tc>
      </w:tr>
      <w:tr w:rsidR="00034DE5" w:rsidRPr="009E073A" w14:paraId="1D278F80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65FE2C0" w14:textId="423A35FE" w:rsidR="00034DE5" w:rsidRPr="009E073A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74678AB" w14:textId="5272E322" w:rsidR="001057BA" w:rsidRPr="009E073A" w:rsidRDefault="008246EC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9E073A">
              <w:rPr>
                <w:sz w:val="28"/>
                <w:szCs w:val="28"/>
                <w:lang w:val="uk-UA" w:eastAsia="en-US"/>
              </w:rPr>
              <w:t>Н</w:t>
            </w:r>
            <w:r w:rsidR="001057BA" w:rsidRPr="009E073A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058FEF33" w14:textId="77777777" w:rsidR="001057BA" w:rsidRPr="009E073A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9E073A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7DD8180B" w14:textId="77777777" w:rsidR="001057BA" w:rsidRPr="009E073A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9E073A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3134EAF" w14:textId="661F57C1" w:rsidR="00034DE5" w:rsidRPr="009E073A" w:rsidRDefault="001057BA" w:rsidP="001057BA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9E073A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16BE49F2" w14:textId="12E396F2" w:rsidR="00034DE5" w:rsidRPr="009E073A" w:rsidRDefault="00704893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  <w:r w:rsidRPr="009E073A">
              <w:rPr>
                <w:rStyle w:val="af0"/>
                <w:b w:val="0"/>
                <w:sz w:val="28"/>
                <w:szCs w:val="28"/>
                <w:lang w:val="uk-UA"/>
              </w:rPr>
              <w:t>Дмитро РАДЗІЄВСЬКИЙ</w:t>
            </w:r>
          </w:p>
        </w:tc>
      </w:tr>
      <w:tr w:rsidR="00034DE5" w:rsidRPr="009E073A" w14:paraId="3290C567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11B8F007" w14:textId="77777777" w:rsidR="00034DE5" w:rsidRPr="009E073A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7EDCFDCD" w14:textId="77777777" w:rsidR="00034DE5" w:rsidRPr="009E073A" w:rsidRDefault="00034DE5" w:rsidP="00034DE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7F01A9B0" w14:textId="77777777" w:rsidR="00034DE5" w:rsidRPr="009E073A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9E073A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7DD7CDD4" w14:textId="77777777" w:rsidR="00034DE5" w:rsidRPr="009E073A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5B0038D2" w14:textId="77777777" w:rsidR="00034DE5" w:rsidRPr="009E073A" w:rsidRDefault="00034DE5" w:rsidP="00E476B7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034DE5" w:rsidRPr="009E073A" w14:paraId="315BC37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76F1D695" w14:textId="77777777" w:rsidR="00034DE5" w:rsidRPr="009E073A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9E073A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154D265C" w14:textId="15F8910F" w:rsidR="00034DE5" w:rsidRPr="009E073A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9E073A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9E073A">
              <w:rPr>
                <w:sz w:val="28"/>
                <w:szCs w:val="28"/>
                <w:lang w:val="uk-UA"/>
              </w:rPr>
              <w:t xml:space="preserve">архітектури, </w:t>
            </w:r>
            <w:proofErr w:type="spellStart"/>
            <w:r w:rsidR="00FD0DFC" w:rsidRPr="009E073A">
              <w:rPr>
                <w:sz w:val="28"/>
                <w:szCs w:val="28"/>
                <w:lang w:val="uk-UA"/>
              </w:rPr>
              <w:t>містопланування</w:t>
            </w:r>
            <w:proofErr w:type="spellEnd"/>
            <w:r w:rsidRPr="009E073A">
              <w:rPr>
                <w:sz w:val="28"/>
                <w:szCs w:val="28"/>
                <w:lang w:val="uk-UA"/>
              </w:rPr>
              <w:t xml:space="preserve"> та</w:t>
            </w:r>
          </w:p>
          <w:p w14:paraId="4D9F6020" w14:textId="775AA850" w:rsidR="00034DE5" w:rsidRPr="009E073A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9E073A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763794D2" w14:textId="77777777" w:rsidR="00034DE5" w:rsidRPr="009E073A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D553D64" w14:textId="77777777" w:rsidR="00034DE5" w:rsidRPr="009E073A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A20FDF8" w14:textId="77777777" w:rsidR="00034DE5" w:rsidRPr="009E073A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9E073A">
              <w:rPr>
                <w:sz w:val="28"/>
                <w:szCs w:val="28"/>
                <w:lang w:val="uk-UA" w:eastAsia="en-US"/>
              </w:rPr>
              <w:t>Голова</w:t>
            </w:r>
            <w:r w:rsidRPr="009E073A">
              <w:rPr>
                <w:sz w:val="28"/>
                <w:szCs w:val="28"/>
                <w:lang w:val="uk-UA" w:eastAsia="en-US"/>
              </w:rPr>
              <w:tab/>
            </w:r>
          </w:p>
          <w:p w14:paraId="3EBBE85D" w14:textId="77777777" w:rsidR="00034DE5" w:rsidRPr="009E073A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9CE0662" w14:textId="77777777" w:rsidR="00034DE5" w:rsidRPr="009E073A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FD7CC31" w14:textId="77777777" w:rsidR="00034DE5" w:rsidRPr="009E073A" w:rsidRDefault="00034DE5" w:rsidP="00034DE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9E073A">
              <w:rPr>
                <w:sz w:val="28"/>
                <w:szCs w:val="28"/>
                <w:lang w:val="uk-UA" w:eastAsia="en-US"/>
              </w:rPr>
              <w:t>Секретар</w:t>
            </w:r>
            <w:r w:rsidRPr="009E073A">
              <w:rPr>
                <w:sz w:val="28"/>
                <w:szCs w:val="28"/>
                <w:lang w:val="uk-UA" w:eastAsia="en-US"/>
              </w:rPr>
              <w:tab/>
            </w:r>
            <w:r w:rsidRPr="009E073A">
              <w:rPr>
                <w:sz w:val="28"/>
                <w:szCs w:val="28"/>
                <w:lang w:val="uk-UA" w:eastAsia="en-US"/>
              </w:rPr>
              <w:tab/>
            </w:r>
            <w:r w:rsidRPr="009E073A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14C177E7" w14:textId="77777777" w:rsidR="00034DE5" w:rsidRPr="009E073A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9E073A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5D219562" w14:textId="77777777" w:rsidR="00034DE5" w:rsidRPr="009E073A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C6CC0D7" w14:textId="77777777" w:rsidR="00034DE5" w:rsidRPr="009E073A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32EFC0E" w14:textId="77777777" w:rsidR="00034DE5" w:rsidRPr="009E073A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C8879FA" w14:textId="77777777" w:rsidR="00034DE5" w:rsidRPr="009E073A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BC644D" w14:textId="77777777" w:rsidR="00034DE5" w:rsidRPr="009E073A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860E12D" w14:textId="4351BA33" w:rsidR="00034DE5" w:rsidRPr="009E073A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9E073A">
              <w:rPr>
                <w:sz w:val="28"/>
                <w:szCs w:val="28"/>
                <w:lang w:val="uk-UA" w:eastAsia="en-US"/>
              </w:rPr>
              <w:t>Михайло ТЕРЕНТЬЄВ</w:t>
            </w:r>
          </w:p>
          <w:p w14:paraId="27AB30EC" w14:textId="77777777" w:rsidR="00034DE5" w:rsidRPr="009E073A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D80A2B3" w14:textId="77777777" w:rsidR="00034DE5" w:rsidRPr="009E073A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EEAC7A" w14:textId="78BAF3A6" w:rsidR="00034DE5" w:rsidRPr="009E073A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9E073A">
              <w:rPr>
                <w:sz w:val="28"/>
                <w:szCs w:val="28"/>
                <w:lang w:val="uk-UA" w:eastAsia="en-US"/>
              </w:rPr>
              <w:t>Юрій ФЕДОРЕНКО</w:t>
            </w:r>
          </w:p>
        </w:tc>
      </w:tr>
      <w:tr w:rsidR="00CE371C" w:rsidRPr="009E073A" w14:paraId="4898D02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9A23485" w14:textId="77777777" w:rsidR="00CE371C" w:rsidRPr="009E073A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EC5AA5C" w14:textId="77777777" w:rsidR="00CE371C" w:rsidRPr="009E073A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0254F4F" w14:textId="0104FF2A" w:rsidR="00CE371C" w:rsidRPr="009E073A" w:rsidRDefault="0070338D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9E073A">
              <w:rPr>
                <w:sz w:val="28"/>
                <w:szCs w:val="28"/>
                <w:lang w:val="uk-UA" w:eastAsia="en-US"/>
              </w:rPr>
              <w:t>Н</w:t>
            </w:r>
            <w:r w:rsidR="00CE371C" w:rsidRPr="009E073A">
              <w:rPr>
                <w:sz w:val="28"/>
                <w:szCs w:val="28"/>
                <w:lang w:val="uk-UA" w:eastAsia="en-US"/>
              </w:rPr>
              <w:t>ачальник</w:t>
            </w:r>
            <w:r w:rsidRPr="009E073A">
              <w:rPr>
                <w:sz w:val="28"/>
                <w:szCs w:val="28"/>
                <w:lang w:val="uk-UA" w:eastAsia="en-US"/>
              </w:rPr>
              <w:t xml:space="preserve"> </w:t>
            </w:r>
            <w:r w:rsidR="00CE371C" w:rsidRPr="009E073A">
              <w:rPr>
                <w:sz w:val="28"/>
                <w:szCs w:val="28"/>
                <w:lang w:val="uk-UA" w:eastAsia="en-US"/>
              </w:rPr>
              <w:t xml:space="preserve">управління </w:t>
            </w:r>
          </w:p>
          <w:p w14:paraId="726052E7" w14:textId="77777777" w:rsidR="00CE371C" w:rsidRPr="009E073A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9E073A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74595383" w14:textId="77777777" w:rsidR="00CE371C" w:rsidRPr="009E073A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9E073A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1E5C280" w14:textId="77777777" w:rsidR="00CE371C" w:rsidRPr="009E073A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663705C" w14:textId="77777777" w:rsidR="00CE371C" w:rsidRPr="009E073A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DA3451" w14:textId="77777777" w:rsidR="00CE371C" w:rsidRPr="009E073A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115D86C" w14:textId="77777777" w:rsidR="00CE371C" w:rsidRPr="009E073A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1C8EA3" w14:textId="6C4A0B28" w:rsidR="00CE371C" w:rsidRPr="009E073A" w:rsidRDefault="0081746A" w:rsidP="00D60C90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9E073A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3416329A" w14:textId="77777777" w:rsidR="00FF2729" w:rsidRPr="009E073A" w:rsidRDefault="00FF2729" w:rsidP="00FF2729">
      <w:pPr>
        <w:rPr>
          <w:sz w:val="26"/>
          <w:szCs w:val="26"/>
          <w:lang w:val="uk-UA" w:eastAsia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1752B2" w:rsidRPr="009E073A" w14:paraId="5DF93085" w14:textId="77777777" w:rsidTr="00527230">
        <w:trPr>
          <w:trHeight w:val="953"/>
        </w:trPr>
        <w:tc>
          <w:tcPr>
            <w:tcW w:w="5988" w:type="dxa"/>
            <w:vAlign w:val="bottom"/>
          </w:tcPr>
          <w:p w14:paraId="1FBAB50A" w14:textId="77777777" w:rsidR="001752B2" w:rsidRPr="009E073A" w:rsidRDefault="001752B2" w:rsidP="00527230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8C00D22" w14:textId="77777777" w:rsidR="001752B2" w:rsidRPr="009E073A" w:rsidRDefault="001752B2" w:rsidP="00527230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9E073A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5AC4BCA6" w14:textId="77777777" w:rsidR="001752B2" w:rsidRPr="009E073A" w:rsidRDefault="001752B2" w:rsidP="00527230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9E073A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9E073A">
              <w:rPr>
                <w:sz w:val="28"/>
                <w:szCs w:val="28"/>
                <w:lang w:val="uk-UA"/>
              </w:rPr>
              <w:t>підприємництва, промисловості та міського благоустрою</w:t>
            </w:r>
          </w:p>
          <w:p w14:paraId="48860A57" w14:textId="77777777" w:rsidR="001752B2" w:rsidRPr="009E073A" w:rsidRDefault="001752B2" w:rsidP="00527230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94783DF" w14:textId="77777777" w:rsidR="001752B2" w:rsidRPr="009E073A" w:rsidRDefault="001752B2" w:rsidP="00527230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9E073A">
              <w:rPr>
                <w:sz w:val="28"/>
                <w:szCs w:val="28"/>
                <w:lang w:val="uk-UA" w:eastAsia="en-US"/>
              </w:rPr>
              <w:t>Голова</w:t>
            </w:r>
            <w:r w:rsidRPr="009E073A">
              <w:rPr>
                <w:sz w:val="28"/>
                <w:szCs w:val="28"/>
                <w:lang w:val="uk-UA" w:eastAsia="en-US"/>
              </w:rPr>
              <w:tab/>
              <w:t xml:space="preserve">                                                                                     </w:t>
            </w:r>
          </w:p>
          <w:p w14:paraId="279ADACE" w14:textId="77777777" w:rsidR="001752B2" w:rsidRPr="009E073A" w:rsidRDefault="001752B2" w:rsidP="00527230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AC8CDAD" w14:textId="77777777" w:rsidR="001752B2" w:rsidRPr="009E073A" w:rsidRDefault="001752B2" w:rsidP="00527230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9E073A">
              <w:rPr>
                <w:sz w:val="28"/>
                <w:szCs w:val="28"/>
                <w:lang w:val="uk-UA" w:eastAsia="en-US"/>
              </w:rPr>
              <w:t>Секретар</w:t>
            </w:r>
            <w:r w:rsidRPr="009E073A">
              <w:rPr>
                <w:sz w:val="28"/>
                <w:szCs w:val="28"/>
                <w:lang w:val="uk-UA" w:eastAsia="en-US"/>
              </w:rPr>
              <w:tab/>
              <w:t xml:space="preserve">                                                </w:t>
            </w:r>
            <w:r w:rsidRPr="009E073A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04875293" w14:textId="77777777" w:rsidR="001752B2" w:rsidRPr="009E073A" w:rsidRDefault="001752B2" w:rsidP="00527230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6777418" w14:textId="77777777" w:rsidR="001752B2" w:rsidRPr="009E073A" w:rsidRDefault="001752B2" w:rsidP="00527230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3FAD9A61" w14:textId="77777777" w:rsidR="001752B2" w:rsidRPr="009E073A" w:rsidRDefault="001752B2" w:rsidP="00527230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2085708" w14:textId="77777777" w:rsidR="001752B2" w:rsidRPr="009E073A" w:rsidRDefault="001752B2" w:rsidP="00527230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4FF6E94" w14:textId="77777777" w:rsidR="001752B2" w:rsidRPr="009E073A" w:rsidRDefault="001752B2" w:rsidP="00527230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641DEBD" w14:textId="77777777" w:rsidR="001752B2" w:rsidRPr="009E073A" w:rsidRDefault="001752B2" w:rsidP="00527230">
            <w:pPr>
              <w:spacing w:line="256" w:lineRule="auto"/>
              <w:ind w:right="-107"/>
              <w:jc w:val="right"/>
              <w:rPr>
                <w:sz w:val="28"/>
                <w:szCs w:val="28"/>
                <w:lang w:val="uk-UA" w:eastAsia="en-US"/>
              </w:rPr>
            </w:pPr>
            <w:proofErr w:type="spellStart"/>
            <w:r w:rsidRPr="009E073A">
              <w:rPr>
                <w:sz w:val="28"/>
                <w:szCs w:val="28"/>
                <w:lang w:val="uk-UA" w:eastAsia="en-US"/>
              </w:rPr>
              <w:t>Ваган</w:t>
            </w:r>
            <w:proofErr w:type="spellEnd"/>
            <w:r w:rsidRPr="009E073A">
              <w:rPr>
                <w:sz w:val="28"/>
                <w:szCs w:val="28"/>
                <w:lang w:val="uk-UA" w:eastAsia="en-US"/>
              </w:rPr>
              <w:t xml:space="preserve"> ТОВМАСЯН</w:t>
            </w:r>
          </w:p>
          <w:p w14:paraId="480AC144" w14:textId="77777777" w:rsidR="001752B2" w:rsidRPr="009E073A" w:rsidRDefault="001752B2" w:rsidP="00527230">
            <w:pPr>
              <w:spacing w:line="256" w:lineRule="auto"/>
              <w:ind w:right="-107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FA527EA" w14:textId="77777777" w:rsidR="001752B2" w:rsidRPr="009E073A" w:rsidRDefault="001752B2" w:rsidP="00527230">
            <w:pPr>
              <w:spacing w:line="256" w:lineRule="auto"/>
              <w:ind w:right="-107"/>
              <w:jc w:val="right"/>
              <w:rPr>
                <w:sz w:val="28"/>
                <w:szCs w:val="28"/>
                <w:lang w:val="uk-UA" w:eastAsia="en-US"/>
              </w:rPr>
            </w:pPr>
            <w:r w:rsidRPr="009E073A">
              <w:rPr>
                <w:sz w:val="28"/>
                <w:szCs w:val="28"/>
                <w:lang w:val="uk-UA" w:eastAsia="en-US"/>
              </w:rPr>
              <w:t>Василь ПОПАТЕНКО</w:t>
            </w:r>
          </w:p>
        </w:tc>
      </w:tr>
    </w:tbl>
    <w:p w14:paraId="52A018D5" w14:textId="77777777" w:rsidR="00FF2729" w:rsidRPr="009E073A" w:rsidRDefault="00FF2729" w:rsidP="00FF2729">
      <w:pPr>
        <w:pStyle w:val="ParagraphStyle"/>
        <w:ind w:left="-180"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F2729" w:rsidRPr="009E073A" w:rsidSect="007A2DDA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Calibri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2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F85042"/>
    <w:multiLevelType w:val="multilevel"/>
    <w:tmpl w:val="E28EF89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9EE79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5E6071"/>
    <w:multiLevelType w:val="hybridMultilevel"/>
    <w:tmpl w:val="3E2C72C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BF6AC24E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EA253C"/>
    <w:multiLevelType w:val="hybridMultilevel"/>
    <w:tmpl w:val="FA3421D6"/>
    <w:lvl w:ilvl="0" w:tplc="681EDF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B77A72"/>
    <w:multiLevelType w:val="hybridMultilevel"/>
    <w:tmpl w:val="69A09D82"/>
    <w:lvl w:ilvl="0" w:tplc="E8B653B6">
      <w:start w:val="5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45508038">
    <w:abstractNumId w:val="13"/>
  </w:num>
  <w:num w:numId="2" w16cid:durableId="851988459">
    <w:abstractNumId w:val="9"/>
  </w:num>
  <w:num w:numId="3" w16cid:durableId="203910252">
    <w:abstractNumId w:val="12"/>
  </w:num>
  <w:num w:numId="4" w16cid:durableId="432866936">
    <w:abstractNumId w:val="1"/>
  </w:num>
  <w:num w:numId="5" w16cid:durableId="1651980440">
    <w:abstractNumId w:val="10"/>
  </w:num>
  <w:num w:numId="6" w16cid:durableId="155418246">
    <w:abstractNumId w:val="8"/>
  </w:num>
  <w:num w:numId="7" w16cid:durableId="1683127588">
    <w:abstractNumId w:val="5"/>
  </w:num>
  <w:num w:numId="8" w16cid:durableId="2143814093">
    <w:abstractNumId w:val="2"/>
  </w:num>
  <w:num w:numId="9" w16cid:durableId="1585146631">
    <w:abstractNumId w:val="11"/>
  </w:num>
  <w:num w:numId="10" w16cid:durableId="668946998">
    <w:abstractNumId w:val="0"/>
  </w:num>
  <w:num w:numId="11" w16cid:durableId="1731031871">
    <w:abstractNumId w:val="6"/>
  </w:num>
  <w:num w:numId="12" w16cid:durableId="819735032">
    <w:abstractNumId w:val="4"/>
  </w:num>
  <w:num w:numId="13" w16cid:durableId="1832871301">
    <w:abstractNumId w:val="3"/>
  </w:num>
  <w:num w:numId="14" w16cid:durableId="207838484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5" w16cid:durableId="668945283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574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6" w16cid:durableId="1912426721">
    <w:abstractNumId w:val="7"/>
  </w:num>
  <w:num w:numId="17" w16cid:durableId="9560581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661DF"/>
    <w:rsid w:val="00084199"/>
    <w:rsid w:val="00090E5F"/>
    <w:rsid w:val="00092A8A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73C60"/>
    <w:rsid w:val="001752B2"/>
    <w:rsid w:val="0019058C"/>
    <w:rsid w:val="00192C65"/>
    <w:rsid w:val="00193CDC"/>
    <w:rsid w:val="001945D6"/>
    <w:rsid w:val="0019490D"/>
    <w:rsid w:val="001A7B1E"/>
    <w:rsid w:val="001B363F"/>
    <w:rsid w:val="001B4969"/>
    <w:rsid w:val="001B759E"/>
    <w:rsid w:val="001B7705"/>
    <w:rsid w:val="001C3D70"/>
    <w:rsid w:val="001C61CC"/>
    <w:rsid w:val="001D607D"/>
    <w:rsid w:val="001E567C"/>
    <w:rsid w:val="001E6DB3"/>
    <w:rsid w:val="001F71C9"/>
    <w:rsid w:val="002058FC"/>
    <w:rsid w:val="00221437"/>
    <w:rsid w:val="00222413"/>
    <w:rsid w:val="00231424"/>
    <w:rsid w:val="00235CE7"/>
    <w:rsid w:val="00242576"/>
    <w:rsid w:val="00243CCB"/>
    <w:rsid w:val="002447D4"/>
    <w:rsid w:val="002539CD"/>
    <w:rsid w:val="00257110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3621"/>
    <w:rsid w:val="0039464F"/>
    <w:rsid w:val="003948FA"/>
    <w:rsid w:val="0039548C"/>
    <w:rsid w:val="003A0108"/>
    <w:rsid w:val="003A07CC"/>
    <w:rsid w:val="003A773E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4042A"/>
    <w:rsid w:val="004436CC"/>
    <w:rsid w:val="00443804"/>
    <w:rsid w:val="00444B8D"/>
    <w:rsid w:val="00446AEE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46328"/>
    <w:rsid w:val="005464BD"/>
    <w:rsid w:val="00551404"/>
    <w:rsid w:val="00555DC7"/>
    <w:rsid w:val="00557649"/>
    <w:rsid w:val="00560C1A"/>
    <w:rsid w:val="00562252"/>
    <w:rsid w:val="00562552"/>
    <w:rsid w:val="005671FD"/>
    <w:rsid w:val="005712F3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F1140"/>
    <w:rsid w:val="005F1E51"/>
    <w:rsid w:val="005F263C"/>
    <w:rsid w:val="006152A4"/>
    <w:rsid w:val="00616165"/>
    <w:rsid w:val="0062096D"/>
    <w:rsid w:val="00626F8D"/>
    <w:rsid w:val="00631949"/>
    <w:rsid w:val="00634124"/>
    <w:rsid w:val="0064567F"/>
    <w:rsid w:val="00645FE1"/>
    <w:rsid w:val="006470FD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338D"/>
    <w:rsid w:val="00704893"/>
    <w:rsid w:val="00713D9D"/>
    <w:rsid w:val="007144D4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A7C8E"/>
    <w:rsid w:val="007B718D"/>
    <w:rsid w:val="007D308E"/>
    <w:rsid w:val="007E01E7"/>
    <w:rsid w:val="007E2864"/>
    <w:rsid w:val="007F29ED"/>
    <w:rsid w:val="007F3553"/>
    <w:rsid w:val="007F7748"/>
    <w:rsid w:val="00802B62"/>
    <w:rsid w:val="0081746A"/>
    <w:rsid w:val="00821CB0"/>
    <w:rsid w:val="008246EC"/>
    <w:rsid w:val="00825A17"/>
    <w:rsid w:val="0083635C"/>
    <w:rsid w:val="00837837"/>
    <w:rsid w:val="00840D4A"/>
    <w:rsid w:val="008420F7"/>
    <w:rsid w:val="008471E3"/>
    <w:rsid w:val="00851D9E"/>
    <w:rsid w:val="00865AE3"/>
    <w:rsid w:val="0088248A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6D94"/>
    <w:rsid w:val="00964497"/>
    <w:rsid w:val="00970F0B"/>
    <w:rsid w:val="00975CB0"/>
    <w:rsid w:val="00987502"/>
    <w:rsid w:val="0099012E"/>
    <w:rsid w:val="009930BC"/>
    <w:rsid w:val="009B5545"/>
    <w:rsid w:val="009B64ED"/>
    <w:rsid w:val="009D2582"/>
    <w:rsid w:val="009D7544"/>
    <w:rsid w:val="009E073A"/>
    <w:rsid w:val="009E5D86"/>
    <w:rsid w:val="009F06C7"/>
    <w:rsid w:val="00A04249"/>
    <w:rsid w:val="00A11093"/>
    <w:rsid w:val="00A16F2F"/>
    <w:rsid w:val="00A20A27"/>
    <w:rsid w:val="00A23CCB"/>
    <w:rsid w:val="00A25402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68C9"/>
    <w:rsid w:val="00A60676"/>
    <w:rsid w:val="00A67195"/>
    <w:rsid w:val="00A82A42"/>
    <w:rsid w:val="00A91E62"/>
    <w:rsid w:val="00AA3D2D"/>
    <w:rsid w:val="00AA5A19"/>
    <w:rsid w:val="00AA6472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3289E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A3F53"/>
    <w:rsid w:val="00BA4FD1"/>
    <w:rsid w:val="00BB0475"/>
    <w:rsid w:val="00BB0649"/>
    <w:rsid w:val="00BB5AA4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2915"/>
    <w:rsid w:val="00D039C1"/>
    <w:rsid w:val="00D100D5"/>
    <w:rsid w:val="00D204BE"/>
    <w:rsid w:val="00D23724"/>
    <w:rsid w:val="00D45023"/>
    <w:rsid w:val="00D50F18"/>
    <w:rsid w:val="00D60C90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C22A8"/>
    <w:rsid w:val="00DE4919"/>
    <w:rsid w:val="00DE5618"/>
    <w:rsid w:val="00DE7C3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D13"/>
    <w:rsid w:val="00F95C6B"/>
    <w:rsid w:val="00F96326"/>
    <w:rsid w:val="00FB434A"/>
    <w:rsid w:val="00FC7D06"/>
    <w:rsid w:val="00FD0DFC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  <w:style w:type="character" w:customStyle="1" w:styleId="copy-file-field">
    <w:name w:val="copy-file-field"/>
    <w:rsid w:val="00647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eh.sonets\Downloads\!&#1086;&#1088;&#1077;&#1085;&#1076;&#1072;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456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Проєкт рішення поновлення</vt:lpstr>
    </vt:vector>
  </TitlesOfParts>
  <Manager>Відділ з питань орендних відносин</Manager>
  <Company>ДЕПАРТАМЕНТ ЗЕМЕЛЬНИХ РЕСУРСІВ</Company>
  <LinksUpToDate>false</LinksUpToDate>
  <CharactersWithSpaces>3858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>{"doc_type_id":117,"doc_type_name":"Проєкт рішення поновлення","doc_type_file":"Проект_рішення_поновлення.docx"}</cp:keywords>
  <cp:lastModifiedBy>Корнійчук Олеся Михайлівна</cp:lastModifiedBy>
  <cp:revision>2</cp:revision>
  <cp:lastPrinted>2021-11-24T11:02:00Z</cp:lastPrinted>
  <dcterms:created xsi:type="dcterms:W3CDTF">2024-03-05T06:57:00Z</dcterms:created>
  <dcterms:modified xsi:type="dcterms:W3CDTF">2024-03-05T06:57:00Z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2024-03-04T09:09:57Z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9efe83ad-12f1-4b8a-b38e-bc39ad729aa9</vt:lpwstr>
  </property>
  <property fmtid="{D5CDD505-2E9C-101B-9397-08002B2CF9AE}" pid="8" name="MSIP_Label_defa4170-0d19-0005-0004-bc88714345d2_ContentBits">
    <vt:lpwstr>0</vt:lpwstr>
  </property>
</Properties>
</file>