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A57531B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92A8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2CCADE84" w:rsidR="00F6318B" w:rsidRPr="00B0502F" w:rsidRDefault="00E2725F" w:rsidP="00882AF5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>Про</w:t>
            </w:r>
            <w:r w:rsidR="00882AF5">
              <w:t xml:space="preserve"> </w:t>
            </w:r>
            <w:r w:rsidR="00882AF5" w:rsidRPr="00882AF5">
              <w:rPr>
                <w:b/>
                <w:sz w:val="28"/>
                <w:szCs w:val="28"/>
                <w:lang w:val="uk-UA"/>
              </w:rPr>
              <w:t xml:space="preserve">укладення на новий строк з </w:t>
            </w:r>
            <w:r w:rsidR="00882AF5" w:rsidRPr="00882AF5">
              <w:rPr>
                <w:b/>
                <w:sz w:val="28"/>
                <w:szCs w:val="28"/>
                <w:highlight w:val="white"/>
                <w:lang w:eastAsia="uk-UA"/>
              </w:rPr>
              <w:t>товариство</w:t>
            </w:r>
            <w:r w:rsidR="00882AF5">
              <w:rPr>
                <w:b/>
                <w:sz w:val="28"/>
                <w:szCs w:val="28"/>
                <w:highlight w:val="white"/>
                <w:lang w:val="uk-UA" w:eastAsia="uk-UA"/>
              </w:rPr>
              <w:t>м</w:t>
            </w:r>
            <w:r w:rsidR="00882AF5" w:rsidRPr="00882AF5">
              <w:rPr>
                <w:b/>
                <w:sz w:val="28"/>
                <w:szCs w:val="28"/>
                <w:highlight w:val="white"/>
                <w:lang w:eastAsia="uk-UA"/>
              </w:rPr>
              <w:t xml:space="preserve"> з обмеженою відповідальністю </w:t>
            </w:r>
            <w:r w:rsidR="00C72FE2" w:rsidRPr="00882AF5">
              <w:rPr>
                <w:b/>
                <w:sz w:val="28"/>
                <w:szCs w:val="28"/>
                <w:highlight w:val="white"/>
                <w:lang w:eastAsia="uk-UA"/>
              </w:rPr>
              <w:t>«РИНОК-1»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28 січня 2003 року № 62-6-00051</w:t>
            </w:r>
            <w:r w:rsidR="00882AF5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C43EF1">
              <w:t xml:space="preserve"> </w:t>
            </w:r>
            <w:r w:rsidR="00C43EF1" w:rsidRPr="00C43EF1">
              <w:rPr>
                <w:b/>
                <w:sz w:val="28"/>
                <w:szCs w:val="28"/>
                <w:lang w:val="uk-UA"/>
              </w:rPr>
              <w:t>для реконструкції приринкової площі під тимчасову автостоянку з об'єктами дорожнього сервісу (без права капітальної забудови) на                                      вул. Електротехнічній, 4-а у Деснянському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467056956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467056956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4D34E29C" w14:textId="5D6AED95" w:rsidR="00882AF5" w:rsidRDefault="00882AF5" w:rsidP="00882AF5">
      <w:pPr>
        <w:ind w:right="-1" w:firstLine="567"/>
        <w:jc w:val="both"/>
        <w:rPr>
          <w:snapToGrid w:val="0"/>
          <w:sz w:val="28"/>
          <w:lang w:val="uk-UA"/>
        </w:rPr>
      </w:pPr>
      <w:r w:rsidRPr="00D253DE">
        <w:rPr>
          <w:snapToGrid w:val="0"/>
          <w:sz w:val="28"/>
          <w:lang w:val="uk-UA"/>
        </w:rPr>
        <w:t>Розглянувши звернення товариства з обмеженою відповідальністю «</w:t>
      </w:r>
      <w:r w:rsidRPr="00882AF5">
        <w:rPr>
          <w:snapToGrid w:val="0"/>
          <w:sz w:val="28"/>
          <w:lang w:val="uk-UA"/>
        </w:rPr>
        <w:t>РИНОК-1</w:t>
      </w:r>
      <w:r w:rsidRPr="00D253DE">
        <w:rPr>
          <w:snapToGrid w:val="0"/>
          <w:sz w:val="28"/>
          <w:lang w:val="uk-UA"/>
        </w:rPr>
        <w:t xml:space="preserve">» (код ЄДРПОУ: </w:t>
      </w:r>
      <w:r w:rsidR="00754A7E" w:rsidRPr="00754A7E">
        <w:rPr>
          <w:snapToGrid w:val="0"/>
          <w:sz w:val="28"/>
          <w:lang w:val="uk-UA"/>
        </w:rPr>
        <w:t>22897367, місцезнаходження юридичної особи: 02217, м. Київ, вул. Електротехнічна, 4-А</w:t>
      </w:r>
      <w:r w:rsidRPr="00D253DE">
        <w:rPr>
          <w:snapToGrid w:val="0"/>
          <w:sz w:val="28"/>
          <w:lang w:val="uk-UA"/>
        </w:rPr>
        <w:t xml:space="preserve">) від </w:t>
      </w:r>
      <w:r w:rsidRPr="00882AF5">
        <w:rPr>
          <w:snapToGrid w:val="0"/>
          <w:sz w:val="28"/>
          <w:lang w:val="uk-UA"/>
        </w:rPr>
        <w:t>31 січня 2024 року № 467056956</w:t>
      </w:r>
      <w:r w:rsidRPr="00D253DE">
        <w:rPr>
          <w:snapToGrid w:val="0"/>
          <w:sz w:val="28"/>
          <w:lang w:val="uk-UA"/>
        </w:rPr>
        <w:t xml:space="preserve"> та</w:t>
      </w:r>
      <w:r w:rsidRPr="008C4151">
        <w:rPr>
          <w:snapToGrid w:val="0"/>
          <w:sz w:val="28"/>
          <w:lang w:val="uk-UA"/>
        </w:rPr>
        <w:t xml:space="preserve"> відповідно до статей 9, 83, 93 Земельного кодексу України, Закону України «Про оренду землі», пункту 34 частини першої </w:t>
      </w:r>
      <w:r>
        <w:rPr>
          <w:snapToGrid w:val="0"/>
          <w:sz w:val="28"/>
          <w:lang w:val="uk-UA"/>
        </w:rPr>
        <w:t xml:space="preserve"> </w:t>
      </w:r>
      <w:r w:rsidRPr="008C4151">
        <w:rPr>
          <w:snapToGrid w:val="0"/>
          <w:sz w:val="28"/>
          <w:lang w:val="uk-UA"/>
        </w:rPr>
        <w:t>статті 26</w:t>
      </w:r>
      <w:r w:rsidRPr="000A5831">
        <w:rPr>
          <w:snapToGrid w:val="0"/>
          <w:sz w:val="28"/>
          <w:lang w:val="uk-UA"/>
        </w:rPr>
        <w:t xml:space="preserve">, </w:t>
      </w:r>
      <w:r w:rsidRPr="00252602">
        <w:rPr>
          <w:snapToGrid w:val="0"/>
          <w:sz w:val="28"/>
          <w:lang w:val="uk-UA"/>
        </w:rPr>
        <w:t>статті 60 Закону</w:t>
      </w:r>
      <w:r w:rsidRPr="008C4151">
        <w:rPr>
          <w:snapToGrid w:val="0"/>
          <w:sz w:val="28"/>
          <w:lang w:val="uk-UA"/>
        </w:rPr>
        <w:t xml:space="preserve"> України «Про місцеве самоврядування в Україні», </w:t>
      </w:r>
      <w:bookmarkStart w:id="0" w:name="_Hlk156494926"/>
      <w:r w:rsidRPr="008C4151">
        <w:rPr>
          <w:snapToGrid w:val="0"/>
          <w:sz w:val="28"/>
          <w:lang w:val="uk-UA"/>
        </w:rPr>
        <w:t>Закону України «Про адміністративну процедуру</w:t>
      </w:r>
      <w:r w:rsidRPr="000A5831">
        <w:rPr>
          <w:snapToGrid w:val="0"/>
          <w:sz w:val="28"/>
          <w:lang w:val="uk-UA"/>
        </w:rPr>
        <w:t>»</w:t>
      </w:r>
      <w:bookmarkEnd w:id="0"/>
      <w:r w:rsidRPr="000A5831">
        <w:rPr>
          <w:snapToGrid w:val="0"/>
          <w:sz w:val="28"/>
          <w:lang w:val="uk-UA"/>
        </w:rPr>
        <w:t>, Київська міська рада</w:t>
      </w:r>
    </w:p>
    <w:p w14:paraId="4C6EAECE" w14:textId="77777777" w:rsidR="00882AF5" w:rsidRDefault="00882AF5" w:rsidP="002B1A05">
      <w:pPr>
        <w:ind w:right="-1"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8D90242" w:rsidR="00C72FE2" w:rsidRDefault="00754A7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0C">
        <w:rPr>
          <w:rFonts w:ascii="Times New Roman" w:hAnsi="Times New Roman"/>
          <w:sz w:val="28"/>
          <w:szCs w:val="28"/>
          <w:lang w:val="uk-UA"/>
        </w:rPr>
        <w:t>Укласти з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897" w:rsidRPr="00754A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товариство</w:t>
      </w:r>
      <w:r w:rsidR="00D868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D86897" w:rsidRPr="00754A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754A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«РИНОК-1»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20C">
        <w:rPr>
          <w:rFonts w:ascii="Times New Roman" w:hAnsi="Times New Roman"/>
          <w:sz w:val="28"/>
          <w:szCs w:val="28"/>
          <w:lang w:val="uk-UA"/>
        </w:rPr>
        <w:t xml:space="preserve">на новий строк на </w:t>
      </w:r>
      <w:r w:rsidR="00C91B0E">
        <w:rPr>
          <w:rFonts w:ascii="Times New Roman" w:hAnsi="Times New Roman"/>
          <w:sz w:val="28"/>
          <w:szCs w:val="28"/>
          <w:lang w:val="uk-UA"/>
        </w:rPr>
        <w:t>1</w:t>
      </w:r>
      <w:r w:rsidRPr="0027120C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91B0E">
        <w:rPr>
          <w:rFonts w:ascii="Times New Roman" w:hAnsi="Times New Roman"/>
          <w:sz w:val="28"/>
          <w:szCs w:val="28"/>
          <w:lang w:val="uk-UA"/>
        </w:rPr>
        <w:t>і</w:t>
      </w:r>
      <w:r w:rsidRPr="0027120C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28 січня 2003 року</w:t>
      </w:r>
      <w:r w:rsidR="00C91B0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№ 62-6-00051 </w:t>
      </w:r>
      <w:r w:rsidRPr="0018018A">
        <w:rPr>
          <w:rFonts w:ascii="Times New Roman" w:hAnsi="Times New Roman"/>
          <w:sz w:val="28"/>
          <w:szCs w:val="28"/>
          <w:lang w:val="uk-UA"/>
        </w:rPr>
        <w:t>(зі змінами</w:t>
      </w:r>
      <w:r w:rsidR="00C91B0E">
        <w:rPr>
          <w:rFonts w:ascii="Times New Roman" w:hAnsi="Times New Roman"/>
          <w:sz w:val="28"/>
          <w:szCs w:val="28"/>
          <w:lang w:val="uk-UA"/>
        </w:rPr>
        <w:t>)</w:t>
      </w:r>
      <w:r w:rsidR="00C9151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018A">
        <w:rPr>
          <w:rFonts w:ascii="Times New Roman" w:hAnsi="Times New Roman"/>
          <w:sz w:val="28"/>
          <w:szCs w:val="28"/>
          <w:lang w:val="uk-UA"/>
        </w:rPr>
        <w:t>для реконструкції приринкової площі під тимчасову автостоянку з об'єктами дорожнього сервісу (без права капітальної забудови)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18A">
        <w:rPr>
          <w:rFonts w:ascii="Times New Roman" w:hAnsi="Times New Roman"/>
          <w:sz w:val="28"/>
          <w:szCs w:val="28"/>
          <w:lang w:val="uk-UA"/>
        </w:rPr>
        <w:t>на</w:t>
      </w:r>
      <w:r w:rsidR="00C9151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D8689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01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Електротехнічній, 4-а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01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01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Деснянському районі</w:t>
      </w:r>
      <w:r w:rsidRPr="0018018A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C72FE2" w:rsidRPr="00882AF5">
        <w:rPr>
          <w:rFonts w:ascii="Times New Roman" w:hAnsi="Times New Roman"/>
          <w:sz w:val="28"/>
          <w:szCs w:val="28"/>
        </w:rPr>
        <w:t>8000000000:62:022:0022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C72FE2" w:rsidRPr="00882AF5">
        <w:rPr>
          <w:rFonts w:ascii="Times New Roman" w:hAnsi="Times New Roman"/>
          <w:sz w:val="28"/>
          <w:szCs w:val="28"/>
          <w:highlight w:val="white"/>
          <w:lang w:eastAsia="uk-UA"/>
        </w:rPr>
        <w:t>0,3928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D86897">
        <w:rPr>
          <w:rFonts w:ascii="Times New Roman" w:hAnsi="Times New Roman"/>
          <w:sz w:val="28"/>
          <w:szCs w:val="28"/>
          <w:lang w:val="uk-UA"/>
        </w:rPr>
        <w:t>, в межах червоних ліній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</w:t>
      </w:r>
      <w:r w:rsidR="00B3289E">
        <w:rPr>
          <w:rFonts w:ascii="Times New Roman" w:hAnsi="Times New Roman"/>
          <w:sz w:val="28"/>
          <w:szCs w:val="28"/>
          <w:lang w:val="uk-UA"/>
        </w:rPr>
        <w:lastRenderedPageBreak/>
        <w:t xml:space="preserve">земель – </w:t>
      </w:r>
      <w:r w:rsidR="00B3289E" w:rsidRPr="00882AF5">
        <w:rPr>
          <w:rFonts w:ascii="Times New Roman" w:hAnsi="Times New Roman"/>
          <w:sz w:val="28"/>
          <w:szCs w:val="28"/>
          <w:highlight w:val="white"/>
          <w:lang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467056956</w:t>
      </w:r>
      <w:r w:rsidR="00C72FE2"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592F45A8" w14:textId="77777777" w:rsidR="00C43EF1" w:rsidRDefault="00C43EF1" w:rsidP="00C43EF1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0C">
        <w:rPr>
          <w:rFonts w:ascii="Times New Roman" w:hAnsi="Times New Roman"/>
          <w:sz w:val="28"/>
          <w:szCs w:val="28"/>
          <w:lang w:val="uk-UA"/>
        </w:rPr>
        <w:t>Встановити, що річна орендна плата за вказану  у пункті 1 цього рішення земельну ділянку визначається на рівні мінімальних розмірів згідно з рішенням про бюджет міста Києва на відповідний рік.</w:t>
      </w:r>
    </w:p>
    <w:p w14:paraId="0D0D9CFF" w14:textId="1B7A194D" w:rsidR="00BB5AA4" w:rsidRPr="00C43EF1" w:rsidRDefault="00C43EF1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3EF1">
        <w:rPr>
          <w:rFonts w:ascii="Times New Roman" w:hAnsi="Times New Roman"/>
          <w:sz w:val="28"/>
          <w:szCs w:val="28"/>
          <w:lang w:val="uk-UA"/>
        </w:rPr>
        <w:t>Т</w:t>
      </w:r>
      <w:r w:rsidRPr="00C43EF1">
        <w:rPr>
          <w:rFonts w:ascii="Times New Roman" w:hAnsi="Times New Roman"/>
          <w:sz w:val="28"/>
          <w:szCs w:val="28"/>
        </w:rPr>
        <w:t>овариств</w:t>
      </w:r>
      <w:r w:rsidRPr="00C43EF1">
        <w:rPr>
          <w:rFonts w:ascii="Times New Roman" w:hAnsi="Times New Roman"/>
          <w:sz w:val="28"/>
          <w:szCs w:val="28"/>
          <w:lang w:val="uk-UA"/>
        </w:rPr>
        <w:t>у</w:t>
      </w:r>
      <w:r w:rsidRPr="00C43EF1">
        <w:rPr>
          <w:rFonts w:ascii="Times New Roman" w:hAnsi="Times New Roman"/>
          <w:sz w:val="28"/>
          <w:szCs w:val="28"/>
        </w:rPr>
        <w:t xml:space="preserve"> з обмеженою відповідальністю </w:t>
      </w:r>
      <w:r w:rsidR="00C72FE2" w:rsidRPr="00C43EF1">
        <w:rPr>
          <w:rFonts w:ascii="Times New Roman" w:hAnsi="Times New Roman"/>
          <w:sz w:val="28"/>
          <w:szCs w:val="28"/>
        </w:rPr>
        <w:t>«РИНОК-1»</w:t>
      </w:r>
      <w:r w:rsidR="00BB5AA4" w:rsidRPr="00C43EF1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C43E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3845041E" w:rsidR="00C72FE2" w:rsidRDefault="00C43EF1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F8A">
        <w:rPr>
          <w:rFonts w:ascii="Times New Roman" w:hAnsi="Times New Roman"/>
          <w:sz w:val="28"/>
          <w:szCs w:val="28"/>
          <w:lang w:val="uk-UA"/>
        </w:rPr>
        <w:t xml:space="preserve">У місячний строк </w:t>
      </w:r>
      <w:r w:rsidRPr="00891023">
        <w:rPr>
          <w:rFonts w:ascii="Times New Roman" w:hAnsi="Times New Roman"/>
          <w:sz w:val="28"/>
          <w:szCs w:val="28"/>
          <w:lang w:val="uk-UA"/>
        </w:rPr>
        <w:t xml:space="preserve">з дня </w:t>
      </w:r>
      <w:r w:rsidRPr="00172F8A">
        <w:rPr>
          <w:rFonts w:ascii="Times New Roman" w:hAnsi="Times New Roman"/>
          <w:sz w:val="28"/>
          <w:szCs w:val="28"/>
          <w:lang w:val="uk-UA"/>
        </w:rPr>
        <w:t xml:space="preserve">набрання чинності цим рішенням надати до Департаменту земельних ресурсів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документи, визначені законодавством України, необхідні для підготовки проєкту договору про укладення договору оренди земельної ділянки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від 28 січня 2003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62-6-00051 </w:t>
      </w:r>
      <w:r w:rsidR="0077555A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27FB70E9" w14:textId="77777777" w:rsidR="00C43EF1" w:rsidRPr="00562552" w:rsidRDefault="00562552" w:rsidP="00C43EF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" w:name="_Hlk156901610"/>
      <w:r w:rsidR="00C43EF1" w:rsidRPr="00676A54">
        <w:rPr>
          <w:rFonts w:ascii="Times New Roman" w:hAnsi="Times New Roman"/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</w:t>
      </w:r>
      <w:r w:rsidR="00C43EF1" w:rsidRPr="00562552">
        <w:rPr>
          <w:rFonts w:ascii="Times New Roman" w:hAnsi="Times New Roman"/>
          <w:sz w:val="28"/>
          <w:szCs w:val="28"/>
          <w:lang w:val="uk-UA"/>
        </w:rPr>
        <w:t>.</w:t>
      </w:r>
    </w:p>
    <w:bookmarkEnd w:id="1"/>
    <w:p w14:paraId="5434EA6D" w14:textId="509643BB" w:rsidR="00C72FE2" w:rsidRPr="0077555A" w:rsidRDefault="00C72FE2" w:rsidP="0077555A">
      <w:pPr>
        <w:pStyle w:val="af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7555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77555A">
        <w:rPr>
          <w:sz w:val="28"/>
          <w:szCs w:val="28"/>
          <w:lang w:val="uk-UA"/>
        </w:rPr>
        <w:t>містопланування</w:t>
      </w:r>
      <w:r w:rsidRPr="0077555A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CF94F4C" w14:textId="77777777" w:rsidR="00C43EF1" w:rsidRPr="00547501" w:rsidRDefault="00C43EF1" w:rsidP="00C43EF1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1363EDD4" w14:textId="77777777" w:rsidR="00C43EF1" w:rsidRPr="00547501" w:rsidRDefault="00C43EF1" w:rsidP="00C43EF1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C43EF1" w:rsidRPr="00547501" w14:paraId="06744E7B" w14:textId="77777777" w:rsidTr="00F12B3F">
        <w:trPr>
          <w:trHeight w:val="952"/>
        </w:trPr>
        <w:tc>
          <w:tcPr>
            <w:tcW w:w="5988" w:type="dxa"/>
            <w:vAlign w:val="bottom"/>
          </w:tcPr>
          <w:p w14:paraId="7BA7A1F9" w14:textId="77777777" w:rsidR="00C43EF1" w:rsidRPr="00547501" w:rsidRDefault="00C43EF1" w:rsidP="00F12B3F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68FDC3FE" w14:textId="77777777" w:rsidR="00C43EF1" w:rsidRDefault="00C43EF1" w:rsidP="00F12B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A54CEE6" w14:textId="77777777" w:rsidR="00C43EF1" w:rsidRDefault="00C43EF1" w:rsidP="00F12B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2922F69" w14:textId="77777777" w:rsidR="00C43EF1" w:rsidRPr="00547501" w:rsidRDefault="00C43EF1" w:rsidP="00F12B3F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4D31B186" w14:textId="77777777" w:rsidR="00C43EF1" w:rsidRPr="00E80871" w:rsidRDefault="00C43EF1" w:rsidP="00F12B3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C43EF1" w:rsidRPr="00547501" w14:paraId="4923CF50" w14:textId="77777777" w:rsidTr="00F12B3F">
        <w:trPr>
          <w:trHeight w:val="952"/>
        </w:trPr>
        <w:tc>
          <w:tcPr>
            <w:tcW w:w="5988" w:type="dxa"/>
            <w:vAlign w:val="bottom"/>
          </w:tcPr>
          <w:p w14:paraId="36F36E45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3DA1FA3" w14:textId="77777777" w:rsidR="00C43EF1" w:rsidRPr="00E80871" w:rsidRDefault="00C43EF1" w:rsidP="00F12B3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51FC907F" w14:textId="77777777" w:rsidR="00C43EF1" w:rsidRPr="00E80871" w:rsidRDefault="00C43EF1" w:rsidP="00F12B3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4041A2" w14:textId="77777777" w:rsidR="00C43EF1" w:rsidRPr="00E80871" w:rsidRDefault="00C43EF1" w:rsidP="00F12B3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922DA76" w14:textId="77777777" w:rsidR="00C43EF1" w:rsidRPr="008D0419" w:rsidRDefault="00C43EF1" w:rsidP="00F12B3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C43EF1" w:rsidRPr="00E80871" w14:paraId="4ED1043F" w14:textId="77777777" w:rsidTr="00F12B3F">
        <w:trPr>
          <w:trHeight w:val="953"/>
        </w:trPr>
        <w:tc>
          <w:tcPr>
            <w:tcW w:w="5988" w:type="dxa"/>
            <w:vAlign w:val="bottom"/>
          </w:tcPr>
          <w:p w14:paraId="7DD50002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F6E45A9" w14:textId="77777777" w:rsidR="00C43EF1" w:rsidRPr="00CB7BE4" w:rsidRDefault="00C43EF1" w:rsidP="00F12B3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47344D3" w14:textId="77777777" w:rsidR="00C43EF1" w:rsidRPr="00CB7BE4" w:rsidRDefault="00C43EF1" w:rsidP="00F12B3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5244A2B" w14:textId="77777777" w:rsidR="00C43EF1" w:rsidRPr="00CB7BE4" w:rsidRDefault="00C43EF1" w:rsidP="00F12B3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C3DFC4E" w14:textId="77777777" w:rsidR="00C43EF1" w:rsidRPr="00E80871" w:rsidRDefault="00C43EF1" w:rsidP="00F12B3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1052E60" w14:textId="77777777" w:rsidR="00C43EF1" w:rsidRPr="00E80871" w:rsidRDefault="00C43EF1" w:rsidP="00F12B3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43EF1" w:rsidRPr="00547501" w14:paraId="6E06E430" w14:textId="77777777" w:rsidTr="00F12B3F">
        <w:trPr>
          <w:trHeight w:val="953"/>
        </w:trPr>
        <w:tc>
          <w:tcPr>
            <w:tcW w:w="5988" w:type="dxa"/>
            <w:vAlign w:val="bottom"/>
          </w:tcPr>
          <w:p w14:paraId="439CC9E4" w14:textId="77777777" w:rsidR="00C43EF1" w:rsidRPr="00547501" w:rsidRDefault="00C43EF1" w:rsidP="00F12B3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0FA03F8" w14:textId="77777777" w:rsidR="00C43EF1" w:rsidRPr="00547501" w:rsidRDefault="00C43EF1" w:rsidP="00F12B3F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277409F" w14:textId="77777777" w:rsidR="00C43EF1" w:rsidRPr="00547501" w:rsidRDefault="00C43EF1" w:rsidP="00F12B3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3F6F398" w14:textId="77777777" w:rsidR="00C43EF1" w:rsidRPr="00547501" w:rsidRDefault="00C43EF1" w:rsidP="00F12B3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63EBF445" w14:textId="77777777" w:rsidR="00C43EF1" w:rsidRPr="00547501" w:rsidRDefault="00C43EF1" w:rsidP="00F12B3F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C43EF1" w:rsidRPr="00E80871" w14:paraId="6FF0D712" w14:textId="77777777" w:rsidTr="00F12B3F">
        <w:trPr>
          <w:trHeight w:val="953"/>
        </w:trPr>
        <w:tc>
          <w:tcPr>
            <w:tcW w:w="5988" w:type="dxa"/>
            <w:vAlign w:val="bottom"/>
          </w:tcPr>
          <w:p w14:paraId="196CFF93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59560E1" w14:textId="77777777" w:rsidR="00C43EF1" w:rsidRPr="00E80871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EB24D3D" w14:textId="77777777" w:rsidR="00C43EF1" w:rsidRPr="00E80871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2949EB2A" w14:textId="77777777" w:rsidR="00C43EF1" w:rsidRPr="00E80871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3CF611C" w14:textId="77777777" w:rsidR="00C43EF1" w:rsidRPr="00E80871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15CD2127" w14:textId="77777777" w:rsidR="00C43EF1" w:rsidRPr="00E80871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97D8E8F" w14:textId="77777777" w:rsidR="00C43EF1" w:rsidRPr="00E80871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0D30965" w14:textId="77777777" w:rsidR="00C43EF1" w:rsidRPr="00E80871" w:rsidRDefault="00C43EF1" w:rsidP="00F12B3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B1C54DD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28F06EB7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AD42073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ED9792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DC93EF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23EDC6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D659661" w14:textId="77777777" w:rsidR="00C43EF1" w:rsidRPr="00E80871" w:rsidRDefault="00C43EF1" w:rsidP="00F12B3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7D46CBB8" w14:textId="77777777" w:rsidR="00C43EF1" w:rsidRPr="00E80871" w:rsidRDefault="00C43EF1" w:rsidP="00F12B3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0252CC" w14:textId="77777777" w:rsidR="00C43EF1" w:rsidRPr="00E80871" w:rsidRDefault="00C43EF1" w:rsidP="00F12B3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42F26D1" w14:textId="77777777" w:rsidR="00C43EF1" w:rsidRPr="00E80871" w:rsidRDefault="00C43EF1" w:rsidP="00F12B3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43EF1" w:rsidRPr="00E80871" w14:paraId="71A63342" w14:textId="77777777" w:rsidTr="00F12B3F">
        <w:trPr>
          <w:trHeight w:val="953"/>
        </w:trPr>
        <w:tc>
          <w:tcPr>
            <w:tcW w:w="5988" w:type="dxa"/>
            <w:vAlign w:val="bottom"/>
          </w:tcPr>
          <w:p w14:paraId="0577C1C2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E50D876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E8D0E6B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646EF9C2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0706DFB" w14:textId="77777777" w:rsidR="00C43EF1" w:rsidRPr="00E80871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4437FC3E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2D4A9FF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8A5C74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098631" w14:textId="77777777" w:rsidR="00C43EF1" w:rsidRPr="00E80871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6DB42F" w14:textId="77777777" w:rsidR="00C43EF1" w:rsidRPr="00E80871" w:rsidRDefault="00C43EF1" w:rsidP="00F12B3F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1009500F" w14:textId="77777777" w:rsidR="00C43EF1" w:rsidRDefault="00C43EF1" w:rsidP="00C43EF1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C43EF1" w:rsidRPr="00672943" w14:paraId="2E746A72" w14:textId="77777777" w:rsidTr="00F12B3F">
        <w:trPr>
          <w:trHeight w:val="953"/>
        </w:trPr>
        <w:tc>
          <w:tcPr>
            <w:tcW w:w="5988" w:type="dxa"/>
            <w:vAlign w:val="bottom"/>
          </w:tcPr>
          <w:p w14:paraId="50510446" w14:textId="77777777" w:rsidR="00C43EF1" w:rsidRPr="00672943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F1DCD71" w14:textId="77777777" w:rsidR="00C43EF1" w:rsidRPr="00672943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55F43FD" w14:textId="77777777" w:rsidR="00C43EF1" w:rsidRPr="00672943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67294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72C015E0" w14:textId="77777777" w:rsidR="00C43EF1" w:rsidRPr="00672943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E1431D4" w14:textId="77777777" w:rsidR="00C43EF1" w:rsidRPr="00672943" w:rsidRDefault="00C43EF1" w:rsidP="00F12B3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Голова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77C86ACD" w14:textId="77777777" w:rsidR="00C43EF1" w:rsidRPr="00672943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EB6440A" w14:textId="77777777" w:rsidR="00C43EF1" w:rsidRPr="00672943" w:rsidRDefault="00C43EF1" w:rsidP="00F12B3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Секретар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6729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15D205B" w14:textId="77777777" w:rsidR="00C43EF1" w:rsidRPr="00672943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CAF0C0A" w14:textId="77777777" w:rsidR="00C43EF1" w:rsidRPr="00672943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6DB254" w14:textId="77777777" w:rsidR="00C43EF1" w:rsidRPr="00672943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55EFA0F" w14:textId="77777777" w:rsidR="00C43EF1" w:rsidRPr="00672943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7ABFE79" w14:textId="77777777" w:rsidR="00C43EF1" w:rsidRPr="00672943" w:rsidRDefault="00C43EF1" w:rsidP="00F12B3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4E2672" w14:textId="77777777" w:rsidR="00C43EF1" w:rsidRPr="00672943" w:rsidRDefault="00C43EF1" w:rsidP="00F12B3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Ваган ТОВМАСЯН</w:t>
            </w:r>
          </w:p>
          <w:p w14:paraId="0D25CFFD" w14:textId="77777777" w:rsidR="00C43EF1" w:rsidRPr="00672943" w:rsidRDefault="00C43EF1" w:rsidP="00F12B3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EA8D806" w14:textId="77777777" w:rsidR="00C43EF1" w:rsidRPr="00672943" w:rsidRDefault="00C43EF1" w:rsidP="00F12B3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4A58B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B03CB9"/>
    <w:multiLevelType w:val="hybridMultilevel"/>
    <w:tmpl w:val="876CE496"/>
    <w:lvl w:ilvl="0" w:tplc="1870CE6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832793">
    <w:abstractNumId w:val="14"/>
  </w:num>
  <w:num w:numId="2" w16cid:durableId="1488740916">
    <w:abstractNumId w:val="10"/>
  </w:num>
  <w:num w:numId="3" w16cid:durableId="868227960">
    <w:abstractNumId w:val="13"/>
  </w:num>
  <w:num w:numId="4" w16cid:durableId="1374039189">
    <w:abstractNumId w:val="1"/>
  </w:num>
  <w:num w:numId="5" w16cid:durableId="879322683">
    <w:abstractNumId w:val="11"/>
  </w:num>
  <w:num w:numId="6" w16cid:durableId="796262813">
    <w:abstractNumId w:val="9"/>
  </w:num>
  <w:num w:numId="7" w16cid:durableId="1943491188">
    <w:abstractNumId w:val="5"/>
  </w:num>
  <w:num w:numId="8" w16cid:durableId="1486242605">
    <w:abstractNumId w:val="2"/>
  </w:num>
  <w:num w:numId="9" w16cid:durableId="1655719459">
    <w:abstractNumId w:val="12"/>
  </w:num>
  <w:num w:numId="10" w16cid:durableId="620766794">
    <w:abstractNumId w:val="0"/>
  </w:num>
  <w:num w:numId="11" w16cid:durableId="1984314950">
    <w:abstractNumId w:val="7"/>
  </w:num>
  <w:num w:numId="12" w16cid:durableId="1485586574">
    <w:abstractNumId w:val="4"/>
  </w:num>
  <w:num w:numId="13" w16cid:durableId="1350906940">
    <w:abstractNumId w:val="3"/>
  </w:num>
  <w:num w:numId="14" w16cid:durableId="2964579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64628142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866017456">
    <w:abstractNumId w:val="8"/>
  </w:num>
  <w:num w:numId="17" w16cid:durableId="959192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076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2602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58BA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54A7E"/>
    <w:rsid w:val="00772BAC"/>
    <w:rsid w:val="00772F52"/>
    <w:rsid w:val="0077555A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2AF5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2F6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43EF1"/>
    <w:rsid w:val="00C501C3"/>
    <w:rsid w:val="00C52894"/>
    <w:rsid w:val="00C57126"/>
    <w:rsid w:val="00C647B6"/>
    <w:rsid w:val="00C72FE2"/>
    <w:rsid w:val="00C750AC"/>
    <w:rsid w:val="00C840D9"/>
    <w:rsid w:val="00C9151E"/>
    <w:rsid w:val="00C91B0E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86897"/>
    <w:rsid w:val="00D94AEE"/>
    <w:rsid w:val="00DA1268"/>
    <w:rsid w:val="00DA1CC0"/>
    <w:rsid w:val="00DB532E"/>
    <w:rsid w:val="00DB72C1"/>
    <w:rsid w:val="00DE5618"/>
    <w:rsid w:val="00DE7C30"/>
    <w:rsid w:val="00DF429D"/>
    <w:rsid w:val="00E03A44"/>
    <w:rsid w:val="00E111FB"/>
    <w:rsid w:val="00E2725F"/>
    <w:rsid w:val="00E305C3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3782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5</cp:revision>
  <cp:lastPrinted>2021-11-24T11:02:00Z</cp:lastPrinted>
  <dcterms:created xsi:type="dcterms:W3CDTF">2024-03-04T15:14:00Z</dcterms:created>
  <dcterms:modified xsi:type="dcterms:W3CDTF">2024-03-04T15:45:00Z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2024-03-04T15:45:06Z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c1ee3ee3-dfe2-42c1-8979-5451b47c0c53</vt:lpwstr>
  </property>
  <property fmtid="{D5CDD505-2E9C-101B-9397-08002B2CF9AE}" pid="8" name="MSIP_Label_defa4170-0d19-0005-0004-bc88714345d2_ContentBits">
    <vt:lpwstr>0</vt:lpwstr>
  </property>
</Properties>
</file>