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8FE35E8" w14:textId="618860DD" w:rsidR="00F6318B" w:rsidRPr="009C0099" w:rsidRDefault="00F6318B" w:rsidP="00F6318B">
      <w:pPr>
        <w:rPr>
          <w:sz w:val="16"/>
          <w:szCs w:val="16"/>
        </w:rPr>
      </w:pPr>
    </w:p>
    <w:p w14:paraId="6B66D35B" w14:textId="1DF54155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800" behindDoc="1" locked="0" layoutInCell="1" allowOverlap="1" wp14:anchorId="408B3B53" wp14:editId="3D0C568C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07"/>
      </w:tblGrid>
      <w:tr w:rsidR="00F6318B" w:rsidRPr="00F773E3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3B514CF1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>Про</w:t>
            </w:r>
            <w:r w:rsidR="00357EC9">
              <w:rPr>
                <w:b/>
                <w:sz w:val="28"/>
                <w:szCs w:val="28"/>
                <w:lang w:val="uk-UA"/>
              </w:rPr>
              <w:t xml:space="preserve">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="00357EC9">
              <w:rPr>
                <w:b/>
                <w:sz w:val="28"/>
                <w:szCs w:val="28"/>
                <w:lang w:val="uk-UA"/>
              </w:rPr>
              <w:t xml:space="preserve"> </w:t>
            </w:r>
            <w:r w:rsidR="00C72FE2" w:rsidRPr="00E8084A">
              <w:rPr>
                <w:b/>
                <w:sz w:val="28"/>
                <w:szCs w:val="28"/>
                <w:highlight w:val="white"/>
                <w:lang w:val="uk-UA" w:eastAsia="uk-UA"/>
              </w:rPr>
              <w:t>ТОВАРИСТВ</w:t>
            </w:r>
            <w:r w:rsidR="00E8084A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E8084A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З</w:t>
            </w:r>
            <w:r w:rsidR="00E8084A">
              <w:rPr>
                <w:b/>
                <w:sz w:val="28"/>
                <w:szCs w:val="28"/>
                <w:highlight w:val="white"/>
                <w:lang w:val="uk-UA" w:eastAsia="uk-UA"/>
              </w:rPr>
              <w:t> </w:t>
            </w:r>
            <w:r w:rsidR="00C72FE2" w:rsidRPr="00E8084A">
              <w:rPr>
                <w:b/>
                <w:sz w:val="28"/>
                <w:szCs w:val="28"/>
                <w:highlight w:val="white"/>
                <w:lang w:val="uk-UA" w:eastAsia="uk-UA"/>
              </w:rPr>
              <w:t>ОБМЕЖЕНОЮ</w:t>
            </w:r>
            <w:r w:rsidR="00E8084A">
              <w:rPr>
                <w:b/>
                <w:sz w:val="28"/>
                <w:szCs w:val="28"/>
                <w:highlight w:val="white"/>
                <w:lang w:val="uk-UA" w:eastAsia="uk-UA"/>
              </w:rPr>
              <w:t> </w:t>
            </w:r>
            <w:r w:rsidR="00C72FE2" w:rsidRPr="00E8084A">
              <w:rPr>
                <w:b/>
                <w:sz w:val="28"/>
                <w:szCs w:val="28"/>
                <w:highlight w:val="white"/>
                <w:lang w:val="uk-UA" w:eastAsia="uk-UA"/>
              </w:rPr>
              <w:t>ВІДПОВІДАЛЬНІСТЮ «ЛЕРУА МЕРЛЕН УКРАЇНА»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26 грудня 2014 року № 1415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експлуатації та обслуговування торговельного центру з вбудованим паркінгом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Саперно-Слобідськ</w:t>
            </w:r>
            <w:r w:rsidR="009F5A82">
              <w:rPr>
                <w:b/>
                <w:sz w:val="28"/>
                <w:szCs w:val="28"/>
                <w:lang w:val="uk-UA"/>
              </w:rPr>
              <w:t>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26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Голосіївському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</w:t>
            </w:r>
            <w:r w:rsidR="00E8084A">
              <w:rPr>
                <w:b/>
                <w:sz w:val="28"/>
                <w:szCs w:val="28"/>
                <w:lang w:val="uk-UA"/>
              </w:rPr>
              <w:br/>
            </w:r>
            <w:r w:rsidR="00DC7BC1">
              <w:rPr>
                <w:b/>
                <w:sz w:val="28"/>
                <w:szCs w:val="28"/>
                <w:lang w:val="uk-UA"/>
              </w:rPr>
              <w:t>м.</w:t>
            </w:r>
            <w:r w:rsidR="00E8084A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477055646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477055646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5288BBE7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Pr="00E8084A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D165F2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E8084A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«ЛЕРУА МЕРЛЕН УКРАЇНА»</w:t>
      </w:r>
      <w:r w:rsidRPr="00DC7BC1">
        <w:rPr>
          <w:snapToGrid w:val="0"/>
          <w:sz w:val="28"/>
          <w:lang w:val="uk-UA"/>
        </w:rPr>
        <w:t xml:space="preserve"> (код ЄДРПОУ 35679295, місцезнаходження юридичної особи: 04201, м. Київ, вул. Полярна, 17, літера А) від 08 жовтня 2024 року № 477055646 </w:t>
      </w:r>
      <w:r w:rsidR="00D165F2" w:rsidRPr="00D165F2">
        <w:rPr>
          <w:snapToGrid w:val="0"/>
          <w:sz w:val="28"/>
          <w:lang w:val="uk-UA"/>
        </w:rPr>
        <w:t>та відповідно до статей 9, 83, 93 Земельного кодексу України, абзацу четвертого розділу ІХ «Перехідні положення» Закону України «Про оренду землі», пункту 34 частини першої статті 26</w:t>
      </w:r>
      <w:r w:rsidR="00426E45">
        <w:rPr>
          <w:snapToGrid w:val="0"/>
          <w:sz w:val="28"/>
          <w:lang w:val="uk-UA"/>
        </w:rPr>
        <w:t>, статті 60</w:t>
      </w:r>
      <w:r w:rsidR="00D165F2" w:rsidRPr="00D165F2">
        <w:rPr>
          <w:snapToGrid w:val="0"/>
          <w:sz w:val="28"/>
          <w:lang w:val="uk-UA"/>
        </w:rPr>
        <w:t xml:space="preserve"> Закону України «Про місцеве самоврядування в Україні», Закону України «Про адміністративну процедуру», Київська міська рада</w:t>
      </w:r>
      <w:r w:rsidR="00205032" w:rsidRPr="00205032">
        <w:rPr>
          <w:snapToGrid w:val="0"/>
          <w:sz w:val="28"/>
          <w:lang w:val="uk-UA"/>
        </w:rPr>
        <w:t xml:space="preserve"> 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74838FEE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D165F2">
        <w:rPr>
          <w:rFonts w:ascii="Times New Roman" w:hAnsi="Times New Roman"/>
          <w:sz w:val="28"/>
          <w:szCs w:val="28"/>
          <w:lang w:val="uk-UA"/>
        </w:rPr>
        <w:t xml:space="preserve"> 27 грудня </w:t>
      </w:r>
      <w:r w:rsidR="00541DEA">
        <w:rPr>
          <w:rFonts w:ascii="Times New Roman" w:hAnsi="Times New Roman"/>
          <w:sz w:val="28"/>
          <w:szCs w:val="28"/>
          <w:lang w:val="uk-UA"/>
        </w:rPr>
        <w:t>202</w:t>
      </w:r>
      <w:r w:rsidR="00D165F2">
        <w:rPr>
          <w:rFonts w:ascii="Times New Roman" w:hAnsi="Times New Roman"/>
          <w:sz w:val="28"/>
          <w:szCs w:val="28"/>
          <w:lang w:val="uk-UA"/>
        </w:rPr>
        <w:t xml:space="preserve">4 року </w:t>
      </w:r>
      <w:r w:rsidR="00B3289E" w:rsidRPr="00E808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B5220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E808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«ЛЕРУА МЕРЛЕН УКРАЇНА»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E8084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26 грудня 2014 року № 1415 </w:t>
      </w:r>
      <w:r w:rsidR="00B3289E" w:rsidRPr="00E8084A">
        <w:rPr>
          <w:rFonts w:ascii="Times New Roman" w:hAnsi="Times New Roman"/>
          <w:sz w:val="28"/>
          <w:szCs w:val="28"/>
          <w:lang w:val="uk-UA"/>
        </w:rPr>
        <w:t>для експлуатації та обслуговування торговельного центру з вбудованим паркінгом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E808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Саперно-Слобідськ</w:t>
      </w:r>
      <w:r w:rsidR="009F5A8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26 у Голосіївському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E8084A">
        <w:rPr>
          <w:rFonts w:ascii="Times New Roman" w:hAnsi="Times New Roman"/>
          <w:sz w:val="28"/>
          <w:szCs w:val="28"/>
        </w:rPr>
        <w:t>8000000000:82:083:0073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E8084A">
        <w:rPr>
          <w:rFonts w:ascii="Times New Roman" w:hAnsi="Times New Roman"/>
          <w:sz w:val="28"/>
          <w:szCs w:val="28"/>
          <w:highlight w:val="white"/>
          <w:lang w:eastAsia="uk-UA"/>
        </w:rPr>
        <w:t>3,3425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r w:rsidR="00B3289E" w:rsidRPr="00E8084A">
        <w:rPr>
          <w:rFonts w:ascii="Times New Roman" w:hAnsi="Times New Roman"/>
          <w:sz w:val="28"/>
          <w:szCs w:val="28"/>
          <w:highlight w:val="white"/>
          <w:lang w:eastAsia="uk-UA"/>
        </w:rPr>
        <w:t>землі житлової та громадської забудови</w:t>
      </w:r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03.07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B5220B">
        <w:rPr>
          <w:rFonts w:ascii="Times New Roman" w:hAnsi="Times New Roman"/>
          <w:sz w:val="28"/>
          <w:szCs w:val="28"/>
          <w:lang w:val="uk-UA"/>
        </w:rPr>
        <w:br/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477055646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6F0F61DA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</w:t>
      </w:r>
      <w:r w:rsidRPr="00860605">
        <w:rPr>
          <w:rFonts w:ascii="Times New Roman" w:hAnsi="Times New Roman"/>
          <w:sz w:val="28"/>
          <w:szCs w:val="28"/>
          <w:lang w:val="uk-UA"/>
        </w:rPr>
        <w:t>передбачена у підпункті 4.2 пункту 4 договору оренди земельної ділянки від 26 грудня 2014 року № 1415, визначається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на рівні мінімальних розмірів згідно з рішенням про бюджет міста Києва на відповідний рік.</w:t>
      </w:r>
    </w:p>
    <w:p w14:paraId="1E189D43" w14:textId="6D13EC35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26 грудня 2014 року № 1415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2DF38C52" w:rsidR="00BB5AA4" w:rsidRPr="00325F40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5F40">
        <w:rPr>
          <w:rFonts w:ascii="Times New Roman" w:hAnsi="Times New Roman"/>
          <w:sz w:val="28"/>
          <w:szCs w:val="28"/>
        </w:rPr>
        <w:t>ТОВАРИСТВ</w:t>
      </w:r>
      <w:r w:rsidR="00325F40">
        <w:rPr>
          <w:rFonts w:ascii="Times New Roman" w:hAnsi="Times New Roman"/>
          <w:sz w:val="28"/>
          <w:szCs w:val="28"/>
          <w:lang w:val="uk-UA"/>
        </w:rPr>
        <w:t>У</w:t>
      </w:r>
      <w:r w:rsidRPr="00325F40">
        <w:rPr>
          <w:rFonts w:ascii="Times New Roman" w:hAnsi="Times New Roman"/>
          <w:sz w:val="28"/>
          <w:szCs w:val="28"/>
        </w:rPr>
        <w:t xml:space="preserve"> З ОБМЕЖЕНОЮ ВІДПОВІДАЛЬНІСТЮ «ЛЕРУА МЕРЛЕН УКРАЇНА»</w:t>
      </w:r>
      <w:r w:rsidR="00BB5AA4" w:rsidRPr="00325F40">
        <w:rPr>
          <w:rFonts w:ascii="Times New Roman" w:hAnsi="Times New Roman"/>
          <w:sz w:val="28"/>
          <w:szCs w:val="28"/>
          <w:lang w:val="uk-UA"/>
        </w:rPr>
        <w:t>:</w:t>
      </w:r>
      <w:r w:rsidRPr="00325F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735AE0AE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C33F7" w:rsidRPr="00325F40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325F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325F40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325F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325F40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>, необхідні для підготовки проєкту договору про укладення договору оренди земельної ділянки від 26 грудня 2014 року № 1415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62E508A8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>оприлюднення на офіційному вебсайті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CA4064" w14:textId="108FDCC5" w:rsidR="00FF2729" w:rsidRPr="00016601" w:rsidRDefault="00FF2729" w:rsidP="00016601">
      <w:pPr>
        <w:rPr>
          <w:snapToGrid w:val="0"/>
          <w:sz w:val="26"/>
          <w:szCs w:val="26"/>
          <w:lang w:val="uk-UA"/>
        </w:rPr>
      </w:pPr>
      <w:r w:rsidRPr="00547501">
        <w:rPr>
          <w:b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49CDE55C" w:rsidR="00034DE5" w:rsidRPr="00E80871" w:rsidRDefault="00A21A26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A21A26">
              <w:rPr>
                <w:color w:val="000000"/>
                <w:sz w:val="28"/>
                <w:szCs w:val="28"/>
                <w:shd w:val="clear" w:color="auto" w:fill="FFFFFF"/>
              </w:rPr>
              <w:t>Владислав АНДРОНОВ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6EC0F713" w:rsidR="00034DE5" w:rsidRPr="00E80871" w:rsidRDefault="00704893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461249">
      <w:pgSz w:w="11906" w:h="16838"/>
      <w:pgMar w:top="568" w:right="567" w:bottom="993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069517">
    <w:abstractNumId w:val="13"/>
  </w:num>
  <w:num w:numId="2" w16cid:durableId="1845321100">
    <w:abstractNumId w:val="9"/>
  </w:num>
  <w:num w:numId="3" w16cid:durableId="700057621">
    <w:abstractNumId w:val="12"/>
  </w:num>
  <w:num w:numId="4" w16cid:durableId="971709995">
    <w:abstractNumId w:val="1"/>
  </w:num>
  <w:num w:numId="5" w16cid:durableId="61217972">
    <w:abstractNumId w:val="10"/>
  </w:num>
  <w:num w:numId="6" w16cid:durableId="313878747">
    <w:abstractNumId w:val="8"/>
  </w:num>
  <w:num w:numId="7" w16cid:durableId="779957565">
    <w:abstractNumId w:val="5"/>
  </w:num>
  <w:num w:numId="8" w16cid:durableId="45569008">
    <w:abstractNumId w:val="2"/>
  </w:num>
  <w:num w:numId="9" w16cid:durableId="1981568688">
    <w:abstractNumId w:val="11"/>
  </w:num>
  <w:num w:numId="10" w16cid:durableId="1471367260">
    <w:abstractNumId w:val="0"/>
  </w:num>
  <w:num w:numId="11" w16cid:durableId="704062056">
    <w:abstractNumId w:val="6"/>
  </w:num>
  <w:num w:numId="12" w16cid:durableId="1807312157">
    <w:abstractNumId w:val="4"/>
  </w:num>
  <w:num w:numId="13" w16cid:durableId="1578707476">
    <w:abstractNumId w:val="3"/>
  </w:num>
  <w:num w:numId="14" w16cid:durableId="110516581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195979939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825821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4730"/>
    <w:rsid w:val="000064E7"/>
    <w:rsid w:val="00016601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250E"/>
    <w:rsid w:val="000A4432"/>
    <w:rsid w:val="000A6D16"/>
    <w:rsid w:val="000B2796"/>
    <w:rsid w:val="000C7805"/>
    <w:rsid w:val="000D1775"/>
    <w:rsid w:val="000E0BAD"/>
    <w:rsid w:val="000E2720"/>
    <w:rsid w:val="000E379A"/>
    <w:rsid w:val="000E38BC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5F40"/>
    <w:rsid w:val="00327CBD"/>
    <w:rsid w:val="00343D20"/>
    <w:rsid w:val="0034548A"/>
    <w:rsid w:val="003475E1"/>
    <w:rsid w:val="0035033E"/>
    <w:rsid w:val="003505F5"/>
    <w:rsid w:val="00357EC9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26E45"/>
    <w:rsid w:val="0044042A"/>
    <w:rsid w:val="004436CC"/>
    <w:rsid w:val="00443804"/>
    <w:rsid w:val="00444B8D"/>
    <w:rsid w:val="00446AEE"/>
    <w:rsid w:val="0045396D"/>
    <w:rsid w:val="00461249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349F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0ED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0605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C0099"/>
    <w:rsid w:val="009D2582"/>
    <w:rsid w:val="009D7544"/>
    <w:rsid w:val="009E5D86"/>
    <w:rsid w:val="009E6334"/>
    <w:rsid w:val="009F06C7"/>
    <w:rsid w:val="009F5A82"/>
    <w:rsid w:val="00A04249"/>
    <w:rsid w:val="00A11093"/>
    <w:rsid w:val="00A16F2F"/>
    <w:rsid w:val="00A20A27"/>
    <w:rsid w:val="00A21A26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9549C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20B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165F2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8592E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4A"/>
    <w:rsid w:val="00E80871"/>
    <w:rsid w:val="00E85534"/>
    <w:rsid w:val="00E8780C"/>
    <w:rsid w:val="00E932B0"/>
    <w:rsid w:val="00E94319"/>
    <w:rsid w:val="00E95E37"/>
    <w:rsid w:val="00EA1859"/>
    <w:rsid w:val="00EA5550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поновлення відмова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3573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Корнійчук Олеся Михайлівна</cp:lastModifiedBy>
  <cp:revision>25</cp:revision>
  <cp:lastPrinted>2025-03-11T11:48:00Z</cp:lastPrinted>
  <dcterms:created xsi:type="dcterms:W3CDTF">2024-02-27T12:43:00Z</dcterms:created>
  <dcterms:modified xsi:type="dcterms:W3CDTF">2025-04-03T12:17:00Z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