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478445509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478445509</w:t>
                      </w:r>
                    </w:p>
                  </w:txbxContent>
                </v:textbox>
              </v:shape>
            </w:pict>
          </mc:Fallback>
        </mc:AlternateContent>
      </w:r>
    </w:p>
    <w:tbl>
      <w:tblPr>
        <w:tblW w:w="0" w:type="auto"/>
        <w:tblLook w:val="01E0" w:firstRow="1" w:lastRow="1" w:firstColumn="1" w:lastColumn="1" w:noHBand="0" w:noVBand="0"/>
      </w:tblPr>
      <w:tblGrid>
        <w:gridCol w:w="5812"/>
      </w:tblGrid>
      <w:tr w:rsidR="00DE4A20" w:rsidRPr="0082325F" w14:paraId="39883B9B" w14:textId="77777777" w:rsidTr="0082325F">
        <w:trPr>
          <w:trHeight w:val="2500"/>
        </w:trPr>
        <w:tc>
          <w:tcPr>
            <w:tcW w:w="5812" w:type="dxa"/>
            <w:hideMark/>
          </w:tcPr>
          <w:p w14:paraId="0B182D23" w14:textId="7A6B5733" w:rsidR="00F6318B" w:rsidRPr="00DE4A20" w:rsidRDefault="0009503E" w:rsidP="0082325F">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82325F">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КИЇВСЬК</w:t>
            </w:r>
            <w:r w:rsidR="0082325F">
              <w:rPr>
                <w:b/>
                <w:color w:val="000000" w:themeColor="text1"/>
                <w:sz w:val="28"/>
                <w:szCs w:val="28"/>
              </w:rPr>
              <w:t>ОМУ</w:t>
            </w:r>
            <w:r w:rsidR="00A264FD" w:rsidRPr="00DE4A20">
              <w:rPr>
                <w:b/>
                <w:color w:val="000000" w:themeColor="text1"/>
                <w:sz w:val="28"/>
                <w:szCs w:val="28"/>
              </w:rPr>
              <w:t xml:space="preserve"> КОМУНАЛЬН</w:t>
            </w:r>
            <w:r w:rsidR="0082325F">
              <w:rPr>
                <w:b/>
                <w:color w:val="000000" w:themeColor="text1"/>
                <w:sz w:val="28"/>
                <w:szCs w:val="28"/>
              </w:rPr>
              <w:t>ОМУ</w:t>
            </w:r>
            <w:r w:rsidR="00A264FD" w:rsidRPr="00DE4A20">
              <w:rPr>
                <w:b/>
                <w:color w:val="000000" w:themeColor="text1"/>
                <w:sz w:val="28"/>
                <w:szCs w:val="28"/>
              </w:rPr>
              <w:t xml:space="preserve"> ОБ'ЄДНАНН</w:t>
            </w:r>
            <w:r w:rsidR="0082325F">
              <w:rPr>
                <w:b/>
                <w:color w:val="000000" w:themeColor="text1"/>
                <w:sz w:val="28"/>
                <w:szCs w:val="28"/>
              </w:rPr>
              <w:t>Ю</w:t>
            </w:r>
            <w:r w:rsidR="00A264FD" w:rsidRPr="00DE4A20">
              <w:rPr>
                <w:b/>
                <w:color w:val="000000" w:themeColor="text1"/>
                <w:sz w:val="28"/>
                <w:szCs w:val="28"/>
              </w:rPr>
              <w:t xml:space="preserve"> ЗЕЛЕНОГО БУДІВНИЦТВА ТА ЕКСПЛУАТАЦІЇ ЗЕЛЕНИХ НАСАДЖЕНЬ МІСТА «КИЇВЗЕЛЕНБУД» </w:t>
            </w:r>
            <w:r w:rsidR="00B563DC" w:rsidRPr="00DE4A20">
              <w:rPr>
                <w:b/>
                <w:color w:val="000000" w:themeColor="text1"/>
                <w:sz w:val="28"/>
                <w:szCs w:val="28"/>
              </w:rPr>
              <w:t xml:space="preserve">земельної ділянки </w:t>
            </w:r>
            <w:r w:rsidR="0039320D">
              <w:rPr>
                <w:b/>
                <w:color w:val="000000" w:themeColor="text1"/>
                <w:sz w:val="28"/>
                <w:szCs w:val="28"/>
              </w:rPr>
              <w:t>в</w:t>
            </w:r>
            <w:r w:rsidR="00A264FD" w:rsidRPr="00DE4A20">
              <w:rPr>
                <w:b/>
                <w:color w:val="000000" w:themeColor="text1"/>
                <w:sz w:val="28"/>
                <w:szCs w:val="28"/>
              </w:rPr>
              <w:t xml:space="preserve"> </w:t>
            </w:r>
            <w:r w:rsidR="00A264FD" w:rsidRPr="0082325F">
              <w:rPr>
                <w:rStyle w:val="af2"/>
                <w:b/>
                <w:i w:val="0"/>
                <w:color w:val="000000" w:themeColor="text1"/>
                <w:sz w:val="28"/>
                <w:szCs w:val="28"/>
              </w:rPr>
              <w:t>постійне користування</w:t>
            </w:r>
            <w:r w:rsidR="00A264FD" w:rsidRPr="00DE4A20">
              <w:rPr>
                <w:color w:val="000000" w:themeColor="text1"/>
              </w:rPr>
              <w:t xml:space="preserve"> </w:t>
            </w:r>
            <w:r w:rsidR="00756E4F" w:rsidRPr="00DE4A20">
              <w:rPr>
                <w:b/>
                <w:iCs/>
                <w:color w:val="000000" w:themeColor="text1"/>
                <w:sz w:val="28"/>
                <w:szCs w:val="28"/>
              </w:rPr>
              <w:t xml:space="preserve">для утримання та благоустрою зелених зон і зелених насаджень та обслуговування скверу </w:t>
            </w:r>
            <w:r w:rsidRPr="00DE4A20">
              <w:rPr>
                <w:b/>
                <w:color w:val="000000" w:themeColor="text1"/>
                <w:sz w:val="28"/>
                <w:szCs w:val="28"/>
              </w:rPr>
              <w:t xml:space="preserve">на </w:t>
            </w:r>
            <w:r w:rsidR="0001227E" w:rsidRPr="0082325F">
              <w:rPr>
                <w:b/>
                <w:iCs/>
                <w:color w:val="000000" w:themeColor="text1"/>
                <w:sz w:val="28"/>
                <w:szCs w:val="28"/>
              </w:rPr>
              <w:t>вул. Олександри Екстер, 13</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76A030EE" w:rsidR="00F6318B" w:rsidRPr="00DE4A20" w:rsidRDefault="00C7069E" w:rsidP="00F6318B">
      <w:pPr>
        <w:pStyle w:val="20"/>
        <w:ind w:firstLine="709"/>
        <w:rPr>
          <w:color w:val="000000" w:themeColor="text1"/>
          <w:szCs w:val="28"/>
          <w:lang w:val="uk-UA"/>
        </w:rPr>
      </w:pPr>
      <w:r w:rsidRPr="00C13883">
        <w:rPr>
          <w:color w:val="000000" w:themeColor="text1"/>
          <w:lang w:val="uk-UA"/>
        </w:rPr>
        <w:t xml:space="preserve">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w:t>
      </w:r>
      <w:r w:rsidRPr="0082325F">
        <w:rPr>
          <w:color w:val="000000" w:themeColor="text1"/>
          <w:lang w:val="uk-UA"/>
        </w:rPr>
        <w:t>Кудрявська, 23) від 10 травня 2025 року  № 64125-009650101-031-03 про надання в постійне користування земельної ділянки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05 березня 2024 року, номер відомостей про речове право 54065150), керуючись статтями 9, 83, 92, 116, 122, 123 Земельного кодексу України, пунктом 34 частини першої статті 26 Закону України «Про місцеве самоврядування в Україні», Законом України «Про адміністративну процедуру»,</w:t>
      </w:r>
      <w:r w:rsidR="0082325F" w:rsidRPr="0082325F">
        <w:rPr>
          <w:color w:val="000000" w:themeColor="text1"/>
          <w:lang w:val="uk-UA"/>
        </w:rPr>
        <w:t xml:space="preserve"> </w:t>
      </w:r>
      <w:r w:rsidR="0082325F" w:rsidRPr="00022538">
        <w:rPr>
          <w:color w:val="000000" w:themeColor="text1"/>
          <w:lang w:val="uk-UA"/>
        </w:rPr>
        <w:t xml:space="preserve">зважаючи на рішення Київської міської ради від </w:t>
      </w:r>
      <w:r w:rsidR="0082325F">
        <w:rPr>
          <w:color w:val="000000" w:themeColor="text1"/>
          <w:lang w:val="uk-UA"/>
        </w:rPr>
        <w:t>15 листопада 2018 року № 35/6086 «Про надання статусу скверу земельній ділянці на вул. Марини Цвєтаєвої, 13 у Деснянському районі м. Києва» та від 2</w:t>
      </w:r>
      <w:r w:rsidR="0082325F" w:rsidRPr="00022538">
        <w:rPr>
          <w:color w:val="000000" w:themeColor="text1"/>
          <w:lang w:val="uk-UA"/>
        </w:rPr>
        <w:t xml:space="preserve">3 </w:t>
      </w:r>
      <w:r w:rsidR="0082325F">
        <w:rPr>
          <w:color w:val="000000" w:themeColor="text1"/>
          <w:lang w:val="uk-UA"/>
        </w:rPr>
        <w:t>березня</w:t>
      </w:r>
      <w:r w:rsidR="0082325F" w:rsidRPr="00022538">
        <w:rPr>
          <w:color w:val="000000" w:themeColor="text1"/>
          <w:lang w:val="uk-UA"/>
        </w:rPr>
        <w:t xml:space="preserve"> 2023 року № </w:t>
      </w:r>
      <w:r w:rsidR="0082325F">
        <w:rPr>
          <w:color w:val="000000" w:themeColor="text1"/>
          <w:lang w:val="uk-UA"/>
        </w:rPr>
        <w:t>6277/6318</w:t>
      </w:r>
      <w:r w:rsidR="0082325F" w:rsidRPr="00022538">
        <w:rPr>
          <w:color w:val="000000" w:themeColor="text1"/>
          <w:lang w:val="uk-UA"/>
        </w:rPr>
        <w:t xml:space="preserve"> «Про перейменування вулиці </w:t>
      </w:r>
      <w:r w:rsidR="0082325F">
        <w:rPr>
          <w:color w:val="000000" w:themeColor="text1"/>
          <w:lang w:val="uk-UA"/>
        </w:rPr>
        <w:t>Марини Цвєтаєвої</w:t>
      </w:r>
      <w:r w:rsidR="0082325F" w:rsidRPr="00022538">
        <w:rPr>
          <w:color w:val="000000" w:themeColor="text1"/>
          <w:lang w:val="uk-UA"/>
        </w:rPr>
        <w:t xml:space="preserve"> в Деснянському районі міста Києва», </w:t>
      </w:r>
      <w:r w:rsidRPr="0082325F">
        <w:rPr>
          <w:color w:val="000000" w:themeColor="text1"/>
          <w:lang w:val="uk-UA"/>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lastRenderedPageBreak/>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79A7D15C" w:rsidR="008F6F5B" w:rsidRPr="00E13205" w:rsidRDefault="00E1355C" w:rsidP="0009503E">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82325F">
        <w:rPr>
          <w:color w:val="000000" w:themeColor="text1"/>
          <w:sz w:val="28"/>
          <w:szCs w:val="28"/>
          <w:lang w:val="uk-UA"/>
        </w:rPr>
        <w:t>Надати</w:t>
      </w:r>
      <w:r w:rsidR="0009503E" w:rsidRPr="00DE4A20">
        <w:rPr>
          <w:color w:val="000000" w:themeColor="text1"/>
          <w:sz w:val="28"/>
          <w:szCs w:val="28"/>
          <w:lang w:val="uk-UA"/>
        </w:rPr>
        <w:t xml:space="preserve"> </w:t>
      </w:r>
      <w:r w:rsidR="0082325F" w:rsidRPr="005E3382">
        <w:rPr>
          <w:color w:val="000000" w:themeColor="text1"/>
          <w:sz w:val="28"/>
          <w:szCs w:val="28"/>
          <w:lang w:val="uk-UA"/>
        </w:rPr>
        <w:t>КИЇВСЬК</w:t>
      </w:r>
      <w:r w:rsidR="0082325F">
        <w:rPr>
          <w:color w:val="000000" w:themeColor="text1"/>
          <w:sz w:val="28"/>
          <w:szCs w:val="28"/>
          <w:lang w:val="uk-UA"/>
        </w:rPr>
        <w:t>ОМУ</w:t>
      </w:r>
      <w:r w:rsidR="0082325F" w:rsidRPr="005E3382">
        <w:rPr>
          <w:color w:val="000000" w:themeColor="text1"/>
          <w:sz w:val="28"/>
          <w:szCs w:val="28"/>
          <w:lang w:val="uk-UA"/>
        </w:rPr>
        <w:t xml:space="preserve"> КОМУНАЛЬН</w:t>
      </w:r>
      <w:r w:rsidR="0082325F">
        <w:rPr>
          <w:color w:val="000000" w:themeColor="text1"/>
          <w:sz w:val="28"/>
          <w:szCs w:val="28"/>
          <w:lang w:val="uk-UA"/>
        </w:rPr>
        <w:t>ОМУ</w:t>
      </w:r>
      <w:r w:rsidR="0082325F" w:rsidRPr="005E3382">
        <w:rPr>
          <w:color w:val="000000" w:themeColor="text1"/>
          <w:sz w:val="28"/>
          <w:szCs w:val="28"/>
          <w:lang w:val="uk-UA"/>
        </w:rPr>
        <w:t xml:space="preserve"> ОБ'ЄДНАНН</w:t>
      </w:r>
      <w:r w:rsidR="0082325F">
        <w:rPr>
          <w:color w:val="000000" w:themeColor="text1"/>
          <w:sz w:val="28"/>
          <w:szCs w:val="28"/>
          <w:lang w:val="uk-UA"/>
        </w:rPr>
        <w:t>Ю</w:t>
      </w:r>
      <w:r w:rsidR="0082325F" w:rsidRPr="005E3382">
        <w:rPr>
          <w:color w:val="000000" w:themeColor="text1"/>
          <w:sz w:val="28"/>
          <w:szCs w:val="28"/>
          <w:lang w:val="uk-UA"/>
        </w:rPr>
        <w:t xml:space="preserve"> ЗЕЛЕНОГО БУДІВНИЦТВА ТА ЕКСПЛУАТАЦІЇ ЗЕЛЕНИХ НАСАДЖЕНЬ МІСТА «КИЇВЗЕЛЕНБУД»</w:t>
      </w:r>
      <w:r w:rsidR="0082325F" w:rsidRPr="00DE4A20">
        <w:rPr>
          <w:color w:val="000000" w:themeColor="text1"/>
          <w:sz w:val="28"/>
          <w:szCs w:val="28"/>
          <w:lang w:val="uk-UA"/>
        </w:rPr>
        <w:t xml:space="preserve">, за умови виконання пункту </w:t>
      </w:r>
      <w:r w:rsidR="0082325F">
        <w:rPr>
          <w:color w:val="000000" w:themeColor="text1"/>
          <w:sz w:val="28"/>
          <w:szCs w:val="28"/>
          <w:lang w:val="uk-UA"/>
        </w:rPr>
        <w:t>2</w:t>
      </w:r>
      <w:r w:rsidR="0082325F" w:rsidRPr="00DE4A20">
        <w:rPr>
          <w:color w:val="000000" w:themeColor="text1"/>
          <w:sz w:val="28"/>
          <w:szCs w:val="28"/>
          <w:lang w:val="uk-UA"/>
        </w:rPr>
        <w:t xml:space="preserve"> цього рішення, </w:t>
      </w:r>
      <w:r w:rsidR="0082325F">
        <w:rPr>
          <w:color w:val="000000" w:themeColor="text1"/>
          <w:sz w:val="28"/>
          <w:szCs w:val="28"/>
          <w:lang w:val="uk-UA"/>
        </w:rPr>
        <w:t>в</w:t>
      </w:r>
      <w:r w:rsidR="0082325F" w:rsidRPr="00DE4A20">
        <w:rPr>
          <w:color w:val="000000" w:themeColor="text1"/>
          <w:sz w:val="28"/>
          <w:szCs w:val="28"/>
          <w:lang w:val="uk-UA"/>
        </w:rPr>
        <w:t xml:space="preserve"> </w:t>
      </w:r>
      <w:r w:rsidR="0082325F" w:rsidRPr="005E3382">
        <w:rPr>
          <w:iCs/>
          <w:color w:val="000000" w:themeColor="text1"/>
          <w:sz w:val="28"/>
          <w:szCs w:val="28"/>
          <w:lang w:val="uk-UA" w:eastAsia="uk-UA"/>
        </w:rPr>
        <w:t>постійне користування</w:t>
      </w:r>
      <w:r w:rsidR="0082325F" w:rsidRPr="00DE4A20">
        <w:rPr>
          <w:iCs/>
          <w:color w:val="000000" w:themeColor="text1"/>
          <w:sz w:val="28"/>
          <w:szCs w:val="28"/>
          <w:lang w:val="uk-UA" w:eastAsia="uk-UA"/>
        </w:rPr>
        <w:t xml:space="preserve"> </w:t>
      </w:r>
      <w:r w:rsidR="0082325F" w:rsidRPr="00DE4A20">
        <w:rPr>
          <w:color w:val="000000" w:themeColor="text1"/>
          <w:sz w:val="28"/>
          <w:szCs w:val="28"/>
          <w:lang w:val="uk-UA"/>
        </w:rPr>
        <w:t xml:space="preserve">земельну ділянку площею </w:t>
      </w:r>
      <w:r w:rsidR="00F837D8" w:rsidRPr="0082325F">
        <w:rPr>
          <w:iCs/>
          <w:color w:val="000000" w:themeColor="text1"/>
          <w:sz w:val="28"/>
          <w:szCs w:val="28"/>
          <w:lang w:val="uk-UA" w:eastAsia="uk-UA"/>
        </w:rPr>
        <w:t>0,3104</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82325F">
        <w:rPr>
          <w:iCs/>
          <w:color w:val="000000" w:themeColor="text1"/>
          <w:sz w:val="28"/>
          <w:szCs w:val="28"/>
          <w:lang w:val="uk-UA" w:eastAsia="uk-UA"/>
        </w:rPr>
        <w:t>8000000000:62:010:0028</w:t>
      </w:r>
      <w:r w:rsidR="00F837D8" w:rsidRPr="00AF790C">
        <w:rPr>
          <w:sz w:val="28"/>
          <w:szCs w:val="28"/>
          <w:lang w:val="uk-UA"/>
        </w:rPr>
        <w:t xml:space="preserve">) для утримання та благоустрою зелених зон і зелених насаджень та обслуговування скверу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07.08 земельні ділянки загального користування, які використовуються як зелені насадження загального користування</w:t>
      </w:r>
      <w:r w:rsidR="00421815" w:rsidRPr="00AF790C">
        <w:rPr>
          <w:sz w:val="28"/>
          <w:szCs w:val="28"/>
          <w:lang w:val="uk-UA"/>
        </w:rPr>
        <w:t>)</w:t>
      </w:r>
      <w:r w:rsidR="00F837D8" w:rsidRPr="00AF790C">
        <w:rPr>
          <w:sz w:val="28"/>
          <w:lang w:val="uk-UA"/>
        </w:rPr>
        <w:t xml:space="preserve"> на </w:t>
      </w:r>
      <w:r w:rsidR="00F837D8" w:rsidRPr="0082325F">
        <w:rPr>
          <w:iCs/>
          <w:sz w:val="28"/>
          <w:szCs w:val="28"/>
          <w:lang w:val="uk-UA"/>
        </w:rPr>
        <w:t>вул. Олександри Екстер, 13</w:t>
      </w:r>
      <w:r w:rsidR="00F837D8" w:rsidRPr="00AF790C">
        <w:rPr>
          <w:iCs/>
          <w:sz w:val="28"/>
          <w:szCs w:val="28"/>
          <w:lang w:val="uk-UA"/>
        </w:rPr>
        <w:t xml:space="preserve"> </w:t>
      </w:r>
      <w:r w:rsidR="00F837D8" w:rsidRPr="00AF790C">
        <w:rPr>
          <w:sz w:val="28"/>
          <w:szCs w:val="28"/>
          <w:lang w:val="uk-UA"/>
        </w:rPr>
        <w:t xml:space="preserve">у </w:t>
      </w:r>
      <w:r w:rsidR="00F837D8" w:rsidRPr="0082325F">
        <w:rPr>
          <w:iCs/>
          <w:sz w:val="28"/>
          <w:szCs w:val="28"/>
          <w:lang w:val="uk-UA"/>
        </w:rPr>
        <w:t>Деснянському</w:t>
      </w:r>
      <w:r w:rsidR="00F837D8"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961B41" w:rsidRPr="00AF790C">
        <w:rPr>
          <w:sz w:val="28"/>
          <w:szCs w:val="28"/>
          <w:lang w:val="uk-UA"/>
        </w:rPr>
        <w:t>(категорія земель – землі рекреаційного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від 10 травня 2025 </w:t>
      </w:r>
      <w:r w:rsidR="002561B3">
        <w:rPr>
          <w:color w:val="000000" w:themeColor="text1"/>
          <w:sz w:val="28"/>
          <w:szCs w:val="28"/>
          <w:lang w:val="uk-UA"/>
        </w:rPr>
        <w:t xml:space="preserve">року </w:t>
      </w:r>
      <w:r w:rsidR="00F86F74" w:rsidRPr="00E13205">
        <w:rPr>
          <w:color w:val="000000" w:themeColor="text1"/>
          <w:sz w:val="28"/>
          <w:szCs w:val="28"/>
          <w:lang w:val="uk-UA"/>
        </w:rPr>
        <w:t xml:space="preserve">№ 64125-009650101-031-03, справа № </w:t>
      </w:r>
      <w:r w:rsidR="00F86F74" w:rsidRPr="00E13205">
        <w:rPr>
          <w:b/>
          <w:color w:val="000000" w:themeColor="text1"/>
          <w:sz w:val="28"/>
          <w:szCs w:val="28"/>
          <w:lang w:val="uk-UA"/>
        </w:rPr>
        <w:t>478445509</w:t>
      </w:r>
      <w:r w:rsidR="0082325F">
        <w:rPr>
          <w:color w:val="000000" w:themeColor="text1"/>
          <w:sz w:val="28"/>
          <w:szCs w:val="28"/>
          <w:lang w:val="uk-UA"/>
        </w:rPr>
        <w:t>)</w:t>
      </w:r>
      <w:r w:rsidR="00F86F74" w:rsidRPr="00E13205">
        <w:rPr>
          <w:color w:val="000000" w:themeColor="text1"/>
          <w:sz w:val="28"/>
          <w:szCs w:val="28"/>
          <w:lang w:val="uk-UA"/>
        </w:rPr>
        <w:t>.</w:t>
      </w:r>
    </w:p>
    <w:p w14:paraId="2B949DF5" w14:textId="77777777" w:rsidR="0082325F" w:rsidRPr="00DE4A20" w:rsidRDefault="00F86F74" w:rsidP="0082325F">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82325F" w:rsidRPr="00C51BBC">
        <w:rPr>
          <w:color w:val="000000" w:themeColor="text1"/>
          <w:sz w:val="28"/>
          <w:szCs w:val="28"/>
          <w:lang w:val="uk-UA"/>
        </w:rPr>
        <w:t>КИЇВСЬКОМУ КОМУНАЛЬНОМУ ОБ'ЄДНАННЮ ЗЕЛЕНОГО БУДІВНИЦТВА ТА ЕКСПЛУАТАЦІЇ ЗЕЛЕНИХ НАСАДЖЕНЬ МІСТА «КИЇВЗЕЛЕНБУД»</w:t>
      </w:r>
      <w:r w:rsidR="0082325F" w:rsidRPr="00DE4A20">
        <w:rPr>
          <w:color w:val="000000" w:themeColor="text1"/>
          <w:sz w:val="28"/>
          <w:szCs w:val="28"/>
          <w:lang w:val="uk-UA"/>
        </w:rPr>
        <w:t>:</w:t>
      </w:r>
    </w:p>
    <w:p w14:paraId="7F7C8802" w14:textId="77777777" w:rsidR="0082325F" w:rsidRPr="000F751E" w:rsidRDefault="0082325F" w:rsidP="0082325F">
      <w:pPr>
        <w:tabs>
          <w:tab w:val="left" w:pos="0"/>
        </w:tabs>
        <w:ind w:firstLine="720"/>
        <w:jc w:val="both"/>
        <w:rPr>
          <w:sz w:val="28"/>
          <w:szCs w:val="28"/>
          <w:lang w:val="uk-UA"/>
        </w:rPr>
      </w:pPr>
      <w:r>
        <w:rPr>
          <w:sz w:val="28"/>
          <w:szCs w:val="28"/>
          <w:lang w:val="uk-UA"/>
        </w:rPr>
        <w:t>2</w:t>
      </w:r>
      <w:r w:rsidRPr="000F751E">
        <w:rPr>
          <w:sz w:val="28"/>
          <w:szCs w:val="28"/>
          <w:lang w:val="uk-UA"/>
        </w:rPr>
        <w:t>.1. Виконувати обов’язки землекористувача відповідно до вимог статті 96 Земельного кодексу України.</w:t>
      </w:r>
    </w:p>
    <w:p w14:paraId="677AA3EB" w14:textId="77777777" w:rsidR="0082325F" w:rsidRPr="000F751E" w:rsidRDefault="0082325F" w:rsidP="0082325F">
      <w:pPr>
        <w:tabs>
          <w:tab w:val="left" w:pos="0"/>
        </w:tabs>
        <w:ind w:firstLine="720"/>
        <w:jc w:val="both"/>
        <w:rPr>
          <w:sz w:val="28"/>
          <w:szCs w:val="28"/>
          <w:lang w:val="uk-UA"/>
        </w:rPr>
      </w:pPr>
      <w:r>
        <w:rPr>
          <w:sz w:val="28"/>
          <w:szCs w:val="28"/>
          <w:lang w:val="uk-UA"/>
        </w:rPr>
        <w:t>2</w:t>
      </w:r>
      <w:r w:rsidRPr="000F751E">
        <w:rPr>
          <w:sz w:val="28"/>
          <w:szCs w:val="28"/>
          <w:lang w:val="uk-UA"/>
        </w:rPr>
        <w:t>.2. Питання майнових відносин вирішувати в установленому порядку.</w:t>
      </w:r>
    </w:p>
    <w:p w14:paraId="66EF5D7D" w14:textId="77777777" w:rsidR="0082325F" w:rsidRPr="000F751E" w:rsidRDefault="0082325F" w:rsidP="0082325F">
      <w:pPr>
        <w:tabs>
          <w:tab w:val="left" w:pos="0"/>
        </w:tabs>
        <w:ind w:firstLine="720"/>
        <w:jc w:val="both"/>
        <w:rPr>
          <w:sz w:val="28"/>
          <w:szCs w:val="28"/>
          <w:lang w:val="uk-UA"/>
        </w:rPr>
      </w:pPr>
      <w:r>
        <w:rPr>
          <w:sz w:val="28"/>
          <w:szCs w:val="28"/>
          <w:lang w:val="uk-UA"/>
        </w:rPr>
        <w:t>2</w:t>
      </w:r>
      <w:r w:rsidRPr="000F751E">
        <w:rPr>
          <w:sz w:val="28"/>
          <w:szCs w:val="28"/>
          <w:lang w:val="uk-UA"/>
        </w:rPr>
        <w:t>.</w:t>
      </w:r>
      <w:r>
        <w:rPr>
          <w:sz w:val="28"/>
          <w:szCs w:val="28"/>
          <w:lang w:val="uk-UA"/>
        </w:rPr>
        <w:t>3</w:t>
      </w:r>
      <w:r w:rsidRPr="000F751E">
        <w:rPr>
          <w:sz w:val="28"/>
          <w:szCs w:val="28"/>
          <w:lang w:val="uk-UA"/>
        </w:rPr>
        <w:t xml:space="preserve">. </w:t>
      </w:r>
      <w:r w:rsidRPr="00252790">
        <w:rPr>
          <w:sz w:val="28"/>
          <w:szCs w:val="28"/>
          <w:lang w:val="uk-UA"/>
        </w:rPr>
        <w:t>Вжити заходів щодо державної реєстрації права постійного користування земельн</w:t>
      </w:r>
      <w:r>
        <w:rPr>
          <w:sz w:val="28"/>
          <w:szCs w:val="28"/>
          <w:lang w:val="uk-UA"/>
        </w:rPr>
        <w:t>ою</w:t>
      </w:r>
      <w:r w:rsidRPr="00252790">
        <w:rPr>
          <w:sz w:val="28"/>
          <w:szCs w:val="28"/>
          <w:lang w:val="uk-UA"/>
        </w:rPr>
        <w:t xml:space="preserve"> ділянк</w:t>
      </w:r>
      <w:r>
        <w:rPr>
          <w:sz w:val="28"/>
          <w:szCs w:val="28"/>
          <w:lang w:val="uk-UA"/>
        </w:rPr>
        <w:t>ою</w:t>
      </w:r>
      <w:r w:rsidRPr="00252790">
        <w:rPr>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07E26C90" w14:textId="77777777" w:rsidR="0082325F" w:rsidRPr="000F751E" w:rsidRDefault="0082325F" w:rsidP="0082325F">
      <w:pPr>
        <w:ind w:firstLine="720"/>
        <w:jc w:val="both"/>
        <w:rPr>
          <w:sz w:val="28"/>
          <w:szCs w:val="28"/>
          <w:lang w:val="uk-UA"/>
        </w:rPr>
      </w:pPr>
      <w:r>
        <w:rPr>
          <w:sz w:val="28"/>
          <w:szCs w:val="28"/>
          <w:lang w:val="uk-UA"/>
        </w:rPr>
        <w:t>2</w:t>
      </w:r>
      <w:r w:rsidRPr="000F751E">
        <w:rPr>
          <w:sz w:val="28"/>
          <w:szCs w:val="28"/>
          <w:lang w:val="uk-UA"/>
        </w:rPr>
        <w:t>.</w:t>
      </w:r>
      <w:r>
        <w:rPr>
          <w:sz w:val="28"/>
          <w:szCs w:val="28"/>
          <w:lang w:val="uk-UA"/>
        </w:rPr>
        <w:t>4</w:t>
      </w:r>
      <w:r w:rsidRPr="000F751E">
        <w:rPr>
          <w:sz w:val="28"/>
          <w:szCs w:val="28"/>
          <w:lang w:val="uk-UA"/>
        </w:rPr>
        <w:t>.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46B9639" w14:textId="7E6ECE3D" w:rsidR="0082325F" w:rsidRDefault="0082325F" w:rsidP="0082325F">
      <w:pPr>
        <w:tabs>
          <w:tab w:val="left" w:pos="0"/>
        </w:tabs>
        <w:ind w:firstLine="720"/>
        <w:jc w:val="both"/>
        <w:rPr>
          <w:sz w:val="28"/>
          <w:szCs w:val="28"/>
          <w:lang w:val="uk-UA"/>
        </w:rPr>
      </w:pPr>
      <w:r>
        <w:rPr>
          <w:sz w:val="28"/>
          <w:szCs w:val="28"/>
          <w:lang w:val="uk-UA"/>
        </w:rPr>
        <w:t>2</w:t>
      </w:r>
      <w:r w:rsidRPr="000F751E">
        <w:rPr>
          <w:sz w:val="28"/>
          <w:szCs w:val="28"/>
          <w:lang w:val="uk-UA"/>
        </w:rPr>
        <w:t>.</w:t>
      </w:r>
      <w:r>
        <w:rPr>
          <w:sz w:val="28"/>
          <w:szCs w:val="28"/>
          <w:lang w:val="uk-UA"/>
        </w:rPr>
        <w:t>5</w:t>
      </w:r>
      <w:r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3AE3A570" w14:textId="08AFA2D5" w:rsidR="0082325F" w:rsidRDefault="0082325F" w:rsidP="0082325F">
      <w:pPr>
        <w:tabs>
          <w:tab w:val="left" w:pos="0"/>
        </w:tabs>
        <w:ind w:firstLine="720"/>
        <w:jc w:val="both"/>
        <w:rPr>
          <w:sz w:val="28"/>
          <w:szCs w:val="28"/>
          <w:lang w:val="uk-UA"/>
        </w:rPr>
      </w:pPr>
      <w:r>
        <w:rPr>
          <w:sz w:val="28"/>
          <w:szCs w:val="28"/>
          <w:lang w:val="uk-UA"/>
        </w:rPr>
        <w:t xml:space="preserve">2.6. Земельну ділянку в межах червоних ліній використовувати з обмеженнями відповідно </w:t>
      </w:r>
      <w:r w:rsidR="004B0073">
        <w:rPr>
          <w:sz w:val="28"/>
          <w:szCs w:val="28"/>
          <w:lang w:val="uk-UA"/>
        </w:rPr>
        <w:t xml:space="preserve">до </w:t>
      </w:r>
      <w:r>
        <w:rPr>
          <w:sz w:val="28"/>
          <w:szCs w:val="28"/>
          <w:lang w:val="uk-UA"/>
        </w:rPr>
        <w:t>вимог</w:t>
      </w:r>
      <w:r>
        <w:rPr>
          <w:color w:val="000000"/>
          <w:sz w:val="28"/>
          <w:szCs w:val="28"/>
          <w:shd w:val="clear" w:color="auto" w:fill="FFFFFF"/>
          <w:lang w:val="uk-UA"/>
        </w:rPr>
        <w:t xml:space="preserve"> Закону України «Про автомобільні дороги»</w:t>
      </w:r>
      <w:r>
        <w:rPr>
          <w:sz w:val="28"/>
          <w:szCs w:val="28"/>
          <w:lang w:val="uk-UA"/>
        </w:rPr>
        <w:t>.</w:t>
      </w:r>
    </w:p>
    <w:p w14:paraId="297DEB9E" w14:textId="77777777" w:rsidR="0082325F" w:rsidRPr="000F751E" w:rsidRDefault="00F86F74" w:rsidP="0082325F">
      <w:pPr>
        <w:tabs>
          <w:tab w:val="left" w:pos="1134"/>
        </w:tabs>
        <w:ind w:firstLine="720"/>
        <w:jc w:val="both"/>
        <w:rPr>
          <w:sz w:val="28"/>
          <w:szCs w:val="28"/>
          <w:lang w:val="uk-UA"/>
        </w:rPr>
      </w:pPr>
      <w:r>
        <w:rPr>
          <w:sz w:val="28"/>
          <w:szCs w:val="28"/>
          <w:lang w:val="uk-UA"/>
        </w:rPr>
        <w:t>3</w:t>
      </w:r>
      <w:r w:rsidR="005D7855">
        <w:rPr>
          <w:sz w:val="28"/>
          <w:szCs w:val="28"/>
          <w:lang w:val="uk-UA"/>
        </w:rPr>
        <w:t>.</w:t>
      </w:r>
      <w:r w:rsidR="005D7855">
        <w:rPr>
          <w:sz w:val="28"/>
          <w:szCs w:val="28"/>
          <w:lang w:val="uk-UA"/>
        </w:rPr>
        <w:tab/>
      </w:r>
      <w:r w:rsidR="0082325F"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EC4CE7C" w14:textId="77777777" w:rsidR="0082325F" w:rsidRPr="00991C5B" w:rsidRDefault="0082325F" w:rsidP="0082325F">
      <w:pPr>
        <w:pStyle w:val="ParagraphStyle"/>
        <w:ind w:firstLine="720"/>
        <w:jc w:val="both"/>
        <w:rPr>
          <w:rFonts w:ascii="Times New Roman" w:hAnsi="Times New Roman"/>
          <w:sz w:val="28"/>
          <w:szCs w:val="28"/>
          <w:lang w:val="uk-UA"/>
        </w:rPr>
      </w:pPr>
      <w:r>
        <w:rPr>
          <w:rFonts w:ascii="Times New Roman" w:hAnsi="Times New Roman"/>
          <w:sz w:val="28"/>
          <w:szCs w:val="28"/>
          <w:lang w:val="uk-UA"/>
        </w:rPr>
        <w:t>4</w:t>
      </w:r>
      <w:r w:rsidRPr="00991C5B">
        <w:rPr>
          <w:rFonts w:ascii="Times New Roman" w:hAnsi="Times New Roman"/>
          <w:sz w:val="28"/>
          <w:szCs w:val="28"/>
          <w:lang w:val="uk-UA"/>
        </w:rPr>
        <w:t xml:space="preserve">. </w:t>
      </w:r>
      <w:r w:rsidRPr="00AC0281">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40FA8682" w14:textId="38891BC4" w:rsidR="00C30241" w:rsidRDefault="00123AC7" w:rsidP="0082325F">
      <w:pPr>
        <w:ind w:firstLine="720"/>
        <w:jc w:val="both"/>
        <w:rPr>
          <w:sz w:val="28"/>
          <w:szCs w:val="28"/>
          <w:lang w:val="uk-UA"/>
        </w:rPr>
      </w:pPr>
      <w:r>
        <w:rPr>
          <w:sz w:val="28"/>
          <w:szCs w:val="28"/>
          <w:lang w:val="uk-UA"/>
        </w:rPr>
        <w:t>5</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C30241">
        <w:rPr>
          <w:sz w:val="28"/>
          <w:szCs w:val="28"/>
          <w:lang w:val="uk-UA"/>
        </w:rPr>
        <w:t xml:space="preserve">архітектури, </w:t>
      </w:r>
      <w:r w:rsidR="00C3217D">
        <w:rPr>
          <w:sz w:val="28"/>
          <w:szCs w:val="28"/>
          <w:lang w:val="uk-UA"/>
        </w:rPr>
        <w:t>містопланування</w:t>
      </w:r>
      <w:r w:rsidR="00C30241">
        <w:rPr>
          <w:sz w:val="28"/>
          <w:szCs w:val="28"/>
          <w:lang w:val="uk-UA"/>
        </w:rPr>
        <w:t xml:space="preserve">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9"/>
        <w:gridCol w:w="3839"/>
      </w:tblGrid>
      <w:tr w:rsidR="00CD35B0" w14:paraId="5B0DC490" w14:textId="77777777" w:rsidTr="00AF790C">
        <w:tc>
          <w:tcPr>
            <w:tcW w:w="5920" w:type="dxa"/>
          </w:tcPr>
          <w:p w14:paraId="16ED2356" w14:textId="77777777" w:rsidR="00CD35B0" w:rsidRDefault="00CD35B0" w:rsidP="00CD35B0">
            <w:pPr>
              <w:ind w:right="1451"/>
              <w:rPr>
                <w:color w:val="000000"/>
                <w:sz w:val="28"/>
                <w:szCs w:val="28"/>
                <w:lang w:val="uk-UA" w:eastAsia="uk-UA"/>
              </w:rPr>
            </w:pPr>
            <w:r>
              <w:rPr>
                <w:color w:val="000000"/>
                <w:sz w:val="28"/>
                <w:szCs w:val="28"/>
                <w:lang w:val="uk-UA" w:eastAsia="uk-UA"/>
              </w:rPr>
              <w:t xml:space="preserve">Заступник голови </w:t>
            </w:r>
          </w:p>
          <w:p w14:paraId="19DCE550" w14:textId="22715211" w:rsidR="00CD35B0" w:rsidRDefault="00CD35B0" w:rsidP="00CD35B0">
            <w:pPr>
              <w:ind w:right="1451"/>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934" w:type="dxa"/>
          </w:tcPr>
          <w:p w14:paraId="1A72C1E0" w14:textId="77777777" w:rsidR="00CD35B0" w:rsidRPr="00C13883" w:rsidRDefault="00CD35B0" w:rsidP="00CD35B0">
            <w:pPr>
              <w:jc w:val="right"/>
              <w:rPr>
                <w:color w:val="000000"/>
                <w:sz w:val="28"/>
                <w:szCs w:val="28"/>
                <w:lang w:val="uk-UA" w:eastAsia="uk-UA"/>
              </w:rPr>
            </w:pPr>
          </w:p>
          <w:p w14:paraId="585F4F30" w14:textId="77777777" w:rsidR="00CD35B0" w:rsidRPr="00C13883" w:rsidRDefault="00CD35B0" w:rsidP="00CD35B0">
            <w:pPr>
              <w:jc w:val="right"/>
              <w:rPr>
                <w:color w:val="000000"/>
                <w:sz w:val="28"/>
                <w:szCs w:val="28"/>
                <w:lang w:val="uk-UA" w:eastAsia="uk-UA"/>
              </w:rPr>
            </w:pPr>
          </w:p>
          <w:p w14:paraId="1F42D7C6" w14:textId="77777777" w:rsidR="00CD35B0" w:rsidRPr="00C13883" w:rsidRDefault="00CD35B0" w:rsidP="00CD35B0">
            <w:pPr>
              <w:jc w:val="right"/>
              <w:rPr>
                <w:color w:val="000000"/>
                <w:sz w:val="28"/>
                <w:szCs w:val="28"/>
                <w:lang w:val="uk-UA" w:eastAsia="uk-UA"/>
              </w:rPr>
            </w:pPr>
          </w:p>
          <w:p w14:paraId="4A55DD0B" w14:textId="5B6DD2F5" w:rsidR="00CD35B0" w:rsidRDefault="00CD35B0" w:rsidP="00CD35B0">
            <w:pPr>
              <w:jc w:val="right"/>
              <w:rPr>
                <w:sz w:val="28"/>
                <w:szCs w:val="28"/>
                <w:lang w:val="uk-UA"/>
              </w:rPr>
            </w:pPr>
            <w:r>
              <w:rPr>
                <w:color w:val="000000"/>
                <w:sz w:val="28"/>
                <w:szCs w:val="28"/>
                <w:lang w:val="en-US" w:eastAsia="uk-UA"/>
              </w:rPr>
              <w:t>Владислав АНДРОНОВ</w:t>
            </w:r>
          </w:p>
        </w:tc>
      </w:tr>
      <w:tr w:rsidR="00CD35B0" w14:paraId="36BD7C39" w14:textId="77777777" w:rsidTr="00AF790C">
        <w:tc>
          <w:tcPr>
            <w:tcW w:w="5920" w:type="dxa"/>
          </w:tcPr>
          <w:p w14:paraId="62E69A49" w14:textId="77777777" w:rsidR="00CD35B0" w:rsidRDefault="00CD35B0" w:rsidP="00CD35B0">
            <w:pPr>
              <w:ind w:right="1451"/>
              <w:rPr>
                <w:color w:val="000000"/>
                <w:sz w:val="28"/>
                <w:szCs w:val="28"/>
                <w:lang w:val="uk-UA" w:eastAsia="uk-UA"/>
              </w:rPr>
            </w:pPr>
          </w:p>
          <w:p w14:paraId="3A3AB2C9" w14:textId="43B9D9A8" w:rsidR="00CD35B0" w:rsidRDefault="00CD35B0" w:rsidP="00CD35B0">
            <w:pPr>
              <w:ind w:right="1305"/>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934" w:type="dxa"/>
          </w:tcPr>
          <w:p w14:paraId="12C4E2F4" w14:textId="77777777" w:rsidR="00CD35B0" w:rsidRDefault="00CD35B0" w:rsidP="00CD35B0">
            <w:pPr>
              <w:jc w:val="right"/>
              <w:rPr>
                <w:rStyle w:val="af0"/>
                <w:b w:val="0"/>
                <w:sz w:val="28"/>
                <w:szCs w:val="28"/>
              </w:rPr>
            </w:pPr>
          </w:p>
          <w:p w14:paraId="033362EB" w14:textId="77777777" w:rsidR="00CD35B0" w:rsidRDefault="00CD35B0" w:rsidP="00CD35B0">
            <w:pPr>
              <w:jc w:val="right"/>
              <w:rPr>
                <w:rStyle w:val="af0"/>
                <w:b w:val="0"/>
                <w:sz w:val="28"/>
                <w:szCs w:val="28"/>
              </w:rPr>
            </w:pPr>
          </w:p>
          <w:p w14:paraId="270F2103" w14:textId="77777777" w:rsidR="00CD35B0" w:rsidRDefault="00CD35B0" w:rsidP="00CD35B0">
            <w:pPr>
              <w:jc w:val="right"/>
              <w:rPr>
                <w:rStyle w:val="af0"/>
                <w:b w:val="0"/>
                <w:sz w:val="28"/>
                <w:szCs w:val="28"/>
              </w:rPr>
            </w:pPr>
          </w:p>
          <w:p w14:paraId="596650DA" w14:textId="77777777" w:rsidR="00CD35B0" w:rsidRDefault="00CD35B0" w:rsidP="00CD35B0">
            <w:pPr>
              <w:jc w:val="right"/>
              <w:rPr>
                <w:rStyle w:val="af0"/>
                <w:b w:val="0"/>
                <w:sz w:val="28"/>
                <w:szCs w:val="28"/>
              </w:rPr>
            </w:pPr>
          </w:p>
          <w:p w14:paraId="78E9A720" w14:textId="0A722E49" w:rsidR="00CD35B0" w:rsidRDefault="00CD35B0" w:rsidP="00CD35B0">
            <w:pPr>
              <w:jc w:val="right"/>
              <w:rPr>
                <w:sz w:val="28"/>
                <w:szCs w:val="28"/>
                <w:lang w:val="uk-UA"/>
              </w:rPr>
            </w:pPr>
            <w:r>
              <w:rPr>
                <w:rStyle w:val="af0"/>
                <w:b w:val="0"/>
                <w:sz w:val="28"/>
                <w:szCs w:val="28"/>
              </w:rPr>
              <w:t>Валентина ПЕЛИХ</w:t>
            </w:r>
          </w:p>
        </w:tc>
      </w:tr>
      <w:tr w:rsidR="00CD35B0" w:rsidRPr="004E1BEE" w14:paraId="292F263B" w14:textId="77777777" w:rsidTr="00AF790C">
        <w:tc>
          <w:tcPr>
            <w:tcW w:w="5920" w:type="dxa"/>
          </w:tcPr>
          <w:p w14:paraId="6BA9D1F8" w14:textId="77777777" w:rsidR="00CD35B0" w:rsidRDefault="00CD35B0" w:rsidP="00CD35B0">
            <w:pPr>
              <w:ind w:right="890"/>
              <w:rPr>
                <w:color w:val="000000"/>
                <w:sz w:val="28"/>
                <w:szCs w:val="28"/>
                <w:lang w:val="uk-UA" w:eastAsia="uk-UA"/>
              </w:rPr>
            </w:pPr>
          </w:p>
          <w:p w14:paraId="58A2E2EC" w14:textId="77777777" w:rsidR="004E1BEE" w:rsidRDefault="00CD35B0" w:rsidP="0082325F">
            <w:pPr>
              <w:ind w:right="738"/>
              <w:rPr>
                <w:sz w:val="28"/>
                <w:szCs w:val="28"/>
                <w:lang w:val="uk-UA"/>
              </w:rPr>
            </w:pPr>
            <w:r w:rsidRPr="001523C6">
              <w:rPr>
                <w:sz w:val="28"/>
                <w:szCs w:val="28"/>
                <w:lang w:val="uk-UA"/>
              </w:rPr>
              <w:t xml:space="preserve">В.о. заступника директора Департаменту – начальника юридичного управління </w:t>
            </w:r>
            <w:r w:rsidRPr="00227863">
              <w:rPr>
                <w:sz w:val="28"/>
                <w:szCs w:val="28"/>
                <w:lang w:val="uk-UA"/>
              </w:rPr>
              <w:t>Департаменту земельних ресурсів</w:t>
            </w:r>
            <w:r>
              <w:rPr>
                <w:sz w:val="28"/>
                <w:szCs w:val="28"/>
                <w:lang w:val="uk-UA"/>
              </w:rPr>
              <w:t xml:space="preserve"> </w:t>
            </w:r>
            <w:r w:rsidRPr="00227863">
              <w:rPr>
                <w:sz w:val="28"/>
                <w:szCs w:val="28"/>
                <w:lang w:val="uk-UA"/>
              </w:rPr>
              <w:t xml:space="preserve">виконавчого органу </w:t>
            </w:r>
            <w:bookmarkStart w:id="0" w:name="_GoBack"/>
            <w:bookmarkEnd w:id="0"/>
            <w:r w:rsidRPr="00227863">
              <w:rPr>
                <w:sz w:val="28"/>
                <w:szCs w:val="28"/>
                <w:lang w:val="uk-UA"/>
              </w:rPr>
              <w:t>Київської міської ради</w:t>
            </w:r>
            <w:r>
              <w:rPr>
                <w:sz w:val="28"/>
                <w:szCs w:val="28"/>
                <w:lang w:val="uk-UA"/>
              </w:rPr>
              <w:t xml:space="preserve"> (Київської міської державної адміністрації)</w:t>
            </w:r>
            <w:r w:rsidR="004E1BEE">
              <w:rPr>
                <w:sz w:val="28"/>
                <w:szCs w:val="28"/>
                <w:lang w:val="uk-UA"/>
              </w:rPr>
              <w:t xml:space="preserve"> </w:t>
            </w:r>
          </w:p>
          <w:p w14:paraId="1E536B74" w14:textId="2C61177C" w:rsidR="00CD35B0" w:rsidRDefault="00CD35B0" w:rsidP="0082325F">
            <w:pPr>
              <w:ind w:right="738"/>
              <w:rPr>
                <w:sz w:val="28"/>
                <w:szCs w:val="28"/>
                <w:lang w:val="uk-UA"/>
              </w:rPr>
            </w:pPr>
          </w:p>
        </w:tc>
        <w:tc>
          <w:tcPr>
            <w:tcW w:w="3934" w:type="dxa"/>
          </w:tcPr>
          <w:p w14:paraId="2A55026E" w14:textId="77777777" w:rsidR="00CD35B0" w:rsidRPr="004E1BEE" w:rsidRDefault="00CD35B0" w:rsidP="00CD35B0">
            <w:pPr>
              <w:jc w:val="right"/>
              <w:rPr>
                <w:rStyle w:val="af0"/>
                <w:b w:val="0"/>
                <w:sz w:val="28"/>
                <w:szCs w:val="28"/>
                <w:lang w:val="uk-UA"/>
              </w:rPr>
            </w:pPr>
          </w:p>
          <w:p w14:paraId="49D2BDDD" w14:textId="77777777" w:rsidR="00CD35B0" w:rsidRPr="004E1BEE" w:rsidRDefault="00CD35B0" w:rsidP="00CD35B0">
            <w:pPr>
              <w:jc w:val="right"/>
              <w:rPr>
                <w:rStyle w:val="af0"/>
                <w:b w:val="0"/>
                <w:sz w:val="28"/>
                <w:szCs w:val="28"/>
                <w:lang w:val="uk-UA"/>
              </w:rPr>
            </w:pPr>
          </w:p>
          <w:p w14:paraId="5D886F4D" w14:textId="77777777" w:rsidR="00CD35B0" w:rsidRPr="004E1BEE" w:rsidRDefault="00CD35B0" w:rsidP="00CD35B0">
            <w:pPr>
              <w:jc w:val="right"/>
              <w:rPr>
                <w:rStyle w:val="af0"/>
                <w:b w:val="0"/>
                <w:sz w:val="28"/>
                <w:szCs w:val="28"/>
                <w:lang w:val="uk-UA"/>
              </w:rPr>
            </w:pPr>
          </w:p>
          <w:p w14:paraId="11BA0277" w14:textId="77777777" w:rsidR="00CD35B0" w:rsidRPr="004E1BEE" w:rsidRDefault="00CD35B0" w:rsidP="00CD35B0">
            <w:pPr>
              <w:jc w:val="right"/>
              <w:rPr>
                <w:rStyle w:val="af0"/>
                <w:b w:val="0"/>
                <w:sz w:val="28"/>
                <w:szCs w:val="28"/>
                <w:lang w:val="uk-UA"/>
              </w:rPr>
            </w:pPr>
          </w:p>
          <w:p w14:paraId="38FAD6AE" w14:textId="77777777" w:rsidR="00CD35B0" w:rsidRPr="004E1BEE" w:rsidRDefault="00CD35B0" w:rsidP="00CD35B0">
            <w:pPr>
              <w:jc w:val="right"/>
              <w:rPr>
                <w:rStyle w:val="af0"/>
                <w:b w:val="0"/>
                <w:sz w:val="28"/>
                <w:szCs w:val="28"/>
                <w:lang w:val="uk-UA"/>
              </w:rPr>
            </w:pPr>
          </w:p>
          <w:p w14:paraId="527CAF7E" w14:textId="77777777" w:rsidR="00CD35B0" w:rsidRPr="004E1BEE" w:rsidRDefault="00CD35B0" w:rsidP="00CD35B0">
            <w:pPr>
              <w:jc w:val="right"/>
              <w:rPr>
                <w:rStyle w:val="af0"/>
                <w:b w:val="0"/>
                <w:sz w:val="28"/>
                <w:szCs w:val="28"/>
                <w:lang w:val="uk-UA"/>
              </w:rPr>
            </w:pPr>
          </w:p>
          <w:p w14:paraId="014E0554" w14:textId="7BDB6FE8" w:rsidR="00CD35B0" w:rsidRDefault="004E1BEE" w:rsidP="00F13D31">
            <w:pPr>
              <w:jc w:val="right"/>
              <w:rPr>
                <w:sz w:val="28"/>
                <w:szCs w:val="28"/>
                <w:lang w:val="uk-UA"/>
              </w:rPr>
            </w:pPr>
            <w:r>
              <w:rPr>
                <w:rStyle w:val="af0"/>
                <w:b w:val="0"/>
                <w:sz w:val="28"/>
                <w:szCs w:val="28"/>
                <w:lang w:val="uk-UA"/>
              </w:rPr>
              <w:t>Віктор ДВОРНІКОВ</w:t>
            </w:r>
            <w:r w:rsidR="00CD35B0" w:rsidRPr="004E1BEE">
              <w:rPr>
                <w:rStyle w:val="af0"/>
                <w:b w:val="0"/>
                <w:sz w:val="28"/>
                <w:szCs w:val="28"/>
                <w:lang w:val="uk-UA"/>
              </w:rPr>
              <w:t xml:space="preserve"> </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141"/>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41063F13" w:rsidR="00692C91" w:rsidRDefault="00692C91" w:rsidP="00692C91">
      <w:pPr>
        <w:jc w:val="both"/>
        <w:rPr>
          <w:color w:val="000000"/>
          <w:sz w:val="28"/>
          <w:szCs w:val="28"/>
          <w:lang w:val="uk-UA" w:eastAsia="uk-UA"/>
        </w:rPr>
      </w:pPr>
    </w:p>
    <w:p w14:paraId="27AE85EF" w14:textId="6D54E6FB" w:rsidR="0082325F" w:rsidRDefault="0082325F" w:rsidP="00692C91">
      <w:pPr>
        <w:jc w:val="both"/>
        <w:rPr>
          <w:color w:val="000000"/>
          <w:sz w:val="28"/>
          <w:szCs w:val="28"/>
          <w:lang w:val="uk-UA" w:eastAsia="uk-UA"/>
        </w:rPr>
      </w:pPr>
    </w:p>
    <w:p w14:paraId="1D467DAE" w14:textId="77777777" w:rsidR="0082325F" w:rsidRDefault="0082325F" w:rsidP="0082325F">
      <w:pPr>
        <w:ind w:left="142"/>
        <w:jc w:val="both"/>
        <w:rPr>
          <w:bCs/>
          <w:sz w:val="28"/>
          <w:szCs w:val="28"/>
          <w:lang w:val="uk-UA"/>
        </w:rPr>
      </w:pPr>
      <w:r>
        <w:rPr>
          <w:bCs/>
          <w:sz w:val="28"/>
          <w:szCs w:val="28"/>
          <w:lang w:val="uk-UA"/>
        </w:rPr>
        <w:t>Постійна комісія Київської міської ради</w:t>
      </w:r>
    </w:p>
    <w:p w14:paraId="34503DC6" w14:textId="77777777" w:rsidR="0082325F" w:rsidRDefault="0082325F" w:rsidP="0082325F">
      <w:pPr>
        <w:ind w:left="142"/>
        <w:jc w:val="both"/>
        <w:rPr>
          <w:bCs/>
          <w:sz w:val="28"/>
          <w:szCs w:val="28"/>
          <w:lang w:val="uk-UA"/>
        </w:rPr>
      </w:pPr>
      <w:r>
        <w:rPr>
          <w:bCs/>
          <w:sz w:val="28"/>
          <w:szCs w:val="28"/>
          <w:lang w:val="uk-UA"/>
        </w:rPr>
        <w:t>з питань екологічної політики</w:t>
      </w:r>
    </w:p>
    <w:p w14:paraId="055EAC4D" w14:textId="77777777" w:rsidR="0082325F" w:rsidRDefault="0082325F" w:rsidP="0082325F">
      <w:pPr>
        <w:ind w:left="142"/>
        <w:jc w:val="both"/>
        <w:rPr>
          <w:bCs/>
          <w:sz w:val="28"/>
          <w:szCs w:val="28"/>
          <w:lang w:val="uk-UA"/>
        </w:rPr>
      </w:pPr>
    </w:p>
    <w:p w14:paraId="1C04B182" w14:textId="77777777" w:rsidR="0082325F" w:rsidRDefault="0082325F" w:rsidP="0082325F">
      <w:pPr>
        <w:tabs>
          <w:tab w:val="left" w:pos="6379"/>
        </w:tabs>
        <w:ind w:left="142"/>
        <w:jc w:val="both"/>
        <w:rPr>
          <w:color w:val="000000"/>
          <w:sz w:val="28"/>
          <w:szCs w:val="28"/>
          <w:lang w:val="uk-UA" w:eastAsia="uk-UA"/>
        </w:rPr>
      </w:pPr>
      <w:r>
        <w:rPr>
          <w:bCs/>
          <w:sz w:val="28"/>
          <w:szCs w:val="28"/>
          <w:lang w:val="uk-UA"/>
        </w:rPr>
        <w:t>Голова                                                                                          Денис МОСКАЛЬ</w:t>
      </w:r>
    </w:p>
    <w:p w14:paraId="6D2E1E1F" w14:textId="77777777" w:rsidR="0082325F" w:rsidRDefault="0082325F" w:rsidP="00692C91">
      <w:pPr>
        <w:jc w:val="both"/>
        <w:rPr>
          <w:color w:val="000000"/>
          <w:sz w:val="28"/>
          <w:szCs w:val="28"/>
          <w:lang w:val="uk-UA" w:eastAsia="uk-UA"/>
        </w:rPr>
      </w:pPr>
    </w:p>
    <w:p w14:paraId="0381BBD3" w14:textId="50E2172F" w:rsidR="00E75718" w:rsidRPr="008119F4" w:rsidRDefault="00692C91" w:rsidP="004E1BEE">
      <w:pPr>
        <w:rPr>
          <w:color w:val="000000"/>
          <w:sz w:val="28"/>
          <w:szCs w:val="28"/>
          <w:lang w:val="en-US" w:eastAsia="uk-UA"/>
        </w:rPr>
      </w:pPr>
      <w:r w:rsidRPr="00692C91">
        <w:rPr>
          <w:b/>
          <w:bCs/>
          <w:color w:val="000000"/>
          <w:sz w:val="28"/>
          <w:szCs w:val="28"/>
          <w:lang w:val="uk-UA" w:eastAsia="uk-UA"/>
        </w:rPr>
        <w:br w:type="page"/>
      </w:r>
      <w:r w:rsidR="004E1BEE" w:rsidRPr="008119F4">
        <w:rPr>
          <w:color w:val="000000"/>
          <w:sz w:val="28"/>
          <w:szCs w:val="28"/>
          <w:lang w:val="en-US" w:eastAsia="uk-UA"/>
        </w:rPr>
        <w:lastRenderedPageBreak/>
        <w:t xml:space="preserve"> </w:t>
      </w:r>
    </w:p>
    <w:sectPr w:rsidR="00E75718" w:rsidRPr="008119F4" w:rsidSect="00CD35B0">
      <w:pgSz w:w="11906" w:h="16838"/>
      <w:pgMar w:top="1134" w:right="567" w:bottom="1702"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144C7" w14:textId="77777777" w:rsidR="005361FE" w:rsidRDefault="005361FE">
      <w:r>
        <w:separator/>
      </w:r>
    </w:p>
  </w:endnote>
  <w:endnote w:type="continuationSeparator" w:id="0">
    <w:p w14:paraId="1B949017" w14:textId="77777777" w:rsidR="005361FE" w:rsidRDefault="0053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7A3F" w14:textId="77777777" w:rsidR="005361FE" w:rsidRDefault="005361FE">
      <w:r>
        <w:separator/>
      </w:r>
    </w:p>
  </w:footnote>
  <w:footnote w:type="continuationSeparator" w:id="0">
    <w:p w14:paraId="50E015AF" w14:textId="77777777" w:rsidR="005361FE" w:rsidRDefault="0053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3668"/>
    <w:rsid w:val="00105124"/>
    <w:rsid w:val="00106D39"/>
    <w:rsid w:val="00110B42"/>
    <w:rsid w:val="00111BB8"/>
    <w:rsid w:val="001122D5"/>
    <w:rsid w:val="00117A43"/>
    <w:rsid w:val="00120DD7"/>
    <w:rsid w:val="00123AC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068A3"/>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0073"/>
    <w:rsid w:val="004B32C5"/>
    <w:rsid w:val="004B61EA"/>
    <w:rsid w:val="004B6629"/>
    <w:rsid w:val="004C3A94"/>
    <w:rsid w:val="004C7976"/>
    <w:rsid w:val="004E0D86"/>
    <w:rsid w:val="004E1BEE"/>
    <w:rsid w:val="004E1F9C"/>
    <w:rsid w:val="004E62FC"/>
    <w:rsid w:val="004F4DC9"/>
    <w:rsid w:val="004F5529"/>
    <w:rsid w:val="004F6BC3"/>
    <w:rsid w:val="005001B0"/>
    <w:rsid w:val="00506DAB"/>
    <w:rsid w:val="0051063D"/>
    <w:rsid w:val="005361FE"/>
    <w:rsid w:val="00540A78"/>
    <w:rsid w:val="00546328"/>
    <w:rsid w:val="00552262"/>
    <w:rsid w:val="00555DC7"/>
    <w:rsid w:val="00564C01"/>
    <w:rsid w:val="005671FD"/>
    <w:rsid w:val="005712F3"/>
    <w:rsid w:val="00575B86"/>
    <w:rsid w:val="00582755"/>
    <w:rsid w:val="00590F41"/>
    <w:rsid w:val="00594167"/>
    <w:rsid w:val="005943B1"/>
    <w:rsid w:val="00595023"/>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325F"/>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3883"/>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D35B0"/>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3D31"/>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734</Words>
  <Characters>4184</Characters>
  <Application>Microsoft Office Word</Application>
  <DocSecurity>0</DocSecurity>
  <Lines>34</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4909</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8</cp:revision>
  <cp:lastPrinted>2021-11-24T13:25:00Z</cp:lastPrinted>
  <dcterms:created xsi:type="dcterms:W3CDTF">2025-05-19T09:25:00Z</dcterms:created>
  <dcterms:modified xsi:type="dcterms:W3CDTF">2025-06-12T06:56:00Z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