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E9C8D" w14:textId="77777777" w:rsidR="00F6318B" w:rsidRPr="00F6318B" w:rsidRDefault="008655FF" w:rsidP="00377E0D">
      <w:pPr>
        <w:pStyle w:val="a7"/>
        <w:tabs>
          <w:tab w:val="left" w:pos="708"/>
        </w:tabs>
      </w:pPr>
      <w:r w:rsidRPr="00F6318B">
        <w:rPr>
          <w:noProof/>
          <w:lang w:val="ru-RU"/>
        </w:rPr>
        <w:drawing>
          <wp:anchor distT="0" distB="0" distL="114300" distR="114300" simplePos="0" relativeHeight="251657216" behindDoc="0" locked="0" layoutInCell="1" allowOverlap="1" wp14:anchorId="52107F71" wp14:editId="5DF5F029">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14:sizeRelH relativeFrom="page">
              <wp14:pctWidth>0</wp14:pctWidth>
            </wp14:sizeRelH>
            <wp14:sizeRelV relativeFrom="page">
              <wp14:pctHeight>0</wp14:pctHeight>
            </wp14:sizeRelV>
          </wp:anchor>
        </w:drawing>
      </w:r>
    </w:p>
    <w:p w14:paraId="62C892AE" w14:textId="77777777" w:rsidR="00F6318B" w:rsidRPr="00F6318B" w:rsidRDefault="00F6318B" w:rsidP="00F6318B">
      <w:pPr>
        <w:pStyle w:val="a7"/>
        <w:tabs>
          <w:tab w:val="left" w:pos="708"/>
        </w:tabs>
      </w:pPr>
    </w:p>
    <w:p w14:paraId="43B005A9" w14:textId="77777777" w:rsidR="00F6318B" w:rsidRPr="00F6318B" w:rsidRDefault="00F6318B" w:rsidP="00F6318B">
      <w:pPr>
        <w:ind w:left="426"/>
        <w:jc w:val="center"/>
        <w:rPr>
          <w:rFonts w:ascii="Benguiat" w:hAnsi="Benguiat"/>
          <w:b/>
          <w:spacing w:val="18"/>
          <w:w w:val="66"/>
          <w:sz w:val="4"/>
          <w:szCs w:val="4"/>
          <w:lang w:val="uk-UA"/>
        </w:rPr>
      </w:pPr>
    </w:p>
    <w:p w14:paraId="52D6062D" w14:textId="77777777" w:rsidR="00F6318B" w:rsidRPr="00F6318B" w:rsidRDefault="00F6318B" w:rsidP="00F6318B">
      <w:pPr>
        <w:ind w:left="426"/>
        <w:jc w:val="center"/>
        <w:rPr>
          <w:b/>
          <w:spacing w:val="18"/>
          <w:w w:val="66"/>
          <w:sz w:val="72"/>
          <w:lang w:val="uk-UA"/>
        </w:rPr>
      </w:pPr>
      <w:r w:rsidRPr="00F6318B">
        <w:rPr>
          <w:rFonts w:ascii="Benguiat" w:hAnsi="Benguiat"/>
          <w:b/>
          <w:spacing w:val="18"/>
          <w:w w:val="66"/>
          <w:sz w:val="72"/>
          <w:lang w:val="uk-UA"/>
        </w:rPr>
        <w:t>КИЇВСЬКА МІСЬКА РАДА</w:t>
      </w:r>
    </w:p>
    <w:p w14:paraId="77B7C7C2" w14:textId="77777777" w:rsidR="00F6318B" w:rsidRPr="00F6318B" w:rsidRDefault="00905E5C" w:rsidP="00C52894">
      <w:pPr>
        <w:pStyle w:val="2"/>
        <w:pBdr>
          <w:bottom w:val="thinThickThinSmallGap" w:sz="24" w:space="1" w:color="auto"/>
        </w:pBdr>
        <w:spacing w:before="120" w:after="0"/>
        <w:jc w:val="center"/>
        <w:rPr>
          <w:lang w:val="uk-UA"/>
        </w:rPr>
      </w:pPr>
      <w:r>
        <w:rPr>
          <w:rFonts w:ascii="Benguiat" w:hAnsi="Benguiat"/>
          <w:b w:val="0"/>
          <w:lang w:val="en-US"/>
        </w:rPr>
        <w:t>II</w:t>
      </w:r>
      <w:r w:rsidR="00F6318B" w:rsidRPr="00F6318B">
        <w:rPr>
          <w:b w:val="0"/>
          <w:lang w:val="uk-UA"/>
        </w:rPr>
        <w:t xml:space="preserve"> </w:t>
      </w:r>
      <w:r w:rsidR="00F6318B" w:rsidRPr="00F6318B">
        <w:rPr>
          <w:rFonts w:ascii="Benguiat" w:hAnsi="Benguiat"/>
          <w:b w:val="0"/>
          <w:caps/>
          <w:lang w:val="uk-UA"/>
        </w:rPr>
        <w:t>сесія</w:t>
      </w:r>
      <w:r w:rsidR="00A00A87">
        <w:rPr>
          <w:lang w:val="uk-UA"/>
        </w:rPr>
        <w:t xml:space="preserve"> </w:t>
      </w:r>
      <w:r>
        <w:rPr>
          <w:rFonts w:ascii="Benguiat" w:hAnsi="Benguiat"/>
          <w:b w:val="0"/>
          <w:lang w:val="en-US"/>
        </w:rPr>
        <w:t>IX</w:t>
      </w:r>
      <w:r w:rsidR="00F6318B" w:rsidRPr="00F6318B">
        <w:rPr>
          <w:lang w:val="uk-UA"/>
        </w:rPr>
        <w:t xml:space="preserve"> </w:t>
      </w:r>
      <w:r w:rsidR="00F6318B" w:rsidRPr="00F6318B">
        <w:rPr>
          <w:rFonts w:ascii="Benguiat" w:hAnsi="Benguiat"/>
          <w:b w:val="0"/>
          <w:caps/>
          <w:lang w:val="uk-UA"/>
        </w:rPr>
        <w:t>скликання</w:t>
      </w:r>
    </w:p>
    <w:p w14:paraId="60774E64" w14:textId="77777777" w:rsidR="00F6318B" w:rsidRPr="00F6318B" w:rsidRDefault="00F6318B" w:rsidP="00F6318B">
      <w:pPr>
        <w:pStyle w:val="8"/>
        <w:rPr>
          <w:b/>
          <w:spacing w:val="28"/>
          <w:w w:val="90"/>
          <w:sz w:val="16"/>
          <w:szCs w:val="16"/>
          <w:lang w:val="uk-UA"/>
        </w:rPr>
      </w:pPr>
    </w:p>
    <w:p w14:paraId="5C074857" w14:textId="77777777" w:rsidR="00F6318B" w:rsidRPr="00F6318B" w:rsidRDefault="00F6318B" w:rsidP="00C52894">
      <w:pPr>
        <w:pStyle w:val="8"/>
        <w:jc w:val="center"/>
        <w:rPr>
          <w:rFonts w:ascii="Benguiat" w:hAnsi="Benguiat"/>
          <w:spacing w:val="28"/>
          <w:sz w:val="48"/>
          <w:szCs w:val="48"/>
          <w:lang w:val="uk-UA"/>
        </w:rPr>
      </w:pPr>
      <w:r w:rsidRPr="00F6318B">
        <w:rPr>
          <w:spacing w:val="28"/>
          <w:sz w:val="48"/>
          <w:szCs w:val="48"/>
          <w:lang w:val="uk-UA"/>
        </w:rPr>
        <w:t>РІШЕННЯ</w:t>
      </w:r>
    </w:p>
    <w:p w14:paraId="1E6F0EAB" w14:textId="77777777" w:rsidR="00F6318B" w:rsidRPr="00F6318B" w:rsidRDefault="00F6318B" w:rsidP="00F6318B">
      <w:pPr>
        <w:rPr>
          <w:sz w:val="16"/>
          <w:szCs w:val="16"/>
          <w:lang w:val="uk-UA"/>
        </w:rPr>
      </w:pPr>
    </w:p>
    <w:p w14:paraId="25928087" w14:textId="77777777" w:rsidR="00F6318B" w:rsidRPr="00F6318B" w:rsidRDefault="00A0478A" w:rsidP="00F6318B">
      <w:pPr>
        <w:rPr>
          <w:sz w:val="28"/>
          <w:szCs w:val="28"/>
          <w:lang w:val="uk-UA"/>
        </w:rPr>
      </w:pPr>
      <w:r>
        <w:rPr>
          <w:noProof/>
        </w:rPr>
        <w:drawing>
          <wp:anchor distT="0" distB="0" distL="114300" distR="114300" simplePos="0" relativeHeight="251660288" behindDoc="1" locked="0" layoutInCell="1" allowOverlap="1" wp14:anchorId="3F0B3421" wp14:editId="039F01F8">
            <wp:simplePos x="0" y="0"/>
            <wp:positionH relativeFrom="column">
              <wp:posOffset>4368165</wp:posOffset>
            </wp:positionH>
            <wp:positionV relativeFrom="paragraph">
              <wp:posOffset>143510</wp:posOffset>
            </wp:positionV>
            <wp:extent cx="1381125" cy="1419225"/>
            <wp:effectExtent l="0" t="0" r="9525" b="9525"/>
            <wp:wrapNone/>
            <wp:docPr id="2"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1125" cy="1419225"/>
                    </a:xfrm>
                    <a:prstGeom prst="rect">
                      <a:avLst/>
                    </a:prstGeom>
                  </pic:spPr>
                </pic:pic>
              </a:graphicData>
            </a:graphic>
            <wp14:sizeRelH relativeFrom="margin">
              <wp14:pctWidth>0</wp14:pctWidth>
            </wp14:sizeRelH>
            <wp14:sizeRelV relativeFrom="margin">
              <wp14:pctHeight>0</wp14:pctHeight>
            </wp14:sizeRelV>
          </wp:anchor>
        </w:drawing>
      </w:r>
      <w:r w:rsidR="00F6318B" w:rsidRPr="00F6318B">
        <w:rPr>
          <w:sz w:val="28"/>
          <w:szCs w:val="28"/>
          <w:lang w:val="uk-UA"/>
        </w:rPr>
        <w:t>____________№_______________</w:t>
      </w:r>
    </w:p>
    <w:p w14:paraId="00597CAF" w14:textId="77777777" w:rsidR="00F6318B" w:rsidRPr="00F6318B" w:rsidRDefault="00F6318B" w:rsidP="00F6318B">
      <w:pPr>
        <w:tabs>
          <w:tab w:val="left" w:pos="3960"/>
        </w:tabs>
        <w:jc w:val="both"/>
        <w:rPr>
          <w:lang w:val="uk-UA"/>
        </w:rPr>
      </w:pPr>
    </w:p>
    <w:p w14:paraId="0410FD8D" w14:textId="77777777" w:rsidR="00F6318B" w:rsidRPr="00F6318B" w:rsidRDefault="00F6318B" w:rsidP="00F6318B">
      <w:pPr>
        <w:rPr>
          <w:snapToGrid w:val="0"/>
          <w:sz w:val="16"/>
          <w:szCs w:val="16"/>
          <w:lang w:val="uk-UA"/>
        </w:rPr>
      </w:pPr>
    </w:p>
    <w:tbl>
      <w:tblPr>
        <w:tblpPr w:leftFromText="180" w:rightFromText="180" w:vertAnchor="text" w:tblpY="1"/>
        <w:tblOverlap w:val="never"/>
        <w:tblW w:w="0" w:type="auto"/>
        <w:tblLook w:val="01E0" w:firstRow="1" w:lastRow="1" w:firstColumn="1" w:lastColumn="1" w:noHBand="0" w:noVBand="0"/>
      </w:tblPr>
      <w:tblGrid>
        <w:gridCol w:w="4877"/>
      </w:tblGrid>
      <w:tr w:rsidR="00F6318B" w:rsidRPr="00223234" w14:paraId="793A90E4" w14:textId="77777777" w:rsidTr="00A0478A">
        <w:trPr>
          <w:trHeight w:val="2500"/>
        </w:trPr>
        <w:tc>
          <w:tcPr>
            <w:tcW w:w="4877" w:type="dxa"/>
            <w:hideMark/>
          </w:tcPr>
          <w:p w14:paraId="1ADBB1A4" w14:textId="1D012CA8" w:rsidR="00F6318B" w:rsidRPr="004805FA" w:rsidRDefault="00582430" w:rsidP="00A0478A">
            <w:pPr>
              <w:pStyle w:val="15"/>
              <w:shd w:val="clear" w:color="auto" w:fill="auto"/>
              <w:tabs>
                <w:tab w:val="left" w:pos="2036"/>
              </w:tabs>
              <w:spacing w:after="0" w:line="230" w:lineRule="auto"/>
              <w:ind w:firstLine="0"/>
              <w:jc w:val="both"/>
              <w:rPr>
                <w:b/>
                <w:sz w:val="28"/>
                <w:szCs w:val="28"/>
              </w:rPr>
            </w:pPr>
            <w:r>
              <w:rPr>
                <w:b/>
                <w:sz w:val="28"/>
                <w:szCs w:val="28"/>
              </w:rPr>
              <w:t>Про</w:t>
            </w:r>
            <w:r w:rsidRPr="00D85A7E">
              <w:rPr>
                <w:b/>
                <w:sz w:val="28"/>
                <w:szCs w:val="28"/>
              </w:rPr>
              <w:t xml:space="preserve"> </w:t>
            </w:r>
            <w:r>
              <w:rPr>
                <w:b/>
                <w:sz w:val="28"/>
                <w:szCs w:val="28"/>
              </w:rPr>
              <w:t>безоплатну передачу Туріну Ігорю Юхимовичу, Туріну Володимиру Юхимовичу земельної ділянки, яка розташована по</w:t>
            </w:r>
            <w:r>
              <w:t xml:space="preserve"> </w:t>
            </w:r>
            <w:r w:rsidR="00223234">
              <w:t xml:space="preserve">                      </w:t>
            </w:r>
            <w:r w:rsidRPr="007A1CEF">
              <w:rPr>
                <w:b/>
                <w:iCs/>
                <w:sz w:val="28"/>
                <w:szCs w:val="28"/>
              </w:rPr>
              <w:t xml:space="preserve">вул. </w:t>
            </w:r>
            <w:r w:rsidRPr="00B1100A">
              <w:rPr>
                <w:b/>
                <w:iCs/>
                <w:sz w:val="28"/>
                <w:szCs w:val="28"/>
              </w:rPr>
              <w:t>Федора</w:t>
            </w:r>
            <w:r w:rsidRPr="00B1100A">
              <w:t xml:space="preserve"> </w:t>
            </w:r>
            <w:r w:rsidRPr="00B1100A">
              <w:rPr>
                <w:b/>
                <w:iCs/>
                <w:sz w:val="28"/>
                <w:szCs w:val="28"/>
              </w:rPr>
              <w:t>Максименка,</w:t>
            </w:r>
            <w:r w:rsidRPr="007A1CEF">
              <w:rPr>
                <w:b/>
                <w:iCs/>
                <w:sz w:val="28"/>
                <w:szCs w:val="28"/>
              </w:rPr>
              <w:t xml:space="preserve"> </w:t>
            </w:r>
            <w:r>
              <w:rPr>
                <w:b/>
                <w:iCs/>
                <w:sz w:val="28"/>
                <w:szCs w:val="28"/>
              </w:rPr>
              <w:t xml:space="preserve">34 </w:t>
            </w:r>
            <w:r>
              <w:rPr>
                <w:b/>
                <w:sz w:val="28"/>
                <w:szCs w:val="28"/>
              </w:rPr>
              <w:t xml:space="preserve">в </w:t>
            </w:r>
            <w:r w:rsidR="00223234">
              <w:rPr>
                <w:b/>
                <w:sz w:val="28"/>
                <w:szCs w:val="28"/>
              </w:rPr>
              <w:t xml:space="preserve">           </w:t>
            </w:r>
            <w:r>
              <w:rPr>
                <w:b/>
                <w:sz w:val="28"/>
                <w:szCs w:val="28"/>
              </w:rPr>
              <w:t xml:space="preserve">м. </w:t>
            </w:r>
            <w:r w:rsidRPr="001B64B9">
              <w:rPr>
                <w:b/>
                <w:sz w:val="28"/>
                <w:szCs w:val="28"/>
              </w:rPr>
              <w:t>Києв</w:t>
            </w:r>
            <w:r>
              <w:rPr>
                <w:b/>
                <w:sz w:val="28"/>
                <w:szCs w:val="28"/>
              </w:rPr>
              <w:t xml:space="preserve">і загальною площею </w:t>
            </w:r>
            <w:r w:rsidR="00223234">
              <w:rPr>
                <w:b/>
                <w:sz w:val="28"/>
                <w:szCs w:val="28"/>
              </w:rPr>
              <w:t xml:space="preserve">                  </w:t>
            </w:r>
            <w:r>
              <w:rPr>
                <w:b/>
                <w:sz w:val="28"/>
                <w:szCs w:val="28"/>
              </w:rPr>
              <w:t>0,2768 га, за нормами ст. 121 ЗК України, з цільовим призначенням для ведення садівництва, для будівництва і обслуговування житлового будинку, для будівництва індивідуального  гаражу, з урахуванням ідеальних частин останніх в домоволодінні № 34 по вул. Червонофлотській (теперішня назва – вул. Федора Максименка) в м. Києві</w:t>
            </w:r>
          </w:p>
        </w:tc>
      </w:tr>
    </w:tbl>
    <w:p w14:paraId="56D56A35" w14:textId="77777777" w:rsidR="00A0478A" w:rsidRDefault="00A0478A" w:rsidP="00A0478A">
      <w:pPr>
        <w:tabs>
          <w:tab w:val="center" w:pos="2283"/>
        </w:tabs>
        <w:rPr>
          <w:snapToGrid w:val="0"/>
          <w:sz w:val="16"/>
          <w:szCs w:val="16"/>
          <w:lang w:val="uk-UA"/>
        </w:rPr>
      </w:pPr>
      <w:r>
        <w:rPr>
          <w:snapToGrid w:val="0"/>
          <w:sz w:val="16"/>
          <w:szCs w:val="16"/>
          <w:lang w:val="uk-UA"/>
        </w:rPr>
        <w:tab/>
      </w:r>
    </w:p>
    <w:p w14:paraId="545860B9" w14:textId="77777777" w:rsidR="00A0478A" w:rsidRPr="00A0478A" w:rsidRDefault="00A0478A" w:rsidP="00A0478A">
      <w:pPr>
        <w:rPr>
          <w:sz w:val="16"/>
          <w:szCs w:val="16"/>
          <w:lang w:val="uk-UA"/>
        </w:rPr>
      </w:pPr>
    </w:p>
    <w:p w14:paraId="5D838181" w14:textId="77777777" w:rsidR="00A0478A" w:rsidRPr="00A0478A" w:rsidRDefault="00A0478A" w:rsidP="00A0478A">
      <w:pPr>
        <w:rPr>
          <w:sz w:val="16"/>
          <w:szCs w:val="16"/>
          <w:lang w:val="uk-UA"/>
        </w:rPr>
      </w:pPr>
    </w:p>
    <w:p w14:paraId="190C2C13" w14:textId="77777777" w:rsidR="00A0478A" w:rsidRPr="00A0478A" w:rsidRDefault="00A0478A" w:rsidP="00A0478A">
      <w:pPr>
        <w:rPr>
          <w:sz w:val="16"/>
          <w:szCs w:val="16"/>
          <w:lang w:val="uk-UA"/>
        </w:rPr>
      </w:pPr>
    </w:p>
    <w:p w14:paraId="03039233" w14:textId="77777777" w:rsidR="00A0478A" w:rsidRPr="00A0478A" w:rsidRDefault="00A0478A" w:rsidP="00A0478A">
      <w:pPr>
        <w:rPr>
          <w:sz w:val="16"/>
          <w:szCs w:val="16"/>
          <w:lang w:val="uk-UA"/>
        </w:rPr>
      </w:pPr>
    </w:p>
    <w:p w14:paraId="3B0C51F8" w14:textId="77777777" w:rsidR="00A0478A" w:rsidRPr="00A0478A" w:rsidRDefault="00A0478A" w:rsidP="00A0478A">
      <w:pPr>
        <w:rPr>
          <w:sz w:val="16"/>
          <w:szCs w:val="16"/>
          <w:lang w:val="uk-UA"/>
        </w:rPr>
      </w:pPr>
    </w:p>
    <w:p w14:paraId="62B16DB6" w14:textId="77777777" w:rsidR="00A0478A" w:rsidRPr="00A0478A" w:rsidRDefault="00A0478A" w:rsidP="00A0478A">
      <w:pPr>
        <w:rPr>
          <w:sz w:val="16"/>
          <w:szCs w:val="16"/>
          <w:lang w:val="uk-UA"/>
        </w:rPr>
      </w:pPr>
    </w:p>
    <w:p w14:paraId="4BCACF0F" w14:textId="77777777" w:rsidR="00A0478A" w:rsidRPr="00A0478A" w:rsidRDefault="00A0478A" w:rsidP="00A0478A">
      <w:pPr>
        <w:rPr>
          <w:sz w:val="16"/>
          <w:szCs w:val="16"/>
          <w:lang w:val="uk-UA"/>
        </w:rPr>
      </w:pPr>
    </w:p>
    <w:p w14:paraId="3E765A86" w14:textId="77777777" w:rsidR="00A0478A" w:rsidRPr="00A0478A" w:rsidRDefault="00A0478A" w:rsidP="00A0478A">
      <w:pPr>
        <w:rPr>
          <w:sz w:val="16"/>
          <w:szCs w:val="16"/>
          <w:lang w:val="uk-UA"/>
        </w:rPr>
      </w:pPr>
    </w:p>
    <w:p w14:paraId="5D7BABFB" w14:textId="77777777" w:rsidR="00A0478A" w:rsidRDefault="00A0478A" w:rsidP="00A0478A">
      <w:pPr>
        <w:tabs>
          <w:tab w:val="center" w:pos="2283"/>
        </w:tabs>
        <w:rPr>
          <w:snapToGrid w:val="0"/>
          <w:sz w:val="16"/>
          <w:szCs w:val="16"/>
          <w:lang w:val="uk-UA"/>
        </w:rPr>
      </w:pPr>
    </w:p>
    <w:p w14:paraId="6C81AC33" w14:textId="77777777" w:rsidR="00A0478A" w:rsidRDefault="00A0478A" w:rsidP="00A0478A">
      <w:pPr>
        <w:tabs>
          <w:tab w:val="center" w:pos="2283"/>
        </w:tabs>
        <w:rPr>
          <w:snapToGrid w:val="0"/>
          <w:sz w:val="16"/>
          <w:szCs w:val="16"/>
          <w:lang w:val="uk-UA"/>
        </w:rPr>
      </w:pPr>
      <w:r w:rsidRPr="008A6D0F">
        <w:rPr>
          <w:noProof/>
          <w:sz w:val="28"/>
          <w:szCs w:val="28"/>
        </w:rPr>
        <mc:AlternateContent>
          <mc:Choice Requires="wps">
            <w:drawing>
              <wp:anchor distT="45720" distB="45720" distL="114300" distR="114300" simplePos="0" relativeHeight="251662336" behindDoc="1" locked="0" layoutInCell="1" allowOverlap="1" wp14:anchorId="252ED29D" wp14:editId="105293E0">
                <wp:simplePos x="0" y="0"/>
                <wp:positionH relativeFrom="margin">
                  <wp:posOffset>4506595</wp:posOffset>
                </wp:positionH>
                <wp:positionV relativeFrom="paragraph">
                  <wp:posOffset>40640</wp:posOffset>
                </wp:positionV>
                <wp:extent cx="1133475" cy="295275"/>
                <wp:effectExtent l="0" t="0" r="9525" b="9525"/>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95275"/>
                        </a:xfrm>
                        <a:prstGeom prst="rect">
                          <a:avLst/>
                        </a:prstGeom>
                        <a:solidFill>
                          <a:srgbClr val="FFFFFF"/>
                        </a:solidFill>
                        <a:ln w="9525">
                          <a:noFill/>
                          <a:miter lim="800000"/>
                          <a:headEnd/>
                          <a:tailEnd/>
                        </a:ln>
                      </wps:spPr>
                      <wps:txbx>
                        <w:txbxContent>
                          <w:p w14:paraId="192A43D4" w14:textId="77777777" w:rsidR="00A0478A" w:rsidRPr="00A0478A" w:rsidRDefault="00A0478A" w:rsidP="009338BD">
                            <w:pPr>
                              <w:jc w:val="center"/>
                              <w:rPr>
                                <w:i/>
                                <w:lang w:val="en-US"/>
                              </w:rPr>
                            </w:pPr>
                            <w:r w:rsidRPr="00A0478A">
                              <w:rPr>
                                <w:rStyle w:val="af0"/>
                                <w:i w:val="0"/>
                                <w:lang w:val="en-US"/>
                              </w:rPr>
                              <w:t>516938985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2ED29D" id="_x0000_t202" coordsize="21600,21600" o:spt="202" path="m,l,21600r21600,l21600,xe">
                <v:stroke joinstyle="miter"/>
                <v:path gradientshapeok="t" o:connecttype="rect"/>
              </v:shapetype>
              <v:shape id="Надпись 2" o:spid="_x0000_s1026" type="#_x0000_t202" style="position:absolute;margin-left:354.85pt;margin-top:3.2pt;width:89.25pt;height:23.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" stroked="f">
                <v:textbox>
                  <w:txbxContent>
                    <w:p w14:paraId="192A43D4" w14:textId="77777777" w:rsidR="00A0478A" w:rsidRPr="00A0478A" w:rsidRDefault="00A0478A" w:rsidP="009338BD">
                      <w:pPr>
                        <w:jc w:val="center"/>
                        <w:rPr>
                          <w:i/>
                          <w:lang w:val="en-US"/>
                        </w:rPr>
                      </w:pPr>
                      <w:r w:rsidRPr="00A0478A">
                        <w:rPr>
                          <w:rStyle w:val="af0"/>
                          <w:i w:val="0"/>
                          <w:lang w:val="en-US"/>
                        </w:rPr>
                        <w:t>516938985</w:t>
                      </w:r>
                    </w:p>
                  </w:txbxContent>
                </v:textbox>
                <w10:wrap anchorx="margin"/>
              </v:shape>
            </w:pict>
          </mc:Fallback>
        </mc:AlternateContent>
      </w:r>
    </w:p>
    <w:p w14:paraId="45B80F92" w14:textId="77777777" w:rsidR="00A0478A" w:rsidRDefault="00A0478A" w:rsidP="00A0478A">
      <w:pPr>
        <w:tabs>
          <w:tab w:val="center" w:pos="2283"/>
        </w:tabs>
        <w:rPr>
          <w:snapToGrid w:val="0"/>
          <w:sz w:val="16"/>
          <w:szCs w:val="16"/>
          <w:lang w:val="uk-UA"/>
        </w:rPr>
      </w:pPr>
    </w:p>
    <w:p w14:paraId="413A355F" w14:textId="77777777" w:rsidR="00A0478A" w:rsidRPr="00D82275" w:rsidRDefault="00A0478A" w:rsidP="00A0478A">
      <w:pPr>
        <w:rPr>
          <w:lang w:val="uk-UA"/>
        </w:rPr>
      </w:pPr>
      <w:r>
        <w:rPr>
          <w:snapToGrid w:val="0"/>
          <w:sz w:val="16"/>
          <w:szCs w:val="16"/>
          <w:lang w:val="uk-UA"/>
        </w:rPr>
        <w:tab/>
      </w:r>
    </w:p>
    <w:p w14:paraId="33C20C9A" w14:textId="14E4AD28" w:rsidR="00F6318B" w:rsidRPr="00F6318B" w:rsidRDefault="00A0478A" w:rsidP="00223234">
      <w:pPr>
        <w:tabs>
          <w:tab w:val="center" w:pos="2283"/>
        </w:tabs>
        <w:rPr>
          <w:bCs/>
          <w:lang w:val="uk-UA"/>
        </w:rPr>
      </w:pPr>
      <w:r>
        <w:rPr>
          <w:snapToGrid w:val="0"/>
          <w:sz w:val="16"/>
          <w:szCs w:val="16"/>
          <w:lang w:val="uk-UA"/>
        </w:rPr>
        <w:br w:type="textWrapping" w:clear="all"/>
      </w:r>
    </w:p>
    <w:p w14:paraId="366A3D59" w14:textId="5B4A7CE9" w:rsidR="00F6318B" w:rsidRPr="006D3B56" w:rsidRDefault="00C7069E" w:rsidP="00F6318B">
      <w:pPr>
        <w:pStyle w:val="20"/>
        <w:ind w:firstLine="709"/>
        <w:rPr>
          <w:szCs w:val="28"/>
          <w:lang w:val="uk-UA"/>
        </w:rPr>
      </w:pPr>
      <w:r w:rsidRPr="00582430">
        <w:rPr>
          <w:lang w:val="uk-UA"/>
        </w:rPr>
        <w:t xml:space="preserve">Відповідно до статей 9, 116, 118, 121, 122 Земельного кодексу України, Закону України «Про внесення змін до деяких законодавчих актів України щодо розмежування земель державної та комунальної власності», пункту 34 частини першої статті 26 Закону України «Про місцеве самоврядування в Україні» та розглянувши заяву Туріна Володимира Юхимовича від 25 листопада 2003 року та заяву Туріна Ігоря Юхимовича від 06 червня 2005 року, на виконання постанови Шевченківського районного суду м. Києва від 27 червня 2012 року у справі № 2610/3926/2012, з урахуванням ухвали Шевченківського районного суду м. Києва від 11 червня 2021 року у справі № 2610/3926/2012, постанови Шостого апеляційного адміністративного суду від 01 лютого 2021 року у справі № 826/5426/16, ухвали Шостого апеляційного адміністративного суду </w:t>
      </w:r>
      <w:r w:rsidR="00223234">
        <w:rPr>
          <w:lang w:val="uk-UA"/>
        </w:rPr>
        <w:br/>
      </w:r>
      <w:r w:rsidRPr="00582430">
        <w:rPr>
          <w:lang w:val="uk-UA"/>
        </w:rPr>
        <w:t>від 09 червня 202</w:t>
      </w:r>
      <w:r w:rsidR="00223234">
        <w:rPr>
          <w:lang w:val="uk-UA"/>
        </w:rPr>
        <w:t xml:space="preserve">1 року у справі № 826/5426/16, </w:t>
      </w:r>
      <w:r w:rsidRPr="00582430">
        <w:rPr>
          <w:lang w:val="uk-UA"/>
        </w:rPr>
        <w:t>Київська міська рада</w:t>
      </w:r>
    </w:p>
    <w:p w14:paraId="24C04B29" w14:textId="77777777" w:rsidR="00F6318B" w:rsidRPr="00F6318B" w:rsidRDefault="00F6318B" w:rsidP="00F6318B">
      <w:pPr>
        <w:ind w:firstLine="567"/>
        <w:jc w:val="both"/>
        <w:rPr>
          <w:snapToGrid w:val="0"/>
          <w:sz w:val="28"/>
          <w:lang w:val="uk-UA"/>
        </w:rPr>
      </w:pPr>
    </w:p>
    <w:p w14:paraId="3434E8E9" w14:textId="77777777" w:rsidR="00582430" w:rsidRDefault="00582430" w:rsidP="00582430">
      <w:pPr>
        <w:ind w:firstLine="567"/>
        <w:rPr>
          <w:rFonts w:ascii="Georgia" w:hAnsi="Georgia"/>
          <w:b/>
          <w:snapToGrid w:val="0"/>
          <w:sz w:val="28"/>
          <w:lang w:val="uk-UA"/>
        </w:rPr>
      </w:pPr>
      <w:r w:rsidRPr="00F6318B">
        <w:rPr>
          <w:rFonts w:ascii="Georgia" w:hAnsi="Georgia"/>
          <w:b/>
          <w:snapToGrid w:val="0"/>
          <w:sz w:val="28"/>
          <w:lang w:val="uk-UA"/>
        </w:rPr>
        <w:t>ВИРІШИЛА:</w:t>
      </w:r>
    </w:p>
    <w:p w14:paraId="6CD7EF7C" w14:textId="77777777" w:rsidR="00582430" w:rsidRPr="00F6318B" w:rsidRDefault="00582430" w:rsidP="00582430">
      <w:pPr>
        <w:ind w:firstLine="567"/>
        <w:jc w:val="both"/>
        <w:rPr>
          <w:rFonts w:ascii="Georgia" w:hAnsi="Georgia"/>
          <w:b/>
          <w:snapToGrid w:val="0"/>
          <w:sz w:val="28"/>
          <w:lang w:val="uk-UA"/>
        </w:rPr>
      </w:pPr>
    </w:p>
    <w:p w14:paraId="330B54C5" w14:textId="17145F76" w:rsidR="00582430" w:rsidRPr="00B2592B" w:rsidRDefault="00582430" w:rsidP="00582430">
      <w:pPr>
        <w:ind w:firstLine="709"/>
        <w:jc w:val="both"/>
        <w:rPr>
          <w:sz w:val="28"/>
          <w:lang w:val="uk-UA"/>
        </w:rPr>
      </w:pPr>
      <w:r w:rsidRPr="004B54F4">
        <w:rPr>
          <w:sz w:val="28"/>
          <w:lang w:val="uk-UA"/>
        </w:rPr>
        <w:t>1</w:t>
      </w:r>
      <w:r>
        <w:rPr>
          <w:sz w:val="28"/>
          <w:lang w:val="uk-UA"/>
        </w:rPr>
        <w:t xml:space="preserve">. </w:t>
      </w:r>
      <w:r w:rsidRPr="00B2592B">
        <w:rPr>
          <w:sz w:val="28"/>
          <w:lang w:val="uk-UA"/>
        </w:rPr>
        <w:t xml:space="preserve">Передати </w:t>
      </w:r>
      <w:r w:rsidRPr="00B2592B">
        <w:rPr>
          <w:sz w:val="28"/>
          <w:szCs w:val="28"/>
          <w:lang w:val="uk-UA"/>
        </w:rPr>
        <w:t>Туріну Ігорю Юхимовичу, Туріну Володимиру Юхимовичу земельн</w:t>
      </w:r>
      <w:r>
        <w:rPr>
          <w:sz w:val="28"/>
          <w:szCs w:val="28"/>
          <w:lang w:val="uk-UA"/>
        </w:rPr>
        <w:t>у</w:t>
      </w:r>
      <w:r w:rsidRPr="00B2592B">
        <w:rPr>
          <w:sz w:val="28"/>
          <w:szCs w:val="28"/>
          <w:lang w:val="uk-UA"/>
        </w:rPr>
        <w:t xml:space="preserve"> ділянк</w:t>
      </w:r>
      <w:r>
        <w:rPr>
          <w:sz w:val="28"/>
          <w:szCs w:val="28"/>
          <w:lang w:val="uk-UA"/>
        </w:rPr>
        <w:t>у</w:t>
      </w:r>
      <w:r w:rsidRPr="00B2592B">
        <w:rPr>
          <w:sz w:val="28"/>
          <w:szCs w:val="28"/>
          <w:lang w:val="uk-UA"/>
        </w:rPr>
        <w:t>, яка розташована по</w:t>
      </w:r>
      <w:r w:rsidRPr="00B2592B">
        <w:rPr>
          <w:lang w:val="uk-UA"/>
        </w:rPr>
        <w:t xml:space="preserve"> </w:t>
      </w:r>
      <w:r w:rsidRPr="00D7622F">
        <w:rPr>
          <w:iCs/>
          <w:sz w:val="28"/>
          <w:szCs w:val="28"/>
          <w:lang w:val="uk-UA" w:eastAsia="uk-UA"/>
        </w:rPr>
        <w:t xml:space="preserve">вул. </w:t>
      </w:r>
      <w:r w:rsidRPr="00B1100A">
        <w:rPr>
          <w:iCs/>
          <w:sz w:val="28"/>
          <w:szCs w:val="28"/>
          <w:lang w:val="uk-UA" w:eastAsia="uk-UA"/>
        </w:rPr>
        <w:t>Федора Максименка</w:t>
      </w:r>
      <w:r w:rsidRPr="00000D30">
        <w:rPr>
          <w:iCs/>
          <w:sz w:val="28"/>
          <w:szCs w:val="28"/>
          <w:lang w:val="uk-UA" w:eastAsia="uk-UA"/>
        </w:rPr>
        <w:t xml:space="preserve">, </w:t>
      </w:r>
      <w:r w:rsidRPr="00B2592B">
        <w:rPr>
          <w:iCs/>
          <w:sz w:val="28"/>
          <w:szCs w:val="28"/>
          <w:lang w:val="uk-UA" w:eastAsia="uk-UA"/>
        </w:rPr>
        <w:t xml:space="preserve">34 </w:t>
      </w:r>
      <w:r w:rsidRPr="00B2592B">
        <w:rPr>
          <w:sz w:val="28"/>
          <w:szCs w:val="28"/>
          <w:lang w:val="uk-UA"/>
        </w:rPr>
        <w:t xml:space="preserve">в м. Києві загальною </w:t>
      </w:r>
      <w:r>
        <w:rPr>
          <w:sz w:val="28"/>
          <w:szCs w:val="28"/>
          <w:lang w:val="uk-UA"/>
        </w:rPr>
        <w:t>площею 0,2768 га, за нормами статті</w:t>
      </w:r>
      <w:r w:rsidRPr="00B2592B">
        <w:rPr>
          <w:sz w:val="28"/>
          <w:szCs w:val="28"/>
          <w:lang w:val="uk-UA"/>
        </w:rPr>
        <w:t xml:space="preserve"> 121 З</w:t>
      </w:r>
      <w:r>
        <w:rPr>
          <w:sz w:val="28"/>
          <w:szCs w:val="28"/>
          <w:lang w:val="uk-UA"/>
        </w:rPr>
        <w:t>емельного кодексу</w:t>
      </w:r>
      <w:r w:rsidRPr="00B2592B">
        <w:rPr>
          <w:sz w:val="28"/>
          <w:szCs w:val="28"/>
          <w:lang w:val="uk-UA"/>
        </w:rPr>
        <w:t xml:space="preserve"> України, з цільовим призначенням для ведення садівництва, для будівництва і обслуговування житлового будинку, для будівництва індивідуального гаражу, з у</w:t>
      </w:r>
      <w:r>
        <w:rPr>
          <w:sz w:val="28"/>
          <w:szCs w:val="28"/>
          <w:lang w:val="uk-UA"/>
        </w:rPr>
        <w:t xml:space="preserve">рахуванням ідеальних </w:t>
      </w:r>
      <w:r w:rsidRPr="00B1100A">
        <w:rPr>
          <w:sz w:val="28"/>
          <w:szCs w:val="28"/>
          <w:lang w:val="uk-UA"/>
        </w:rPr>
        <w:t>частин</w:t>
      </w:r>
      <w:r w:rsidRPr="00B2592B">
        <w:rPr>
          <w:sz w:val="28"/>
          <w:szCs w:val="28"/>
          <w:lang w:val="uk-UA"/>
        </w:rPr>
        <w:t xml:space="preserve"> останніх в домоволодінні № 34 по </w:t>
      </w:r>
      <w:r>
        <w:rPr>
          <w:sz w:val="28"/>
          <w:szCs w:val="28"/>
          <w:lang w:val="uk-UA"/>
        </w:rPr>
        <w:t xml:space="preserve">                           </w:t>
      </w:r>
      <w:r w:rsidRPr="00B2592B">
        <w:rPr>
          <w:sz w:val="28"/>
          <w:szCs w:val="28"/>
          <w:lang w:val="uk-UA"/>
        </w:rPr>
        <w:t>вул. Червонофлотській (теперішня назва – вул. Федора Максименка) в м. Києві</w:t>
      </w:r>
      <w:r>
        <w:rPr>
          <w:sz w:val="28"/>
          <w:szCs w:val="28"/>
          <w:lang w:val="uk-UA"/>
        </w:rPr>
        <w:t xml:space="preserve"> (справа </w:t>
      </w:r>
      <w:r w:rsidRPr="00223234">
        <w:rPr>
          <w:sz w:val="28"/>
          <w:szCs w:val="28"/>
        </w:rPr>
        <w:t>516938985</w:t>
      </w:r>
      <w:r>
        <w:rPr>
          <w:sz w:val="28"/>
          <w:szCs w:val="28"/>
          <w:lang w:val="uk-UA"/>
        </w:rPr>
        <w:t>).</w:t>
      </w:r>
    </w:p>
    <w:p w14:paraId="54BFD29F" w14:textId="77777777" w:rsidR="00582430" w:rsidRPr="00B52B4D" w:rsidRDefault="00582430" w:rsidP="00582430">
      <w:pPr>
        <w:ind w:firstLine="709"/>
        <w:jc w:val="both"/>
        <w:rPr>
          <w:sz w:val="28"/>
          <w:lang w:val="uk-UA"/>
        </w:rPr>
      </w:pPr>
      <w:r>
        <w:rPr>
          <w:sz w:val="28"/>
          <w:lang w:val="uk-UA"/>
        </w:rPr>
        <w:t xml:space="preserve">2. </w:t>
      </w:r>
      <w:r>
        <w:rPr>
          <w:sz w:val="28"/>
          <w:szCs w:val="28"/>
          <w:lang w:val="uk-UA"/>
        </w:rPr>
        <w:t>Г</w:t>
      </w:r>
      <w:r w:rsidRPr="00A44962">
        <w:rPr>
          <w:sz w:val="28"/>
          <w:szCs w:val="28"/>
          <w:lang w:val="uk-UA"/>
        </w:rPr>
        <w:t>ромадян</w:t>
      </w:r>
      <w:r>
        <w:rPr>
          <w:sz w:val="28"/>
          <w:szCs w:val="28"/>
          <w:lang w:val="uk-UA"/>
        </w:rPr>
        <w:t>ам</w:t>
      </w:r>
      <w:r w:rsidRPr="00A44962">
        <w:rPr>
          <w:sz w:val="28"/>
          <w:szCs w:val="28"/>
          <w:lang w:val="uk-UA"/>
        </w:rPr>
        <w:t xml:space="preserve"> </w:t>
      </w:r>
      <w:r w:rsidRPr="00B2592B">
        <w:rPr>
          <w:sz w:val="28"/>
          <w:szCs w:val="28"/>
          <w:lang w:val="uk-UA"/>
        </w:rPr>
        <w:t>Туріну Ігорю Юхимовичу, Туріну Володимиру Юхимовичу</w:t>
      </w:r>
      <w:r w:rsidRPr="00A731AC">
        <w:rPr>
          <w:sz w:val="28"/>
          <w:lang w:val="uk-UA"/>
        </w:rPr>
        <w:t>:</w:t>
      </w:r>
    </w:p>
    <w:p w14:paraId="5DFFFB6C" w14:textId="77777777" w:rsidR="00582430" w:rsidRPr="001561D7" w:rsidRDefault="00582430" w:rsidP="00582430">
      <w:pPr>
        <w:ind w:firstLine="709"/>
        <w:jc w:val="both"/>
        <w:rPr>
          <w:sz w:val="28"/>
          <w:lang w:val="uk-UA"/>
        </w:rPr>
      </w:pPr>
      <w:r>
        <w:rPr>
          <w:sz w:val="28"/>
          <w:lang w:val="uk-UA"/>
        </w:rPr>
        <w:t>2</w:t>
      </w:r>
      <w:r w:rsidRPr="001561D7">
        <w:rPr>
          <w:sz w:val="28"/>
          <w:lang w:val="uk-UA"/>
        </w:rPr>
        <w:t>.1</w:t>
      </w:r>
      <w:r>
        <w:rPr>
          <w:sz w:val="28"/>
          <w:lang w:val="uk-UA"/>
        </w:rPr>
        <w:t>.</w:t>
      </w:r>
      <w:r w:rsidRPr="001561D7">
        <w:rPr>
          <w:sz w:val="28"/>
          <w:lang w:val="uk-UA"/>
        </w:rPr>
        <w:t xml:space="preserve"> Виконувати обов’язки власник</w:t>
      </w:r>
      <w:r>
        <w:rPr>
          <w:sz w:val="28"/>
          <w:lang w:val="uk-UA"/>
        </w:rPr>
        <w:t>ів</w:t>
      </w:r>
      <w:r w:rsidRPr="001561D7">
        <w:rPr>
          <w:sz w:val="28"/>
          <w:lang w:val="uk-UA"/>
        </w:rPr>
        <w:t xml:space="preserve"> земельної ділянки відповідно до статті 91 Земельного кодексу України.</w:t>
      </w:r>
    </w:p>
    <w:p w14:paraId="405D3A06" w14:textId="77777777" w:rsidR="00582430" w:rsidRPr="001561D7" w:rsidRDefault="00582430" w:rsidP="00582430">
      <w:pPr>
        <w:ind w:firstLine="709"/>
        <w:jc w:val="both"/>
        <w:rPr>
          <w:sz w:val="28"/>
          <w:lang w:val="uk-UA"/>
        </w:rPr>
      </w:pPr>
      <w:r>
        <w:rPr>
          <w:sz w:val="28"/>
          <w:lang w:val="uk-UA"/>
        </w:rPr>
        <w:t>2</w:t>
      </w:r>
      <w:r w:rsidRPr="001561D7">
        <w:rPr>
          <w:sz w:val="28"/>
          <w:lang w:val="uk-UA"/>
        </w:rPr>
        <w:t>.2. Забезпечити вільний доступ для прокладання нових, ремонту та експлуатації існуючих інженерних мереж та споруд</w:t>
      </w:r>
      <w:r w:rsidRPr="00586697">
        <w:rPr>
          <w:sz w:val="28"/>
          <w:szCs w:val="28"/>
          <w:lang w:val="uk-UA"/>
        </w:rPr>
        <w:t>, що знаходяться в</w:t>
      </w:r>
      <w:r w:rsidRPr="00586697">
        <w:rPr>
          <w:snapToGrid w:val="0"/>
          <w:sz w:val="28"/>
          <w:lang w:val="uk-UA"/>
        </w:rPr>
        <w:t xml:space="preserve"> межах земельної ділянки</w:t>
      </w:r>
      <w:r w:rsidRPr="001561D7">
        <w:rPr>
          <w:sz w:val="28"/>
          <w:lang w:val="uk-UA"/>
        </w:rPr>
        <w:t>.</w:t>
      </w:r>
    </w:p>
    <w:p w14:paraId="5387BF36" w14:textId="77777777" w:rsidR="00582430" w:rsidRPr="001561D7" w:rsidRDefault="00582430" w:rsidP="00582430">
      <w:pPr>
        <w:ind w:firstLine="709"/>
        <w:jc w:val="both"/>
        <w:rPr>
          <w:sz w:val="28"/>
          <w:lang w:val="uk-UA"/>
        </w:rPr>
      </w:pPr>
      <w:r>
        <w:rPr>
          <w:sz w:val="28"/>
          <w:lang w:val="uk-UA"/>
        </w:rPr>
        <w:t>2</w:t>
      </w:r>
      <w:r w:rsidRPr="001561D7">
        <w:rPr>
          <w:sz w:val="28"/>
          <w:lang w:val="uk-UA"/>
        </w:rPr>
        <w:t xml:space="preserve">.3. У разі необхідності проведення реконструкції чи нового будівництва питання оформлення дозвільної та </w:t>
      </w:r>
      <w:r>
        <w:rPr>
          <w:sz w:val="28"/>
          <w:lang w:val="uk-UA"/>
        </w:rPr>
        <w:t>проєкт</w:t>
      </w:r>
      <w:r w:rsidRPr="001561D7">
        <w:rPr>
          <w:sz w:val="28"/>
          <w:lang w:val="uk-UA"/>
        </w:rPr>
        <w:t>но</w:t>
      </w:r>
      <w:r>
        <w:rPr>
          <w:sz w:val="28"/>
          <w:lang w:val="uk-UA"/>
        </w:rPr>
        <w:t>ї</w:t>
      </w:r>
      <w:r w:rsidRPr="001561D7">
        <w:rPr>
          <w:sz w:val="28"/>
          <w:lang w:val="uk-UA"/>
        </w:rPr>
        <w:t xml:space="preserve"> документації вирішувати в порядку, визначеному законодавством України.</w:t>
      </w:r>
    </w:p>
    <w:p w14:paraId="19BF5BF4" w14:textId="77777777" w:rsidR="00582430" w:rsidRPr="00E36827" w:rsidRDefault="00582430" w:rsidP="00582430">
      <w:pPr>
        <w:ind w:firstLine="709"/>
        <w:jc w:val="both"/>
        <w:rPr>
          <w:sz w:val="28"/>
        </w:rPr>
      </w:pPr>
      <w:r>
        <w:rPr>
          <w:sz w:val="28"/>
          <w:lang w:val="uk-UA"/>
        </w:rPr>
        <w:t>2.4</w:t>
      </w:r>
      <w:r w:rsidRPr="001561D7">
        <w:rPr>
          <w:sz w:val="28"/>
          <w:lang w:val="uk-UA"/>
        </w:rPr>
        <w:t xml:space="preserve">. </w:t>
      </w:r>
      <w:r w:rsidRPr="00E36827">
        <w:rPr>
          <w:sz w:val="28"/>
          <w:lang w:val="uk-UA"/>
        </w:rPr>
        <w:t>Вжити заходів щодо державної реєстрації права власності на земельну ділянку у порядку, встановленому Законом України «Про державну реєстрацію речових прав на нерухоме майно та їх обтяжень».</w:t>
      </w:r>
    </w:p>
    <w:p w14:paraId="5D37513E" w14:textId="77777777" w:rsidR="00582430" w:rsidRPr="001561D7" w:rsidRDefault="00582430" w:rsidP="00582430">
      <w:pPr>
        <w:ind w:firstLine="709"/>
        <w:jc w:val="both"/>
        <w:rPr>
          <w:sz w:val="28"/>
          <w:lang w:val="uk-UA"/>
        </w:rPr>
      </w:pPr>
      <w:r>
        <w:rPr>
          <w:sz w:val="28"/>
          <w:lang w:val="uk-UA"/>
        </w:rPr>
        <w:t>2.5</w:t>
      </w:r>
      <w:r w:rsidRPr="001561D7">
        <w:rPr>
          <w:sz w:val="28"/>
          <w:lang w:val="uk-UA"/>
        </w:rPr>
        <w:t>. Питання майнових відносин вирішувати в установленому порядку.</w:t>
      </w:r>
    </w:p>
    <w:p w14:paraId="2E349ACE" w14:textId="77777777" w:rsidR="00582430" w:rsidRPr="001561D7" w:rsidRDefault="00582430" w:rsidP="00582430">
      <w:pPr>
        <w:ind w:firstLine="709"/>
        <w:jc w:val="both"/>
        <w:rPr>
          <w:sz w:val="28"/>
          <w:lang w:val="uk-UA"/>
        </w:rPr>
      </w:pPr>
      <w:r>
        <w:rPr>
          <w:sz w:val="28"/>
          <w:szCs w:val="28"/>
          <w:lang w:val="uk-UA"/>
        </w:rPr>
        <w:t>2.6</w:t>
      </w:r>
      <w:r w:rsidRPr="00E36827">
        <w:rPr>
          <w:sz w:val="28"/>
          <w:szCs w:val="28"/>
          <w:lang w:val="uk-UA"/>
        </w:rPr>
        <w:t xml:space="preserve">. </w:t>
      </w:r>
      <w:r w:rsidRPr="001561D7">
        <w:rPr>
          <w:sz w:val="28"/>
          <w:szCs w:val="28"/>
          <w:lang w:val="uk-UA"/>
        </w:rPr>
        <w:t>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w:t>
      </w:r>
      <w:r>
        <w:rPr>
          <w:sz w:val="28"/>
          <w:szCs w:val="28"/>
          <w:lang w:val="uk-UA"/>
        </w:rPr>
        <w:t xml:space="preserve"> жовтня </w:t>
      </w:r>
      <w:r w:rsidRPr="001561D7">
        <w:rPr>
          <w:sz w:val="28"/>
          <w:szCs w:val="28"/>
          <w:lang w:val="uk-UA"/>
        </w:rPr>
        <w:t>2011</w:t>
      </w:r>
      <w:r>
        <w:rPr>
          <w:sz w:val="28"/>
          <w:szCs w:val="28"/>
          <w:lang w:val="uk-UA"/>
        </w:rPr>
        <w:t xml:space="preserve"> року</w:t>
      </w:r>
      <w:r w:rsidRPr="001561D7">
        <w:rPr>
          <w:sz w:val="28"/>
          <w:szCs w:val="28"/>
          <w:lang w:val="uk-UA"/>
        </w:rPr>
        <w:t xml:space="preserve"> № 384/6600 </w:t>
      </w:r>
      <w:r>
        <w:rPr>
          <w:sz w:val="28"/>
          <w:szCs w:val="28"/>
          <w:lang w:val="uk-UA"/>
        </w:rPr>
        <w:t>«</w:t>
      </w:r>
      <w:r w:rsidRPr="001561D7">
        <w:rPr>
          <w:sz w:val="28"/>
          <w:szCs w:val="28"/>
          <w:lang w:val="uk-UA"/>
        </w:rPr>
        <w:t>Про затвердження Порядку видалення зелених насаджень на території міста Києва</w:t>
      </w:r>
      <w:r>
        <w:rPr>
          <w:sz w:val="28"/>
          <w:szCs w:val="28"/>
          <w:lang w:val="uk-UA"/>
        </w:rPr>
        <w:t>»</w:t>
      </w:r>
      <w:r w:rsidRPr="001561D7">
        <w:rPr>
          <w:sz w:val="28"/>
          <w:szCs w:val="28"/>
          <w:lang w:val="uk-UA"/>
        </w:rPr>
        <w:t xml:space="preserve"> (із змінами і доповненнями).</w:t>
      </w:r>
    </w:p>
    <w:p w14:paraId="33239E2A" w14:textId="77777777" w:rsidR="00582430" w:rsidRPr="00A94605" w:rsidRDefault="00582430" w:rsidP="00582430">
      <w:pPr>
        <w:pStyle w:val="a3"/>
        <w:ind w:left="-24" w:firstLine="744"/>
        <w:rPr>
          <w:lang w:val="uk-UA"/>
        </w:rPr>
      </w:pPr>
      <w:r>
        <w:rPr>
          <w:lang w:val="uk-UA"/>
        </w:rPr>
        <w:t>3</w:t>
      </w:r>
      <w:r w:rsidRPr="006C2F3E">
        <w:rPr>
          <w:lang w:val="uk-UA"/>
        </w:rPr>
        <w:t>. Попередити</w:t>
      </w:r>
      <w:r>
        <w:t xml:space="preserve"> власників</w:t>
      </w:r>
      <w:r>
        <w:rPr>
          <w:lang w:val="uk-UA"/>
        </w:rPr>
        <w:t xml:space="preserve"> земельної ділянки</w:t>
      </w:r>
      <w:r w:rsidRPr="006C2F3E">
        <w:rPr>
          <w:lang w:val="uk-UA"/>
        </w:rPr>
        <w:t>, що</w:t>
      </w:r>
      <w:r w:rsidRPr="00A94605">
        <w:rPr>
          <w:lang w:val="uk-UA"/>
        </w:rPr>
        <w:t xml:space="preserve"> право власності на </w:t>
      </w:r>
      <w:r>
        <w:rPr>
          <w:lang w:val="uk-UA"/>
        </w:rPr>
        <w:t>земельну ділянку</w:t>
      </w:r>
      <w:r w:rsidRPr="00A94605">
        <w:rPr>
          <w:lang w:val="uk-UA"/>
        </w:rPr>
        <w:t xml:space="preserve"> може бути припинено у випадках, передбачених статтями 140, 143 Земельного кодексу України.</w:t>
      </w:r>
    </w:p>
    <w:p w14:paraId="7877761D" w14:textId="77777777" w:rsidR="00582430" w:rsidRDefault="00582430" w:rsidP="00582430">
      <w:pPr>
        <w:tabs>
          <w:tab w:val="left" w:pos="0"/>
          <w:tab w:val="left" w:pos="1134"/>
        </w:tabs>
        <w:ind w:firstLine="680"/>
        <w:jc w:val="both"/>
        <w:rPr>
          <w:sz w:val="28"/>
          <w:szCs w:val="28"/>
          <w:lang w:val="uk-UA"/>
        </w:rPr>
      </w:pPr>
      <w:r>
        <w:rPr>
          <w:sz w:val="28"/>
          <w:lang w:val="uk-UA"/>
        </w:rPr>
        <w:t>4</w:t>
      </w:r>
      <w:r w:rsidRPr="001561D7">
        <w:rPr>
          <w:sz w:val="28"/>
          <w:lang w:val="uk-UA"/>
        </w:rPr>
        <w:t>. Контроль за виконанням цього рішення покласти на постійну комісію Київ</w:t>
      </w:r>
      <w:r>
        <w:rPr>
          <w:sz w:val="28"/>
          <w:lang w:val="uk-UA"/>
        </w:rPr>
        <w:t>ської міської ради</w:t>
      </w:r>
      <w:r w:rsidRPr="001561D7">
        <w:rPr>
          <w:sz w:val="28"/>
          <w:lang w:val="uk-UA"/>
        </w:rPr>
        <w:t xml:space="preserve"> з питань </w:t>
      </w:r>
      <w:r>
        <w:rPr>
          <w:sz w:val="28"/>
          <w:szCs w:val="28"/>
          <w:lang w:val="uk-UA"/>
        </w:rPr>
        <w:t>архітектури, містобудування та земельних відносин.</w:t>
      </w:r>
    </w:p>
    <w:p w14:paraId="19FB33F8" w14:textId="021C81E1" w:rsidR="00582430" w:rsidRDefault="00582430" w:rsidP="00582430">
      <w:pPr>
        <w:tabs>
          <w:tab w:val="left" w:pos="0"/>
          <w:tab w:val="left" w:pos="1134"/>
        </w:tabs>
        <w:ind w:firstLine="680"/>
        <w:jc w:val="both"/>
        <w:rPr>
          <w:sz w:val="28"/>
          <w:szCs w:val="28"/>
          <w:lang w:val="uk-UA"/>
        </w:rPr>
      </w:pPr>
    </w:p>
    <w:p w14:paraId="1AAF3D6D" w14:textId="77777777" w:rsidR="00582430" w:rsidRDefault="00582430" w:rsidP="00582430">
      <w:pPr>
        <w:tabs>
          <w:tab w:val="left" w:pos="0"/>
          <w:tab w:val="left" w:pos="1134"/>
        </w:tabs>
        <w:ind w:firstLine="680"/>
        <w:jc w:val="both"/>
        <w:rPr>
          <w:sz w:val="28"/>
          <w:szCs w:val="28"/>
          <w:lang w:val="uk-UA"/>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82430" w14:paraId="77253191" w14:textId="77777777" w:rsidTr="006E4713">
        <w:tc>
          <w:tcPr>
            <w:tcW w:w="4814" w:type="dxa"/>
          </w:tcPr>
          <w:p w14:paraId="55056744" w14:textId="77777777" w:rsidR="00582430" w:rsidRDefault="00582430" w:rsidP="006E4713">
            <w:pPr>
              <w:jc w:val="both"/>
              <w:rPr>
                <w:sz w:val="28"/>
                <w:szCs w:val="28"/>
                <w:lang w:val="uk-UA"/>
              </w:rPr>
            </w:pPr>
            <w:r w:rsidRPr="00F6318B">
              <w:rPr>
                <w:sz w:val="28"/>
                <w:szCs w:val="28"/>
                <w:lang w:val="uk-UA"/>
              </w:rPr>
              <w:t>Київський місь</w:t>
            </w:r>
            <w:r>
              <w:rPr>
                <w:sz w:val="28"/>
                <w:szCs w:val="28"/>
                <w:lang w:val="uk-UA"/>
              </w:rPr>
              <w:t>кий голова</w:t>
            </w:r>
          </w:p>
        </w:tc>
        <w:tc>
          <w:tcPr>
            <w:tcW w:w="4814" w:type="dxa"/>
          </w:tcPr>
          <w:p w14:paraId="4B57820E" w14:textId="77777777" w:rsidR="00582430" w:rsidRDefault="00582430" w:rsidP="006E4713">
            <w:pPr>
              <w:jc w:val="right"/>
              <w:rPr>
                <w:sz w:val="28"/>
                <w:szCs w:val="28"/>
                <w:lang w:val="uk-UA"/>
              </w:rPr>
            </w:pPr>
            <w:r>
              <w:rPr>
                <w:sz w:val="28"/>
                <w:szCs w:val="28"/>
                <w:lang w:val="en-US"/>
              </w:rPr>
              <w:t>Віталій КЛИЧКО</w:t>
            </w:r>
          </w:p>
        </w:tc>
      </w:tr>
    </w:tbl>
    <w:p w14:paraId="2F10712E" w14:textId="77777777" w:rsidR="00582430" w:rsidRDefault="00582430" w:rsidP="0020750A">
      <w:pPr>
        <w:jc w:val="both"/>
        <w:rPr>
          <w:b/>
          <w:bCs/>
          <w:color w:val="000000"/>
          <w:sz w:val="28"/>
          <w:szCs w:val="28"/>
          <w:lang w:val="uk-UA" w:eastAsia="uk-UA"/>
        </w:rPr>
      </w:pPr>
    </w:p>
    <w:p w14:paraId="41D58010" w14:textId="77777777" w:rsidR="00582430" w:rsidRDefault="00582430" w:rsidP="0020750A">
      <w:pPr>
        <w:jc w:val="both"/>
        <w:rPr>
          <w:b/>
          <w:bCs/>
          <w:color w:val="000000"/>
          <w:sz w:val="28"/>
          <w:szCs w:val="28"/>
          <w:lang w:val="uk-UA" w:eastAsia="uk-UA"/>
        </w:rPr>
      </w:pPr>
    </w:p>
    <w:p w14:paraId="051C84F8" w14:textId="77777777" w:rsidR="00582430" w:rsidRDefault="00582430" w:rsidP="0020750A">
      <w:pPr>
        <w:jc w:val="both"/>
        <w:rPr>
          <w:b/>
          <w:bCs/>
          <w:color w:val="000000"/>
          <w:sz w:val="28"/>
          <w:szCs w:val="28"/>
          <w:lang w:val="uk-UA" w:eastAsia="uk-UA"/>
        </w:rPr>
      </w:pPr>
    </w:p>
    <w:p w14:paraId="5D9D1C10" w14:textId="3225E115" w:rsidR="0020750A" w:rsidRDefault="0020750A" w:rsidP="0020750A">
      <w:pPr>
        <w:jc w:val="both"/>
        <w:rPr>
          <w:b/>
          <w:bCs/>
          <w:color w:val="000000"/>
          <w:sz w:val="28"/>
          <w:szCs w:val="28"/>
          <w:lang w:val="uk-UA" w:eastAsia="uk-UA"/>
        </w:rPr>
      </w:pPr>
      <w:r w:rsidRPr="0020750A">
        <w:rPr>
          <w:b/>
          <w:bCs/>
          <w:color w:val="000000"/>
          <w:sz w:val="28"/>
          <w:szCs w:val="28"/>
          <w:lang w:val="uk-UA" w:eastAsia="uk-UA"/>
        </w:rPr>
        <w:lastRenderedPageBreak/>
        <w:t>ПОДАННЯ:</w:t>
      </w:r>
    </w:p>
    <w:p w14:paraId="6F4A7FBB" w14:textId="77777777" w:rsidR="009338BD" w:rsidRPr="0020750A" w:rsidRDefault="009338BD" w:rsidP="0020750A">
      <w:pPr>
        <w:jc w:val="both"/>
        <w:rPr>
          <w:b/>
          <w:bCs/>
          <w:color w:val="000000"/>
          <w:sz w:val="28"/>
          <w:szCs w:val="28"/>
          <w:lang w:val="uk-UA" w:eastAsia="uk-UA"/>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9338BD" w14:paraId="29F91863" w14:textId="77777777" w:rsidTr="008C7B11">
        <w:tc>
          <w:tcPr>
            <w:tcW w:w="5807" w:type="dxa"/>
          </w:tcPr>
          <w:p w14:paraId="181314AF" w14:textId="77777777" w:rsidR="009338BD" w:rsidRDefault="009338BD" w:rsidP="009338BD">
            <w:pPr>
              <w:jc w:val="both"/>
              <w:rPr>
                <w:color w:val="000000"/>
                <w:sz w:val="28"/>
                <w:szCs w:val="28"/>
                <w:lang w:val="uk-UA" w:eastAsia="uk-UA"/>
              </w:rPr>
            </w:pPr>
            <w:r>
              <w:rPr>
                <w:color w:val="000000"/>
                <w:sz w:val="28"/>
                <w:szCs w:val="28"/>
                <w:lang w:val="uk-UA" w:eastAsia="uk-UA"/>
              </w:rPr>
              <w:t xml:space="preserve">Заступник голови </w:t>
            </w:r>
          </w:p>
          <w:p w14:paraId="2F0D38D8" w14:textId="77777777" w:rsidR="009338BD" w:rsidRDefault="009338BD" w:rsidP="009338BD">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294A83F2" w14:textId="77777777" w:rsidR="009338BD" w:rsidRDefault="009338BD" w:rsidP="009338BD">
            <w:pPr>
              <w:jc w:val="both"/>
              <w:rPr>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3821" w:type="dxa"/>
          </w:tcPr>
          <w:p w14:paraId="2AB4ADB6" w14:textId="77777777" w:rsidR="009338BD" w:rsidRPr="006D3B56" w:rsidRDefault="009338BD" w:rsidP="009338BD">
            <w:pPr>
              <w:rPr>
                <w:color w:val="000000"/>
                <w:sz w:val="28"/>
                <w:szCs w:val="28"/>
                <w:lang w:eastAsia="uk-UA"/>
              </w:rPr>
            </w:pPr>
          </w:p>
          <w:p w14:paraId="7078EDF0" w14:textId="77777777" w:rsidR="009338BD" w:rsidRPr="006D3B56" w:rsidRDefault="009338BD" w:rsidP="009338BD">
            <w:pPr>
              <w:jc w:val="right"/>
              <w:rPr>
                <w:color w:val="000000"/>
                <w:sz w:val="28"/>
                <w:szCs w:val="28"/>
                <w:lang w:eastAsia="uk-UA"/>
              </w:rPr>
            </w:pPr>
          </w:p>
          <w:p w14:paraId="6A4D13AF" w14:textId="77777777" w:rsidR="009338BD" w:rsidRDefault="009338BD" w:rsidP="009338BD">
            <w:pPr>
              <w:jc w:val="right"/>
              <w:rPr>
                <w:color w:val="000000"/>
                <w:sz w:val="28"/>
                <w:szCs w:val="28"/>
                <w:lang w:val="uk-UA" w:eastAsia="uk-UA"/>
              </w:rPr>
            </w:pPr>
            <w:r>
              <w:rPr>
                <w:color w:val="000000"/>
                <w:sz w:val="28"/>
                <w:szCs w:val="28"/>
                <w:lang w:val="en-US" w:eastAsia="uk-UA"/>
              </w:rPr>
              <w:t>Петро ОЛЕНИЧ</w:t>
            </w:r>
          </w:p>
        </w:tc>
      </w:tr>
      <w:tr w:rsidR="009338BD" w14:paraId="34DD0899" w14:textId="77777777" w:rsidTr="008C7B11">
        <w:tc>
          <w:tcPr>
            <w:tcW w:w="5807" w:type="dxa"/>
          </w:tcPr>
          <w:p w14:paraId="54295273" w14:textId="77777777" w:rsidR="009338BD" w:rsidRDefault="009338BD" w:rsidP="009338BD">
            <w:pPr>
              <w:jc w:val="both"/>
              <w:rPr>
                <w:color w:val="000000"/>
                <w:sz w:val="28"/>
                <w:szCs w:val="28"/>
                <w:lang w:val="uk-UA" w:eastAsia="uk-UA"/>
              </w:rPr>
            </w:pPr>
          </w:p>
          <w:p w14:paraId="504CE05D" w14:textId="77777777" w:rsidR="009338BD" w:rsidRDefault="00F873C5" w:rsidP="009338BD">
            <w:pPr>
              <w:jc w:val="both"/>
              <w:rPr>
                <w:color w:val="000000"/>
                <w:sz w:val="28"/>
                <w:szCs w:val="28"/>
                <w:lang w:val="uk-UA" w:eastAsia="uk-UA"/>
              </w:rPr>
            </w:pPr>
            <w:r>
              <w:rPr>
                <w:color w:val="000000"/>
                <w:sz w:val="28"/>
                <w:szCs w:val="28"/>
                <w:lang w:val="uk-UA" w:eastAsia="uk-UA"/>
              </w:rPr>
              <w:t>Д</w:t>
            </w:r>
            <w:r w:rsidR="009338BD" w:rsidRPr="0020750A">
              <w:rPr>
                <w:color w:val="000000"/>
                <w:sz w:val="28"/>
                <w:szCs w:val="28"/>
                <w:lang w:val="uk-UA" w:eastAsia="uk-UA"/>
              </w:rPr>
              <w:t>иректор</w:t>
            </w:r>
            <w:r>
              <w:rPr>
                <w:color w:val="000000"/>
                <w:sz w:val="28"/>
                <w:szCs w:val="28"/>
                <w:lang w:val="uk-UA" w:eastAsia="uk-UA"/>
              </w:rPr>
              <w:t xml:space="preserve"> </w:t>
            </w:r>
            <w:r w:rsidR="009338BD" w:rsidRPr="0020750A">
              <w:rPr>
                <w:color w:val="000000"/>
                <w:sz w:val="28"/>
                <w:szCs w:val="28"/>
                <w:lang w:val="uk-UA" w:eastAsia="uk-UA"/>
              </w:rPr>
              <w:t>Департаменту земельних ресурсів</w:t>
            </w:r>
          </w:p>
          <w:p w14:paraId="304840C7" w14:textId="77777777" w:rsidR="009338BD" w:rsidRDefault="009338BD" w:rsidP="009338BD">
            <w:pPr>
              <w:jc w:val="both"/>
              <w:rPr>
                <w:color w:val="000000"/>
                <w:sz w:val="28"/>
                <w:szCs w:val="28"/>
                <w:lang w:val="uk-UA" w:eastAsia="uk-UA"/>
              </w:rPr>
            </w:pPr>
            <w:r w:rsidRPr="0020750A">
              <w:rPr>
                <w:color w:val="000000"/>
                <w:sz w:val="28"/>
                <w:szCs w:val="28"/>
                <w:lang w:val="uk-UA" w:eastAsia="uk-UA"/>
              </w:rPr>
              <w:t>виконавчого органу Київської міської ради</w:t>
            </w:r>
            <w:r>
              <w:rPr>
                <w:color w:val="000000"/>
                <w:sz w:val="28"/>
                <w:szCs w:val="28"/>
                <w:lang w:val="uk-UA" w:eastAsia="uk-UA"/>
              </w:rPr>
              <w:t xml:space="preserve"> </w:t>
            </w:r>
          </w:p>
          <w:p w14:paraId="5EE9E8D5" w14:textId="77777777" w:rsidR="009338BD" w:rsidRDefault="009338BD" w:rsidP="009338BD">
            <w:pPr>
              <w:jc w:val="both"/>
              <w:rPr>
                <w:color w:val="000000"/>
                <w:sz w:val="28"/>
                <w:szCs w:val="28"/>
                <w:lang w:val="uk-UA" w:eastAsia="uk-UA"/>
              </w:rPr>
            </w:pPr>
            <w:r w:rsidRPr="0020750A">
              <w:rPr>
                <w:color w:val="000000"/>
                <w:sz w:val="28"/>
                <w:szCs w:val="28"/>
                <w:lang w:val="uk-UA" w:eastAsia="uk-UA"/>
              </w:rPr>
              <w:t>(Київської міської державної адміністрації)</w:t>
            </w:r>
          </w:p>
        </w:tc>
        <w:tc>
          <w:tcPr>
            <w:tcW w:w="3821" w:type="dxa"/>
          </w:tcPr>
          <w:p w14:paraId="4E962BB7" w14:textId="77777777" w:rsidR="008C7B11" w:rsidRPr="006D3B56" w:rsidRDefault="008C7B11" w:rsidP="009338BD">
            <w:pPr>
              <w:jc w:val="right"/>
              <w:rPr>
                <w:rStyle w:val="af1"/>
                <w:b w:val="0"/>
                <w:sz w:val="28"/>
                <w:szCs w:val="28"/>
                <w:lang w:val="uk-UA"/>
              </w:rPr>
            </w:pPr>
          </w:p>
          <w:p w14:paraId="7217DA61" w14:textId="77777777" w:rsidR="008C7B11" w:rsidRPr="006D3B56" w:rsidRDefault="008C7B11" w:rsidP="009338BD">
            <w:pPr>
              <w:jc w:val="right"/>
              <w:rPr>
                <w:rStyle w:val="af1"/>
                <w:b w:val="0"/>
                <w:sz w:val="28"/>
                <w:szCs w:val="28"/>
                <w:lang w:val="uk-UA"/>
              </w:rPr>
            </w:pPr>
          </w:p>
          <w:p w14:paraId="18219F58" w14:textId="77777777" w:rsidR="008C7B11" w:rsidRPr="006D3B56" w:rsidRDefault="008C7B11" w:rsidP="009338BD">
            <w:pPr>
              <w:jc w:val="right"/>
              <w:rPr>
                <w:rStyle w:val="af1"/>
                <w:b w:val="0"/>
                <w:sz w:val="28"/>
                <w:szCs w:val="28"/>
                <w:lang w:val="uk-UA"/>
              </w:rPr>
            </w:pPr>
          </w:p>
          <w:p w14:paraId="5CEAC038" w14:textId="77777777" w:rsidR="009338BD" w:rsidRDefault="009338BD" w:rsidP="009338BD">
            <w:pPr>
              <w:jc w:val="right"/>
              <w:rPr>
                <w:color w:val="000000"/>
                <w:sz w:val="28"/>
                <w:szCs w:val="28"/>
                <w:lang w:val="uk-UA" w:eastAsia="uk-UA"/>
              </w:rPr>
            </w:pPr>
            <w:r w:rsidRPr="00473510">
              <w:rPr>
                <w:rStyle w:val="af1"/>
                <w:b w:val="0"/>
                <w:sz w:val="28"/>
                <w:szCs w:val="28"/>
              </w:rPr>
              <w:t>Валентина ПЕЛИХ</w:t>
            </w:r>
          </w:p>
        </w:tc>
      </w:tr>
      <w:tr w:rsidR="009338BD" w14:paraId="58990FF8" w14:textId="77777777" w:rsidTr="008C7B11">
        <w:tc>
          <w:tcPr>
            <w:tcW w:w="5807" w:type="dxa"/>
          </w:tcPr>
          <w:p w14:paraId="1E9FB0C6" w14:textId="77777777" w:rsidR="009338BD" w:rsidRDefault="009338BD" w:rsidP="009338BD">
            <w:pPr>
              <w:jc w:val="both"/>
              <w:rPr>
                <w:color w:val="000000"/>
                <w:sz w:val="28"/>
                <w:szCs w:val="28"/>
                <w:lang w:val="uk-UA" w:eastAsia="uk-UA"/>
              </w:rPr>
            </w:pPr>
          </w:p>
          <w:p w14:paraId="043F76B5" w14:textId="3E34C10C" w:rsidR="00EB649F" w:rsidRPr="00CB7BE4" w:rsidRDefault="00647C69" w:rsidP="00EB649F">
            <w:pPr>
              <w:spacing w:line="256" w:lineRule="auto"/>
              <w:ind w:left="397" w:hanging="397"/>
              <w:outlineLvl w:val="0"/>
              <w:rPr>
                <w:sz w:val="28"/>
                <w:szCs w:val="28"/>
                <w:lang w:val="uk-UA" w:eastAsia="en-US"/>
              </w:rPr>
            </w:pPr>
            <w:r>
              <w:rPr>
                <w:color w:val="000000"/>
                <w:sz w:val="28"/>
                <w:szCs w:val="28"/>
                <w:lang w:val="uk-UA" w:eastAsia="uk-UA"/>
              </w:rPr>
              <w:t>Н</w:t>
            </w:r>
            <w:r w:rsidR="00EB649F" w:rsidRPr="00CB7BE4">
              <w:rPr>
                <w:sz w:val="28"/>
                <w:szCs w:val="28"/>
                <w:lang w:val="uk-UA" w:eastAsia="en-US"/>
              </w:rPr>
              <w:t xml:space="preserve">ачальник юридичного управління </w:t>
            </w:r>
          </w:p>
          <w:p w14:paraId="11B9AC70" w14:textId="77777777" w:rsidR="00EB649F" w:rsidRPr="00CB7BE4" w:rsidRDefault="00EB649F" w:rsidP="00EB649F">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1B18FE63" w14:textId="77777777" w:rsidR="00EB649F" w:rsidRPr="00CB7BE4" w:rsidRDefault="00EB649F" w:rsidP="00EB649F">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28E3CA33" w14:textId="77777777" w:rsidR="009338BD" w:rsidRDefault="00EB649F" w:rsidP="00EB649F">
            <w:pPr>
              <w:jc w:val="both"/>
              <w:rPr>
                <w:color w:val="000000"/>
                <w:sz w:val="28"/>
                <w:szCs w:val="28"/>
                <w:lang w:val="uk-UA" w:eastAsia="uk-UA"/>
              </w:rPr>
            </w:pPr>
            <w:r w:rsidRPr="00CB7BE4">
              <w:rPr>
                <w:sz w:val="28"/>
                <w:szCs w:val="28"/>
                <w:lang w:val="uk-UA" w:eastAsia="en-US"/>
              </w:rPr>
              <w:t>(Київської міської державної адміністрації)</w:t>
            </w:r>
          </w:p>
        </w:tc>
        <w:tc>
          <w:tcPr>
            <w:tcW w:w="3821" w:type="dxa"/>
          </w:tcPr>
          <w:p w14:paraId="45D0BCC7" w14:textId="77777777" w:rsidR="008C7B11" w:rsidRPr="006E270D" w:rsidRDefault="008C7B11" w:rsidP="009338BD">
            <w:pPr>
              <w:jc w:val="right"/>
              <w:rPr>
                <w:rStyle w:val="af1"/>
                <w:b w:val="0"/>
                <w:sz w:val="28"/>
                <w:szCs w:val="28"/>
                <w:lang w:val="uk-UA"/>
              </w:rPr>
            </w:pPr>
          </w:p>
          <w:p w14:paraId="73E6E53F" w14:textId="77777777" w:rsidR="008C7B11" w:rsidRPr="006E270D" w:rsidRDefault="008C7B11" w:rsidP="009338BD">
            <w:pPr>
              <w:jc w:val="right"/>
              <w:rPr>
                <w:rStyle w:val="af1"/>
                <w:b w:val="0"/>
                <w:sz w:val="28"/>
                <w:szCs w:val="28"/>
                <w:lang w:val="uk-UA"/>
              </w:rPr>
            </w:pPr>
          </w:p>
          <w:p w14:paraId="7BF5A29C" w14:textId="77777777" w:rsidR="008C7B11" w:rsidRPr="006E270D" w:rsidRDefault="008C7B11" w:rsidP="009338BD">
            <w:pPr>
              <w:jc w:val="right"/>
              <w:rPr>
                <w:rStyle w:val="af1"/>
                <w:b w:val="0"/>
                <w:sz w:val="28"/>
                <w:szCs w:val="28"/>
                <w:lang w:val="uk-UA"/>
              </w:rPr>
            </w:pPr>
          </w:p>
          <w:p w14:paraId="196C3D46" w14:textId="77777777" w:rsidR="008C7B11" w:rsidRPr="006E270D" w:rsidRDefault="008C7B11" w:rsidP="009338BD">
            <w:pPr>
              <w:jc w:val="right"/>
              <w:rPr>
                <w:rStyle w:val="af1"/>
                <w:b w:val="0"/>
                <w:sz w:val="28"/>
                <w:szCs w:val="28"/>
                <w:lang w:val="uk-UA"/>
              </w:rPr>
            </w:pPr>
          </w:p>
          <w:p w14:paraId="687770FB" w14:textId="77777777" w:rsidR="006F4044" w:rsidRPr="00EB649F" w:rsidRDefault="006F4044" w:rsidP="006F4044">
            <w:pPr>
              <w:rPr>
                <w:rStyle w:val="af1"/>
                <w:b w:val="0"/>
                <w:color w:val="000000" w:themeColor="text1"/>
                <w:sz w:val="2"/>
                <w:szCs w:val="2"/>
                <w:lang w:val="uk-UA"/>
              </w:rPr>
            </w:pPr>
          </w:p>
          <w:p w14:paraId="4936431F" w14:textId="77777777" w:rsidR="006F4044" w:rsidRPr="00EB649F" w:rsidRDefault="006F4044" w:rsidP="006F4044">
            <w:pPr>
              <w:rPr>
                <w:rStyle w:val="af1"/>
                <w:b w:val="0"/>
                <w:color w:val="000000" w:themeColor="text1"/>
                <w:sz w:val="2"/>
                <w:szCs w:val="2"/>
                <w:lang w:val="uk-UA"/>
              </w:rPr>
            </w:pPr>
          </w:p>
          <w:p w14:paraId="41B9D25B" w14:textId="77777777" w:rsidR="006F4044" w:rsidRPr="00EB649F" w:rsidRDefault="006F4044" w:rsidP="006F4044">
            <w:pPr>
              <w:rPr>
                <w:rStyle w:val="af1"/>
                <w:b w:val="0"/>
                <w:color w:val="000000" w:themeColor="text1"/>
                <w:sz w:val="2"/>
                <w:szCs w:val="2"/>
                <w:lang w:val="uk-UA"/>
              </w:rPr>
            </w:pPr>
          </w:p>
          <w:p w14:paraId="59742AC1" w14:textId="08DEBF4E" w:rsidR="009338BD" w:rsidRDefault="006E270D" w:rsidP="006F4044">
            <w:pPr>
              <w:jc w:val="right"/>
              <w:rPr>
                <w:color w:val="000000"/>
                <w:sz w:val="28"/>
                <w:szCs w:val="28"/>
                <w:lang w:val="uk-UA" w:eastAsia="uk-UA"/>
              </w:rPr>
            </w:pPr>
            <w:r w:rsidRPr="00625C73">
              <w:rPr>
                <w:rStyle w:val="af1"/>
                <w:b w:val="0"/>
                <w:color w:val="000000" w:themeColor="text1"/>
                <w:sz w:val="28"/>
                <w:szCs w:val="28"/>
              </w:rPr>
              <w:t>Дмитро РАДЗІЄВСЬКИЙ</w:t>
            </w:r>
          </w:p>
        </w:tc>
      </w:tr>
    </w:tbl>
    <w:p w14:paraId="03067F7B" w14:textId="77777777" w:rsidR="001920D3" w:rsidRDefault="001920D3" w:rsidP="0020750A">
      <w:pPr>
        <w:jc w:val="both"/>
        <w:rPr>
          <w:color w:val="000000"/>
          <w:sz w:val="28"/>
          <w:szCs w:val="28"/>
          <w:lang w:val="uk-UA" w:eastAsia="uk-UA"/>
        </w:rPr>
      </w:pPr>
    </w:p>
    <w:p w14:paraId="2B5531C1" w14:textId="77777777" w:rsidR="00A55D83" w:rsidRDefault="00A55D83" w:rsidP="0020750A">
      <w:pPr>
        <w:jc w:val="both"/>
        <w:rPr>
          <w:color w:val="000000"/>
          <w:sz w:val="28"/>
          <w:szCs w:val="28"/>
          <w:lang w:val="uk-UA" w:eastAsia="uk-UA"/>
        </w:rPr>
      </w:pPr>
    </w:p>
    <w:p w14:paraId="7E628910" w14:textId="77777777" w:rsidR="00A55D83" w:rsidRDefault="00A55D83" w:rsidP="00A55D83">
      <w:pPr>
        <w:jc w:val="both"/>
        <w:rPr>
          <w:b/>
          <w:bCs/>
          <w:snapToGrid w:val="0"/>
          <w:color w:val="000000"/>
          <w:sz w:val="28"/>
          <w:szCs w:val="28"/>
          <w:lang w:val="uk-UA" w:eastAsia="uk-UA"/>
        </w:rPr>
      </w:pPr>
      <w:r w:rsidRPr="00A55D83">
        <w:rPr>
          <w:b/>
          <w:bCs/>
          <w:snapToGrid w:val="0"/>
          <w:color w:val="000000"/>
          <w:sz w:val="28"/>
          <w:szCs w:val="28"/>
          <w:lang w:val="uk-UA" w:eastAsia="uk-UA"/>
        </w:rPr>
        <w:t>ПОГОДЖЕНО:</w:t>
      </w:r>
    </w:p>
    <w:p w14:paraId="25311463" w14:textId="77777777" w:rsidR="008C7B11" w:rsidRPr="00A55D83" w:rsidRDefault="008C7B11" w:rsidP="00A55D83">
      <w:pPr>
        <w:jc w:val="both"/>
        <w:rPr>
          <w:b/>
          <w:bCs/>
          <w:color w:val="000000"/>
          <w:sz w:val="28"/>
          <w:szCs w:val="28"/>
          <w:lang w:val="uk-UA" w:eastAsia="uk-UA"/>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8C7B11" w14:paraId="46308134" w14:textId="77777777" w:rsidTr="00B96D62">
        <w:tc>
          <w:tcPr>
            <w:tcW w:w="5240" w:type="dxa"/>
          </w:tcPr>
          <w:p w14:paraId="66E7F141" w14:textId="77777777" w:rsidR="008C7B11" w:rsidRDefault="008C7B11" w:rsidP="008C7B11">
            <w:pPr>
              <w:jc w:val="both"/>
              <w:rPr>
                <w:color w:val="000000"/>
                <w:sz w:val="28"/>
                <w:szCs w:val="28"/>
                <w:lang w:val="uk-UA" w:eastAsia="uk-UA"/>
              </w:rPr>
            </w:pPr>
            <w:r w:rsidRPr="00A55D83">
              <w:rPr>
                <w:color w:val="000000"/>
                <w:sz w:val="28"/>
                <w:szCs w:val="28"/>
                <w:lang w:val="uk-UA" w:eastAsia="uk-UA"/>
              </w:rPr>
              <w:t>Постійна комісія Київської міської</w:t>
            </w:r>
            <w:r>
              <w:rPr>
                <w:color w:val="000000"/>
                <w:sz w:val="28"/>
                <w:szCs w:val="28"/>
                <w:lang w:val="uk-UA" w:eastAsia="uk-UA"/>
              </w:rPr>
              <w:t xml:space="preserve"> </w:t>
            </w:r>
            <w:r w:rsidRPr="00A55D83">
              <w:rPr>
                <w:color w:val="000000"/>
                <w:sz w:val="28"/>
                <w:szCs w:val="28"/>
                <w:lang w:val="uk-UA" w:eastAsia="uk-UA"/>
              </w:rPr>
              <w:t xml:space="preserve">ради </w:t>
            </w:r>
          </w:p>
          <w:p w14:paraId="6B1F3BE7" w14:textId="77777777" w:rsidR="008C7B11" w:rsidRDefault="008C7B11" w:rsidP="008C7B11">
            <w:pPr>
              <w:jc w:val="both"/>
              <w:rPr>
                <w:sz w:val="28"/>
                <w:szCs w:val="28"/>
                <w:lang w:val="uk-UA"/>
              </w:rPr>
            </w:pPr>
            <w:r w:rsidRPr="00A55D83">
              <w:rPr>
                <w:color w:val="000000"/>
                <w:sz w:val="28"/>
                <w:szCs w:val="28"/>
                <w:lang w:val="uk-UA" w:eastAsia="uk-UA"/>
              </w:rPr>
              <w:t xml:space="preserve">з питань </w:t>
            </w:r>
            <w:r>
              <w:rPr>
                <w:sz w:val="28"/>
                <w:szCs w:val="28"/>
                <w:lang w:val="uk-UA"/>
              </w:rPr>
              <w:t xml:space="preserve">архітектури, містобудування </w:t>
            </w:r>
          </w:p>
          <w:p w14:paraId="2849FF56" w14:textId="77777777" w:rsidR="008C7B11" w:rsidRPr="008C7B11" w:rsidRDefault="008C7B11" w:rsidP="0020750A">
            <w:pPr>
              <w:jc w:val="both"/>
              <w:rPr>
                <w:sz w:val="28"/>
                <w:szCs w:val="28"/>
                <w:lang w:val="uk-UA"/>
              </w:rPr>
            </w:pPr>
            <w:r>
              <w:rPr>
                <w:sz w:val="28"/>
                <w:szCs w:val="28"/>
                <w:lang w:val="uk-UA"/>
              </w:rPr>
              <w:t>та земельних відносин</w:t>
            </w:r>
          </w:p>
        </w:tc>
        <w:tc>
          <w:tcPr>
            <w:tcW w:w="4388" w:type="dxa"/>
          </w:tcPr>
          <w:p w14:paraId="39D547CE" w14:textId="77777777" w:rsidR="008C7B11" w:rsidRDefault="008C7B11" w:rsidP="0020750A">
            <w:pPr>
              <w:jc w:val="both"/>
              <w:rPr>
                <w:color w:val="000000"/>
                <w:sz w:val="28"/>
                <w:szCs w:val="28"/>
                <w:lang w:val="uk-UA" w:eastAsia="uk-UA"/>
              </w:rPr>
            </w:pPr>
          </w:p>
        </w:tc>
      </w:tr>
      <w:tr w:rsidR="008C7B11" w14:paraId="10604841" w14:textId="77777777" w:rsidTr="00B96D62">
        <w:tc>
          <w:tcPr>
            <w:tcW w:w="5240" w:type="dxa"/>
          </w:tcPr>
          <w:p w14:paraId="4DD979C9" w14:textId="77777777" w:rsidR="008C7B11" w:rsidRDefault="008C7B11" w:rsidP="0020750A">
            <w:pPr>
              <w:jc w:val="both"/>
              <w:rPr>
                <w:color w:val="000000"/>
                <w:sz w:val="28"/>
                <w:szCs w:val="28"/>
                <w:lang w:val="uk-UA" w:eastAsia="uk-UA"/>
              </w:rPr>
            </w:pPr>
          </w:p>
          <w:p w14:paraId="2B220251" w14:textId="77777777" w:rsidR="008C7B11" w:rsidRDefault="008C7B11" w:rsidP="0020750A">
            <w:pPr>
              <w:jc w:val="both"/>
              <w:rPr>
                <w:color w:val="000000"/>
                <w:sz w:val="28"/>
                <w:szCs w:val="28"/>
                <w:lang w:val="uk-UA" w:eastAsia="uk-UA"/>
              </w:rPr>
            </w:pPr>
            <w:r w:rsidRPr="00A55D83">
              <w:rPr>
                <w:color w:val="000000"/>
                <w:sz w:val="28"/>
                <w:szCs w:val="28"/>
                <w:lang w:val="uk-UA" w:eastAsia="uk-UA"/>
              </w:rPr>
              <w:t>Голова</w:t>
            </w:r>
          </w:p>
        </w:tc>
        <w:tc>
          <w:tcPr>
            <w:tcW w:w="4388" w:type="dxa"/>
          </w:tcPr>
          <w:p w14:paraId="52BF9F49" w14:textId="77777777" w:rsidR="008C7B11" w:rsidRDefault="008C7B11" w:rsidP="008C7B11">
            <w:pPr>
              <w:jc w:val="right"/>
              <w:rPr>
                <w:rStyle w:val="af1"/>
                <w:b w:val="0"/>
                <w:sz w:val="28"/>
                <w:szCs w:val="28"/>
              </w:rPr>
            </w:pPr>
          </w:p>
          <w:p w14:paraId="1C4EA6C3" w14:textId="77777777" w:rsidR="008C7B11" w:rsidRDefault="008C7B11" w:rsidP="008C7B11">
            <w:pPr>
              <w:jc w:val="right"/>
              <w:rPr>
                <w:color w:val="000000"/>
                <w:sz w:val="28"/>
                <w:szCs w:val="28"/>
                <w:lang w:val="uk-UA" w:eastAsia="uk-UA"/>
              </w:rPr>
            </w:pPr>
            <w:r w:rsidRPr="00473510">
              <w:rPr>
                <w:rStyle w:val="af1"/>
                <w:b w:val="0"/>
                <w:sz w:val="28"/>
                <w:szCs w:val="28"/>
              </w:rPr>
              <w:t>Михайло ТЕРЕНТЬЄВ</w:t>
            </w:r>
          </w:p>
        </w:tc>
      </w:tr>
      <w:tr w:rsidR="008C7B11" w14:paraId="7FA5CA54" w14:textId="77777777" w:rsidTr="00B96D62">
        <w:tc>
          <w:tcPr>
            <w:tcW w:w="5240" w:type="dxa"/>
          </w:tcPr>
          <w:p w14:paraId="58C0AF0B" w14:textId="77777777" w:rsidR="008C7B11" w:rsidRDefault="008C7B11" w:rsidP="0020750A">
            <w:pPr>
              <w:jc w:val="both"/>
              <w:rPr>
                <w:color w:val="000000"/>
                <w:sz w:val="28"/>
                <w:szCs w:val="28"/>
                <w:lang w:val="uk-UA" w:eastAsia="uk-UA"/>
              </w:rPr>
            </w:pPr>
          </w:p>
          <w:p w14:paraId="73081322" w14:textId="77777777" w:rsidR="008C7B11" w:rsidRDefault="008C7B11" w:rsidP="0020750A">
            <w:pPr>
              <w:jc w:val="both"/>
              <w:rPr>
                <w:color w:val="000000"/>
                <w:sz w:val="28"/>
                <w:szCs w:val="28"/>
                <w:lang w:val="uk-UA" w:eastAsia="uk-UA"/>
              </w:rPr>
            </w:pPr>
            <w:r w:rsidRPr="00A55D83">
              <w:rPr>
                <w:color w:val="000000"/>
                <w:sz w:val="28"/>
                <w:szCs w:val="28"/>
                <w:lang w:val="uk-UA" w:eastAsia="uk-UA"/>
              </w:rPr>
              <w:t>Секретар</w:t>
            </w:r>
          </w:p>
        </w:tc>
        <w:tc>
          <w:tcPr>
            <w:tcW w:w="4388" w:type="dxa"/>
          </w:tcPr>
          <w:p w14:paraId="17D2ECE6" w14:textId="77777777" w:rsidR="008C7B11" w:rsidRDefault="008C7B11" w:rsidP="008C7B11">
            <w:pPr>
              <w:jc w:val="right"/>
              <w:rPr>
                <w:rStyle w:val="af1"/>
                <w:b w:val="0"/>
                <w:sz w:val="28"/>
                <w:szCs w:val="28"/>
              </w:rPr>
            </w:pPr>
          </w:p>
          <w:p w14:paraId="11D6FC9D" w14:textId="77777777" w:rsidR="008C7B11" w:rsidRDefault="008C7B11" w:rsidP="008C7B11">
            <w:pPr>
              <w:jc w:val="right"/>
              <w:rPr>
                <w:color w:val="000000"/>
                <w:sz w:val="28"/>
                <w:szCs w:val="28"/>
                <w:lang w:val="uk-UA" w:eastAsia="uk-UA"/>
              </w:rPr>
            </w:pPr>
            <w:r w:rsidRPr="00473510">
              <w:rPr>
                <w:rStyle w:val="af1"/>
                <w:b w:val="0"/>
                <w:sz w:val="28"/>
                <w:szCs w:val="28"/>
              </w:rPr>
              <w:t>Юрій ФЕДОРЕНКО</w:t>
            </w:r>
          </w:p>
        </w:tc>
      </w:tr>
      <w:tr w:rsidR="008C7B11" w14:paraId="74A873E2" w14:textId="77777777" w:rsidTr="00B96D62">
        <w:tc>
          <w:tcPr>
            <w:tcW w:w="5240" w:type="dxa"/>
          </w:tcPr>
          <w:p w14:paraId="164FFAAB" w14:textId="77777777" w:rsidR="008C7B11" w:rsidRDefault="008C7B11" w:rsidP="008C7B11">
            <w:pPr>
              <w:jc w:val="both"/>
              <w:rPr>
                <w:color w:val="000000"/>
                <w:sz w:val="28"/>
                <w:szCs w:val="28"/>
                <w:lang w:val="uk-UA" w:eastAsia="uk-UA"/>
              </w:rPr>
            </w:pPr>
          </w:p>
          <w:p w14:paraId="1550393B" w14:textId="77777777" w:rsidR="008C7B11" w:rsidRDefault="008C7B11" w:rsidP="008C7B11">
            <w:pPr>
              <w:jc w:val="both"/>
              <w:rPr>
                <w:color w:val="000000"/>
                <w:sz w:val="28"/>
                <w:szCs w:val="28"/>
                <w:lang w:val="uk-UA" w:eastAsia="uk-UA"/>
              </w:rPr>
            </w:pPr>
            <w:r>
              <w:rPr>
                <w:color w:val="000000"/>
                <w:sz w:val="28"/>
                <w:szCs w:val="28"/>
                <w:lang w:val="uk-UA" w:eastAsia="uk-UA"/>
              </w:rPr>
              <w:t xml:space="preserve">В.о. начальника управління правового </w:t>
            </w:r>
          </w:p>
          <w:p w14:paraId="41B04E5F" w14:textId="77777777" w:rsidR="008C7B11" w:rsidRDefault="008C7B11" w:rsidP="008C7B11">
            <w:pPr>
              <w:jc w:val="both"/>
              <w:rPr>
                <w:color w:val="000000"/>
                <w:sz w:val="28"/>
                <w:szCs w:val="28"/>
                <w:lang w:val="uk-UA" w:eastAsia="uk-UA"/>
              </w:rPr>
            </w:pPr>
            <w:r>
              <w:rPr>
                <w:color w:val="000000"/>
                <w:sz w:val="28"/>
                <w:szCs w:val="28"/>
                <w:lang w:val="uk-UA" w:eastAsia="uk-UA"/>
              </w:rPr>
              <w:t xml:space="preserve">забезпечення діяльності </w:t>
            </w:r>
          </w:p>
          <w:p w14:paraId="23BB665C" w14:textId="77777777" w:rsidR="008C7B11" w:rsidRDefault="008C7B11" w:rsidP="008C7B11">
            <w:pPr>
              <w:jc w:val="both"/>
              <w:rPr>
                <w:color w:val="000000"/>
                <w:sz w:val="28"/>
                <w:szCs w:val="28"/>
                <w:lang w:val="uk-UA" w:eastAsia="uk-UA"/>
              </w:rPr>
            </w:pPr>
            <w:r>
              <w:rPr>
                <w:color w:val="000000"/>
                <w:sz w:val="28"/>
                <w:szCs w:val="28"/>
                <w:lang w:val="uk-UA" w:eastAsia="uk-UA"/>
              </w:rPr>
              <w:t>Київської міської ради</w:t>
            </w:r>
          </w:p>
        </w:tc>
        <w:tc>
          <w:tcPr>
            <w:tcW w:w="4388" w:type="dxa"/>
          </w:tcPr>
          <w:p w14:paraId="675294B6" w14:textId="77777777" w:rsidR="008C7B11" w:rsidRDefault="008C7B11" w:rsidP="008C7B11">
            <w:pPr>
              <w:jc w:val="right"/>
              <w:rPr>
                <w:rStyle w:val="af1"/>
                <w:b w:val="0"/>
                <w:sz w:val="28"/>
                <w:szCs w:val="28"/>
                <w:lang w:val="en-US"/>
              </w:rPr>
            </w:pPr>
          </w:p>
          <w:p w14:paraId="661FFA48" w14:textId="77777777" w:rsidR="008C7B11" w:rsidRDefault="008C7B11" w:rsidP="008C7B11">
            <w:pPr>
              <w:jc w:val="right"/>
              <w:rPr>
                <w:rStyle w:val="af1"/>
                <w:b w:val="0"/>
                <w:sz w:val="28"/>
                <w:szCs w:val="28"/>
                <w:lang w:val="en-US"/>
              </w:rPr>
            </w:pPr>
          </w:p>
          <w:p w14:paraId="73D19922" w14:textId="77777777" w:rsidR="008C7B11" w:rsidRDefault="008C7B11" w:rsidP="008C7B11">
            <w:pPr>
              <w:jc w:val="right"/>
              <w:rPr>
                <w:rStyle w:val="af1"/>
                <w:b w:val="0"/>
                <w:sz w:val="28"/>
                <w:szCs w:val="28"/>
                <w:lang w:val="en-US"/>
              </w:rPr>
            </w:pPr>
          </w:p>
          <w:p w14:paraId="4AECACA8" w14:textId="77777777" w:rsidR="008C7B11" w:rsidRDefault="008C7B11" w:rsidP="008C7B11">
            <w:pPr>
              <w:jc w:val="right"/>
              <w:rPr>
                <w:color w:val="000000"/>
                <w:sz w:val="28"/>
                <w:szCs w:val="28"/>
                <w:lang w:val="uk-UA" w:eastAsia="uk-UA"/>
              </w:rPr>
            </w:pPr>
            <w:r w:rsidRPr="00685E75">
              <w:rPr>
                <w:rStyle w:val="af1"/>
                <w:b w:val="0"/>
                <w:sz w:val="28"/>
                <w:szCs w:val="28"/>
                <w:lang w:val="en-US"/>
              </w:rPr>
              <w:t>Валентина ПОЛОЖИШНИК</w:t>
            </w:r>
          </w:p>
        </w:tc>
      </w:tr>
    </w:tbl>
    <w:p w14:paraId="7D72908C" w14:textId="77777777" w:rsidR="005D2E77" w:rsidRDefault="005D2E77" w:rsidP="0020750A">
      <w:pPr>
        <w:jc w:val="both"/>
        <w:rPr>
          <w:color w:val="000000"/>
          <w:sz w:val="28"/>
          <w:szCs w:val="28"/>
          <w:lang w:val="uk-UA" w:eastAsia="uk-UA"/>
        </w:rPr>
      </w:pPr>
    </w:p>
    <w:p w14:paraId="2F2036FB" w14:textId="7669BCDF" w:rsidR="005D2E77" w:rsidRDefault="005D2E77">
      <w:pPr>
        <w:rPr>
          <w:color w:val="000000"/>
          <w:sz w:val="28"/>
          <w:szCs w:val="28"/>
          <w:lang w:val="uk-UA" w:eastAsia="uk-UA"/>
        </w:rPr>
      </w:pPr>
      <w:bookmarkStart w:id="0" w:name="_GoBack"/>
      <w:bookmarkEnd w:id="0"/>
    </w:p>
    <w:sectPr w:rsidR="005D2E77" w:rsidSect="00A00A87">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3FCF2" w14:textId="77777777" w:rsidR="00BC5458" w:rsidRDefault="00BC5458">
      <w:r>
        <w:separator/>
      </w:r>
    </w:p>
  </w:endnote>
  <w:endnote w:type="continuationSeparator" w:id="0">
    <w:p w14:paraId="09DD06BE" w14:textId="77777777" w:rsidR="00BC5458" w:rsidRDefault="00BC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enguia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8BF7A" w14:textId="77777777" w:rsidR="00BC5458" w:rsidRDefault="00BC5458">
      <w:r>
        <w:separator/>
      </w:r>
    </w:p>
  </w:footnote>
  <w:footnote w:type="continuationSeparator" w:id="0">
    <w:p w14:paraId="5A3B98B2" w14:textId="77777777" w:rsidR="00BC5458" w:rsidRDefault="00BC54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9"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5"/>
  </w:num>
  <w:num w:numId="3">
    <w:abstractNumId w:val="8"/>
  </w:num>
  <w:num w:numId="4">
    <w:abstractNumId w:val="0"/>
  </w:num>
  <w:num w:numId="5">
    <w:abstractNumId w:val="7"/>
  </w:num>
  <w:num w:numId="6">
    <w:abstractNumId w:val="3"/>
  </w:num>
  <w:num w:numId="7">
    <w:abstractNumId w:val="4"/>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2147E"/>
    <w:rsid w:val="00025BE9"/>
    <w:rsid w:val="000264DD"/>
    <w:rsid w:val="00033E11"/>
    <w:rsid w:val="00037900"/>
    <w:rsid w:val="00050336"/>
    <w:rsid w:val="00055F48"/>
    <w:rsid w:val="00066D0B"/>
    <w:rsid w:val="00084199"/>
    <w:rsid w:val="0009019F"/>
    <w:rsid w:val="00090E5F"/>
    <w:rsid w:val="00092246"/>
    <w:rsid w:val="000A0BFF"/>
    <w:rsid w:val="000A4432"/>
    <w:rsid w:val="000A6D16"/>
    <w:rsid w:val="000B2796"/>
    <w:rsid w:val="000C7805"/>
    <w:rsid w:val="000D1775"/>
    <w:rsid w:val="000E0BAD"/>
    <w:rsid w:val="000E2720"/>
    <w:rsid w:val="000E3A4B"/>
    <w:rsid w:val="000E401F"/>
    <w:rsid w:val="000E68EA"/>
    <w:rsid w:val="000F437E"/>
    <w:rsid w:val="000F5701"/>
    <w:rsid w:val="00101A99"/>
    <w:rsid w:val="00105124"/>
    <w:rsid w:val="00110B42"/>
    <w:rsid w:val="001122D5"/>
    <w:rsid w:val="00120DD7"/>
    <w:rsid w:val="001269B2"/>
    <w:rsid w:val="0013245C"/>
    <w:rsid w:val="00133614"/>
    <w:rsid w:val="001531A3"/>
    <w:rsid w:val="001578FB"/>
    <w:rsid w:val="00160550"/>
    <w:rsid w:val="00163C50"/>
    <w:rsid w:val="00172DD0"/>
    <w:rsid w:val="0019058C"/>
    <w:rsid w:val="001920D3"/>
    <w:rsid w:val="00192C65"/>
    <w:rsid w:val="00197A93"/>
    <w:rsid w:val="001A7B1E"/>
    <w:rsid w:val="001B363F"/>
    <w:rsid w:val="001B4969"/>
    <w:rsid w:val="001B7705"/>
    <w:rsid w:val="001C61CC"/>
    <w:rsid w:val="001D607D"/>
    <w:rsid w:val="001E37E9"/>
    <w:rsid w:val="001E4FBD"/>
    <w:rsid w:val="001E567C"/>
    <w:rsid w:val="001E6DB3"/>
    <w:rsid w:val="001F71C9"/>
    <w:rsid w:val="001F7B35"/>
    <w:rsid w:val="0020579A"/>
    <w:rsid w:val="0020750A"/>
    <w:rsid w:val="00223234"/>
    <w:rsid w:val="00231424"/>
    <w:rsid w:val="00242576"/>
    <w:rsid w:val="00243CCB"/>
    <w:rsid w:val="0025283D"/>
    <w:rsid w:val="00257110"/>
    <w:rsid w:val="0026274F"/>
    <w:rsid w:val="0026395C"/>
    <w:rsid w:val="00277D68"/>
    <w:rsid w:val="00284084"/>
    <w:rsid w:val="00287BE6"/>
    <w:rsid w:val="002A2EB9"/>
    <w:rsid w:val="002B1891"/>
    <w:rsid w:val="002B5950"/>
    <w:rsid w:val="002C3E93"/>
    <w:rsid w:val="002C47B6"/>
    <w:rsid w:val="002C708B"/>
    <w:rsid w:val="002C7C08"/>
    <w:rsid w:val="002E1CE0"/>
    <w:rsid w:val="002E4A82"/>
    <w:rsid w:val="002E78EC"/>
    <w:rsid w:val="00302CD5"/>
    <w:rsid w:val="00314FAC"/>
    <w:rsid w:val="00320C85"/>
    <w:rsid w:val="0032261C"/>
    <w:rsid w:val="00322E94"/>
    <w:rsid w:val="00323B8F"/>
    <w:rsid w:val="00323D1F"/>
    <w:rsid w:val="00323E4A"/>
    <w:rsid w:val="00327CBD"/>
    <w:rsid w:val="00343D20"/>
    <w:rsid w:val="003475E1"/>
    <w:rsid w:val="003505F5"/>
    <w:rsid w:val="00360306"/>
    <w:rsid w:val="003618FC"/>
    <w:rsid w:val="00362C13"/>
    <w:rsid w:val="003649DF"/>
    <w:rsid w:val="00365C9E"/>
    <w:rsid w:val="00377E0D"/>
    <w:rsid w:val="00380B52"/>
    <w:rsid w:val="0039464F"/>
    <w:rsid w:val="0039548C"/>
    <w:rsid w:val="003A0108"/>
    <w:rsid w:val="003A07CC"/>
    <w:rsid w:val="003A454C"/>
    <w:rsid w:val="003B69E5"/>
    <w:rsid w:val="003C7C53"/>
    <w:rsid w:val="003E4356"/>
    <w:rsid w:val="003F3E3B"/>
    <w:rsid w:val="003F71F8"/>
    <w:rsid w:val="003F7719"/>
    <w:rsid w:val="00413B6C"/>
    <w:rsid w:val="00415057"/>
    <w:rsid w:val="004214CA"/>
    <w:rsid w:val="00421593"/>
    <w:rsid w:val="00434C20"/>
    <w:rsid w:val="0044042A"/>
    <w:rsid w:val="004436CC"/>
    <w:rsid w:val="00443804"/>
    <w:rsid w:val="00444B8D"/>
    <w:rsid w:val="00450842"/>
    <w:rsid w:val="0045396D"/>
    <w:rsid w:val="00454454"/>
    <w:rsid w:val="00462837"/>
    <w:rsid w:val="004805FA"/>
    <w:rsid w:val="004808A0"/>
    <w:rsid w:val="00494B8B"/>
    <w:rsid w:val="00495CD8"/>
    <w:rsid w:val="00497D78"/>
    <w:rsid w:val="004B32C5"/>
    <w:rsid w:val="004B61EA"/>
    <w:rsid w:val="004B6629"/>
    <w:rsid w:val="004C3A94"/>
    <w:rsid w:val="004C7976"/>
    <w:rsid w:val="004E0D86"/>
    <w:rsid w:val="004E1F9C"/>
    <w:rsid w:val="004E62FC"/>
    <w:rsid w:val="004F4DC9"/>
    <w:rsid w:val="004F5529"/>
    <w:rsid w:val="005001B0"/>
    <w:rsid w:val="0051579E"/>
    <w:rsid w:val="00540114"/>
    <w:rsid w:val="00546070"/>
    <w:rsid w:val="00546328"/>
    <w:rsid w:val="0055297A"/>
    <w:rsid w:val="00555DC7"/>
    <w:rsid w:val="0056639D"/>
    <w:rsid w:val="005671FD"/>
    <w:rsid w:val="005712F3"/>
    <w:rsid w:val="00582430"/>
    <w:rsid w:val="00582755"/>
    <w:rsid w:val="00590F41"/>
    <w:rsid w:val="005943B1"/>
    <w:rsid w:val="00595023"/>
    <w:rsid w:val="005A014C"/>
    <w:rsid w:val="005A143F"/>
    <w:rsid w:val="005A2251"/>
    <w:rsid w:val="005A73B6"/>
    <w:rsid w:val="005B4EEC"/>
    <w:rsid w:val="005D0811"/>
    <w:rsid w:val="005D2E77"/>
    <w:rsid w:val="005F1140"/>
    <w:rsid w:val="005F263C"/>
    <w:rsid w:val="00611639"/>
    <w:rsid w:val="006152A4"/>
    <w:rsid w:val="00616165"/>
    <w:rsid w:val="0062096D"/>
    <w:rsid w:val="00625C73"/>
    <w:rsid w:val="00626F8D"/>
    <w:rsid w:val="00631949"/>
    <w:rsid w:val="00634124"/>
    <w:rsid w:val="00636901"/>
    <w:rsid w:val="00647C69"/>
    <w:rsid w:val="006530A4"/>
    <w:rsid w:val="006625B7"/>
    <w:rsid w:val="006661E2"/>
    <w:rsid w:val="00677766"/>
    <w:rsid w:val="0067790C"/>
    <w:rsid w:val="00685E75"/>
    <w:rsid w:val="006A69D3"/>
    <w:rsid w:val="006A7731"/>
    <w:rsid w:val="006C22D1"/>
    <w:rsid w:val="006C33D6"/>
    <w:rsid w:val="006C5BDF"/>
    <w:rsid w:val="006D04A6"/>
    <w:rsid w:val="006D3B56"/>
    <w:rsid w:val="006D60E0"/>
    <w:rsid w:val="006E270D"/>
    <w:rsid w:val="006F4044"/>
    <w:rsid w:val="00713D9D"/>
    <w:rsid w:val="00727913"/>
    <w:rsid w:val="0075480A"/>
    <w:rsid w:val="007549EB"/>
    <w:rsid w:val="007571E9"/>
    <w:rsid w:val="007573B9"/>
    <w:rsid w:val="00767D53"/>
    <w:rsid w:val="00772B8B"/>
    <w:rsid w:val="00772BAC"/>
    <w:rsid w:val="00772F52"/>
    <w:rsid w:val="00787AC7"/>
    <w:rsid w:val="007952F2"/>
    <w:rsid w:val="00797B97"/>
    <w:rsid w:val="007A5AB4"/>
    <w:rsid w:val="007B718D"/>
    <w:rsid w:val="007C7D01"/>
    <w:rsid w:val="007D308E"/>
    <w:rsid w:val="007D6309"/>
    <w:rsid w:val="007E01E7"/>
    <w:rsid w:val="007F29ED"/>
    <w:rsid w:val="00802B62"/>
    <w:rsid w:val="00821CB0"/>
    <w:rsid w:val="00825A17"/>
    <w:rsid w:val="0083635C"/>
    <w:rsid w:val="00837837"/>
    <w:rsid w:val="00840D4A"/>
    <w:rsid w:val="008421B0"/>
    <w:rsid w:val="00851D9E"/>
    <w:rsid w:val="008609A5"/>
    <w:rsid w:val="00862621"/>
    <w:rsid w:val="008655FF"/>
    <w:rsid w:val="00865AE3"/>
    <w:rsid w:val="0088248A"/>
    <w:rsid w:val="00885950"/>
    <w:rsid w:val="008930D9"/>
    <w:rsid w:val="008A4355"/>
    <w:rsid w:val="008B1AD6"/>
    <w:rsid w:val="008B1EA1"/>
    <w:rsid w:val="008C7B11"/>
    <w:rsid w:val="008D00E1"/>
    <w:rsid w:val="008D215A"/>
    <w:rsid w:val="008D268E"/>
    <w:rsid w:val="008D75E7"/>
    <w:rsid w:val="008D7861"/>
    <w:rsid w:val="008E2C7B"/>
    <w:rsid w:val="008F76F5"/>
    <w:rsid w:val="00903BB7"/>
    <w:rsid w:val="00905E5C"/>
    <w:rsid w:val="00906A5B"/>
    <w:rsid w:val="00920461"/>
    <w:rsid w:val="00930315"/>
    <w:rsid w:val="00931C94"/>
    <w:rsid w:val="009338BD"/>
    <w:rsid w:val="0096009A"/>
    <w:rsid w:val="00970F0B"/>
    <w:rsid w:val="0099012E"/>
    <w:rsid w:val="009D7544"/>
    <w:rsid w:val="009E5D86"/>
    <w:rsid w:val="009F2B92"/>
    <w:rsid w:val="00A00A87"/>
    <w:rsid w:val="00A04249"/>
    <w:rsid w:val="00A0478A"/>
    <w:rsid w:val="00A11093"/>
    <w:rsid w:val="00A159E3"/>
    <w:rsid w:val="00A165E0"/>
    <w:rsid w:val="00A20A27"/>
    <w:rsid w:val="00A3162E"/>
    <w:rsid w:val="00A33F36"/>
    <w:rsid w:val="00A42F50"/>
    <w:rsid w:val="00A45BCA"/>
    <w:rsid w:val="00A47285"/>
    <w:rsid w:val="00A5136C"/>
    <w:rsid w:val="00A55D83"/>
    <w:rsid w:val="00A65194"/>
    <w:rsid w:val="00A67195"/>
    <w:rsid w:val="00A8232B"/>
    <w:rsid w:val="00A82A42"/>
    <w:rsid w:val="00A91E62"/>
    <w:rsid w:val="00AA2E37"/>
    <w:rsid w:val="00AA3D2D"/>
    <w:rsid w:val="00AA5A19"/>
    <w:rsid w:val="00AB2671"/>
    <w:rsid w:val="00AC2E48"/>
    <w:rsid w:val="00AC6C39"/>
    <w:rsid w:val="00AD58AF"/>
    <w:rsid w:val="00AF0269"/>
    <w:rsid w:val="00AF0E16"/>
    <w:rsid w:val="00AF412C"/>
    <w:rsid w:val="00B05F3F"/>
    <w:rsid w:val="00B0628B"/>
    <w:rsid w:val="00B07F38"/>
    <w:rsid w:val="00B138A0"/>
    <w:rsid w:val="00B2638A"/>
    <w:rsid w:val="00B302F2"/>
    <w:rsid w:val="00B4359B"/>
    <w:rsid w:val="00B43A7D"/>
    <w:rsid w:val="00B46671"/>
    <w:rsid w:val="00B52895"/>
    <w:rsid w:val="00B55B75"/>
    <w:rsid w:val="00B63A73"/>
    <w:rsid w:val="00B646B7"/>
    <w:rsid w:val="00B7537B"/>
    <w:rsid w:val="00B75556"/>
    <w:rsid w:val="00B768DA"/>
    <w:rsid w:val="00B96D62"/>
    <w:rsid w:val="00BA4FD1"/>
    <w:rsid w:val="00BB0475"/>
    <w:rsid w:val="00BC015C"/>
    <w:rsid w:val="00BC5458"/>
    <w:rsid w:val="00BD069B"/>
    <w:rsid w:val="00BD4B66"/>
    <w:rsid w:val="00BE0D55"/>
    <w:rsid w:val="00BF10CE"/>
    <w:rsid w:val="00BF4FF4"/>
    <w:rsid w:val="00C05DE7"/>
    <w:rsid w:val="00C14199"/>
    <w:rsid w:val="00C20C53"/>
    <w:rsid w:val="00C21393"/>
    <w:rsid w:val="00C30846"/>
    <w:rsid w:val="00C317E3"/>
    <w:rsid w:val="00C31FB1"/>
    <w:rsid w:val="00C34B0D"/>
    <w:rsid w:val="00C3585B"/>
    <w:rsid w:val="00C365BB"/>
    <w:rsid w:val="00C501C3"/>
    <w:rsid w:val="00C52894"/>
    <w:rsid w:val="00C57126"/>
    <w:rsid w:val="00C647B6"/>
    <w:rsid w:val="00C67C5B"/>
    <w:rsid w:val="00C7069E"/>
    <w:rsid w:val="00C750AC"/>
    <w:rsid w:val="00C840D9"/>
    <w:rsid w:val="00CA1448"/>
    <w:rsid w:val="00CA4613"/>
    <w:rsid w:val="00CB3F81"/>
    <w:rsid w:val="00CB4B22"/>
    <w:rsid w:val="00CC1AE0"/>
    <w:rsid w:val="00CC1DED"/>
    <w:rsid w:val="00CC2385"/>
    <w:rsid w:val="00CD114E"/>
    <w:rsid w:val="00CE56A4"/>
    <w:rsid w:val="00CE6FE3"/>
    <w:rsid w:val="00CF5078"/>
    <w:rsid w:val="00D0105B"/>
    <w:rsid w:val="00D02912"/>
    <w:rsid w:val="00D039C1"/>
    <w:rsid w:val="00D100D5"/>
    <w:rsid w:val="00D45023"/>
    <w:rsid w:val="00D6508A"/>
    <w:rsid w:val="00D7341A"/>
    <w:rsid w:val="00D741CB"/>
    <w:rsid w:val="00D82275"/>
    <w:rsid w:val="00D82F02"/>
    <w:rsid w:val="00D83237"/>
    <w:rsid w:val="00D94AEE"/>
    <w:rsid w:val="00DA1CC0"/>
    <w:rsid w:val="00DB532E"/>
    <w:rsid w:val="00DB72C1"/>
    <w:rsid w:val="00DE7C30"/>
    <w:rsid w:val="00DF429D"/>
    <w:rsid w:val="00E032B4"/>
    <w:rsid w:val="00E03A44"/>
    <w:rsid w:val="00E3136D"/>
    <w:rsid w:val="00E35264"/>
    <w:rsid w:val="00E50D9B"/>
    <w:rsid w:val="00E624D0"/>
    <w:rsid w:val="00E6308B"/>
    <w:rsid w:val="00E740F1"/>
    <w:rsid w:val="00E75370"/>
    <w:rsid w:val="00E8780C"/>
    <w:rsid w:val="00E932B0"/>
    <w:rsid w:val="00E95E28"/>
    <w:rsid w:val="00E95E37"/>
    <w:rsid w:val="00EA1859"/>
    <w:rsid w:val="00EA2AFB"/>
    <w:rsid w:val="00EA6A34"/>
    <w:rsid w:val="00EB0900"/>
    <w:rsid w:val="00EB2B10"/>
    <w:rsid w:val="00EB44B6"/>
    <w:rsid w:val="00EB649F"/>
    <w:rsid w:val="00ED062F"/>
    <w:rsid w:val="00ED7C4C"/>
    <w:rsid w:val="00F067A5"/>
    <w:rsid w:val="00F12AFA"/>
    <w:rsid w:val="00F14557"/>
    <w:rsid w:val="00F14B78"/>
    <w:rsid w:val="00F1651F"/>
    <w:rsid w:val="00F2014A"/>
    <w:rsid w:val="00F2316E"/>
    <w:rsid w:val="00F27FC1"/>
    <w:rsid w:val="00F45531"/>
    <w:rsid w:val="00F54DF9"/>
    <w:rsid w:val="00F55E07"/>
    <w:rsid w:val="00F6318B"/>
    <w:rsid w:val="00F704C9"/>
    <w:rsid w:val="00F71ED0"/>
    <w:rsid w:val="00F73BE2"/>
    <w:rsid w:val="00F75225"/>
    <w:rsid w:val="00F873C5"/>
    <w:rsid w:val="00F91A42"/>
    <w:rsid w:val="00F96326"/>
    <w:rsid w:val="00FA4263"/>
    <w:rsid w:val="00FA6337"/>
    <w:rsid w:val="00FB434A"/>
    <w:rsid w:val="00FC7D06"/>
    <w:rsid w:val="00FD0D03"/>
    <w:rsid w:val="00FD3A90"/>
    <w:rsid w:val="00FE230A"/>
    <w:rsid w:val="00FE62FA"/>
    <w:rsid w:val="00FE7F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04952"/>
  <w15:chartTrackingRefBased/>
  <w15:docId w15:val="{0B38E93E-62C6-4E76-8392-C9FC99D47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C73"/>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и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и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Emphasis"/>
    <w:uiPriority w:val="20"/>
    <w:qFormat/>
    <w:rsid w:val="00F27FC1"/>
    <w:rPr>
      <w:i/>
      <w:iCs/>
    </w:rPr>
  </w:style>
  <w:style w:type="character" w:styleId="af1">
    <w:name w:val="Strong"/>
    <w:basedOn w:val="a0"/>
    <w:uiPriority w:val="22"/>
    <w:qFormat/>
    <w:rsid w:val="0051579E"/>
    <w:rPr>
      <w:b/>
      <w:bCs/>
    </w:rPr>
  </w:style>
  <w:style w:type="table" w:styleId="af2">
    <w:name w:val="Table Grid"/>
    <w:basedOn w:val="a1"/>
    <w:rsid w:val="0093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6625B7"/>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49323839">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nataliya.filipenko\Downloads\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640</Words>
  <Characters>3651</Characters>
  <Application>Microsoft Office Word</Application>
  <DocSecurity>0</DocSecurity>
  <Lines>30</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Затвердження КМР</vt:lpstr>
      <vt:lpstr>КИЇВСЬКА МІСЬКА РАДА</vt:lpstr>
    </vt:vector>
  </TitlesOfParts>
  <Manager>Управління землеустрою</Manager>
  <Company>ДЕПАРТАМЕНТ ЗЕМЕЛЬНИХ РЕСУРСІВ</Company>
  <LinksUpToDate>false</LinksUpToDate>
  <CharactersWithSpaces>4283</CharactersWithSpaces>
  <SharedDoc>false</SharedDoc>
  <HyperlinkBase>37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
  <cp:lastModifiedBy>user.kmr</cp:lastModifiedBy>
  <cp:revision>4</cp:revision>
  <cp:lastPrinted>2021-11-24T14:11:00Z</cp:lastPrinted>
  <dcterms:created xsi:type="dcterms:W3CDTF">2023-03-16T07:18:00Z</dcterms:created>
  <dcterms:modified xsi:type="dcterms:W3CDTF">2023-03-17T12:41:00Z</dcterms:modified>
</cp:coreProperties>
</file>