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2E" w:rsidRPr="00F6318B" w:rsidRDefault="001B302E" w:rsidP="00BA31A0">
      <w:pPr>
        <w:pStyle w:val="a5"/>
        <w:tabs>
          <w:tab w:val="left" w:pos="708"/>
        </w:tabs>
        <w:ind w:left="284" w:firstLine="436"/>
      </w:pPr>
      <w:r w:rsidRPr="00F6318B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25222C30" wp14:editId="2B05F479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302E" w:rsidRPr="00F6318B" w:rsidRDefault="001B302E" w:rsidP="001B302E">
      <w:pPr>
        <w:pStyle w:val="a5"/>
        <w:tabs>
          <w:tab w:val="left" w:pos="708"/>
        </w:tabs>
      </w:pPr>
    </w:p>
    <w:p w:rsidR="001B302E" w:rsidRPr="00F6318B" w:rsidRDefault="001B302E" w:rsidP="001B302E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:rsidR="001B302E" w:rsidRPr="00F6318B" w:rsidRDefault="001B302E" w:rsidP="001B302E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:rsidR="001B302E" w:rsidRPr="00F6318B" w:rsidRDefault="001B302E" w:rsidP="001B302E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595D50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595D50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:rsidR="001B302E" w:rsidRPr="00F6318B" w:rsidRDefault="001B302E" w:rsidP="001B302E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:rsidR="001B302E" w:rsidRPr="00F6318B" w:rsidRDefault="00BA31A0" w:rsidP="001B302E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8646667" wp14:editId="7EB945DF">
            <wp:simplePos x="0" y="0"/>
            <wp:positionH relativeFrom="column">
              <wp:posOffset>4530090</wp:posOffset>
            </wp:positionH>
            <wp:positionV relativeFrom="paragraph">
              <wp:posOffset>51435</wp:posOffset>
            </wp:positionV>
            <wp:extent cx="1524000" cy="1543050"/>
            <wp:effectExtent l="0" t="0" r="0" b="0"/>
            <wp:wrapNone/>
            <wp:docPr id="5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02E" w:rsidRPr="00F6318B">
        <w:rPr>
          <w:sz w:val="28"/>
          <w:szCs w:val="28"/>
          <w:lang w:val="uk-UA"/>
        </w:rPr>
        <w:t>____________№_______________</w:t>
      </w:r>
    </w:p>
    <w:p w:rsidR="001B302E" w:rsidRPr="00F6318B" w:rsidRDefault="001B302E" w:rsidP="001B302E">
      <w:pPr>
        <w:tabs>
          <w:tab w:val="left" w:pos="3960"/>
        </w:tabs>
        <w:jc w:val="both"/>
        <w:rPr>
          <w:lang w:val="uk-UA"/>
        </w:rPr>
      </w:pPr>
    </w:p>
    <w:p w:rsidR="001B302E" w:rsidRPr="00F6318B" w:rsidRDefault="001B302E" w:rsidP="001B302E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EFCEE92" wp14:editId="58592B8F">
                <wp:simplePos x="0" y="0"/>
                <wp:positionH relativeFrom="column">
                  <wp:posOffset>4257675</wp:posOffset>
                </wp:positionH>
                <wp:positionV relativeFrom="paragraph">
                  <wp:posOffset>409575</wp:posOffset>
                </wp:positionV>
                <wp:extent cx="1790700" cy="237490"/>
                <wp:effectExtent l="0" t="0" r="0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02E" w:rsidRPr="009C004B" w:rsidRDefault="001B302E" w:rsidP="001B302E">
                            <w:pPr>
                              <w:rPr>
                                <w:i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4EFCEE92">
                <v:stroke joinstyle="miter"/>
                <v:path gradientshapeok="t" o:connecttype="rect"/>
              </v:shapetype>
              <v:shape id="Надпись 217" style="position:absolute;margin-left:335.25pt;margin-top:32.25pt;width:141pt;height:18.7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">
                <v:textbox style="mso-fit-shape-to-text:t">
                  <w:txbxContent>
                    <w:p w:rsidRPr="009C004B" w:rsidR="001B302E" w:rsidP="001B302E" w:rsidRDefault="001B302E">
                      <w:pPr>
                        <w:rPr>
                          <w:i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71"/>
      </w:tblGrid>
      <w:tr w:rsidR="001B302E" w:rsidRPr="005A5759" w:rsidTr="00802099">
        <w:trPr>
          <w:trHeight w:val="1190"/>
        </w:trPr>
        <w:tc>
          <w:tcPr>
            <w:tcW w:w="4771" w:type="dxa"/>
            <w:hideMark/>
          </w:tcPr>
          <w:p w:rsidR="001B302E" w:rsidRPr="0037599F" w:rsidRDefault="00391CC2" w:rsidP="008020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технічних </w:t>
            </w:r>
            <w:r w:rsidRPr="00BF45E9">
              <w:rPr>
                <w:b/>
                <w:color w:val="000000" w:themeColor="text1"/>
                <w:sz w:val="28"/>
                <w:szCs w:val="28"/>
                <w:lang w:val="uk-UA"/>
              </w:rPr>
              <w:t>документаці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й</w:t>
            </w:r>
            <w:r w:rsidRPr="00BF45E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із землеустрою щодо інвентаризації земель</w:t>
            </w:r>
          </w:p>
        </w:tc>
      </w:tr>
    </w:tbl>
    <w:p w:rsidR="001B302E" w:rsidRDefault="001B302E" w:rsidP="001B302E">
      <w:pPr>
        <w:pStyle w:val="a7"/>
        <w:ind w:right="3905"/>
        <w:rPr>
          <w:bCs/>
          <w:lang w:val="uk-UA"/>
        </w:rPr>
      </w:pPr>
      <w:r>
        <w:rPr>
          <w:bCs/>
          <w:lang w:val="uk-UA"/>
        </w:rPr>
        <w:br w:type="textWrapping" w:clear="all"/>
      </w:r>
    </w:p>
    <w:p w:rsidR="00BA31A0" w:rsidRDefault="00BA31A0" w:rsidP="001B302E">
      <w:pPr>
        <w:pStyle w:val="a7"/>
        <w:ind w:right="3905"/>
        <w:rPr>
          <w:bCs/>
          <w:lang w:val="uk-UA"/>
        </w:rPr>
      </w:pPr>
    </w:p>
    <w:p w:rsidR="00BA31A0" w:rsidRDefault="00BA31A0" w:rsidP="001B302E">
      <w:pPr>
        <w:pStyle w:val="a7"/>
        <w:ind w:right="3905"/>
        <w:rPr>
          <w:bCs/>
          <w:lang w:val="uk-UA"/>
        </w:rPr>
      </w:pPr>
      <w:r w:rsidRPr="00A677AE">
        <w:rPr>
          <w:noProof/>
          <w:sz w:val="36"/>
          <w:szCs w:val="36"/>
        </w:rPr>
        <mc:AlternateContent>
          <mc:Choice Requires="wps">
            <w:drawing>
              <wp:anchor distT="133985" distB="391160" distL="274955" distR="302895" simplePos="0" relativeHeight="251664384" behindDoc="1" locked="0" layoutInCell="1" allowOverlap="1" wp14:anchorId="3BACD542" wp14:editId="707E0BDB">
                <wp:simplePos x="0" y="0"/>
                <wp:positionH relativeFrom="page">
                  <wp:posOffset>5534025</wp:posOffset>
                </wp:positionH>
                <wp:positionV relativeFrom="paragraph">
                  <wp:posOffset>102235</wp:posOffset>
                </wp:positionV>
                <wp:extent cx="1647825" cy="2286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146" w:rsidRPr="00E83898" w:rsidRDefault="007A3146" w:rsidP="007A3146">
                            <w:pPr>
                              <w:pStyle w:val="ad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83898">
                              <w:rPr>
                                <w:bCs/>
                                <w:sz w:val="24"/>
                                <w:szCs w:val="24"/>
                              </w:rPr>
                              <w:t>533853313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3BACD542">
                <v:stroke joinstyle="miter"/>
                <v:path gradientshapeok="t" o:connecttype="rect"/>
              </v:shapetype>
              <v:shape id="Shape 3" style="position:absolute;left:0;text-align:left;margin-left:435.75pt;margin-top:8.05pt;width:129.75pt;height:18pt;z-index:-25165209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">
                <v:textbox inset="0,0,0,0">
                  <w:txbxContent>
                    <w:p w:rsidRPr="00E83898" w:rsidR="007A3146" w:rsidP="007A3146" w:rsidRDefault="007A3146">
                      <w:pPr>
                        <w:pStyle w:val="ad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E83898">
                        <w:rPr>
                          <w:bCs/>
                          <w:sz w:val="24"/>
                          <w:szCs w:val="24"/>
                        </w:rPr>
                        <w:t xml:space="preserve">533853313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A31A0" w:rsidRDefault="00BA31A0" w:rsidP="001B302E">
      <w:pPr>
        <w:pStyle w:val="a7"/>
        <w:ind w:right="3905"/>
        <w:rPr>
          <w:bCs/>
          <w:lang w:val="uk-UA"/>
        </w:rPr>
      </w:pPr>
    </w:p>
    <w:p w:rsidR="00391CC2" w:rsidRPr="00F6318B" w:rsidRDefault="00391CC2" w:rsidP="00391CC2">
      <w:pPr>
        <w:pStyle w:val="a7"/>
        <w:ind w:right="3905"/>
        <w:rPr>
          <w:bCs/>
          <w:lang w:val="uk-UA"/>
        </w:rPr>
      </w:pPr>
    </w:p>
    <w:p w:rsidR="00391CC2" w:rsidRPr="0078049C" w:rsidRDefault="00391CC2" w:rsidP="00391CC2">
      <w:pPr>
        <w:pStyle w:val="2"/>
        <w:ind w:firstLine="567"/>
        <w:jc w:val="both"/>
        <w:rPr>
          <w:rFonts w:ascii="Times New Roman" w:hAnsi="Times New Roman" w:cs="Times New Roman"/>
          <w:b w:val="0"/>
          <w:i w:val="0"/>
          <w:snapToGrid w:val="0"/>
          <w:lang w:val="uk-UA"/>
        </w:rPr>
      </w:pPr>
      <w:r w:rsidRPr="003D1A3D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Відповідно до </w:t>
      </w:r>
      <w:r w:rsidRPr="00BF45E9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статей 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>9, 20, 79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vertAlign w:val="superscript"/>
          <w:lang w:val="uk-UA"/>
        </w:rPr>
        <w:t>1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, 83, 122, 186 </w:t>
      </w:r>
      <w:r w:rsidRPr="00BF45E9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Земельного </w:t>
      </w:r>
      <w:r w:rsidRPr="003D1A3D">
        <w:rPr>
          <w:rFonts w:ascii="Times New Roman" w:hAnsi="Times New Roman" w:cs="Times New Roman"/>
          <w:b w:val="0"/>
          <w:i w:val="0"/>
          <w:snapToGrid w:val="0"/>
          <w:lang w:val="uk-UA"/>
        </w:rPr>
        <w:t>кодексу України, стат</w:t>
      </w:r>
      <w:r>
        <w:rPr>
          <w:rFonts w:ascii="Times New Roman" w:hAnsi="Times New Roman" w:cs="Times New Roman"/>
          <w:b w:val="0"/>
          <w:i w:val="0"/>
          <w:snapToGrid w:val="0"/>
          <w:lang w:val="uk-UA"/>
        </w:rPr>
        <w:t>ей</w:t>
      </w:r>
      <w:r w:rsidRPr="003D1A3D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 </w:t>
      </w:r>
      <w:r w:rsidRPr="007A3146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35, 57 </w:t>
      </w:r>
      <w:r w:rsidRPr="003D1A3D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Закону України «Про землеустрій», Закону України «Про </w:t>
      </w:r>
      <w:r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Державний земельний кадастр», Закону України «Про внесення змін до деяких законодавчих актів України щодо </w:t>
      </w:r>
      <w:r w:rsidRPr="003D1A3D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розмежування земель державної та комунальної власності», пункту 34 частини першої статті 26 Закону України «Про місцеве самоврядування в Україні», </w:t>
      </w:r>
      <w:r w:rsidRPr="002D4908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Порядку проведення інвентаризації земель, затвердженого постановою Кабінету Міністрів України від </w:t>
      </w:r>
      <w:r>
        <w:rPr>
          <w:rFonts w:ascii="Times New Roman" w:hAnsi="Times New Roman" w:cs="Times New Roman"/>
          <w:b w:val="0"/>
          <w:i w:val="0"/>
          <w:snapToGrid w:val="0"/>
          <w:lang w:val="uk-UA"/>
        </w:rPr>
        <w:t>0</w:t>
      </w:r>
      <w:r w:rsidRPr="002D4908">
        <w:rPr>
          <w:rFonts w:ascii="Times New Roman" w:hAnsi="Times New Roman" w:cs="Times New Roman"/>
          <w:b w:val="0"/>
          <w:i w:val="0"/>
          <w:snapToGrid w:val="0"/>
          <w:lang w:val="uk-UA"/>
        </w:rPr>
        <w:t>5</w:t>
      </w:r>
      <w:r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 червня 2019 року</w:t>
      </w:r>
      <w:r w:rsidRPr="002D4908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 № 476</w:t>
      </w:r>
      <w:r w:rsidRPr="00787B42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, 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Порядку ведення Державного земельного кадастру, затвердженого постановою Кабінету Міністрів України від 17 жовтня 2012 року № 1051, </w:t>
      </w:r>
      <w:r w:rsidRPr="00787B42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>рішення Київської міської ради від 10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 вересня </w:t>
      </w:r>
      <w:r w:rsidRPr="00787B42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>2015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 року </w:t>
      </w:r>
      <w:r w:rsidRPr="00787B42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№ 958/1822 «Про інвентаризацію земель 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міста Києва» </w:t>
      </w:r>
      <w:r>
        <w:rPr>
          <w:rFonts w:ascii="Times New Roman" w:hAnsi="Times New Roman" w:cs="Times New Roman"/>
          <w:b w:val="0"/>
          <w:i w:val="0"/>
          <w:color w:val="000000" w:themeColor="text1"/>
          <w:lang w:val="uk-UA"/>
        </w:rPr>
        <w:t>та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 </w:t>
      </w:r>
      <w:r w:rsidRPr="00787B42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враховуючи, що земельні ділянки зареєстровані в Державному земельному </w:t>
      </w:r>
      <w:r w:rsidRPr="0078049C">
        <w:rPr>
          <w:rFonts w:ascii="Times New Roman" w:hAnsi="Times New Roman" w:cs="Times New Roman"/>
          <w:b w:val="0"/>
          <w:i w:val="0"/>
          <w:snapToGrid w:val="0"/>
          <w:lang w:val="uk-UA"/>
        </w:rPr>
        <w:t>кадастрі</w:t>
      </w:r>
      <w:r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, розглянувши технічні документації </w:t>
      </w:r>
      <w:r w:rsidRPr="0078049C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із землеустрою </w:t>
      </w:r>
      <w:r w:rsidRPr="0078049C">
        <w:rPr>
          <w:rFonts w:ascii="Times New Roman" w:hAnsi="Times New Roman" w:cs="Times New Roman"/>
          <w:b w:val="0"/>
          <w:i w:val="0"/>
          <w:lang w:val="uk-UA"/>
        </w:rPr>
        <w:t>щодо інвентаризації земель</w:t>
      </w:r>
      <w:r w:rsidRPr="00B462BA">
        <w:rPr>
          <w:rFonts w:ascii="Times New Roman" w:hAnsi="Times New Roman" w:cs="Times New Roman"/>
          <w:b w:val="0"/>
          <w:lang w:val="uk-UA"/>
        </w:rPr>
        <w:t>,</w:t>
      </w:r>
      <w:r w:rsidRPr="0078049C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78049C">
        <w:rPr>
          <w:rFonts w:ascii="Times New Roman" w:hAnsi="Times New Roman" w:cs="Times New Roman"/>
          <w:b w:val="0"/>
          <w:i w:val="0"/>
          <w:snapToGrid w:val="0"/>
          <w:lang w:val="uk-UA"/>
        </w:rPr>
        <w:t>Київська міська рада</w:t>
      </w:r>
    </w:p>
    <w:p w:rsidR="00391CC2" w:rsidRPr="00A571BC" w:rsidRDefault="00391CC2" w:rsidP="00391CC2">
      <w:pPr>
        <w:ind w:firstLine="709"/>
        <w:jc w:val="both"/>
        <w:rPr>
          <w:snapToGrid w:val="0"/>
          <w:color w:val="000000"/>
          <w:sz w:val="24"/>
          <w:szCs w:val="24"/>
          <w:lang w:val="uk-UA"/>
        </w:rPr>
      </w:pPr>
    </w:p>
    <w:p w:rsidR="00391CC2" w:rsidRPr="00827DF8" w:rsidRDefault="00391CC2" w:rsidP="00391CC2">
      <w:pPr>
        <w:ind w:firstLine="709"/>
        <w:jc w:val="both"/>
        <w:rPr>
          <w:b/>
          <w:snapToGrid w:val="0"/>
          <w:sz w:val="28"/>
          <w:lang w:val="uk-UA"/>
        </w:rPr>
      </w:pPr>
      <w:r w:rsidRPr="00827DF8">
        <w:rPr>
          <w:b/>
          <w:snapToGrid w:val="0"/>
          <w:sz w:val="28"/>
          <w:lang w:val="uk-UA"/>
        </w:rPr>
        <w:t>ВИРІШИЛА:</w:t>
      </w:r>
    </w:p>
    <w:p w:rsidR="00391CC2" w:rsidRPr="00E87442" w:rsidRDefault="00391CC2" w:rsidP="00391CC2">
      <w:pPr>
        <w:ind w:firstLine="709"/>
        <w:jc w:val="both"/>
        <w:rPr>
          <w:sz w:val="28"/>
          <w:szCs w:val="28"/>
          <w:lang w:val="uk-UA"/>
        </w:rPr>
      </w:pPr>
    </w:p>
    <w:p w:rsidR="001B302E" w:rsidRPr="00BC2555" w:rsidRDefault="00391CC2" w:rsidP="00391CC2">
      <w:pPr>
        <w:pStyle w:val="a3"/>
        <w:ind w:firstLine="567"/>
        <w:rPr>
          <w:b/>
          <w:lang w:val="uk-UA"/>
        </w:rPr>
      </w:pPr>
      <w:r w:rsidRPr="00E87442">
        <w:rPr>
          <w:lang w:val="uk-UA"/>
        </w:rPr>
        <w:t xml:space="preserve">1. </w:t>
      </w:r>
      <w:r w:rsidRPr="00845608">
        <w:rPr>
          <w:szCs w:val="28"/>
          <w:lang w:val="uk-UA"/>
        </w:rPr>
        <w:t xml:space="preserve">Затвердити технічні документації із землеустрою щодо інвентаризації земель та </w:t>
      </w:r>
      <w:r w:rsidRPr="00F6609B">
        <w:rPr>
          <w:szCs w:val="28"/>
          <w:lang w:val="uk-UA"/>
        </w:rPr>
        <w:t>віднести земельні ділянки до відповідної категорії земель, виду цільового призначення земельних ділянок згідно з додатком до цього рішення</w:t>
      </w:r>
      <w:r w:rsidR="00455725">
        <w:rPr>
          <w:lang w:val="uk-UA"/>
        </w:rPr>
        <w:t xml:space="preserve"> (справа № </w:t>
      </w:r>
      <w:r w:rsidR="00455725" w:rsidRPr="00794E70">
        <w:rPr>
          <w:bCs/>
          <w:szCs w:val="28"/>
          <w:lang w:val="uk-UA"/>
        </w:rPr>
        <w:t>533853313</w:t>
      </w:r>
      <w:r w:rsidR="00BC2555" w:rsidRPr="00BC2555">
        <w:rPr>
          <w:bCs/>
          <w:szCs w:val="28"/>
          <w:lang w:val="uk-UA"/>
        </w:rPr>
        <w:t>)</w:t>
      </w:r>
      <w:r w:rsidR="00BC2555">
        <w:rPr>
          <w:bCs/>
          <w:szCs w:val="28"/>
          <w:lang w:val="uk-UA"/>
        </w:rPr>
        <w:t>.</w:t>
      </w:r>
    </w:p>
    <w:p w:rsidR="00391CC2" w:rsidRPr="00BF0458" w:rsidRDefault="00391CC2" w:rsidP="00391CC2">
      <w:pPr>
        <w:pStyle w:val="a3"/>
        <w:ind w:firstLine="567"/>
        <w:rPr>
          <w:lang w:val="uk-UA"/>
        </w:rPr>
      </w:pPr>
      <w:r w:rsidRPr="008D6E73">
        <w:rPr>
          <w:szCs w:val="28"/>
          <w:lang w:val="uk-UA"/>
        </w:rPr>
        <w:lastRenderedPageBreak/>
        <w:t xml:space="preserve">2. </w:t>
      </w:r>
      <w:r>
        <w:rPr>
          <w:szCs w:val="28"/>
          <w:lang w:val="uk-UA"/>
        </w:rPr>
        <w:t>Департаменту земельних ресурсів виконавчого органу Київської міської ради (Київської міської державної адміністрації) в</w:t>
      </w:r>
      <w:r w:rsidRPr="00BF0458">
        <w:rPr>
          <w:lang w:val="uk-UA"/>
        </w:rPr>
        <w:t xml:space="preserve">жити заходів щодо державної реєстрації права </w:t>
      </w:r>
      <w:r>
        <w:rPr>
          <w:lang w:val="uk-UA"/>
        </w:rPr>
        <w:t xml:space="preserve">комунальної власності територіальної громади м. Києва на </w:t>
      </w:r>
      <w:r w:rsidRPr="00BF0458">
        <w:rPr>
          <w:lang w:val="uk-UA"/>
        </w:rPr>
        <w:t>земельн</w:t>
      </w:r>
      <w:r>
        <w:rPr>
          <w:lang w:val="uk-UA"/>
        </w:rPr>
        <w:t xml:space="preserve">і </w:t>
      </w:r>
      <w:r w:rsidRPr="00BF0458">
        <w:rPr>
          <w:lang w:val="uk-UA"/>
        </w:rPr>
        <w:t>ділянк</w:t>
      </w:r>
      <w:r>
        <w:rPr>
          <w:lang w:val="uk-UA"/>
        </w:rPr>
        <w:t xml:space="preserve">и згідно з додатком до цього рішення  </w:t>
      </w:r>
      <w:r w:rsidRPr="00BF0458">
        <w:rPr>
          <w:lang w:val="uk-UA"/>
        </w:rPr>
        <w:t>у порядку, встановленому Законом України «Про державну реєстрацію речових прав на нерухоме майно та їх обтяжень».</w:t>
      </w:r>
    </w:p>
    <w:p w:rsidR="00391CC2" w:rsidRPr="00124B8C" w:rsidRDefault="00391CC2" w:rsidP="00391CC2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3</w:t>
      </w:r>
      <w:r w:rsidRPr="00124B8C">
        <w:rPr>
          <w:snapToGrid w:val="0"/>
          <w:sz w:val="28"/>
          <w:lang w:val="uk-UA"/>
        </w:rPr>
        <w:t xml:space="preserve">. </w:t>
      </w:r>
      <w:r w:rsidRPr="001556D8">
        <w:rPr>
          <w:snapToGrid w:val="0"/>
          <w:sz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r>
        <w:rPr>
          <w:snapToGrid w:val="0"/>
          <w:sz w:val="28"/>
          <w:lang w:val="uk-UA"/>
        </w:rPr>
        <w:t>місто</w:t>
      </w:r>
      <w:r w:rsidRPr="001556D8">
        <w:rPr>
          <w:snapToGrid w:val="0"/>
          <w:sz w:val="28"/>
          <w:lang w:val="uk-UA"/>
        </w:rPr>
        <w:t>будування та земельних відносин.</w:t>
      </w:r>
    </w:p>
    <w:p w:rsidR="00391CC2" w:rsidRDefault="00391CC2" w:rsidP="00391CC2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</w:p>
    <w:p w:rsidR="00391CC2" w:rsidRDefault="00391CC2" w:rsidP="00391CC2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02"/>
      </w:tblGrid>
      <w:tr w:rsidR="00391CC2" w:rsidTr="001253AE">
        <w:tc>
          <w:tcPr>
            <w:tcW w:w="5083" w:type="dxa"/>
          </w:tcPr>
          <w:p w:rsidR="00391CC2" w:rsidRDefault="00391CC2" w:rsidP="001253AE">
            <w:pPr>
              <w:tabs>
                <w:tab w:val="left" w:pos="1134"/>
              </w:tabs>
              <w:jc w:val="both"/>
              <w:rPr>
                <w:snapToGrid w:val="0"/>
                <w:sz w:val="28"/>
                <w:lang w:val="uk-UA"/>
              </w:rPr>
            </w:pPr>
            <w:r w:rsidRPr="00F6318B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5084" w:type="dxa"/>
          </w:tcPr>
          <w:p w:rsidR="00391CC2" w:rsidRDefault="00391CC2" w:rsidP="001253AE">
            <w:pPr>
              <w:tabs>
                <w:tab w:val="left" w:pos="1134"/>
              </w:tabs>
              <w:jc w:val="right"/>
              <w:rPr>
                <w:snapToGrid w:val="0"/>
                <w:sz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:rsidR="00391CC2" w:rsidRPr="00124B8C" w:rsidRDefault="00391CC2" w:rsidP="00391CC2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</w:p>
    <w:p w:rsidR="00391CC2" w:rsidRDefault="00391CC2" w:rsidP="00391CC2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:rsidR="00391CC2" w:rsidRDefault="00391CC2" w:rsidP="00391CC2">
      <w:pPr>
        <w:jc w:val="both"/>
        <w:rPr>
          <w:bCs/>
          <w:color w:val="000000"/>
          <w:sz w:val="28"/>
          <w:szCs w:val="28"/>
          <w:lang w:val="uk-UA" w:eastAsia="uk-UA"/>
        </w:rPr>
        <w:sectPr w:rsidR="00391CC2" w:rsidSect="006A48BD">
          <w:pgSz w:w="11906" w:h="16838"/>
          <w:pgMar w:top="1560" w:right="595" w:bottom="1702" w:left="1701" w:header="720" w:footer="720" w:gutter="0"/>
          <w:cols w:space="720"/>
        </w:sectPr>
      </w:pPr>
    </w:p>
    <w:p w:rsidR="00391CC2" w:rsidRDefault="00391CC2" w:rsidP="00391CC2">
      <w:pPr>
        <w:jc w:val="right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 xml:space="preserve"> </w:t>
      </w:r>
    </w:p>
    <w:p w:rsidR="00391CC2" w:rsidRDefault="00391CC2" w:rsidP="00391CC2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391CC2" w:rsidRDefault="00391CC2" w:rsidP="00391CC2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ПОДАННЯ:</w:t>
      </w:r>
    </w:p>
    <w:p w:rsidR="00391CC2" w:rsidRDefault="00391CC2" w:rsidP="00391CC2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9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31"/>
        <w:gridCol w:w="4264"/>
      </w:tblGrid>
      <w:tr w:rsidR="00391CC2" w:rsidTr="001253AE">
        <w:tc>
          <w:tcPr>
            <w:tcW w:w="5812" w:type="dxa"/>
          </w:tcPr>
          <w:p w:rsidR="00391CC2" w:rsidRDefault="00391CC2" w:rsidP="001253A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:rsidR="00391CC2" w:rsidRDefault="00391CC2" w:rsidP="001253A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:rsidR="00391CC2" w:rsidRDefault="00391CC2" w:rsidP="001253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4395" w:type="dxa"/>
            <w:gridSpan w:val="2"/>
          </w:tcPr>
          <w:p w:rsidR="00391CC2" w:rsidRDefault="00391CC2" w:rsidP="001253AE">
            <w:pPr>
              <w:ind w:right="112"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1CC2" w:rsidRDefault="00391CC2" w:rsidP="001253AE">
            <w:pPr>
              <w:ind w:right="112"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1CC2" w:rsidRPr="00E83898" w:rsidRDefault="00391CC2" w:rsidP="001253AE">
            <w:pPr>
              <w:ind w:right="112"/>
              <w:jc w:val="right"/>
              <w:rPr>
                <w:sz w:val="28"/>
                <w:szCs w:val="28"/>
                <w:lang w:val="uk-UA"/>
              </w:rPr>
            </w:pPr>
            <w:r w:rsidRPr="00E83898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391CC2" w:rsidTr="001253AE">
        <w:tc>
          <w:tcPr>
            <w:tcW w:w="5812" w:type="dxa"/>
          </w:tcPr>
          <w:p w:rsidR="00391CC2" w:rsidRDefault="00391CC2" w:rsidP="001253AE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391CC2" w:rsidRDefault="00391CC2" w:rsidP="001253AE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Директор Департаменту земельних ресурсів</w:t>
            </w:r>
          </w:p>
          <w:p w:rsidR="00391CC2" w:rsidRDefault="00391CC2" w:rsidP="001253AE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:rsidR="00391CC2" w:rsidRDefault="00391CC2" w:rsidP="001253AE">
            <w:pPr>
              <w:ind w:right="112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4395" w:type="dxa"/>
            <w:gridSpan w:val="2"/>
          </w:tcPr>
          <w:p w:rsidR="00391CC2" w:rsidRPr="00BA31A0" w:rsidRDefault="00391CC2" w:rsidP="001253AE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391CC2" w:rsidRPr="00BA31A0" w:rsidRDefault="00391CC2" w:rsidP="001253AE">
            <w:pPr>
              <w:ind w:right="112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391CC2" w:rsidRPr="00BA31A0" w:rsidRDefault="00391CC2" w:rsidP="001253AE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391CC2" w:rsidRPr="00E83898" w:rsidRDefault="00391CC2" w:rsidP="001253AE">
            <w:pPr>
              <w:ind w:right="112"/>
              <w:jc w:val="right"/>
              <w:rPr>
                <w:b/>
                <w:sz w:val="28"/>
                <w:szCs w:val="28"/>
                <w:lang w:val="uk-UA"/>
              </w:rPr>
            </w:pPr>
            <w:r w:rsidRPr="00E83898">
              <w:rPr>
                <w:rStyle w:val="a8"/>
                <w:b w:val="0"/>
                <w:sz w:val="28"/>
                <w:szCs w:val="28"/>
              </w:rPr>
              <w:t>Валентина ПЕЛИХ</w:t>
            </w:r>
          </w:p>
        </w:tc>
      </w:tr>
      <w:tr w:rsidR="00391CC2" w:rsidRPr="00F6609B" w:rsidTr="001253AE">
        <w:tc>
          <w:tcPr>
            <w:tcW w:w="5943" w:type="dxa"/>
            <w:gridSpan w:val="2"/>
          </w:tcPr>
          <w:p w:rsidR="00391CC2" w:rsidRPr="00F6609B" w:rsidRDefault="00391CC2" w:rsidP="001253AE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391CC2" w:rsidRPr="00F6609B" w:rsidRDefault="00391CC2" w:rsidP="001253AE">
            <w:pPr>
              <w:spacing w:line="256" w:lineRule="auto"/>
              <w:ind w:right="112"/>
              <w:outlineLvl w:val="0"/>
              <w:rPr>
                <w:sz w:val="28"/>
                <w:szCs w:val="28"/>
                <w:lang w:val="uk-UA" w:eastAsia="en-US"/>
              </w:rPr>
            </w:pPr>
            <w:r w:rsidRPr="00F6609B">
              <w:rPr>
                <w:sz w:val="28"/>
                <w:szCs w:val="28"/>
                <w:lang w:val="uk-UA" w:eastAsia="en-US"/>
              </w:rPr>
              <w:t xml:space="preserve">Начальник юридичного управління </w:t>
            </w:r>
          </w:p>
          <w:p w:rsidR="00391CC2" w:rsidRPr="00F6609B" w:rsidRDefault="00391CC2" w:rsidP="001253AE">
            <w:pPr>
              <w:spacing w:line="256" w:lineRule="auto"/>
              <w:ind w:right="112"/>
              <w:outlineLvl w:val="0"/>
              <w:rPr>
                <w:sz w:val="28"/>
                <w:szCs w:val="28"/>
                <w:lang w:val="uk-UA" w:eastAsia="en-US"/>
              </w:rPr>
            </w:pPr>
            <w:r w:rsidRPr="00F6609B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:rsidR="00391CC2" w:rsidRPr="00F6609B" w:rsidRDefault="00391CC2" w:rsidP="001253AE">
            <w:pPr>
              <w:spacing w:line="256" w:lineRule="auto"/>
              <w:ind w:right="112"/>
              <w:outlineLvl w:val="0"/>
              <w:rPr>
                <w:sz w:val="28"/>
                <w:szCs w:val="28"/>
                <w:lang w:val="uk-UA" w:eastAsia="en-US"/>
              </w:rPr>
            </w:pPr>
            <w:r w:rsidRPr="00F6609B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:rsidR="00391CC2" w:rsidRPr="00F6609B" w:rsidRDefault="00391CC2" w:rsidP="001253AE">
            <w:pPr>
              <w:ind w:right="112"/>
              <w:jc w:val="both"/>
              <w:rPr>
                <w:sz w:val="28"/>
                <w:szCs w:val="28"/>
                <w:lang w:val="uk-UA"/>
              </w:rPr>
            </w:pPr>
            <w:r w:rsidRPr="00F6609B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4264" w:type="dxa"/>
          </w:tcPr>
          <w:p w:rsidR="00391CC2" w:rsidRPr="00F6609B" w:rsidRDefault="00391CC2" w:rsidP="001253AE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391CC2" w:rsidRPr="00F6609B" w:rsidRDefault="00391CC2" w:rsidP="001253AE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391CC2" w:rsidRPr="00F6609B" w:rsidRDefault="00391CC2" w:rsidP="001253AE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391CC2" w:rsidRPr="00F6609B" w:rsidRDefault="00391CC2" w:rsidP="001253AE">
            <w:pPr>
              <w:ind w:right="112"/>
              <w:rPr>
                <w:rStyle w:val="a8"/>
                <w:b w:val="0"/>
                <w:sz w:val="2"/>
                <w:szCs w:val="2"/>
                <w:lang w:val="uk-UA"/>
              </w:rPr>
            </w:pPr>
          </w:p>
          <w:p w:rsidR="00391CC2" w:rsidRPr="00F6609B" w:rsidRDefault="00391CC2" w:rsidP="001253AE">
            <w:pPr>
              <w:ind w:right="112"/>
              <w:rPr>
                <w:rStyle w:val="a8"/>
                <w:b w:val="0"/>
                <w:sz w:val="2"/>
                <w:szCs w:val="2"/>
                <w:lang w:val="uk-UA"/>
              </w:rPr>
            </w:pPr>
          </w:p>
          <w:p w:rsidR="00391CC2" w:rsidRPr="00F6609B" w:rsidRDefault="00391CC2" w:rsidP="001253AE">
            <w:pPr>
              <w:ind w:right="112"/>
              <w:rPr>
                <w:rStyle w:val="a8"/>
                <w:b w:val="0"/>
                <w:sz w:val="2"/>
                <w:szCs w:val="2"/>
                <w:lang w:val="uk-UA"/>
              </w:rPr>
            </w:pPr>
          </w:p>
          <w:p w:rsidR="00391CC2" w:rsidRPr="00794E70" w:rsidRDefault="00391CC2" w:rsidP="001253AE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391CC2" w:rsidRPr="00F6609B" w:rsidRDefault="00391CC2" w:rsidP="001253AE">
            <w:pPr>
              <w:ind w:right="112"/>
              <w:jc w:val="right"/>
              <w:rPr>
                <w:sz w:val="28"/>
                <w:szCs w:val="28"/>
                <w:lang w:val="uk-UA"/>
              </w:rPr>
            </w:pPr>
            <w:r w:rsidRPr="00F6609B">
              <w:rPr>
                <w:rStyle w:val="a8"/>
                <w:b w:val="0"/>
                <w:sz w:val="28"/>
                <w:szCs w:val="28"/>
              </w:rPr>
              <w:t>Д</w:t>
            </w:r>
            <w:r w:rsidRPr="00F6609B">
              <w:rPr>
                <w:rStyle w:val="a8"/>
                <w:b w:val="0"/>
                <w:sz w:val="28"/>
                <w:szCs w:val="28"/>
                <w:lang w:val="uk-UA"/>
              </w:rPr>
              <w:t>митро РАДЗІЄВСЬКИЙ</w:t>
            </w:r>
          </w:p>
        </w:tc>
      </w:tr>
    </w:tbl>
    <w:p w:rsidR="00391CC2" w:rsidRDefault="00391CC2" w:rsidP="00391CC2">
      <w:pPr>
        <w:ind w:right="112"/>
        <w:jc w:val="both"/>
        <w:rPr>
          <w:color w:val="000000"/>
          <w:sz w:val="28"/>
          <w:szCs w:val="28"/>
          <w:lang w:val="uk-UA" w:eastAsia="uk-UA"/>
        </w:rPr>
      </w:pPr>
    </w:p>
    <w:p w:rsidR="00391CC2" w:rsidRDefault="00391CC2" w:rsidP="00391CC2">
      <w:pPr>
        <w:ind w:right="112"/>
        <w:rPr>
          <w:b/>
          <w:color w:val="000000"/>
          <w:sz w:val="28"/>
          <w:szCs w:val="28"/>
          <w:lang w:val="uk-UA" w:eastAsia="uk-UA"/>
        </w:rPr>
      </w:pPr>
    </w:p>
    <w:p w:rsidR="00391CC2" w:rsidRPr="008C630E" w:rsidRDefault="00391CC2" w:rsidP="00391CC2">
      <w:pPr>
        <w:ind w:right="112"/>
        <w:rPr>
          <w:b/>
          <w:color w:val="000000"/>
          <w:sz w:val="28"/>
          <w:szCs w:val="28"/>
          <w:lang w:val="uk-UA" w:eastAsia="uk-UA"/>
        </w:rPr>
      </w:pPr>
    </w:p>
    <w:p w:rsidR="00391CC2" w:rsidRDefault="00391CC2" w:rsidP="00391CC2">
      <w:pPr>
        <w:ind w:right="112"/>
        <w:rPr>
          <w:b/>
          <w:color w:val="000000"/>
          <w:sz w:val="28"/>
          <w:szCs w:val="28"/>
          <w:lang w:val="uk-UA" w:eastAsia="uk-UA"/>
        </w:rPr>
      </w:pPr>
      <w:r w:rsidRPr="008C630E">
        <w:rPr>
          <w:b/>
          <w:color w:val="000000"/>
          <w:sz w:val="28"/>
          <w:szCs w:val="28"/>
          <w:lang w:val="uk-UA" w:eastAsia="uk-UA"/>
        </w:rPr>
        <w:t>ПОГОДЖЕНО:</w:t>
      </w:r>
    </w:p>
    <w:p w:rsidR="00391CC2" w:rsidRPr="008C630E" w:rsidRDefault="00391CC2" w:rsidP="00391CC2">
      <w:pPr>
        <w:ind w:right="112"/>
        <w:rPr>
          <w:b/>
          <w:color w:val="000000"/>
          <w:sz w:val="28"/>
          <w:szCs w:val="28"/>
          <w:lang w:val="uk-UA" w:eastAsia="uk-UA"/>
        </w:rPr>
      </w:pPr>
    </w:p>
    <w:tbl>
      <w:tblPr>
        <w:tblStyle w:val="a9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391CC2" w:rsidTr="001253AE">
        <w:tc>
          <w:tcPr>
            <w:tcW w:w="5245" w:type="dxa"/>
          </w:tcPr>
          <w:p w:rsidR="00391CC2" w:rsidRPr="008C630E" w:rsidRDefault="00391CC2" w:rsidP="001253AE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:rsidR="00391CC2" w:rsidRPr="008C630E" w:rsidRDefault="00391CC2" w:rsidP="001253AE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місто</w:t>
            </w:r>
            <w:r w:rsidRPr="008C630E">
              <w:rPr>
                <w:color w:val="000000"/>
                <w:sz w:val="28"/>
                <w:szCs w:val="28"/>
                <w:lang w:val="uk-UA" w:eastAsia="uk-UA"/>
              </w:rPr>
              <w:t>будування</w:t>
            </w:r>
          </w:p>
          <w:p w:rsidR="00391CC2" w:rsidRPr="008C630E" w:rsidRDefault="00391CC2" w:rsidP="001253AE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:rsidR="00391CC2" w:rsidRDefault="00391CC2" w:rsidP="001253AE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</w:tcPr>
          <w:p w:rsidR="00391CC2" w:rsidRDefault="00391CC2" w:rsidP="001253AE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391CC2" w:rsidTr="001253AE">
        <w:tc>
          <w:tcPr>
            <w:tcW w:w="5245" w:type="dxa"/>
          </w:tcPr>
          <w:p w:rsidR="00391CC2" w:rsidRDefault="00391CC2" w:rsidP="001253AE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820" w:type="dxa"/>
          </w:tcPr>
          <w:p w:rsidR="00391CC2" w:rsidRPr="00E83898" w:rsidRDefault="00391CC2" w:rsidP="001253AE">
            <w:pPr>
              <w:ind w:right="112"/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83898">
              <w:rPr>
                <w:rStyle w:val="a8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391CC2" w:rsidTr="001253AE">
        <w:tc>
          <w:tcPr>
            <w:tcW w:w="5245" w:type="dxa"/>
          </w:tcPr>
          <w:p w:rsidR="00391CC2" w:rsidRDefault="00391CC2" w:rsidP="001253AE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391CC2" w:rsidRDefault="00391CC2" w:rsidP="001253AE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820" w:type="dxa"/>
          </w:tcPr>
          <w:p w:rsidR="00391CC2" w:rsidRDefault="00391CC2" w:rsidP="001253AE">
            <w:pPr>
              <w:ind w:right="112"/>
              <w:jc w:val="right"/>
              <w:rPr>
                <w:rStyle w:val="a8"/>
                <w:b w:val="0"/>
                <w:sz w:val="28"/>
                <w:szCs w:val="28"/>
              </w:rPr>
            </w:pPr>
          </w:p>
          <w:p w:rsidR="00391CC2" w:rsidRPr="00E83898" w:rsidRDefault="00391CC2" w:rsidP="001253AE">
            <w:pPr>
              <w:ind w:right="112"/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83898">
              <w:rPr>
                <w:rStyle w:val="a8"/>
                <w:b w:val="0"/>
                <w:sz w:val="28"/>
                <w:szCs w:val="28"/>
              </w:rPr>
              <w:t>Юрій</w:t>
            </w:r>
            <w:proofErr w:type="spellEnd"/>
            <w:r w:rsidRPr="00E83898">
              <w:rPr>
                <w:rStyle w:val="a8"/>
                <w:b w:val="0"/>
                <w:sz w:val="28"/>
                <w:szCs w:val="28"/>
              </w:rPr>
              <w:t xml:space="preserve"> ФЕДОРЕНКО</w:t>
            </w:r>
          </w:p>
        </w:tc>
      </w:tr>
      <w:tr w:rsidR="00391CC2" w:rsidTr="001253AE">
        <w:tc>
          <w:tcPr>
            <w:tcW w:w="5245" w:type="dxa"/>
          </w:tcPr>
          <w:p w:rsidR="00391CC2" w:rsidRDefault="00391CC2" w:rsidP="001253AE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391CC2" w:rsidRDefault="00391CC2" w:rsidP="001253AE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:rsidR="00391CC2" w:rsidRDefault="00391CC2" w:rsidP="001253AE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:rsidR="00391CC2" w:rsidRDefault="00391CC2" w:rsidP="001253AE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820" w:type="dxa"/>
          </w:tcPr>
          <w:p w:rsidR="00391CC2" w:rsidRDefault="00391CC2" w:rsidP="001253AE">
            <w:pPr>
              <w:ind w:right="112"/>
              <w:jc w:val="right"/>
              <w:rPr>
                <w:rStyle w:val="a8"/>
                <w:b w:val="0"/>
                <w:sz w:val="28"/>
                <w:szCs w:val="28"/>
              </w:rPr>
            </w:pPr>
          </w:p>
          <w:p w:rsidR="00391CC2" w:rsidRDefault="00391CC2" w:rsidP="001253AE">
            <w:pPr>
              <w:ind w:right="112"/>
              <w:jc w:val="right"/>
              <w:rPr>
                <w:rStyle w:val="a8"/>
                <w:b w:val="0"/>
                <w:sz w:val="28"/>
                <w:szCs w:val="28"/>
              </w:rPr>
            </w:pPr>
          </w:p>
          <w:p w:rsidR="00391CC2" w:rsidRDefault="00391CC2" w:rsidP="001253AE">
            <w:pPr>
              <w:ind w:right="112"/>
              <w:jc w:val="right"/>
              <w:rPr>
                <w:rStyle w:val="a8"/>
                <w:b w:val="0"/>
                <w:sz w:val="28"/>
                <w:szCs w:val="28"/>
              </w:rPr>
            </w:pPr>
          </w:p>
          <w:p w:rsidR="00391CC2" w:rsidRPr="00E83898" w:rsidRDefault="00391CC2" w:rsidP="001253AE">
            <w:pPr>
              <w:ind w:right="112"/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83898">
              <w:rPr>
                <w:rStyle w:val="a8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:rsidR="00391CC2" w:rsidRDefault="00391CC2" w:rsidP="00391CC2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391CC2" w:rsidRDefault="00391CC2" w:rsidP="00391CC2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391CC2" w:rsidRPr="00EC4839" w:rsidRDefault="00391CC2" w:rsidP="00391CC2">
      <w:pPr>
        <w:rPr>
          <w:sz w:val="28"/>
          <w:szCs w:val="28"/>
          <w:lang w:val="uk-UA" w:eastAsia="uk-UA"/>
        </w:rPr>
      </w:pPr>
    </w:p>
    <w:p w:rsidR="00391CC2" w:rsidRDefault="00391CC2" w:rsidP="00391CC2">
      <w:pPr>
        <w:tabs>
          <w:tab w:val="left" w:pos="1855"/>
        </w:tabs>
        <w:rPr>
          <w:sz w:val="28"/>
          <w:szCs w:val="28"/>
          <w:lang w:val="uk-UA" w:eastAsia="uk-UA"/>
        </w:rPr>
      </w:pPr>
    </w:p>
    <w:p w:rsidR="00391CC2" w:rsidRDefault="00391CC2" w:rsidP="00794E70">
      <w:pPr>
        <w:rPr>
          <w:szCs w:val="28"/>
          <w:lang w:val="uk-UA" w:eastAsia="uk-UA"/>
        </w:rPr>
      </w:pPr>
      <w:r w:rsidRPr="00EC4839">
        <w:rPr>
          <w:sz w:val="28"/>
          <w:szCs w:val="28"/>
          <w:lang w:val="uk-UA" w:eastAsia="uk-UA"/>
        </w:rPr>
        <w:br w:type="page"/>
      </w:r>
      <w:bookmarkStart w:id="0" w:name="_GoBack"/>
      <w:bookmarkEnd w:id="0"/>
    </w:p>
    <w:p w:rsidR="001B302E" w:rsidRDefault="001B302E" w:rsidP="00391CC2">
      <w:pPr>
        <w:pStyle w:val="a3"/>
        <w:ind w:firstLine="567"/>
        <w:rPr>
          <w:szCs w:val="28"/>
          <w:lang w:val="uk-UA" w:eastAsia="uk-UA"/>
        </w:rPr>
      </w:pPr>
    </w:p>
    <w:sectPr w:rsidR="001B302E" w:rsidSect="00391CC2">
      <w:pgSz w:w="11906" w:h="16838"/>
      <w:pgMar w:top="851" w:right="595" w:bottom="22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2E"/>
    <w:rsid w:val="00032039"/>
    <w:rsid w:val="00035BD3"/>
    <w:rsid w:val="00042AD6"/>
    <w:rsid w:val="000561E6"/>
    <w:rsid w:val="000C1ED1"/>
    <w:rsid w:val="001107F0"/>
    <w:rsid w:val="001817A8"/>
    <w:rsid w:val="001B302E"/>
    <w:rsid w:val="002E35C7"/>
    <w:rsid w:val="002E4B44"/>
    <w:rsid w:val="00372257"/>
    <w:rsid w:val="00391CC2"/>
    <w:rsid w:val="003F6162"/>
    <w:rsid w:val="00431970"/>
    <w:rsid w:val="00455725"/>
    <w:rsid w:val="00487CFB"/>
    <w:rsid w:val="004A0FDB"/>
    <w:rsid w:val="004C7992"/>
    <w:rsid w:val="00595D50"/>
    <w:rsid w:val="005A5759"/>
    <w:rsid w:val="00625F6B"/>
    <w:rsid w:val="00722410"/>
    <w:rsid w:val="00794E70"/>
    <w:rsid w:val="007A3146"/>
    <w:rsid w:val="008C5E20"/>
    <w:rsid w:val="0091773D"/>
    <w:rsid w:val="00A05312"/>
    <w:rsid w:val="00BA31A0"/>
    <w:rsid w:val="00BC2555"/>
    <w:rsid w:val="00BE3FE4"/>
    <w:rsid w:val="00CD26B1"/>
    <w:rsid w:val="00DF0730"/>
    <w:rsid w:val="00E54B5D"/>
    <w:rsid w:val="00E83898"/>
    <w:rsid w:val="00EC4839"/>
    <w:rsid w:val="00ED3D0E"/>
    <w:rsid w:val="00EF51D3"/>
    <w:rsid w:val="00F422CE"/>
    <w:rsid w:val="00F5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12F7-A691-4E67-8665-D7CAFBF5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B302E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link w:val="20"/>
    <w:qFormat/>
    <w:rsid w:val="001B30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1B302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02E"/>
    <w:rPr>
      <w:rFonts w:ascii="Times New Roman" w:eastAsia="Times New Roman" w:hAnsi="Times New Roman" w:cs="Times New Roman"/>
      <w:snapToGrid w:val="0"/>
      <w:color w:val="000000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B302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1B302E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3">
    <w:name w:val="Body Text Indent"/>
    <w:basedOn w:val="a"/>
    <w:link w:val="a4"/>
    <w:rsid w:val="001B302E"/>
    <w:pPr>
      <w:ind w:firstLine="720"/>
      <w:jc w:val="both"/>
    </w:pPr>
    <w:rPr>
      <w:snapToGrid w:val="0"/>
      <w:color w:val="000000"/>
      <w:sz w:val="28"/>
    </w:rPr>
  </w:style>
  <w:style w:type="character" w:customStyle="1" w:styleId="a4">
    <w:name w:val="Основний текст з відступом Знак"/>
    <w:basedOn w:val="a0"/>
    <w:link w:val="a3"/>
    <w:rsid w:val="001B302E"/>
    <w:rPr>
      <w:rFonts w:ascii="Times New Roman" w:eastAsia="Times New Roman" w:hAnsi="Times New Roman" w:cs="Times New Roman"/>
      <w:snapToGrid w:val="0"/>
      <w:color w:val="000000"/>
      <w:sz w:val="28"/>
      <w:szCs w:val="20"/>
      <w:lang w:val="ru-RU" w:eastAsia="ru-RU"/>
    </w:rPr>
  </w:style>
  <w:style w:type="paragraph" w:styleId="a5">
    <w:name w:val="header"/>
    <w:basedOn w:val="a"/>
    <w:link w:val="a6"/>
    <w:rsid w:val="001B302E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character" w:customStyle="1" w:styleId="a6">
    <w:name w:val="Верхній колонтитул Знак"/>
    <w:basedOn w:val="a0"/>
    <w:link w:val="a5"/>
    <w:rsid w:val="001B302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lock Text"/>
    <w:basedOn w:val="a"/>
    <w:rsid w:val="001B302E"/>
    <w:pPr>
      <w:spacing w:line="230" w:lineRule="auto"/>
      <w:ind w:left="426" w:right="4393"/>
      <w:jc w:val="both"/>
    </w:pPr>
    <w:rPr>
      <w:b/>
      <w:color w:val="000000"/>
      <w:sz w:val="26"/>
    </w:rPr>
  </w:style>
  <w:style w:type="character" w:styleId="a8">
    <w:name w:val="Strong"/>
    <w:basedOn w:val="a0"/>
    <w:uiPriority w:val="22"/>
    <w:qFormat/>
    <w:rsid w:val="001B302E"/>
    <w:rPr>
      <w:b/>
      <w:bCs/>
    </w:rPr>
  </w:style>
  <w:style w:type="table" w:styleId="a9">
    <w:name w:val="Table Grid"/>
    <w:basedOn w:val="a1"/>
    <w:rsid w:val="001B3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Другое_"/>
    <w:basedOn w:val="a0"/>
    <w:link w:val="ab"/>
    <w:rsid w:val="007A314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Другое"/>
    <w:basedOn w:val="a"/>
    <w:link w:val="aa"/>
    <w:rsid w:val="007A3146"/>
    <w:pPr>
      <w:widowControl w:val="0"/>
      <w:shd w:val="clear" w:color="auto" w:fill="FFFFFF"/>
    </w:pPr>
    <w:rPr>
      <w:sz w:val="16"/>
      <w:szCs w:val="16"/>
      <w:lang w:val="en-US" w:eastAsia="en-US"/>
    </w:rPr>
  </w:style>
  <w:style w:type="character" w:customStyle="1" w:styleId="ac">
    <w:name w:val="Подпись к картинке_"/>
    <w:basedOn w:val="a0"/>
    <w:link w:val="ad"/>
    <w:rsid w:val="007A314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d">
    <w:name w:val="Подпись к картинке"/>
    <w:basedOn w:val="a"/>
    <w:link w:val="ac"/>
    <w:rsid w:val="007A3146"/>
    <w:pPr>
      <w:widowControl w:val="0"/>
      <w:shd w:val="clear" w:color="auto" w:fill="FFFFFF"/>
      <w:spacing w:line="228" w:lineRule="auto"/>
    </w:pPr>
    <w:rPr>
      <w:sz w:val="15"/>
      <w:szCs w:val="15"/>
      <w:lang w:val="en-US" w:eastAsia="en-US"/>
    </w:rPr>
  </w:style>
  <w:style w:type="character" w:styleId="ae">
    <w:name w:val="Emphasis"/>
    <w:basedOn w:val="a0"/>
    <w:uiPriority w:val="20"/>
    <w:qFormat/>
    <w:rsid w:val="00F53656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F422C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422C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olena.sizon\Documents\GitLab\depzemres\src\DepZemResApp\DocTemplate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33CE-8B64-4944-B204-3128271C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 МЦП</vt:lpstr>
      <vt:lpstr/>
    </vt:vector>
  </TitlesOfParts>
  <Manager>Управління землеустрою</Manager>
  <Company>ДЕПАРТАМЕНТ ЗЕМЕЛЬНИХ РЕСУРСІВ</Company>
  <LinksUpToDate>false</LinksUpToDate>
  <CharactersWithSpaces>2709</CharactersWithSpaces>
  <SharedDoc>false</SharedDoc>
  <HyperlinkBase>140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 МЦП</dc:title>
  <dc:subject/>
  <dc:creator>Сізон Олена Миколаївна</dc:creator>
  <cp:keywords/>
  <dc:description/>
  <cp:lastModifiedBy>Корнійчук Олеся Михайлівна</cp:lastModifiedBy>
  <cp:revision>2</cp:revision>
  <cp:lastPrinted>2021-11-25T14:27:00Z</cp:lastPrinted>
  <dcterms:created xsi:type="dcterms:W3CDTF">2023-03-24T06:05:00Z</dcterms:created>
  <dcterms:modified xsi:type="dcterms:W3CDTF">2023-03-24T06:05:00Z</dcterms:modified>
</cp:coreProperties>
</file>