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541" w:rsidRPr="00565F61" w:rsidRDefault="00750541" w:rsidP="0075054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565F61">
        <w:rPr>
          <w:rFonts w:ascii="Benguiat, 'Times New Roman'" w:eastAsia="Andale Sans UI" w:hAnsi="Benguiat, 'Times New Roman'" w:cs="Benguiat, 'Times New Roman'"/>
          <w:b/>
          <w:noProof/>
          <w:spacing w:val="18"/>
          <w:w w:val="66"/>
          <w:kern w:val="3"/>
          <w:sz w:val="56"/>
          <w:szCs w:val="56"/>
          <w:lang w:eastAsia="uk-UA"/>
        </w:rPr>
        <w:drawing>
          <wp:inline distT="0" distB="0" distL="0" distR="0" wp14:anchorId="3AF9A40D" wp14:editId="16175720">
            <wp:extent cx="487680" cy="6705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541" w:rsidRPr="00565F61" w:rsidRDefault="00750541" w:rsidP="00750541">
      <w:pPr>
        <w:widowControl w:val="0"/>
        <w:suppressAutoHyphens/>
        <w:autoSpaceDN w:val="0"/>
        <w:spacing w:before="120"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565F61">
        <w:rPr>
          <w:rFonts w:ascii="Benguiat, 'Times New Roman'" w:eastAsia="Andale Sans UI" w:hAnsi="Benguiat, 'Times New Roman'" w:cs="Benguiat, 'Times New Roman'"/>
          <w:b/>
          <w:spacing w:val="18"/>
          <w:w w:val="66"/>
          <w:kern w:val="3"/>
          <w:sz w:val="72"/>
          <w:szCs w:val="72"/>
          <w:lang w:bidi="en-US"/>
        </w:rPr>
        <w:t>КИ</w:t>
      </w:r>
      <w:r w:rsidRPr="00565F61">
        <w:rPr>
          <w:rFonts w:ascii="Times New Roman" w:eastAsia="Andale Sans UI" w:hAnsi="Times New Roman" w:cs="Tahoma"/>
          <w:b/>
          <w:spacing w:val="18"/>
          <w:w w:val="66"/>
          <w:kern w:val="3"/>
          <w:sz w:val="72"/>
          <w:szCs w:val="72"/>
          <w:lang w:bidi="en-US"/>
        </w:rPr>
        <w:t>Ї</w:t>
      </w:r>
      <w:r w:rsidRPr="00565F61">
        <w:rPr>
          <w:rFonts w:ascii="Benguiat, 'Times New Roman'" w:eastAsia="Andale Sans UI" w:hAnsi="Benguiat, 'Times New Roman'" w:cs="Benguiat, 'Times New Roman'"/>
          <w:b/>
          <w:spacing w:val="18"/>
          <w:w w:val="66"/>
          <w:kern w:val="3"/>
          <w:sz w:val="72"/>
          <w:szCs w:val="72"/>
          <w:lang w:bidi="en-US"/>
        </w:rPr>
        <w:t>ВСЬКА М</w:t>
      </w:r>
      <w:r w:rsidRPr="00565F61">
        <w:rPr>
          <w:rFonts w:ascii="Times New Roman" w:eastAsia="Andale Sans UI" w:hAnsi="Times New Roman" w:cs="Tahoma"/>
          <w:b/>
          <w:spacing w:val="18"/>
          <w:w w:val="66"/>
          <w:kern w:val="3"/>
          <w:sz w:val="72"/>
          <w:szCs w:val="72"/>
          <w:lang w:bidi="en-US"/>
        </w:rPr>
        <w:t>І</w:t>
      </w:r>
      <w:r w:rsidRPr="00565F61">
        <w:rPr>
          <w:rFonts w:ascii="Benguiat, 'Times New Roman'" w:eastAsia="Andale Sans UI" w:hAnsi="Benguiat, 'Times New Roman'" w:cs="Benguiat, 'Times New Roman'"/>
          <w:b/>
          <w:spacing w:val="18"/>
          <w:w w:val="66"/>
          <w:kern w:val="3"/>
          <w:sz w:val="72"/>
          <w:szCs w:val="72"/>
          <w:lang w:bidi="en-US"/>
        </w:rPr>
        <w:t>СЬ</w:t>
      </w:r>
      <w:r w:rsidRPr="00565F61">
        <w:rPr>
          <w:rFonts w:ascii="Benguiat, 'Times New Roman'" w:eastAsia="Andale Sans UI" w:hAnsi="Benguiat, 'Times New Roman'" w:cs="Benguiat, 'Times New Roman'"/>
          <w:b/>
          <w:spacing w:val="18"/>
          <w:w w:val="66"/>
          <w:kern w:val="3"/>
          <w:sz w:val="72"/>
          <w:szCs w:val="24"/>
          <w:lang w:bidi="en-US"/>
        </w:rPr>
        <w:t>КА РАДА</w:t>
      </w:r>
    </w:p>
    <w:p w:rsidR="00750541" w:rsidRPr="00565F61" w:rsidRDefault="00750541" w:rsidP="00750541">
      <w:pPr>
        <w:keepNext/>
        <w:widowControl w:val="0"/>
        <w:pBdr>
          <w:bottom w:val="double" w:sz="24" w:space="2" w:color="000000"/>
        </w:pBdr>
        <w:suppressAutoHyphens/>
        <w:autoSpaceDN w:val="0"/>
        <w:spacing w:after="0" w:line="240" w:lineRule="auto"/>
        <w:jc w:val="center"/>
        <w:outlineLvl w:val="1"/>
        <w:rPr>
          <w:rFonts w:ascii="Arial" w:eastAsia="Andale Sans UI" w:hAnsi="Arial" w:cs="Tahoma"/>
          <w:b/>
          <w:bCs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b/>
          <w:bCs/>
          <w:spacing w:val="18"/>
          <w:w w:val="90"/>
          <w:kern w:val="3"/>
          <w:sz w:val="28"/>
          <w:szCs w:val="28"/>
          <w:lang w:val="ru-RU" w:bidi="en-US"/>
        </w:rPr>
        <w:t>ІІ</w:t>
      </w:r>
      <w:r w:rsidRPr="00565F61">
        <w:rPr>
          <w:rFonts w:ascii="Benguiat, 'Times New Roman'" w:eastAsia="Andale Sans UI" w:hAnsi="Benguiat, 'Times New Roman'" w:cs="Benguiat, 'Times New Roman'"/>
          <w:b/>
          <w:bCs/>
          <w:spacing w:val="18"/>
          <w:w w:val="90"/>
          <w:kern w:val="3"/>
          <w:sz w:val="28"/>
          <w:szCs w:val="28"/>
          <w:lang w:bidi="en-US"/>
        </w:rPr>
        <w:t xml:space="preserve"> СЕСІЯ</w:t>
      </w:r>
      <w:r w:rsidRPr="00565F61">
        <w:rPr>
          <w:rFonts w:ascii="Arial" w:eastAsia="Andale Sans UI" w:hAnsi="Arial" w:cs="Tahoma"/>
          <w:b/>
          <w:bCs/>
          <w:spacing w:val="18"/>
          <w:w w:val="90"/>
          <w:kern w:val="3"/>
          <w:sz w:val="28"/>
          <w:szCs w:val="28"/>
          <w:lang w:bidi="en-US"/>
        </w:rPr>
        <w:t xml:space="preserve"> </w:t>
      </w:r>
      <w:r>
        <w:rPr>
          <w:rFonts w:ascii="Benguiat, 'Times New Roman'" w:eastAsia="Andale Sans UI" w:hAnsi="Benguiat, 'Times New Roman'" w:cs="Benguiat, 'Times New Roman'"/>
          <w:b/>
          <w:bCs/>
          <w:spacing w:val="18"/>
          <w:w w:val="90"/>
          <w:kern w:val="3"/>
          <w:sz w:val="28"/>
          <w:szCs w:val="28"/>
          <w:lang w:bidi="en-US"/>
        </w:rPr>
        <w:t>ІХ</w:t>
      </w:r>
      <w:r w:rsidRPr="00565F61">
        <w:rPr>
          <w:rFonts w:ascii="Benguiat, 'Times New Roman'" w:eastAsia="Andale Sans UI" w:hAnsi="Benguiat, 'Times New Roman'" w:cs="Benguiat, 'Times New Roman'"/>
          <w:b/>
          <w:bCs/>
          <w:spacing w:val="18"/>
          <w:w w:val="90"/>
          <w:kern w:val="3"/>
          <w:sz w:val="28"/>
          <w:szCs w:val="28"/>
          <w:lang w:bidi="en-US"/>
        </w:rPr>
        <w:t xml:space="preserve"> СКЛИКАННЯ</w:t>
      </w:r>
    </w:p>
    <w:p w:rsidR="00750541" w:rsidRPr="00565F61" w:rsidRDefault="00750541" w:rsidP="00750541">
      <w:pPr>
        <w:widowControl w:val="0"/>
        <w:tabs>
          <w:tab w:val="left" w:pos="3630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i/>
          <w:kern w:val="3"/>
          <w:sz w:val="20"/>
          <w:szCs w:val="24"/>
          <w:lang w:bidi="en-US"/>
        </w:rPr>
      </w:pPr>
      <w:r w:rsidRPr="00565F61">
        <w:rPr>
          <w:rFonts w:ascii="Times New Roman" w:eastAsia="Andale Sans UI" w:hAnsi="Times New Roman" w:cs="Tahoma"/>
          <w:i/>
          <w:kern w:val="3"/>
          <w:sz w:val="20"/>
          <w:szCs w:val="24"/>
          <w:lang w:bidi="en-US"/>
        </w:rPr>
        <w:tab/>
      </w:r>
    </w:p>
    <w:p w:rsidR="00750541" w:rsidRPr="00565F61" w:rsidRDefault="00750541" w:rsidP="0075054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565F61">
        <w:rPr>
          <w:rFonts w:ascii="Benguiat, 'Times New Roman'" w:eastAsia="Andale Sans UI" w:hAnsi="Benguiat, 'Times New Roman'" w:cs="Benguiat, 'Times New Roman'"/>
          <w:kern w:val="3"/>
          <w:sz w:val="52"/>
          <w:szCs w:val="52"/>
          <w:lang w:bidi="en-US"/>
        </w:rPr>
        <w:t>Р</w:t>
      </w:r>
      <w:r w:rsidRPr="00565F61">
        <w:rPr>
          <w:rFonts w:ascii="Times New Roman" w:eastAsia="Andale Sans UI" w:hAnsi="Times New Roman" w:cs="Tahoma"/>
          <w:kern w:val="3"/>
          <w:sz w:val="52"/>
          <w:szCs w:val="52"/>
          <w:lang w:bidi="en-US"/>
        </w:rPr>
        <w:t>І</w:t>
      </w:r>
      <w:r w:rsidRPr="00565F61">
        <w:rPr>
          <w:rFonts w:ascii="Benguiat, 'Times New Roman'" w:eastAsia="Andale Sans UI" w:hAnsi="Benguiat, 'Times New Roman'" w:cs="Benguiat, 'Times New Roman'"/>
          <w:kern w:val="3"/>
          <w:sz w:val="52"/>
          <w:szCs w:val="52"/>
          <w:lang w:bidi="en-US"/>
        </w:rPr>
        <w:t>ШЕННЯ</w:t>
      </w:r>
    </w:p>
    <w:p w:rsidR="00750541" w:rsidRPr="00565F61" w:rsidRDefault="00750541" w:rsidP="00750541">
      <w:pPr>
        <w:widowControl w:val="0"/>
        <w:suppressAutoHyphens/>
        <w:autoSpaceDN w:val="0"/>
        <w:spacing w:after="0" w:line="360" w:lineRule="auto"/>
        <w:textAlignment w:val="baseline"/>
        <w:rPr>
          <w:rFonts w:ascii="Benguiat, 'Times New Roman'" w:eastAsia="Andale Sans UI" w:hAnsi="Benguiat, 'Times New Roman'" w:cs="Benguiat, 'Times New Roman'"/>
          <w:kern w:val="3"/>
          <w:sz w:val="24"/>
          <w:szCs w:val="24"/>
          <w:lang w:bidi="en-US"/>
        </w:rPr>
      </w:pPr>
    </w:p>
    <w:p w:rsidR="00750541" w:rsidRPr="00565F61" w:rsidRDefault="00750541" w:rsidP="00750541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565F61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 </w:t>
      </w:r>
      <w:r w:rsidRPr="00565F61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ab/>
        <w:t>____________№_______________</w:t>
      </w:r>
      <w:r w:rsidRPr="00565F61"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  <w:t xml:space="preserve">     </w:t>
      </w:r>
    </w:p>
    <w:p w:rsidR="00750541" w:rsidRPr="00E878D0" w:rsidRDefault="00750541" w:rsidP="00750541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1D5BF1"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  <w:t xml:space="preserve">                                                                                                                 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bidi="en-US"/>
        </w:rPr>
        <w:t xml:space="preserve"> Проє</w:t>
      </w:r>
      <w:r w:rsidRPr="001D5BF1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bidi="en-US"/>
        </w:rPr>
        <w:t xml:space="preserve">кт </w:t>
      </w:r>
      <w:r w:rsidRPr="001D5BF1">
        <w:rPr>
          <w:rFonts w:ascii="Times New Roman" w:eastAsia="Andale Sans UI" w:hAnsi="Times New Roman" w:cs="Tahoma"/>
          <w:b/>
          <w:bCs/>
          <w:i/>
          <w:kern w:val="3"/>
          <w:sz w:val="28"/>
          <w:szCs w:val="28"/>
          <w:lang w:bidi="en-US"/>
        </w:rPr>
        <w:tab/>
      </w:r>
    </w:p>
    <w:p w:rsidR="00750541" w:rsidRPr="009902F5" w:rsidRDefault="00750541" w:rsidP="00750541">
      <w:pPr>
        <w:widowControl w:val="0"/>
        <w:suppressAutoHyphens/>
        <w:autoSpaceDN w:val="0"/>
        <w:spacing w:after="0" w:line="276" w:lineRule="auto"/>
        <w:ind w:left="567" w:right="3773"/>
        <w:textAlignment w:val="baseline"/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  <w:t>Про внесення змін у додаток до рішення Київської міської ради від 09.02.2023 №  5933/5974 «</w:t>
      </w:r>
      <w:r w:rsidRPr="001D5BF1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  <w:t>Про затвердження списку присяжних</w:t>
      </w:r>
      <w:r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  <w:t xml:space="preserve"> </w:t>
      </w:r>
      <w:r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Оболонського </w:t>
      </w:r>
      <w:r w:rsidRPr="001D5BF1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районного  суду </w:t>
      </w:r>
      <w:r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міста Києва</w:t>
      </w:r>
      <w:r w:rsidR="00D85D11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»</w:t>
      </w:r>
      <w:bookmarkStart w:id="0" w:name="_GoBack"/>
      <w:bookmarkEnd w:id="0"/>
    </w:p>
    <w:p w:rsidR="00750541" w:rsidRPr="001D5BF1" w:rsidRDefault="00750541" w:rsidP="0075054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</w:p>
    <w:p w:rsidR="00750541" w:rsidRPr="00FD5A9C" w:rsidRDefault="00750541" w:rsidP="00750541">
      <w:pPr>
        <w:widowControl w:val="0"/>
        <w:tabs>
          <w:tab w:val="left" w:pos="709"/>
        </w:tabs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  <w:r w:rsidRPr="001D5BF1"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 xml:space="preserve">Відповідно до </w:t>
      </w:r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>статей</w:t>
      </w:r>
      <w:r w:rsidRPr="003543D8"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 xml:space="preserve"> 64</w:t>
      </w:r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>, 65</w:t>
      </w:r>
      <w:r w:rsidRPr="003543D8"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 xml:space="preserve"> </w:t>
      </w:r>
      <w:r w:rsidRPr="001D5BF1"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 xml:space="preserve">Закону України </w:t>
      </w:r>
      <w:r w:rsidRPr="001D5BF1">
        <w:rPr>
          <w:rFonts w:ascii="Times New Roman" w:eastAsia="Andale Sans UI" w:hAnsi="Times New Roman"/>
          <w:iCs/>
          <w:color w:val="000000"/>
          <w:kern w:val="3"/>
          <w:sz w:val="28"/>
          <w:szCs w:val="28"/>
          <w:shd w:val="clear" w:color="auto" w:fill="FFFFFF"/>
          <w:lang w:bidi="en-US"/>
        </w:rPr>
        <w:t>«</w:t>
      </w:r>
      <w:r w:rsidRPr="001D5BF1"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>Про судоустрій і ст</w:t>
      </w:r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 xml:space="preserve">атус суддів», </w:t>
      </w:r>
      <w:r w:rsidRPr="003209D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Порядку формування та затвердження списків присяжних районних  судів міста Києва, </w:t>
      </w:r>
      <w:r w:rsidRPr="003209DD">
        <w:rPr>
          <w:rFonts w:ascii="Times New Roman" w:eastAsia="Times New Roman" w:hAnsi="Times New Roman" w:cs="Arial"/>
          <w:sz w:val="28"/>
          <w:szCs w:val="28"/>
          <w:lang w:eastAsia="ru-RU"/>
        </w:rPr>
        <w:t>затвердженого рішенням Київської міської ради від 11.03.2021 № 419/460</w:t>
      </w:r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 xml:space="preserve">,  враховуючи </w:t>
      </w:r>
      <w:r w:rsidRPr="003543D8"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>подання Територіа</w:t>
      </w:r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 xml:space="preserve">льного управління </w:t>
      </w:r>
      <w:r w:rsidRPr="003543D8"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 xml:space="preserve">Державної судової адміністрації України </w:t>
      </w:r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 xml:space="preserve">в місті Києві від </w:t>
      </w:r>
      <w:r w:rsidRPr="00FD5A9C"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>19.09.2022 № 1-1509/22,</w:t>
      </w:r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 xml:space="preserve"> </w:t>
      </w:r>
      <w:r w:rsidRPr="001D5BF1"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>Київська міська рада</w:t>
      </w:r>
    </w:p>
    <w:p w:rsidR="00750541" w:rsidRPr="00722678" w:rsidRDefault="00750541" w:rsidP="00750541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/>
          <w:b/>
          <w:bCs/>
          <w:kern w:val="3"/>
          <w:sz w:val="28"/>
          <w:szCs w:val="28"/>
          <w:shd w:val="clear" w:color="auto" w:fill="FFFFFF"/>
          <w:lang w:bidi="en-US"/>
        </w:rPr>
      </w:pPr>
      <w:r w:rsidRPr="001D5BF1">
        <w:rPr>
          <w:rFonts w:ascii="Times New Roman" w:eastAsia="Andale Sans UI" w:hAnsi="Times New Roman"/>
          <w:b/>
          <w:bCs/>
          <w:kern w:val="3"/>
          <w:sz w:val="28"/>
          <w:szCs w:val="28"/>
          <w:shd w:val="clear" w:color="auto" w:fill="FFFFFF"/>
          <w:lang w:bidi="en-US"/>
        </w:rPr>
        <w:t>ВИРІШИЛА:</w:t>
      </w:r>
    </w:p>
    <w:p w:rsidR="00750541" w:rsidRPr="006D523D" w:rsidRDefault="00750541" w:rsidP="00750541">
      <w:pPr>
        <w:pStyle w:val="a3"/>
        <w:widowControl w:val="0"/>
        <w:numPr>
          <w:ilvl w:val="0"/>
          <w:numId w:val="2"/>
        </w:numPr>
        <w:tabs>
          <w:tab w:val="left" w:pos="851"/>
        </w:tabs>
        <w:suppressAutoHyphens/>
        <w:autoSpaceDN w:val="0"/>
        <w:spacing w:after="0" w:line="276" w:lineRule="auto"/>
        <w:ind w:left="0" w:right="-143" w:firstLine="567"/>
        <w:jc w:val="both"/>
        <w:textAlignment w:val="baseline"/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</w:pPr>
      <w:r w:rsidRPr="006D523D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 xml:space="preserve">Доповнити додаток до рішення Київської міської ради від </w:t>
      </w:r>
      <w:r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 xml:space="preserve">09.02.2023 </w:t>
      </w:r>
      <w:r w:rsidRPr="006D523D">
        <w:rPr>
          <w:rFonts w:ascii="Times New Roman" w:hAnsi="Times New Roman"/>
          <w:sz w:val="28"/>
          <w:szCs w:val="28"/>
        </w:rPr>
        <w:t>№</w:t>
      </w:r>
      <w:r w:rsidRPr="006D523D">
        <w:rPr>
          <w:rFonts w:ascii="Times New Roman" w:hAnsi="Times New Roman"/>
          <w:color w:val="FFFFFF" w:themeColor="background1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5933/5974</w:t>
      </w:r>
      <w:r w:rsidRPr="006D523D">
        <w:rPr>
          <w:sz w:val="28"/>
          <w:szCs w:val="28"/>
        </w:rPr>
        <w:t xml:space="preserve"> </w:t>
      </w:r>
      <w:r w:rsidRPr="006D523D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>«</w:t>
      </w:r>
      <w:r w:rsidRPr="006D523D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>Про затвердження списку присяжних</w:t>
      </w:r>
      <w:r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Оболон</w:t>
      </w:r>
      <w:r w:rsidRPr="006D523D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ського  районного  суду міста Києва</w:t>
      </w:r>
      <w:r w:rsidRPr="006D523D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 xml:space="preserve">» </w:t>
      </w:r>
      <w:r w:rsidR="00E25BB7">
        <w:rPr>
          <w:rFonts w:ascii="Times New Roman" w:eastAsia="Andale Sans UI" w:hAnsi="Times New Roman"/>
          <w:kern w:val="3"/>
          <w:sz w:val="28"/>
          <w:szCs w:val="28"/>
          <w:lang w:val="ru-RU" w:bidi="en-US"/>
        </w:rPr>
        <w:t>пунктами</w:t>
      </w:r>
      <w:r w:rsidRPr="006D523D">
        <w:rPr>
          <w:rFonts w:ascii="Times New Roman" w:eastAsia="Andale Sans UI" w:hAnsi="Times New Roman"/>
          <w:kern w:val="3"/>
          <w:sz w:val="28"/>
          <w:szCs w:val="28"/>
          <w:lang w:val="ru-RU" w:bidi="en-US"/>
        </w:rPr>
        <w:t xml:space="preserve"> такого </w:t>
      </w:r>
      <w:proofErr w:type="spellStart"/>
      <w:r w:rsidRPr="006D523D">
        <w:rPr>
          <w:rFonts w:ascii="Times New Roman" w:eastAsia="Andale Sans UI" w:hAnsi="Times New Roman"/>
          <w:kern w:val="3"/>
          <w:sz w:val="28"/>
          <w:szCs w:val="28"/>
          <w:lang w:val="ru-RU" w:bidi="en-US"/>
        </w:rPr>
        <w:t>змісту</w:t>
      </w:r>
      <w:proofErr w:type="spellEnd"/>
      <w:r w:rsidRPr="006D523D">
        <w:rPr>
          <w:rFonts w:ascii="Times New Roman" w:eastAsia="Andale Sans UI" w:hAnsi="Times New Roman"/>
          <w:kern w:val="3"/>
          <w:sz w:val="28"/>
          <w:szCs w:val="28"/>
          <w:lang w:val="ru-RU" w:bidi="en-US"/>
        </w:rPr>
        <w:t>:</w:t>
      </w:r>
    </w:p>
    <w:p w:rsidR="00E25BB7" w:rsidRPr="00E25BB7" w:rsidRDefault="00E25BB7" w:rsidP="00E25BB7">
      <w:pPr>
        <w:widowControl w:val="0"/>
        <w:suppressLineNumbers/>
        <w:suppressAutoHyphens/>
        <w:autoSpaceDN w:val="0"/>
        <w:spacing w:after="0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       </w:t>
      </w:r>
      <w:r w:rsidR="00750541" w:rsidRPr="00E25BB7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«</w:t>
      </w:r>
      <w:r w:rsidRPr="00E25BB7">
        <w:rPr>
          <w:rFonts w:ascii="Times New Roman" w:eastAsia="Andale Sans UI" w:hAnsi="Times New Roman"/>
          <w:kern w:val="3"/>
          <w:sz w:val="28"/>
          <w:szCs w:val="28"/>
          <w:lang w:bidi="en-US"/>
        </w:rPr>
        <w:t>21. Безверха Ольга Олексіївна.</w:t>
      </w:r>
    </w:p>
    <w:p w:rsidR="00E25BB7" w:rsidRPr="00E25BB7" w:rsidRDefault="00E25BB7" w:rsidP="00E25BB7">
      <w:pPr>
        <w:widowControl w:val="0"/>
        <w:suppressLineNumbers/>
        <w:suppressAutoHyphens/>
        <w:autoSpaceDN w:val="0"/>
        <w:spacing w:after="0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         </w:t>
      </w:r>
      <w:r w:rsidRPr="00E25BB7">
        <w:rPr>
          <w:rFonts w:ascii="Times New Roman" w:eastAsia="Andale Sans UI" w:hAnsi="Times New Roman"/>
          <w:kern w:val="3"/>
          <w:sz w:val="28"/>
          <w:szCs w:val="28"/>
          <w:lang w:bidi="en-US"/>
        </w:rPr>
        <w:t>22. Завальна Наталія Миколаївна.</w:t>
      </w:r>
    </w:p>
    <w:p w:rsidR="00E25BB7" w:rsidRPr="00E25BB7" w:rsidRDefault="00E25BB7" w:rsidP="00E25BB7">
      <w:pPr>
        <w:widowControl w:val="0"/>
        <w:suppressLineNumbers/>
        <w:suppressAutoHyphens/>
        <w:autoSpaceDN w:val="0"/>
        <w:spacing w:after="0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         </w:t>
      </w:r>
      <w:r w:rsidRPr="00E25BB7">
        <w:rPr>
          <w:rFonts w:ascii="Times New Roman" w:eastAsia="Andale Sans UI" w:hAnsi="Times New Roman"/>
          <w:kern w:val="3"/>
          <w:sz w:val="28"/>
          <w:szCs w:val="28"/>
          <w:lang w:bidi="en-US"/>
        </w:rPr>
        <w:t>23. Петрук Юрій Олександрович.</w:t>
      </w:r>
    </w:p>
    <w:p w:rsidR="00E25BB7" w:rsidRPr="00E25BB7" w:rsidRDefault="00E25BB7" w:rsidP="00E25BB7">
      <w:pPr>
        <w:widowControl w:val="0"/>
        <w:suppressLineNumbers/>
        <w:suppressAutoHyphens/>
        <w:autoSpaceDN w:val="0"/>
        <w:spacing w:after="0"/>
        <w:textAlignment w:val="baseline"/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         </w:t>
      </w:r>
      <w:r w:rsidRPr="00E25BB7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24. </w:t>
      </w:r>
      <w:proofErr w:type="spellStart"/>
      <w:r w:rsidRPr="00E25BB7">
        <w:rPr>
          <w:rFonts w:ascii="Times New Roman" w:eastAsia="Andale Sans UI" w:hAnsi="Times New Roman"/>
          <w:kern w:val="3"/>
          <w:sz w:val="28"/>
          <w:szCs w:val="28"/>
          <w:lang w:bidi="en-US"/>
        </w:rPr>
        <w:t>Пристинська</w:t>
      </w:r>
      <w:proofErr w:type="spellEnd"/>
      <w:r w:rsidRPr="00E25BB7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Марія  Володимирівна.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»</w:t>
      </w:r>
      <w:r w:rsidR="00750541" w:rsidRPr="00E25BB7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        </w:t>
      </w:r>
    </w:p>
    <w:p w:rsidR="00750541" w:rsidRPr="00E25BB7" w:rsidRDefault="00E25BB7" w:rsidP="00E25BB7">
      <w:pPr>
        <w:widowControl w:val="0"/>
        <w:suppressLineNumbers/>
        <w:suppressAutoHyphens/>
        <w:autoSpaceDN w:val="0"/>
        <w:spacing w:after="0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        </w:t>
      </w:r>
      <w:r w:rsidR="00750541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>2</w:t>
      </w:r>
      <w:r w:rsidR="00750541" w:rsidRPr="00722678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. </w:t>
      </w:r>
      <w:r w:rsidR="00750541" w:rsidRPr="00722678">
        <w:rPr>
          <w:rFonts w:ascii="Times New Roman" w:eastAsia="Andale Sans UI" w:hAnsi="Times New Roman" w:cs="Tahoma"/>
          <w:color w:val="00000A"/>
          <w:kern w:val="3"/>
          <w:sz w:val="28"/>
          <w:szCs w:val="28"/>
          <w:shd w:val="clear" w:color="auto" w:fill="FFFFFF"/>
          <w:lang w:bidi="en-US"/>
        </w:rPr>
        <w:t>Оприлюднити це рішення відповідно</w:t>
      </w:r>
      <w:r>
        <w:rPr>
          <w:rFonts w:ascii="Times New Roman" w:eastAsia="Andale Sans UI" w:hAnsi="Times New Roman" w:cs="Tahoma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 до вимог чинного законодавства </w:t>
      </w:r>
      <w:r w:rsidR="00750541" w:rsidRPr="00722678">
        <w:rPr>
          <w:rFonts w:ascii="Times New Roman" w:eastAsia="Andale Sans UI" w:hAnsi="Times New Roman" w:cs="Tahoma"/>
          <w:color w:val="00000A"/>
          <w:kern w:val="3"/>
          <w:sz w:val="28"/>
          <w:szCs w:val="28"/>
          <w:shd w:val="clear" w:color="auto" w:fill="FFFFFF"/>
          <w:lang w:bidi="en-US"/>
        </w:rPr>
        <w:t>України.</w:t>
      </w:r>
    </w:p>
    <w:p w:rsidR="00750541" w:rsidRPr="00722678" w:rsidRDefault="00750541" w:rsidP="00E25BB7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>3</w:t>
      </w:r>
      <w:r w:rsidRPr="00722678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>. Контроль за виконанням цього рішення покласти на постійну комісію Київської міської ради з питань дотримання законності, правопорядку та</w:t>
      </w:r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 </w:t>
      </w:r>
      <w:proofErr w:type="spellStart"/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>зв’язків</w:t>
      </w:r>
      <w:proofErr w:type="spellEnd"/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 із правоохоронними органами</w:t>
      </w:r>
      <w:r w:rsidRPr="00722678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>.</w:t>
      </w:r>
    </w:p>
    <w:p w:rsidR="00750541" w:rsidRPr="00722678" w:rsidRDefault="00750541" w:rsidP="00E25BB7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:rsidR="00750541" w:rsidRPr="00722678" w:rsidRDefault="00E25BB7" w:rsidP="00E25BB7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       </w:t>
      </w:r>
      <w:r w:rsidR="00750541">
        <w:rPr>
          <w:rFonts w:ascii="Times New Roman" w:eastAsia="Andale Sans UI" w:hAnsi="Times New Roman"/>
          <w:kern w:val="3"/>
          <w:sz w:val="28"/>
          <w:szCs w:val="28"/>
          <w:lang w:bidi="en-US"/>
        </w:rPr>
        <w:t>Київський міський голова</w:t>
      </w:r>
      <w:r w:rsidR="00750541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="00750541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="00750541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="00750541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="00750541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="00750541" w:rsidRPr="00722678">
        <w:rPr>
          <w:rFonts w:ascii="Times New Roman" w:eastAsia="Andale Sans UI" w:hAnsi="Times New Roman"/>
          <w:kern w:val="3"/>
          <w:sz w:val="28"/>
          <w:szCs w:val="28"/>
          <w:lang w:bidi="en-US"/>
        </w:rPr>
        <w:t>В</w:t>
      </w:r>
      <w:r w:rsidR="00750541">
        <w:rPr>
          <w:rFonts w:ascii="Times New Roman" w:eastAsia="Andale Sans UI" w:hAnsi="Times New Roman"/>
          <w:kern w:val="3"/>
          <w:sz w:val="28"/>
          <w:szCs w:val="28"/>
          <w:lang w:bidi="en-US"/>
        </w:rPr>
        <w:t>італій КЛИЧКО</w:t>
      </w:r>
    </w:p>
    <w:p w:rsidR="00750541" w:rsidRDefault="00750541" w:rsidP="007505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</w:p>
    <w:p w:rsidR="00750541" w:rsidRDefault="00750541" w:rsidP="007505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</w:p>
    <w:p w:rsidR="00750541" w:rsidRPr="006E40D9" w:rsidRDefault="00750541" w:rsidP="00750541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>ПОДАННЯ</w:t>
      </w:r>
      <w:r w:rsidRPr="006E40D9"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>:</w:t>
      </w:r>
    </w:p>
    <w:p w:rsidR="00750541" w:rsidRPr="006E40D9" w:rsidRDefault="00750541" w:rsidP="00750541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750541" w:rsidRPr="006E40D9" w:rsidRDefault="00750541" w:rsidP="00750541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6E40D9">
        <w:rPr>
          <w:rFonts w:ascii="Times New Roman" w:eastAsia="Andale Sans UI" w:hAnsi="Times New Roman"/>
          <w:kern w:val="3"/>
          <w:sz w:val="28"/>
          <w:szCs w:val="28"/>
          <w:lang w:bidi="en-US"/>
        </w:rPr>
        <w:t>Голова постійної комісії</w:t>
      </w:r>
    </w:p>
    <w:p w:rsidR="00750541" w:rsidRPr="006E40D9" w:rsidRDefault="00750541" w:rsidP="00750541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6E40D9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Київської міської ради з питань </w:t>
      </w:r>
    </w:p>
    <w:p w:rsidR="00750541" w:rsidRPr="006E40D9" w:rsidRDefault="00750541" w:rsidP="00750541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6E40D9">
        <w:rPr>
          <w:rFonts w:ascii="Times New Roman" w:eastAsia="Andale Sans UI" w:hAnsi="Times New Roman"/>
          <w:kern w:val="3"/>
          <w:sz w:val="28"/>
          <w:szCs w:val="28"/>
          <w:lang w:bidi="en-US"/>
        </w:rPr>
        <w:t>дотримання законності, правопорядку</w:t>
      </w:r>
    </w:p>
    <w:p w:rsidR="00750541" w:rsidRPr="00DD21DB" w:rsidRDefault="00750541" w:rsidP="0075054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>та зв</w:t>
      </w:r>
      <w:r w:rsidRPr="00DD21DB"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val="ru-RU" w:bidi="en-US"/>
        </w:rPr>
        <w:t>’</w:t>
      </w:r>
      <w:proofErr w:type="spellStart"/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>язків</w:t>
      </w:r>
      <w:proofErr w:type="spellEnd"/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 xml:space="preserve"> із правоохоронними органами                                 Олександр ПЛУЖНИК</w:t>
      </w:r>
    </w:p>
    <w:p w:rsidR="00750541" w:rsidRPr="006E40D9" w:rsidRDefault="00750541" w:rsidP="00750541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:rsidR="00750541" w:rsidRPr="006E40D9" w:rsidRDefault="00750541" w:rsidP="00750541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6E40D9">
        <w:rPr>
          <w:rFonts w:ascii="Times New Roman" w:eastAsia="Andale Sans UI" w:hAnsi="Times New Roman"/>
          <w:kern w:val="3"/>
          <w:sz w:val="28"/>
          <w:szCs w:val="28"/>
          <w:lang w:bidi="en-US"/>
        </w:rPr>
        <w:t>Секретар постійної комісії</w:t>
      </w:r>
    </w:p>
    <w:p w:rsidR="00750541" w:rsidRPr="006E40D9" w:rsidRDefault="00750541" w:rsidP="00750541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6E40D9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Київської міської ради з питань </w:t>
      </w:r>
    </w:p>
    <w:p w:rsidR="00750541" w:rsidRPr="006E40D9" w:rsidRDefault="00750541" w:rsidP="00750541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6E40D9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дотримання законності, правопорядку </w:t>
      </w:r>
    </w:p>
    <w:p w:rsidR="00750541" w:rsidRPr="00EF449C" w:rsidRDefault="00750541" w:rsidP="0075054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>та зв</w:t>
      </w:r>
      <w:r w:rsidRPr="00DD21DB"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val="ru-RU" w:bidi="en-US"/>
        </w:rPr>
        <w:t>’</w:t>
      </w:r>
      <w:proofErr w:type="spellStart"/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>язків</w:t>
      </w:r>
      <w:proofErr w:type="spellEnd"/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 xml:space="preserve"> із правоохоронними органами                            Віктор КОНОНЕНКО</w:t>
      </w:r>
    </w:p>
    <w:p w:rsidR="00750541" w:rsidRPr="006E40D9" w:rsidRDefault="00750541" w:rsidP="00750541">
      <w:pPr>
        <w:widowControl w:val="0"/>
        <w:suppressAutoHyphens/>
        <w:autoSpaceDN w:val="0"/>
        <w:spacing w:after="12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750541" w:rsidRDefault="00750541" w:rsidP="00750541">
      <w:pPr>
        <w:widowControl w:val="0"/>
        <w:suppressAutoHyphens/>
        <w:autoSpaceDN w:val="0"/>
        <w:spacing w:after="12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750541" w:rsidRPr="006E40D9" w:rsidRDefault="00750541" w:rsidP="00750541">
      <w:pPr>
        <w:widowControl w:val="0"/>
        <w:suppressAutoHyphens/>
        <w:autoSpaceDN w:val="0"/>
        <w:spacing w:after="12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>ПОГОДЖЕНО</w:t>
      </w:r>
      <w:r w:rsidRPr="006E40D9"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>:</w:t>
      </w:r>
    </w:p>
    <w:p w:rsidR="00750541" w:rsidRPr="006E40D9" w:rsidRDefault="00750541" w:rsidP="00750541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750541" w:rsidRPr="006E40D9" w:rsidRDefault="00750541" w:rsidP="00750541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В. о. н</w:t>
      </w:r>
      <w:r w:rsidRPr="006E40D9">
        <w:rPr>
          <w:rFonts w:ascii="Times New Roman" w:eastAsia="Andale Sans UI" w:hAnsi="Times New Roman"/>
          <w:kern w:val="3"/>
          <w:sz w:val="28"/>
          <w:szCs w:val="28"/>
          <w:lang w:bidi="en-US"/>
        </w:rPr>
        <w:t>ачальник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а</w:t>
      </w:r>
      <w:r w:rsidRPr="006E40D9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управління правового</w:t>
      </w:r>
    </w:p>
    <w:p w:rsidR="00750541" w:rsidRPr="006E40D9" w:rsidRDefault="00750541" w:rsidP="00750541">
      <w:pPr>
        <w:widowControl w:val="0"/>
        <w:tabs>
          <w:tab w:val="left" w:pos="7740"/>
        </w:tabs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6E40D9">
        <w:rPr>
          <w:rFonts w:ascii="Times New Roman" w:eastAsia="Andale Sans UI" w:hAnsi="Times New Roman"/>
          <w:kern w:val="3"/>
          <w:sz w:val="28"/>
          <w:szCs w:val="28"/>
          <w:lang w:bidi="en-US"/>
        </w:rPr>
        <w:t>забезпечення діяльності</w:t>
      </w:r>
    </w:p>
    <w:p w:rsidR="00750541" w:rsidRPr="006E40D9" w:rsidRDefault="00750541" w:rsidP="00750541">
      <w:pPr>
        <w:widowControl w:val="0"/>
        <w:tabs>
          <w:tab w:val="left" w:pos="7740"/>
        </w:tabs>
        <w:suppressAutoHyphens/>
        <w:autoSpaceDN w:val="0"/>
        <w:spacing w:after="120" w:line="276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</w:pPr>
      <w:r w:rsidRPr="006E40D9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Київської міської ради                                               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  Валентина ПОЛОЖИШНИК                  </w:t>
      </w:r>
    </w:p>
    <w:p w:rsidR="00750541" w:rsidRDefault="00750541" w:rsidP="00750541">
      <w:pPr>
        <w:spacing w:line="276" w:lineRule="auto"/>
      </w:pPr>
    </w:p>
    <w:p w:rsidR="00750541" w:rsidRDefault="00750541" w:rsidP="00750541">
      <w:pPr>
        <w:spacing w:line="276" w:lineRule="auto"/>
      </w:pPr>
    </w:p>
    <w:p w:rsidR="00750541" w:rsidRDefault="00750541" w:rsidP="00750541">
      <w:pPr>
        <w:spacing w:line="276" w:lineRule="auto"/>
      </w:pPr>
    </w:p>
    <w:p w:rsidR="00750541" w:rsidRDefault="00750541" w:rsidP="00750541">
      <w:pPr>
        <w:spacing w:line="276" w:lineRule="auto"/>
      </w:pPr>
    </w:p>
    <w:p w:rsidR="00750541" w:rsidRDefault="00750541" w:rsidP="00750541">
      <w:pPr>
        <w:spacing w:line="276" w:lineRule="auto"/>
      </w:pPr>
    </w:p>
    <w:p w:rsidR="00750541" w:rsidRPr="001D5BF1" w:rsidRDefault="00750541" w:rsidP="00750541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750541" w:rsidRDefault="00750541" w:rsidP="00750541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750541" w:rsidRDefault="00750541" w:rsidP="00750541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750541" w:rsidRDefault="00750541" w:rsidP="00750541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750541" w:rsidRDefault="00750541" w:rsidP="00750541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750541" w:rsidRDefault="00750541" w:rsidP="00750541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750541" w:rsidRDefault="00750541" w:rsidP="00750541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750541" w:rsidRDefault="00750541" w:rsidP="00750541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750541" w:rsidRDefault="00750541" w:rsidP="00750541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750541" w:rsidRDefault="00750541" w:rsidP="00750541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E25BB7" w:rsidRDefault="00E25BB7" w:rsidP="00750541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750541" w:rsidRPr="00B521E7" w:rsidRDefault="00750541" w:rsidP="0075054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  <w:r w:rsidRPr="00B521E7"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lastRenderedPageBreak/>
        <w:t>Порівняльна таблиця</w:t>
      </w:r>
    </w:p>
    <w:p w:rsidR="00750541" w:rsidRPr="00B521E7" w:rsidRDefault="00750541" w:rsidP="0075054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 xml:space="preserve">до </w:t>
      </w:r>
      <w:proofErr w:type="spellStart"/>
      <w:r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>проє</w:t>
      </w:r>
      <w:r w:rsidRPr="00B521E7"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>кту</w:t>
      </w:r>
      <w:proofErr w:type="spellEnd"/>
      <w:r w:rsidRPr="00B521E7"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 xml:space="preserve"> рішення Київської міської ради</w:t>
      </w:r>
    </w:p>
    <w:p w:rsidR="00750541" w:rsidRPr="00B521E7" w:rsidRDefault="00750541" w:rsidP="00750541">
      <w:pPr>
        <w:widowControl w:val="0"/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</w:pPr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 xml:space="preserve">«Про </w:t>
      </w:r>
      <w:proofErr w:type="spellStart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>внесення</w:t>
      </w:r>
      <w:proofErr w:type="spellEnd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 xml:space="preserve"> </w:t>
      </w:r>
      <w:proofErr w:type="spellStart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>змін</w:t>
      </w:r>
      <w:proofErr w:type="spellEnd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 xml:space="preserve"> у </w:t>
      </w:r>
      <w:proofErr w:type="spellStart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>додаток</w:t>
      </w:r>
      <w:proofErr w:type="spellEnd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 xml:space="preserve"> до </w:t>
      </w:r>
      <w:proofErr w:type="spellStart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>рішення</w:t>
      </w:r>
      <w:proofErr w:type="spellEnd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 xml:space="preserve"> </w:t>
      </w:r>
      <w:proofErr w:type="spellStart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>Київської</w:t>
      </w:r>
      <w:proofErr w:type="spellEnd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 xml:space="preserve"> </w:t>
      </w:r>
      <w:proofErr w:type="spellStart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>міської</w:t>
      </w:r>
      <w:proofErr w:type="spellEnd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 xml:space="preserve"> ради</w:t>
      </w:r>
    </w:p>
    <w:p w:rsidR="00750541" w:rsidRPr="00B92281" w:rsidRDefault="00750541" w:rsidP="00750541">
      <w:pPr>
        <w:widowControl w:val="0"/>
        <w:suppressAutoHyphens/>
        <w:autoSpaceDN w:val="0"/>
        <w:spacing w:after="0" w:line="240" w:lineRule="auto"/>
        <w:ind w:left="567"/>
        <w:jc w:val="center"/>
        <w:textAlignment w:val="baseline"/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</w:pPr>
      <w:proofErr w:type="spellStart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>від</w:t>
      </w:r>
      <w:proofErr w:type="spellEnd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shd w:val="clear" w:color="auto" w:fill="FFFFFF"/>
          <w:lang w:val="ru-RU" w:bidi="en-US"/>
        </w:rPr>
        <w:t xml:space="preserve"> </w:t>
      </w:r>
      <w:r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  <w:t xml:space="preserve">09.02.2023 </w:t>
      </w:r>
      <w:r w:rsidRPr="00B92281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№ 5933/5974</w:t>
      </w:r>
      <w:r>
        <w:rPr>
          <w:sz w:val="28"/>
          <w:szCs w:val="28"/>
        </w:rPr>
        <w:t xml:space="preserve"> </w:t>
      </w:r>
      <w:r w:rsidRPr="00B521E7">
        <w:rPr>
          <w:rFonts w:ascii="Times New Roman" w:eastAsia="Andale Sans UI" w:hAnsi="Times New Roman"/>
          <w:b/>
          <w:bCs/>
          <w:iCs/>
          <w:kern w:val="3"/>
          <w:sz w:val="28"/>
          <w:szCs w:val="28"/>
          <w:shd w:val="clear" w:color="auto" w:fill="FFFFFF"/>
          <w:lang w:bidi="en-US"/>
        </w:rPr>
        <w:t>«</w:t>
      </w:r>
      <w:r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  <w:t xml:space="preserve">Про </w:t>
      </w:r>
      <w:r w:rsidRPr="00B521E7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  <w:t>затвердження списку присяжних</w:t>
      </w:r>
      <w:r w:rsidRPr="00B521E7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</w:t>
      </w:r>
      <w:r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Оболонського </w:t>
      </w:r>
      <w:r w:rsidRPr="00B521E7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районного</w:t>
      </w:r>
      <w:r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суду міста </w:t>
      </w:r>
      <w:r w:rsidRPr="00B521E7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Києва»</w:t>
      </w:r>
    </w:p>
    <w:p w:rsidR="00750541" w:rsidRPr="00B521E7" w:rsidRDefault="00750541" w:rsidP="00750541">
      <w:pPr>
        <w:widowControl w:val="0"/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</w:pPr>
    </w:p>
    <w:tbl>
      <w:tblPr>
        <w:tblStyle w:val="a4"/>
        <w:tblW w:w="10207" w:type="dxa"/>
        <w:tblInd w:w="-431" w:type="dxa"/>
        <w:tblLook w:val="04A0" w:firstRow="1" w:lastRow="0" w:firstColumn="1" w:lastColumn="0" w:noHBand="0" w:noVBand="1"/>
      </w:tblPr>
      <w:tblGrid>
        <w:gridCol w:w="5104"/>
        <w:gridCol w:w="5103"/>
      </w:tblGrid>
      <w:tr w:rsidR="00750541" w:rsidTr="00E25BB7">
        <w:trPr>
          <w:trHeight w:val="911"/>
        </w:trPr>
        <w:tc>
          <w:tcPr>
            <w:tcW w:w="5104" w:type="dxa"/>
          </w:tcPr>
          <w:p w:rsidR="00750541" w:rsidRPr="00B678E2" w:rsidRDefault="00750541" w:rsidP="00A77E44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  <w:r w:rsidRPr="00B678E2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>Чинна редакція додатку</w:t>
            </w:r>
          </w:p>
          <w:p w:rsidR="00750541" w:rsidRPr="00B678E2" w:rsidRDefault="00750541" w:rsidP="00A77E44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  <w:r w:rsidRPr="00B678E2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 xml:space="preserve">до  рішення Київської міської ради </w:t>
            </w:r>
          </w:p>
          <w:p w:rsidR="00750541" w:rsidRPr="00B678E2" w:rsidRDefault="00750541" w:rsidP="00A77E44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5103" w:type="dxa"/>
          </w:tcPr>
          <w:p w:rsidR="00750541" w:rsidRPr="00B678E2" w:rsidRDefault="00750541" w:rsidP="00A77E44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  <w:r w:rsidRPr="00B678E2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>Запропонована редакція додатку</w:t>
            </w:r>
          </w:p>
          <w:p w:rsidR="00750541" w:rsidRPr="00B678E2" w:rsidRDefault="00750541" w:rsidP="00A77E44">
            <w:pPr>
              <w:pStyle w:val="Standard"/>
              <w:spacing w:after="120"/>
              <w:rPr>
                <w:rFonts w:cs="Times New Roman"/>
                <w:sz w:val="28"/>
                <w:szCs w:val="28"/>
                <w:lang w:val="ru-RU"/>
              </w:rPr>
            </w:pPr>
            <w:r w:rsidRPr="00B678E2">
              <w:rPr>
                <w:rFonts w:cs="Times New Roman"/>
                <w:sz w:val="28"/>
                <w:szCs w:val="28"/>
                <w:lang w:val="uk-UA"/>
              </w:rPr>
              <w:t>до рішення Київської міської ради</w:t>
            </w:r>
          </w:p>
        </w:tc>
      </w:tr>
      <w:tr w:rsidR="00750541" w:rsidTr="00E25BB7">
        <w:trPr>
          <w:trHeight w:val="6918"/>
        </w:trPr>
        <w:tc>
          <w:tcPr>
            <w:tcW w:w="5104" w:type="dxa"/>
          </w:tcPr>
          <w:p w:rsidR="00750541" w:rsidRDefault="00750541" w:rsidP="000578A2">
            <w:pPr>
              <w:pStyle w:val="Standard"/>
              <w:numPr>
                <w:ilvl w:val="0"/>
                <w:numId w:val="1"/>
              </w:numPr>
              <w:ind w:left="425" w:hanging="357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Базильчук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Наталія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Валентинівна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750541" w:rsidRDefault="00750541" w:rsidP="000578A2">
            <w:pPr>
              <w:pStyle w:val="Standard"/>
              <w:numPr>
                <w:ilvl w:val="0"/>
                <w:numId w:val="1"/>
              </w:numPr>
              <w:ind w:left="425" w:hanging="357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Вознесенський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В'ячеслав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</w:p>
          <w:p w:rsidR="00750541" w:rsidRDefault="00750541" w:rsidP="000578A2">
            <w:pPr>
              <w:pStyle w:val="Standard"/>
              <w:ind w:left="425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Володимирович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750541" w:rsidRDefault="00750541" w:rsidP="000578A2">
            <w:pPr>
              <w:pStyle w:val="Standard"/>
              <w:numPr>
                <w:ilvl w:val="0"/>
                <w:numId w:val="1"/>
              </w:numPr>
              <w:ind w:left="425" w:hanging="357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Гайдученко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Тетяна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Леонідівна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750541" w:rsidRPr="000E6BE4" w:rsidRDefault="00750541" w:rsidP="000578A2">
            <w:pPr>
              <w:pStyle w:val="Standard"/>
              <w:numPr>
                <w:ilvl w:val="0"/>
                <w:numId w:val="1"/>
              </w:numPr>
              <w:ind w:left="425" w:hanging="357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E6BE4">
              <w:rPr>
                <w:rFonts w:cs="Times New Roman"/>
                <w:sz w:val="28"/>
                <w:szCs w:val="28"/>
                <w:lang w:val="ru-RU"/>
              </w:rPr>
              <w:t>Горелік</w:t>
            </w:r>
            <w:proofErr w:type="spellEnd"/>
            <w:r w:rsidRPr="000E6BE4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E6BE4">
              <w:rPr>
                <w:rFonts w:cs="Times New Roman"/>
                <w:sz w:val="28"/>
                <w:szCs w:val="28"/>
                <w:lang w:val="ru-RU"/>
              </w:rPr>
              <w:t>Віталій</w:t>
            </w:r>
            <w:proofErr w:type="spellEnd"/>
            <w:r w:rsidRPr="000E6BE4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E6BE4">
              <w:rPr>
                <w:rFonts w:cs="Times New Roman"/>
                <w:sz w:val="28"/>
                <w:szCs w:val="28"/>
                <w:lang w:val="ru-RU"/>
              </w:rPr>
              <w:t>Юрійович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750541" w:rsidRDefault="00750541" w:rsidP="000578A2">
            <w:pPr>
              <w:pStyle w:val="Standard"/>
              <w:numPr>
                <w:ilvl w:val="0"/>
                <w:numId w:val="1"/>
              </w:numPr>
              <w:ind w:left="425" w:hanging="357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Джур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Оксана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Богданівна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750541" w:rsidRDefault="00750541" w:rsidP="000578A2">
            <w:pPr>
              <w:pStyle w:val="Standard"/>
              <w:numPr>
                <w:ilvl w:val="0"/>
                <w:numId w:val="1"/>
              </w:numPr>
              <w:ind w:left="425" w:hanging="357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Зейналов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Ельдар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Байрамович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750541" w:rsidRPr="0094205F" w:rsidRDefault="00750541" w:rsidP="000578A2">
            <w:pPr>
              <w:pStyle w:val="Standard"/>
              <w:numPr>
                <w:ilvl w:val="0"/>
                <w:numId w:val="1"/>
              </w:numPr>
              <w:ind w:left="425" w:hanging="357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94205F">
              <w:rPr>
                <w:rFonts w:cs="Times New Roman"/>
                <w:sz w:val="28"/>
                <w:szCs w:val="28"/>
                <w:lang w:val="ru-RU"/>
              </w:rPr>
              <w:t xml:space="preserve">Кузьменко Людмила </w:t>
            </w:r>
            <w:proofErr w:type="spellStart"/>
            <w:r w:rsidRPr="0094205F">
              <w:rPr>
                <w:rFonts w:cs="Times New Roman"/>
                <w:sz w:val="28"/>
                <w:szCs w:val="28"/>
                <w:lang w:val="ru-RU"/>
              </w:rPr>
              <w:t>Миколаївна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750541" w:rsidRDefault="00750541" w:rsidP="000578A2">
            <w:pPr>
              <w:pStyle w:val="Standard"/>
              <w:numPr>
                <w:ilvl w:val="0"/>
                <w:numId w:val="1"/>
              </w:numPr>
              <w:ind w:left="425" w:hanging="357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205F">
              <w:rPr>
                <w:rFonts w:cs="Times New Roman"/>
                <w:sz w:val="28"/>
                <w:szCs w:val="28"/>
                <w:lang w:val="ru-RU"/>
              </w:rPr>
              <w:t>Поспєлова</w:t>
            </w:r>
            <w:proofErr w:type="spellEnd"/>
            <w:r w:rsidRPr="0094205F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205F">
              <w:rPr>
                <w:rFonts w:cs="Times New Roman"/>
                <w:sz w:val="28"/>
                <w:szCs w:val="28"/>
                <w:lang w:val="ru-RU"/>
              </w:rPr>
              <w:t>Наталія</w:t>
            </w:r>
            <w:proofErr w:type="spellEnd"/>
            <w:r w:rsidRPr="0094205F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205F">
              <w:rPr>
                <w:rFonts w:cs="Times New Roman"/>
                <w:sz w:val="28"/>
                <w:szCs w:val="28"/>
                <w:lang w:val="ru-RU"/>
              </w:rPr>
              <w:t>Леонідівна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750541" w:rsidRPr="0094205F" w:rsidRDefault="00750541" w:rsidP="000578A2">
            <w:pPr>
              <w:pStyle w:val="Standard"/>
              <w:numPr>
                <w:ilvl w:val="0"/>
                <w:numId w:val="1"/>
              </w:numPr>
              <w:ind w:left="425" w:hanging="357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Поступаленко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Тетяна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Геннадіївна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750541" w:rsidRDefault="00750541" w:rsidP="000578A2">
            <w:pPr>
              <w:pStyle w:val="Standard"/>
              <w:numPr>
                <w:ilvl w:val="0"/>
                <w:numId w:val="1"/>
              </w:numPr>
              <w:ind w:left="425" w:hanging="357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Семенчук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Світлана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Федорівна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750541" w:rsidRDefault="00750541" w:rsidP="000578A2">
            <w:pPr>
              <w:pStyle w:val="Standard"/>
              <w:numPr>
                <w:ilvl w:val="0"/>
                <w:numId w:val="1"/>
              </w:numPr>
              <w:ind w:left="425" w:hanging="357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Сердюк Алла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Михайлівна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750541" w:rsidRDefault="00750541" w:rsidP="000578A2">
            <w:pPr>
              <w:pStyle w:val="Standard"/>
              <w:numPr>
                <w:ilvl w:val="0"/>
                <w:numId w:val="1"/>
              </w:numPr>
              <w:ind w:left="425" w:hanging="357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Славський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Василь Петрович.</w:t>
            </w:r>
          </w:p>
          <w:p w:rsidR="00750541" w:rsidRDefault="00750541" w:rsidP="000578A2">
            <w:pPr>
              <w:pStyle w:val="Standard"/>
              <w:numPr>
                <w:ilvl w:val="0"/>
                <w:numId w:val="1"/>
              </w:numPr>
              <w:ind w:left="425" w:hanging="357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Слюсар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Оксана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Тимофіївна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750541" w:rsidRPr="00E00874" w:rsidRDefault="00750541" w:rsidP="000578A2">
            <w:pPr>
              <w:pStyle w:val="Standard"/>
              <w:numPr>
                <w:ilvl w:val="0"/>
                <w:numId w:val="1"/>
              </w:numPr>
              <w:ind w:left="425" w:hanging="357"/>
              <w:rPr>
                <w:rFonts w:cs="Times New Roman"/>
                <w:sz w:val="28"/>
                <w:szCs w:val="28"/>
                <w:lang w:val="ru-RU"/>
              </w:rPr>
            </w:pPr>
            <w:r w:rsidRPr="00E00874">
              <w:rPr>
                <w:rFonts w:cs="Times New Roman"/>
                <w:sz w:val="28"/>
                <w:szCs w:val="28"/>
                <w:lang w:val="ru-RU"/>
              </w:rPr>
              <w:t xml:space="preserve"> Степченко </w:t>
            </w:r>
            <w:proofErr w:type="spellStart"/>
            <w:r w:rsidRPr="00E00874">
              <w:rPr>
                <w:rFonts w:cs="Times New Roman"/>
                <w:sz w:val="28"/>
                <w:szCs w:val="28"/>
                <w:lang w:val="ru-RU"/>
              </w:rPr>
              <w:t>Світлана</w:t>
            </w:r>
            <w:proofErr w:type="spellEnd"/>
            <w:r w:rsidRPr="00E00874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00874">
              <w:rPr>
                <w:rFonts w:cs="Times New Roman"/>
                <w:sz w:val="28"/>
                <w:szCs w:val="28"/>
                <w:lang w:val="ru-RU"/>
              </w:rPr>
              <w:t>Володимирівна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750541" w:rsidRDefault="00750541" w:rsidP="000578A2">
            <w:pPr>
              <w:pStyle w:val="Standard"/>
              <w:numPr>
                <w:ilvl w:val="0"/>
                <w:numId w:val="1"/>
              </w:numPr>
              <w:ind w:left="425" w:hanging="357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Урзан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Олександр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Іванович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750541" w:rsidRDefault="00750541" w:rsidP="000578A2">
            <w:pPr>
              <w:pStyle w:val="Standard"/>
              <w:numPr>
                <w:ilvl w:val="0"/>
                <w:numId w:val="1"/>
              </w:numPr>
              <w:ind w:left="425" w:hanging="357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Федоренко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Василівна.</w:t>
            </w:r>
          </w:p>
          <w:p w:rsidR="00750541" w:rsidRDefault="00750541" w:rsidP="000578A2">
            <w:pPr>
              <w:pStyle w:val="Standard"/>
              <w:numPr>
                <w:ilvl w:val="0"/>
                <w:numId w:val="1"/>
              </w:numPr>
              <w:ind w:left="425" w:hanging="357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Черкашина Галина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Миколаївна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750541" w:rsidRDefault="00750541" w:rsidP="000578A2">
            <w:pPr>
              <w:pStyle w:val="Standard"/>
              <w:numPr>
                <w:ilvl w:val="0"/>
                <w:numId w:val="1"/>
              </w:numPr>
              <w:ind w:left="425" w:hanging="357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Чумаченко Марина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Вікторівна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750541" w:rsidRDefault="00750541" w:rsidP="000578A2">
            <w:pPr>
              <w:pStyle w:val="Standard"/>
              <w:numPr>
                <w:ilvl w:val="0"/>
                <w:numId w:val="1"/>
              </w:numPr>
              <w:ind w:left="425" w:hanging="357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Ширкунова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Лариса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Олександрівна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E25BB7" w:rsidRPr="00E25BB7" w:rsidRDefault="00E25BB7" w:rsidP="000578A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 xml:space="preserve"> </w:t>
            </w:r>
            <w:r w:rsidRPr="00E25BB7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 xml:space="preserve">20. </w:t>
            </w:r>
            <w:proofErr w:type="spellStart"/>
            <w:r w:rsidRPr="00E25BB7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>Сюмак</w:t>
            </w:r>
            <w:proofErr w:type="spellEnd"/>
            <w:r w:rsidRPr="00E25BB7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 xml:space="preserve"> Людмила Михайлівна.</w:t>
            </w:r>
          </w:p>
          <w:p w:rsidR="00E25BB7" w:rsidRPr="00C13AE8" w:rsidRDefault="00E25BB7" w:rsidP="000578A2">
            <w:pPr>
              <w:pStyle w:val="Standard"/>
              <w:ind w:left="425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</w:tcPr>
          <w:p w:rsidR="00750541" w:rsidRDefault="00750541" w:rsidP="000578A2">
            <w:pPr>
              <w:pStyle w:val="Standard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1.  </w:t>
            </w:r>
            <w:proofErr w:type="spellStart"/>
            <w:r w:rsidRPr="008462FC">
              <w:rPr>
                <w:rFonts w:cs="Times New Roman"/>
                <w:sz w:val="28"/>
                <w:szCs w:val="28"/>
                <w:lang w:val="uk-UA"/>
              </w:rPr>
              <w:t>Базильчук</w:t>
            </w:r>
            <w:proofErr w:type="spellEnd"/>
            <w:r w:rsidRPr="008462FC">
              <w:rPr>
                <w:rFonts w:cs="Times New Roman"/>
                <w:sz w:val="28"/>
                <w:szCs w:val="28"/>
                <w:lang w:val="uk-UA"/>
              </w:rPr>
              <w:t xml:space="preserve"> Наталія Валентинівна</w:t>
            </w:r>
            <w:r>
              <w:rPr>
                <w:rFonts w:cs="Times New Roman"/>
                <w:sz w:val="28"/>
                <w:szCs w:val="28"/>
                <w:lang w:val="uk-UA"/>
              </w:rPr>
              <w:t>.</w:t>
            </w:r>
          </w:p>
          <w:p w:rsidR="00750541" w:rsidRPr="008462FC" w:rsidRDefault="00750541" w:rsidP="000578A2">
            <w:pPr>
              <w:pStyle w:val="Standard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2.  </w:t>
            </w:r>
            <w:r w:rsidRPr="008462FC">
              <w:rPr>
                <w:rFonts w:cs="Times New Roman"/>
                <w:sz w:val="28"/>
                <w:szCs w:val="28"/>
                <w:lang w:val="uk-UA"/>
              </w:rPr>
              <w:t xml:space="preserve">Вознесенський В'ячеслав   </w:t>
            </w:r>
          </w:p>
          <w:p w:rsidR="00750541" w:rsidRDefault="00750541" w:rsidP="000578A2">
            <w:pPr>
              <w:pStyle w:val="Standard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     </w:t>
            </w:r>
            <w:r w:rsidRPr="008462FC">
              <w:rPr>
                <w:rFonts w:cs="Times New Roman"/>
                <w:sz w:val="28"/>
                <w:szCs w:val="28"/>
                <w:lang w:val="uk-UA"/>
              </w:rPr>
              <w:t>Володимирович</w:t>
            </w:r>
            <w:r>
              <w:rPr>
                <w:rFonts w:cs="Times New Roman"/>
                <w:sz w:val="28"/>
                <w:szCs w:val="28"/>
                <w:lang w:val="uk-UA"/>
              </w:rPr>
              <w:t>.</w:t>
            </w:r>
          </w:p>
          <w:p w:rsidR="00750541" w:rsidRDefault="00750541" w:rsidP="000578A2">
            <w:pPr>
              <w:pStyle w:val="Standard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3.  </w:t>
            </w:r>
            <w:proofErr w:type="spellStart"/>
            <w:r w:rsidRPr="008462FC">
              <w:rPr>
                <w:rFonts w:cs="Times New Roman"/>
                <w:sz w:val="28"/>
                <w:szCs w:val="28"/>
                <w:lang w:val="uk-UA"/>
              </w:rPr>
              <w:t>Гайдученко</w:t>
            </w:r>
            <w:proofErr w:type="spellEnd"/>
            <w:r w:rsidRPr="008462FC">
              <w:rPr>
                <w:rFonts w:cs="Times New Roman"/>
                <w:sz w:val="28"/>
                <w:szCs w:val="28"/>
                <w:lang w:val="uk-UA"/>
              </w:rPr>
              <w:t xml:space="preserve"> Тетяна Леонідівна</w:t>
            </w:r>
            <w:r>
              <w:rPr>
                <w:rFonts w:cs="Times New Roman"/>
                <w:sz w:val="28"/>
                <w:szCs w:val="28"/>
                <w:lang w:val="uk-UA"/>
              </w:rPr>
              <w:t>.</w:t>
            </w:r>
          </w:p>
          <w:p w:rsidR="00750541" w:rsidRDefault="00750541" w:rsidP="000578A2">
            <w:pPr>
              <w:pStyle w:val="Standard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4.  </w:t>
            </w:r>
            <w:proofErr w:type="spellStart"/>
            <w:r w:rsidRPr="008462FC">
              <w:rPr>
                <w:rFonts w:cs="Times New Roman"/>
                <w:sz w:val="28"/>
                <w:szCs w:val="28"/>
                <w:lang w:val="uk-UA"/>
              </w:rPr>
              <w:t>Горелік</w:t>
            </w:r>
            <w:proofErr w:type="spellEnd"/>
            <w:r w:rsidRPr="008462FC">
              <w:rPr>
                <w:rFonts w:cs="Times New Roman"/>
                <w:sz w:val="28"/>
                <w:szCs w:val="28"/>
                <w:lang w:val="uk-UA"/>
              </w:rPr>
              <w:t xml:space="preserve"> Віталій Юрійович</w:t>
            </w:r>
            <w:r>
              <w:rPr>
                <w:rFonts w:cs="Times New Roman"/>
                <w:sz w:val="28"/>
                <w:szCs w:val="28"/>
                <w:lang w:val="uk-UA"/>
              </w:rPr>
              <w:t>.</w:t>
            </w:r>
          </w:p>
          <w:p w:rsidR="00750541" w:rsidRDefault="00750541" w:rsidP="000578A2">
            <w:pPr>
              <w:pStyle w:val="Standard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5.  </w:t>
            </w:r>
            <w:r w:rsidRPr="008462FC">
              <w:rPr>
                <w:rFonts w:cs="Times New Roman"/>
                <w:sz w:val="28"/>
                <w:szCs w:val="28"/>
                <w:lang w:val="uk-UA"/>
              </w:rPr>
              <w:t>Джур Оксана Богданівна</w:t>
            </w:r>
            <w:r>
              <w:rPr>
                <w:rFonts w:cs="Times New Roman"/>
                <w:sz w:val="28"/>
                <w:szCs w:val="28"/>
                <w:lang w:val="uk-UA"/>
              </w:rPr>
              <w:t>.</w:t>
            </w:r>
          </w:p>
          <w:p w:rsidR="00750541" w:rsidRDefault="00750541" w:rsidP="000578A2">
            <w:pPr>
              <w:pStyle w:val="Standard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6.  </w:t>
            </w:r>
            <w:proofErr w:type="spellStart"/>
            <w:r w:rsidRPr="008462FC">
              <w:rPr>
                <w:rFonts w:cs="Times New Roman"/>
                <w:sz w:val="28"/>
                <w:szCs w:val="28"/>
                <w:lang w:val="uk-UA"/>
              </w:rPr>
              <w:t>Зейналов</w:t>
            </w:r>
            <w:proofErr w:type="spellEnd"/>
            <w:r w:rsidRPr="008462FC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462FC">
              <w:rPr>
                <w:rFonts w:cs="Times New Roman"/>
                <w:sz w:val="28"/>
                <w:szCs w:val="28"/>
                <w:lang w:val="uk-UA"/>
              </w:rPr>
              <w:t>Ельдар</w:t>
            </w:r>
            <w:proofErr w:type="spellEnd"/>
            <w:r w:rsidRPr="008462FC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462FC">
              <w:rPr>
                <w:rFonts w:cs="Times New Roman"/>
                <w:sz w:val="28"/>
                <w:szCs w:val="28"/>
                <w:lang w:val="uk-UA"/>
              </w:rPr>
              <w:t>Байрамович</w:t>
            </w:r>
            <w:proofErr w:type="spellEnd"/>
            <w:r>
              <w:rPr>
                <w:rFonts w:cs="Times New Roman"/>
                <w:sz w:val="28"/>
                <w:szCs w:val="28"/>
                <w:lang w:val="uk-UA"/>
              </w:rPr>
              <w:t>.</w:t>
            </w:r>
          </w:p>
          <w:p w:rsidR="00750541" w:rsidRDefault="00750541" w:rsidP="000578A2">
            <w:pPr>
              <w:pStyle w:val="Standard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7.   </w:t>
            </w:r>
            <w:r w:rsidRPr="008462FC">
              <w:rPr>
                <w:rFonts w:cs="Times New Roman"/>
                <w:sz w:val="28"/>
                <w:szCs w:val="28"/>
                <w:lang w:val="uk-UA"/>
              </w:rPr>
              <w:t>Кузьменко Людмила Миколаївна</w:t>
            </w:r>
            <w:r>
              <w:rPr>
                <w:rFonts w:cs="Times New Roman"/>
                <w:sz w:val="28"/>
                <w:szCs w:val="28"/>
                <w:lang w:val="uk-UA"/>
              </w:rPr>
              <w:t>.</w:t>
            </w:r>
          </w:p>
          <w:p w:rsidR="00750541" w:rsidRDefault="00750541" w:rsidP="000578A2">
            <w:pPr>
              <w:pStyle w:val="Standard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8.   </w:t>
            </w:r>
            <w:r w:rsidRPr="008462FC">
              <w:rPr>
                <w:rFonts w:cs="Times New Roman"/>
                <w:sz w:val="28"/>
                <w:szCs w:val="28"/>
                <w:lang w:val="uk-UA"/>
              </w:rPr>
              <w:t>Поспєлова Наталія Леонідівна</w:t>
            </w:r>
            <w:r>
              <w:rPr>
                <w:rFonts w:cs="Times New Roman"/>
                <w:sz w:val="28"/>
                <w:szCs w:val="28"/>
                <w:lang w:val="uk-UA"/>
              </w:rPr>
              <w:t>.</w:t>
            </w:r>
          </w:p>
          <w:p w:rsidR="00750541" w:rsidRPr="008462FC" w:rsidRDefault="00750541" w:rsidP="000578A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9.   </w:t>
            </w:r>
            <w:proofErr w:type="spellStart"/>
            <w:r w:rsidRPr="008462FC">
              <w:rPr>
                <w:rFonts w:cs="Times New Roman"/>
                <w:sz w:val="28"/>
                <w:szCs w:val="28"/>
                <w:lang w:val="uk-UA"/>
              </w:rPr>
              <w:t>Поступаленко</w:t>
            </w:r>
            <w:proofErr w:type="spellEnd"/>
            <w:r w:rsidRPr="008462FC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Тетяна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Геннадіївна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750541" w:rsidRDefault="00750541" w:rsidP="000578A2">
            <w:pPr>
              <w:pStyle w:val="Standard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10.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Семенчук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Світлана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Федорівна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750541" w:rsidRDefault="00750541" w:rsidP="000578A2">
            <w:pPr>
              <w:pStyle w:val="Standard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11.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Сердюк Алла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Михайлівна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750541" w:rsidRDefault="00750541" w:rsidP="000578A2">
            <w:pPr>
              <w:pStyle w:val="Standard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12.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Славський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Василь Петрович.</w:t>
            </w:r>
            <w:r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</w:p>
          <w:p w:rsidR="00750541" w:rsidRDefault="00750541" w:rsidP="000578A2">
            <w:pPr>
              <w:pStyle w:val="Standard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13.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Слюсар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Оксана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Тимофіївна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750541" w:rsidRPr="00C13AE8" w:rsidRDefault="00750541" w:rsidP="000578A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14. </w:t>
            </w:r>
            <w:r w:rsidRPr="00E00874">
              <w:rPr>
                <w:rFonts w:cs="Times New Roman"/>
                <w:sz w:val="28"/>
                <w:szCs w:val="28"/>
                <w:lang w:val="ru-RU"/>
              </w:rPr>
              <w:t xml:space="preserve">Степченко </w:t>
            </w:r>
            <w:proofErr w:type="spellStart"/>
            <w:r w:rsidRPr="00E00874">
              <w:rPr>
                <w:rFonts w:cs="Times New Roman"/>
                <w:sz w:val="28"/>
                <w:szCs w:val="28"/>
                <w:lang w:val="ru-RU"/>
              </w:rPr>
              <w:t>Світлана</w:t>
            </w:r>
            <w:proofErr w:type="spellEnd"/>
            <w:r w:rsidRPr="00E00874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00874">
              <w:rPr>
                <w:rFonts w:cs="Times New Roman"/>
                <w:sz w:val="28"/>
                <w:szCs w:val="28"/>
                <w:lang w:val="ru-RU"/>
              </w:rPr>
              <w:t>Володимирівна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750541" w:rsidRDefault="00750541" w:rsidP="000578A2">
            <w:pPr>
              <w:pStyle w:val="Standard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15.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Урзан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Олександр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Іванович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750541" w:rsidRDefault="00750541" w:rsidP="000578A2">
            <w:pPr>
              <w:pStyle w:val="Standard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16.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Федоренко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Василівна.</w:t>
            </w:r>
          </w:p>
          <w:p w:rsidR="00750541" w:rsidRDefault="00750541" w:rsidP="000578A2">
            <w:pPr>
              <w:pStyle w:val="Standard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17.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Черкашина Галина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Миколаївна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750541" w:rsidRDefault="00750541" w:rsidP="000578A2">
            <w:pPr>
              <w:pStyle w:val="Standard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18.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Чумаченко Марина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Вікторівна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750541" w:rsidRPr="008462FC" w:rsidRDefault="00750541" w:rsidP="000578A2">
            <w:pPr>
              <w:pStyle w:val="Standard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19.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Ширкунова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Лариса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Олександрівна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750541" w:rsidRPr="00E25BB7" w:rsidRDefault="00750541" w:rsidP="000578A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  <w:r w:rsidRPr="00E25BB7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 xml:space="preserve">20. </w:t>
            </w:r>
            <w:proofErr w:type="spellStart"/>
            <w:r w:rsidRPr="00E25BB7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>Сюмак</w:t>
            </w:r>
            <w:proofErr w:type="spellEnd"/>
            <w:r w:rsidRPr="00E25BB7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 xml:space="preserve"> Людмила Михайлівна.</w:t>
            </w:r>
          </w:p>
          <w:p w:rsidR="00750541" w:rsidRDefault="00750541" w:rsidP="000578A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bidi="en-US"/>
              </w:rPr>
              <w:t>21. Безверха Ольга Олексіївна.</w:t>
            </w:r>
          </w:p>
          <w:p w:rsidR="00750541" w:rsidRDefault="00750541" w:rsidP="000578A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bidi="en-US"/>
              </w:rPr>
              <w:t>22. Завальна Наталія Миколаївна.</w:t>
            </w:r>
          </w:p>
          <w:p w:rsidR="00750541" w:rsidRDefault="00750541" w:rsidP="000578A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bidi="en-US"/>
              </w:rPr>
              <w:t>23. Петрук Юрій Олександрович.</w:t>
            </w:r>
          </w:p>
          <w:p w:rsidR="00E25BB7" w:rsidRDefault="00E25BB7" w:rsidP="000578A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bidi="en-US"/>
              </w:rPr>
              <w:t xml:space="preserve">24. </w:t>
            </w:r>
            <w:proofErr w:type="spellStart"/>
            <w:r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bidi="en-US"/>
              </w:rPr>
              <w:t>Пристинська</w:t>
            </w:r>
            <w:proofErr w:type="spellEnd"/>
            <w:r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bidi="en-US"/>
              </w:rPr>
              <w:t xml:space="preserve"> Марія  </w:t>
            </w:r>
          </w:p>
          <w:p w:rsidR="00E25BB7" w:rsidRPr="008462FC" w:rsidRDefault="00E25BB7" w:rsidP="000578A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bidi="en-US"/>
              </w:rPr>
              <w:t xml:space="preserve">      Володимирівна.</w:t>
            </w:r>
          </w:p>
        </w:tc>
      </w:tr>
    </w:tbl>
    <w:p w:rsidR="00750541" w:rsidRDefault="00750541" w:rsidP="00750541">
      <w:pPr>
        <w:pStyle w:val="Standard"/>
        <w:spacing w:after="120"/>
        <w:jc w:val="center"/>
        <w:rPr>
          <w:rFonts w:cs="Times New Roman"/>
          <w:sz w:val="28"/>
          <w:szCs w:val="28"/>
          <w:lang w:val="uk-UA"/>
        </w:rPr>
      </w:pPr>
    </w:p>
    <w:p w:rsidR="00750541" w:rsidRDefault="00750541" w:rsidP="00750541">
      <w:pPr>
        <w:pStyle w:val="Standard"/>
        <w:spacing w:after="120"/>
        <w:jc w:val="center"/>
        <w:rPr>
          <w:rFonts w:cs="Times New Roman"/>
          <w:sz w:val="28"/>
          <w:szCs w:val="28"/>
          <w:lang w:val="uk-UA"/>
        </w:rPr>
      </w:pPr>
    </w:p>
    <w:p w:rsidR="00750541" w:rsidRDefault="00750541" w:rsidP="00750541">
      <w:pPr>
        <w:pStyle w:val="Standard"/>
        <w:tabs>
          <w:tab w:val="left" w:pos="5220"/>
        </w:tabs>
        <w:jc w:val="both"/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50541" w:rsidRPr="00B06A3C" w:rsidRDefault="00750541" w:rsidP="00750541">
      <w:pPr>
        <w:widowControl w:val="0"/>
        <w:suppressAutoHyphens/>
        <w:autoSpaceDN w:val="0"/>
        <w:spacing w:after="0" w:line="240" w:lineRule="auto"/>
        <w:ind w:left="-284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B06A3C">
        <w:rPr>
          <w:rFonts w:ascii="Times New Roman" w:eastAsia="Andale Sans UI" w:hAnsi="Times New Roman"/>
          <w:kern w:val="3"/>
          <w:sz w:val="28"/>
          <w:szCs w:val="28"/>
          <w:lang w:bidi="en-US"/>
        </w:rPr>
        <w:t>Голова постійної комісії</w:t>
      </w:r>
    </w:p>
    <w:p w:rsidR="00750541" w:rsidRPr="00B06A3C" w:rsidRDefault="00750541" w:rsidP="00750541">
      <w:pPr>
        <w:widowControl w:val="0"/>
        <w:suppressAutoHyphens/>
        <w:autoSpaceDN w:val="0"/>
        <w:spacing w:after="0" w:line="240" w:lineRule="auto"/>
        <w:ind w:left="-284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B06A3C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Київської міської ради з питань </w:t>
      </w:r>
    </w:p>
    <w:p w:rsidR="00750541" w:rsidRPr="00B06A3C" w:rsidRDefault="00750541" w:rsidP="00750541">
      <w:pPr>
        <w:widowControl w:val="0"/>
        <w:suppressAutoHyphens/>
        <w:autoSpaceDN w:val="0"/>
        <w:spacing w:after="0" w:line="240" w:lineRule="auto"/>
        <w:ind w:left="-284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B06A3C">
        <w:rPr>
          <w:rFonts w:ascii="Times New Roman" w:eastAsia="Andale Sans UI" w:hAnsi="Times New Roman"/>
          <w:kern w:val="3"/>
          <w:sz w:val="28"/>
          <w:szCs w:val="28"/>
          <w:lang w:bidi="en-US"/>
        </w:rPr>
        <w:t>дотримання законності, правопорядку</w:t>
      </w:r>
    </w:p>
    <w:p w:rsidR="00750541" w:rsidRPr="00B06A3C" w:rsidRDefault="00750541" w:rsidP="00750541">
      <w:pPr>
        <w:widowControl w:val="0"/>
        <w:suppressAutoHyphens/>
        <w:autoSpaceDN w:val="0"/>
        <w:spacing w:after="120" w:line="240" w:lineRule="auto"/>
        <w:ind w:left="-284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  <w:r w:rsidRPr="00B06A3C">
        <w:rPr>
          <w:rFonts w:ascii="Times New Roman" w:eastAsia="Andale Sans UI" w:hAnsi="Times New Roman"/>
          <w:kern w:val="3"/>
          <w:sz w:val="28"/>
          <w:szCs w:val="28"/>
          <w:lang w:bidi="en-US"/>
        </w:rPr>
        <w:t>та</w:t>
      </w:r>
      <w:r w:rsidRPr="00B06A3C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</w:t>
      </w:r>
      <w:r w:rsidRPr="00B06A3C">
        <w:rPr>
          <w:rFonts w:ascii="Times New Roman" w:eastAsia="Andale Sans UI" w:hAnsi="Times New Roman"/>
          <w:kern w:val="3"/>
          <w:sz w:val="28"/>
          <w:szCs w:val="28"/>
          <w:lang w:bidi="en-US"/>
        </w:rPr>
        <w:t>зв</w:t>
      </w:r>
      <w:r w:rsidRPr="00B06A3C">
        <w:rPr>
          <w:rFonts w:ascii="Times New Roman" w:eastAsia="Andale Sans UI" w:hAnsi="Times New Roman"/>
          <w:kern w:val="3"/>
          <w:sz w:val="28"/>
          <w:szCs w:val="28"/>
          <w:lang w:val="ru-RU" w:bidi="en-US"/>
        </w:rPr>
        <w:t>’</w:t>
      </w:r>
      <w:proofErr w:type="spellStart"/>
      <w:r w:rsidRPr="00B06A3C">
        <w:rPr>
          <w:rFonts w:ascii="Times New Roman" w:eastAsia="Andale Sans UI" w:hAnsi="Times New Roman"/>
          <w:kern w:val="3"/>
          <w:sz w:val="28"/>
          <w:szCs w:val="28"/>
          <w:lang w:bidi="en-US"/>
        </w:rPr>
        <w:t>язків</w:t>
      </w:r>
      <w:proofErr w:type="spellEnd"/>
      <w:r w:rsidRPr="00B06A3C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із правоохоронними органами                            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  </w:t>
      </w:r>
      <w:r w:rsidRPr="00B06A3C">
        <w:rPr>
          <w:rFonts w:ascii="Times New Roman" w:eastAsia="Andale Sans UI" w:hAnsi="Times New Roman"/>
          <w:kern w:val="3"/>
          <w:sz w:val="28"/>
          <w:szCs w:val="28"/>
          <w:lang w:bidi="en-US"/>
        </w:rPr>
        <w:t>Олександр ПЛУЖНИК</w:t>
      </w:r>
    </w:p>
    <w:p w:rsidR="00750541" w:rsidRPr="001D5BF1" w:rsidRDefault="00750541" w:rsidP="00750541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750541" w:rsidRPr="006D628E" w:rsidRDefault="00750541" w:rsidP="0075054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  <w:r w:rsidRPr="006D628E"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>ПОЯСНЮВАЛЬНА ЗАПИСКА</w:t>
      </w:r>
    </w:p>
    <w:p w:rsidR="00750541" w:rsidRPr="00B521E7" w:rsidRDefault="00750541" w:rsidP="0075054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 xml:space="preserve">до </w:t>
      </w:r>
      <w:proofErr w:type="spellStart"/>
      <w:r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>проє</w:t>
      </w:r>
      <w:r w:rsidRPr="00B521E7"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>кту</w:t>
      </w:r>
      <w:proofErr w:type="spellEnd"/>
      <w:r w:rsidRPr="00B521E7"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 xml:space="preserve"> рішення Київської міської ради</w:t>
      </w:r>
    </w:p>
    <w:p w:rsidR="00750541" w:rsidRPr="00B521E7" w:rsidRDefault="00750541" w:rsidP="00750541">
      <w:pPr>
        <w:widowControl w:val="0"/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</w:pPr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 xml:space="preserve">«Про </w:t>
      </w:r>
      <w:proofErr w:type="spellStart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>внесення</w:t>
      </w:r>
      <w:proofErr w:type="spellEnd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 xml:space="preserve"> </w:t>
      </w:r>
      <w:proofErr w:type="spellStart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>змін</w:t>
      </w:r>
      <w:proofErr w:type="spellEnd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 xml:space="preserve"> у </w:t>
      </w:r>
      <w:proofErr w:type="spellStart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>додаток</w:t>
      </w:r>
      <w:proofErr w:type="spellEnd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 xml:space="preserve"> до </w:t>
      </w:r>
      <w:proofErr w:type="spellStart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>рішення</w:t>
      </w:r>
      <w:proofErr w:type="spellEnd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 xml:space="preserve"> </w:t>
      </w:r>
      <w:proofErr w:type="spellStart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>Київської</w:t>
      </w:r>
      <w:proofErr w:type="spellEnd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 xml:space="preserve"> </w:t>
      </w:r>
      <w:proofErr w:type="spellStart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>міської</w:t>
      </w:r>
      <w:proofErr w:type="spellEnd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 xml:space="preserve"> ради</w:t>
      </w:r>
    </w:p>
    <w:p w:rsidR="00750541" w:rsidRPr="00B92281" w:rsidRDefault="00750541" w:rsidP="00750541">
      <w:pPr>
        <w:widowControl w:val="0"/>
        <w:suppressAutoHyphens/>
        <w:autoSpaceDN w:val="0"/>
        <w:spacing w:after="0" w:line="240" w:lineRule="auto"/>
        <w:ind w:left="567"/>
        <w:jc w:val="center"/>
        <w:textAlignment w:val="baseline"/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</w:pPr>
      <w:proofErr w:type="spellStart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>від</w:t>
      </w:r>
      <w:proofErr w:type="spellEnd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shd w:val="clear" w:color="auto" w:fill="FFFFFF"/>
          <w:lang w:val="ru-RU" w:bidi="en-US"/>
        </w:rPr>
        <w:t xml:space="preserve"> </w:t>
      </w:r>
      <w:r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  <w:t xml:space="preserve">09.02.2023 </w:t>
      </w:r>
      <w:r w:rsidRPr="00B92281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№ 5933/5974</w:t>
      </w:r>
      <w:r>
        <w:rPr>
          <w:sz w:val="28"/>
          <w:szCs w:val="28"/>
        </w:rPr>
        <w:t xml:space="preserve"> </w:t>
      </w:r>
      <w:r w:rsidRPr="00B521E7">
        <w:rPr>
          <w:rFonts w:ascii="Times New Roman" w:eastAsia="Andale Sans UI" w:hAnsi="Times New Roman"/>
          <w:b/>
          <w:bCs/>
          <w:iCs/>
          <w:kern w:val="3"/>
          <w:sz w:val="28"/>
          <w:szCs w:val="28"/>
          <w:shd w:val="clear" w:color="auto" w:fill="FFFFFF"/>
          <w:lang w:bidi="en-US"/>
        </w:rPr>
        <w:t>«</w:t>
      </w:r>
      <w:r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  <w:t xml:space="preserve">Про </w:t>
      </w:r>
      <w:r w:rsidRPr="00B521E7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  <w:t>затвердження списку присяжних</w:t>
      </w:r>
      <w:r w:rsidRPr="00B521E7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</w:t>
      </w:r>
      <w:r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Оболонського </w:t>
      </w:r>
      <w:r w:rsidRPr="00B521E7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районного</w:t>
      </w:r>
      <w:r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суду міста </w:t>
      </w:r>
      <w:r w:rsidRPr="00B521E7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Києва»</w:t>
      </w:r>
    </w:p>
    <w:p w:rsidR="00750541" w:rsidRPr="006D628E" w:rsidRDefault="00750541" w:rsidP="00750541">
      <w:pPr>
        <w:widowControl w:val="0"/>
        <w:tabs>
          <w:tab w:val="left" w:pos="-2067"/>
          <w:tab w:val="left" w:pos="709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</w:pPr>
    </w:p>
    <w:p w:rsidR="00750541" w:rsidRPr="00951BD9" w:rsidRDefault="00750541" w:rsidP="00750541">
      <w:pPr>
        <w:widowControl w:val="0"/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Andale Sans UI" w:hAnsi="Times New Roman"/>
          <w:b/>
          <w:bCs/>
          <w:color w:val="00000A"/>
          <w:kern w:val="3"/>
          <w:sz w:val="28"/>
          <w:szCs w:val="28"/>
          <w:shd w:val="clear" w:color="auto" w:fill="FFFFFF"/>
          <w:lang w:bidi="en-US"/>
        </w:rPr>
      </w:pPr>
      <w:r w:rsidRPr="006D628E"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  <w:t>Обґрунтування необхідності прийняття рішенн</w:t>
      </w:r>
      <w:r w:rsidRPr="006D628E">
        <w:rPr>
          <w:rFonts w:ascii="Times New Roman" w:eastAsia="Andale Sans UI" w:hAnsi="Times New Roman"/>
          <w:b/>
          <w:bCs/>
          <w:color w:val="00000A"/>
          <w:kern w:val="3"/>
          <w:sz w:val="28"/>
          <w:szCs w:val="28"/>
          <w:shd w:val="clear" w:color="auto" w:fill="FFFFFF"/>
          <w:lang w:bidi="en-US"/>
        </w:rPr>
        <w:t>я</w:t>
      </w:r>
    </w:p>
    <w:p w:rsidR="00750541" w:rsidRPr="006D628E" w:rsidRDefault="00750541" w:rsidP="0075054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6D628E">
        <w:rPr>
          <w:rFonts w:ascii="Times New Roman" w:eastAsia="Andale Sans UI" w:hAnsi="Times New Roman"/>
          <w:kern w:val="3"/>
          <w:sz w:val="28"/>
          <w:szCs w:val="28"/>
          <w:lang w:bidi="en-US"/>
        </w:rPr>
        <w:t>Згідно із частиною п’ятою статті 124 Конституції України, народ безпосередньо бере участь у здійсненні правосуддя через присяжних. Частиною першою статті 127 Основного Закону встановлено, що у визначених законом випадках правосуддя здійснюється за участю присяжних.</w:t>
      </w:r>
    </w:p>
    <w:p w:rsidR="00750541" w:rsidRPr="006D628E" w:rsidRDefault="00750541" w:rsidP="00750541">
      <w:pPr>
        <w:spacing w:after="0" w:line="240" w:lineRule="auto"/>
        <w:ind w:firstLine="539"/>
        <w:jc w:val="both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6D628E">
        <w:rPr>
          <w:rFonts w:ascii="Times New Roman" w:eastAsia="Andale Sans UI" w:hAnsi="Times New Roman"/>
          <w:kern w:val="3"/>
          <w:sz w:val="28"/>
          <w:szCs w:val="28"/>
          <w:lang w:bidi="en-US"/>
        </w:rPr>
        <w:t>Відповідно до статті 63 Закону України від 02 червня 2016 року № 1402- VIII «Про судоустрій і статус суддів» (далі – Закон) присяжним є особа, яка вирішує справи у складі суду разом із суддею або залучається до здійснення правосуддя. Даним законом також визначено статус присяжних і вимоги до них.</w:t>
      </w:r>
    </w:p>
    <w:p w:rsidR="00750541" w:rsidRPr="006D628E" w:rsidRDefault="00750541" w:rsidP="00750541">
      <w:pPr>
        <w:pStyle w:val="Standarduser"/>
        <w:ind w:firstLine="567"/>
        <w:jc w:val="both"/>
        <w:rPr>
          <w:rFonts w:cs="Times New Roman"/>
          <w:sz w:val="28"/>
          <w:szCs w:val="28"/>
          <w:lang w:val="uk-UA"/>
        </w:rPr>
      </w:pPr>
      <w:r w:rsidRPr="006D628E">
        <w:rPr>
          <w:rFonts w:cs="Times New Roman"/>
          <w:sz w:val="28"/>
          <w:szCs w:val="28"/>
          <w:lang w:val="uk-UA"/>
        </w:rPr>
        <w:t>Відповідно до статті 64 Закону для затвердження списку присяжних Територіальне управління Державної судової адміністрації України звертається з поданням до відповідної місцевої ради, що формує і затверджує у кількості, зазначеній у поданні, список громадян, які постійно проживають на території, на яку поширюється юрисдикція відповідного суду, відповідають вимогам статті 65 цього Закону і дали згоду бути присяжними.</w:t>
      </w:r>
    </w:p>
    <w:p w:rsidR="00750541" w:rsidRPr="00FD5A9C" w:rsidRDefault="00750541" w:rsidP="00750541">
      <w:pPr>
        <w:pStyle w:val="Standarduser"/>
        <w:ind w:firstLine="567"/>
        <w:jc w:val="both"/>
        <w:rPr>
          <w:sz w:val="28"/>
          <w:szCs w:val="28"/>
          <w:lang w:val="uk-UA"/>
        </w:rPr>
      </w:pPr>
      <w:r w:rsidRPr="00911155">
        <w:rPr>
          <w:sz w:val="28"/>
          <w:szCs w:val="28"/>
          <w:lang w:val="uk-UA"/>
        </w:rPr>
        <w:t xml:space="preserve">Територіальне управління Державної судової адміністрації України в місті Києві звернулось до Київської міської ради із поданням </w:t>
      </w:r>
      <w:r w:rsidRPr="00FD5A9C">
        <w:rPr>
          <w:sz w:val="28"/>
          <w:szCs w:val="28"/>
          <w:lang w:val="uk-UA"/>
        </w:rPr>
        <w:t xml:space="preserve">від 19.09.2022 № </w:t>
      </w:r>
      <w:r>
        <w:rPr>
          <w:sz w:val="28"/>
          <w:szCs w:val="28"/>
          <w:lang w:val="uk-UA"/>
        </w:rPr>
        <w:t> </w:t>
      </w:r>
      <w:r w:rsidRPr="00FD5A9C">
        <w:rPr>
          <w:sz w:val="28"/>
          <w:szCs w:val="28"/>
          <w:lang w:val="uk-UA"/>
        </w:rPr>
        <w:t>1-</w:t>
      </w:r>
      <w:r>
        <w:rPr>
          <w:sz w:val="28"/>
          <w:szCs w:val="28"/>
          <w:lang w:val="uk-UA"/>
        </w:rPr>
        <w:t> </w:t>
      </w:r>
      <w:r w:rsidRPr="00FD5A9C">
        <w:rPr>
          <w:sz w:val="28"/>
          <w:szCs w:val="28"/>
          <w:lang w:val="uk-UA"/>
        </w:rPr>
        <w:t>1509/22 (</w:t>
      </w:r>
      <w:proofErr w:type="spellStart"/>
      <w:r w:rsidRPr="00FD5A9C">
        <w:rPr>
          <w:sz w:val="28"/>
          <w:szCs w:val="28"/>
          <w:lang w:val="uk-UA"/>
        </w:rPr>
        <w:t>вх</w:t>
      </w:r>
      <w:proofErr w:type="spellEnd"/>
      <w:r w:rsidRPr="00FD5A9C">
        <w:rPr>
          <w:sz w:val="28"/>
          <w:szCs w:val="28"/>
          <w:lang w:val="uk-UA"/>
        </w:rPr>
        <w:t xml:space="preserve">. від 26.09.2022 №  08/15403) про затвердження списків присяжних Оболонського районного суду міста Києва в кількості 60 осіб. </w:t>
      </w:r>
    </w:p>
    <w:p w:rsidR="00750541" w:rsidRPr="00DC0FE1" w:rsidRDefault="00750541" w:rsidP="00750541">
      <w:pPr>
        <w:pStyle w:val="Standarduser"/>
        <w:ind w:firstLine="567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Наразі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 w:rsidRPr="00DC0FE1">
        <w:rPr>
          <w:sz w:val="28"/>
          <w:szCs w:val="28"/>
          <w:lang w:val="ru-RU"/>
        </w:rPr>
        <w:t>Київська</w:t>
      </w:r>
      <w:proofErr w:type="spellEnd"/>
      <w:r w:rsidRPr="00DC0FE1">
        <w:rPr>
          <w:sz w:val="28"/>
          <w:szCs w:val="28"/>
          <w:lang w:val="ru-RU"/>
        </w:rPr>
        <w:t xml:space="preserve"> </w:t>
      </w:r>
      <w:proofErr w:type="spellStart"/>
      <w:r w:rsidRPr="00DC0FE1">
        <w:rPr>
          <w:sz w:val="28"/>
          <w:szCs w:val="28"/>
          <w:lang w:val="ru-RU"/>
        </w:rPr>
        <w:t>міська</w:t>
      </w:r>
      <w:proofErr w:type="spellEnd"/>
      <w:r w:rsidRPr="00DC0FE1">
        <w:rPr>
          <w:sz w:val="28"/>
          <w:szCs w:val="28"/>
          <w:lang w:val="ru-RU"/>
        </w:rPr>
        <w:t xml:space="preserve"> рада затв</w:t>
      </w:r>
      <w:r>
        <w:rPr>
          <w:sz w:val="28"/>
          <w:szCs w:val="28"/>
          <w:lang w:val="ru-RU"/>
        </w:rPr>
        <w:t xml:space="preserve">ердила список </w:t>
      </w:r>
      <w:proofErr w:type="spellStart"/>
      <w:r>
        <w:rPr>
          <w:sz w:val="28"/>
          <w:szCs w:val="28"/>
          <w:lang w:val="ru-RU"/>
        </w:rPr>
        <w:t>присяжних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Оболон</w:t>
      </w:r>
      <w:r w:rsidRPr="00DC0FE1">
        <w:rPr>
          <w:sz w:val="28"/>
          <w:szCs w:val="28"/>
          <w:lang w:val="ru-RU"/>
        </w:rPr>
        <w:t>ського</w:t>
      </w:r>
      <w:proofErr w:type="spellEnd"/>
      <w:r w:rsidRPr="00DC0FE1">
        <w:rPr>
          <w:sz w:val="28"/>
          <w:szCs w:val="28"/>
          <w:lang w:val="ru-RU"/>
        </w:rPr>
        <w:t xml:space="preserve"> районного суду </w:t>
      </w:r>
      <w:proofErr w:type="spellStart"/>
      <w:r w:rsidR="00E25BB7">
        <w:rPr>
          <w:sz w:val="28"/>
          <w:szCs w:val="28"/>
          <w:lang w:val="ru-RU"/>
        </w:rPr>
        <w:t>міста</w:t>
      </w:r>
      <w:proofErr w:type="spellEnd"/>
      <w:r w:rsidR="00E25BB7">
        <w:rPr>
          <w:sz w:val="28"/>
          <w:szCs w:val="28"/>
          <w:lang w:val="ru-RU"/>
        </w:rPr>
        <w:t xml:space="preserve"> </w:t>
      </w:r>
      <w:proofErr w:type="spellStart"/>
      <w:r w:rsidR="00E25BB7">
        <w:rPr>
          <w:sz w:val="28"/>
          <w:szCs w:val="28"/>
          <w:lang w:val="ru-RU"/>
        </w:rPr>
        <w:t>Києва</w:t>
      </w:r>
      <w:proofErr w:type="spellEnd"/>
      <w:r w:rsidR="00E25BB7">
        <w:rPr>
          <w:sz w:val="28"/>
          <w:szCs w:val="28"/>
          <w:lang w:val="ru-RU"/>
        </w:rPr>
        <w:t xml:space="preserve"> у </w:t>
      </w:r>
      <w:proofErr w:type="spellStart"/>
      <w:r w:rsidR="00E25BB7">
        <w:rPr>
          <w:sz w:val="28"/>
          <w:szCs w:val="28"/>
          <w:lang w:val="ru-RU"/>
        </w:rPr>
        <w:t>кількості</w:t>
      </w:r>
      <w:proofErr w:type="spellEnd"/>
      <w:r w:rsidR="00E25BB7">
        <w:rPr>
          <w:sz w:val="28"/>
          <w:szCs w:val="28"/>
          <w:lang w:val="ru-RU"/>
        </w:rPr>
        <w:t xml:space="preserve"> 20</w:t>
      </w:r>
      <w:r w:rsidRPr="00DC0FE1">
        <w:rPr>
          <w:sz w:val="28"/>
          <w:szCs w:val="28"/>
          <w:lang w:val="ru-RU"/>
        </w:rPr>
        <w:t xml:space="preserve"> </w:t>
      </w:r>
      <w:proofErr w:type="spellStart"/>
      <w:r w:rsidRPr="00DC0FE1">
        <w:rPr>
          <w:sz w:val="28"/>
          <w:szCs w:val="28"/>
          <w:lang w:val="ru-RU"/>
        </w:rPr>
        <w:t>осіб</w:t>
      </w:r>
      <w:proofErr w:type="spellEnd"/>
      <w:r w:rsidRPr="00DC0FE1">
        <w:rPr>
          <w:sz w:val="28"/>
          <w:szCs w:val="28"/>
          <w:lang w:val="ru-RU"/>
        </w:rPr>
        <w:t xml:space="preserve">. </w:t>
      </w:r>
      <w:proofErr w:type="spellStart"/>
      <w:r w:rsidRPr="00DC0FE1">
        <w:rPr>
          <w:sz w:val="28"/>
          <w:szCs w:val="28"/>
          <w:lang w:val="ru-RU"/>
        </w:rPr>
        <w:t>Така</w:t>
      </w:r>
      <w:proofErr w:type="spellEnd"/>
      <w:r w:rsidRPr="00DC0FE1">
        <w:rPr>
          <w:sz w:val="28"/>
          <w:szCs w:val="28"/>
          <w:lang w:val="ru-RU"/>
        </w:rPr>
        <w:t xml:space="preserve"> </w:t>
      </w:r>
      <w:proofErr w:type="spellStart"/>
      <w:r w:rsidRPr="00DC0FE1">
        <w:rPr>
          <w:sz w:val="28"/>
          <w:szCs w:val="28"/>
          <w:lang w:val="ru-RU"/>
        </w:rPr>
        <w:t>кількість</w:t>
      </w:r>
      <w:proofErr w:type="spellEnd"/>
      <w:r w:rsidRPr="00DC0FE1">
        <w:rPr>
          <w:sz w:val="28"/>
          <w:szCs w:val="28"/>
          <w:lang w:val="ru-RU"/>
        </w:rPr>
        <w:t xml:space="preserve"> </w:t>
      </w:r>
      <w:proofErr w:type="spellStart"/>
      <w:r w:rsidRPr="00DC0FE1">
        <w:rPr>
          <w:sz w:val="28"/>
          <w:szCs w:val="28"/>
          <w:lang w:val="ru-RU"/>
        </w:rPr>
        <w:t>присяжних</w:t>
      </w:r>
      <w:proofErr w:type="spellEnd"/>
      <w:r w:rsidRPr="00DC0FE1">
        <w:rPr>
          <w:sz w:val="28"/>
          <w:szCs w:val="28"/>
          <w:lang w:val="ru-RU"/>
        </w:rPr>
        <w:t xml:space="preserve"> є </w:t>
      </w:r>
      <w:proofErr w:type="spellStart"/>
      <w:r w:rsidRPr="00DC0FE1">
        <w:rPr>
          <w:sz w:val="28"/>
          <w:szCs w:val="28"/>
          <w:lang w:val="ru-RU"/>
        </w:rPr>
        <w:t>недостатньою</w:t>
      </w:r>
      <w:proofErr w:type="spellEnd"/>
      <w:r w:rsidRPr="00DC0FE1">
        <w:rPr>
          <w:sz w:val="28"/>
          <w:szCs w:val="28"/>
          <w:lang w:val="ru-RU"/>
        </w:rPr>
        <w:t xml:space="preserve"> для </w:t>
      </w:r>
      <w:proofErr w:type="spellStart"/>
      <w:r w:rsidRPr="00DC0FE1">
        <w:rPr>
          <w:sz w:val="28"/>
          <w:szCs w:val="28"/>
          <w:lang w:val="ru-RU"/>
        </w:rPr>
        <w:t>належного</w:t>
      </w:r>
      <w:proofErr w:type="spellEnd"/>
      <w:r w:rsidRPr="00DC0FE1">
        <w:rPr>
          <w:sz w:val="28"/>
          <w:szCs w:val="28"/>
          <w:lang w:val="ru-RU"/>
        </w:rPr>
        <w:t xml:space="preserve"> </w:t>
      </w:r>
      <w:proofErr w:type="spellStart"/>
      <w:r w:rsidRPr="00DC0FE1">
        <w:rPr>
          <w:sz w:val="28"/>
          <w:szCs w:val="28"/>
          <w:lang w:val="ru-RU"/>
        </w:rPr>
        <w:t>розгляду</w:t>
      </w:r>
      <w:proofErr w:type="spellEnd"/>
      <w:r w:rsidRPr="00DC0FE1">
        <w:rPr>
          <w:sz w:val="28"/>
          <w:szCs w:val="28"/>
          <w:lang w:val="ru-RU"/>
        </w:rPr>
        <w:t xml:space="preserve"> </w:t>
      </w:r>
      <w:proofErr w:type="spellStart"/>
      <w:r w:rsidRPr="00DC0FE1">
        <w:rPr>
          <w:sz w:val="28"/>
          <w:szCs w:val="28"/>
          <w:lang w:val="ru-RU"/>
        </w:rPr>
        <w:t>судових</w:t>
      </w:r>
      <w:proofErr w:type="spellEnd"/>
      <w:r w:rsidRPr="00DC0FE1">
        <w:rPr>
          <w:sz w:val="28"/>
          <w:szCs w:val="28"/>
          <w:lang w:val="ru-RU"/>
        </w:rPr>
        <w:t xml:space="preserve"> справ.</w:t>
      </w:r>
    </w:p>
    <w:p w:rsidR="00750541" w:rsidRDefault="00750541" w:rsidP="0075054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D7531D">
        <w:rPr>
          <w:rFonts w:ascii="Times New Roman" w:eastAsia="Andale Sans UI" w:hAnsi="Times New Roman"/>
          <w:kern w:val="3"/>
          <w:sz w:val="28"/>
          <w:szCs w:val="28"/>
          <w:lang w:bidi="en-US"/>
        </w:rPr>
        <w:t>З огляду на це, Київська міська рада продовжила пошук кандидатів у пр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исяжні Оболон</w:t>
      </w:r>
      <w:r w:rsidRPr="00D7531D">
        <w:rPr>
          <w:rFonts w:ascii="Times New Roman" w:eastAsia="Andale Sans UI" w:hAnsi="Times New Roman"/>
          <w:kern w:val="3"/>
          <w:sz w:val="28"/>
          <w:szCs w:val="28"/>
          <w:lang w:bidi="en-US"/>
        </w:rPr>
        <w:t>ського районного суду міста Києва.</w:t>
      </w:r>
    </w:p>
    <w:p w:rsidR="00750541" w:rsidRDefault="00750541" w:rsidP="0075054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дорученням заступника міського голови-секретаря Київської міської ради н</w:t>
      </w:r>
      <w:r w:rsidRPr="006A5900">
        <w:rPr>
          <w:rFonts w:ascii="Times New Roman" w:hAnsi="Times New Roman"/>
          <w:sz w:val="28"/>
          <w:szCs w:val="28"/>
        </w:rPr>
        <w:t>а розгляд постійної комісії Київської міської ради з питань дотримання законності, прав</w:t>
      </w:r>
      <w:r>
        <w:rPr>
          <w:rFonts w:ascii="Times New Roman" w:hAnsi="Times New Roman"/>
          <w:sz w:val="28"/>
          <w:szCs w:val="28"/>
        </w:rPr>
        <w:t xml:space="preserve">опорядку та </w:t>
      </w:r>
      <w:proofErr w:type="spellStart"/>
      <w:r>
        <w:rPr>
          <w:rFonts w:ascii="Times New Roman" w:hAnsi="Times New Roman"/>
          <w:sz w:val="28"/>
          <w:szCs w:val="28"/>
        </w:rPr>
        <w:t>зв</w:t>
      </w:r>
      <w:r w:rsidRPr="0000569F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язків</w:t>
      </w:r>
      <w:proofErr w:type="spellEnd"/>
      <w:r>
        <w:rPr>
          <w:rFonts w:ascii="Times New Roman" w:hAnsi="Times New Roman"/>
          <w:sz w:val="28"/>
          <w:szCs w:val="28"/>
        </w:rPr>
        <w:t xml:space="preserve"> із правоохоронними органами</w:t>
      </w:r>
      <w:r w:rsidRPr="006A590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далі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постійна комісія) надійшли заяви Безверхої Ольги Олексіївни (</w:t>
      </w:r>
      <w:proofErr w:type="spellStart"/>
      <w:r>
        <w:rPr>
          <w:rFonts w:ascii="Times New Roman" w:hAnsi="Times New Roman"/>
          <w:sz w:val="28"/>
          <w:szCs w:val="28"/>
        </w:rPr>
        <w:t>вх</w:t>
      </w:r>
      <w:proofErr w:type="spellEnd"/>
      <w:r>
        <w:rPr>
          <w:rFonts w:ascii="Times New Roman" w:hAnsi="Times New Roman"/>
          <w:sz w:val="28"/>
          <w:szCs w:val="28"/>
        </w:rPr>
        <w:t>. від 11.04.2023 № 08/Б-1036), Завальної Наталії Миколаївни (</w:t>
      </w:r>
      <w:proofErr w:type="spellStart"/>
      <w:r>
        <w:rPr>
          <w:rFonts w:ascii="Times New Roman" w:hAnsi="Times New Roman"/>
          <w:sz w:val="28"/>
          <w:szCs w:val="28"/>
        </w:rPr>
        <w:t>вх</w:t>
      </w:r>
      <w:proofErr w:type="spellEnd"/>
      <w:r>
        <w:rPr>
          <w:rFonts w:ascii="Times New Roman" w:hAnsi="Times New Roman"/>
          <w:sz w:val="28"/>
          <w:szCs w:val="28"/>
        </w:rPr>
        <w:t xml:space="preserve">. від 27.04.2023 № 08/З-1280), Петрука Юрія Олександровича </w:t>
      </w:r>
      <w:r w:rsidR="00E25BB7">
        <w:rPr>
          <w:rFonts w:ascii="Times New Roman" w:hAnsi="Times New Roman"/>
          <w:sz w:val="28"/>
          <w:szCs w:val="28"/>
        </w:rPr>
        <w:t>(</w:t>
      </w:r>
      <w:proofErr w:type="spellStart"/>
      <w:r w:rsidR="00E25BB7">
        <w:rPr>
          <w:rFonts w:ascii="Times New Roman" w:hAnsi="Times New Roman"/>
          <w:sz w:val="28"/>
          <w:szCs w:val="28"/>
        </w:rPr>
        <w:t>вх</w:t>
      </w:r>
      <w:proofErr w:type="spellEnd"/>
      <w:r w:rsidR="00E25BB7">
        <w:rPr>
          <w:rFonts w:ascii="Times New Roman" w:hAnsi="Times New Roman"/>
          <w:sz w:val="28"/>
          <w:szCs w:val="28"/>
        </w:rPr>
        <w:t xml:space="preserve">. від 18.04.2023 № 08/П-1087; від 25.04.2023 № 08/П-1229) та </w:t>
      </w:r>
      <w:proofErr w:type="spellStart"/>
      <w:r w:rsidR="00E25BB7">
        <w:rPr>
          <w:rFonts w:ascii="Times New Roman" w:hAnsi="Times New Roman"/>
          <w:sz w:val="28"/>
          <w:szCs w:val="28"/>
        </w:rPr>
        <w:t>Пристинської</w:t>
      </w:r>
      <w:proofErr w:type="spellEnd"/>
      <w:r w:rsidR="00E25BB7">
        <w:rPr>
          <w:rFonts w:ascii="Times New Roman" w:hAnsi="Times New Roman"/>
          <w:sz w:val="28"/>
          <w:szCs w:val="28"/>
        </w:rPr>
        <w:t xml:space="preserve"> Марії Володимирівни (</w:t>
      </w:r>
      <w:proofErr w:type="spellStart"/>
      <w:r w:rsidR="00E25BB7">
        <w:rPr>
          <w:rFonts w:ascii="Times New Roman" w:hAnsi="Times New Roman"/>
          <w:sz w:val="28"/>
          <w:szCs w:val="28"/>
        </w:rPr>
        <w:t>вх</w:t>
      </w:r>
      <w:proofErr w:type="spellEnd"/>
      <w:r w:rsidR="00E25BB7">
        <w:rPr>
          <w:rFonts w:ascii="Times New Roman" w:hAnsi="Times New Roman"/>
          <w:sz w:val="28"/>
          <w:szCs w:val="28"/>
        </w:rPr>
        <w:t xml:space="preserve">. від 12.04.2023 № 08/П-1051) </w:t>
      </w:r>
      <w:r>
        <w:rPr>
          <w:rFonts w:ascii="Times New Roman" w:hAnsi="Times New Roman"/>
          <w:sz w:val="28"/>
          <w:szCs w:val="28"/>
        </w:rPr>
        <w:t>про</w:t>
      </w:r>
      <w:r w:rsidRPr="001E3E6D">
        <w:rPr>
          <w:rFonts w:ascii="Times New Roman" w:hAnsi="Times New Roman"/>
          <w:sz w:val="28"/>
          <w:szCs w:val="28"/>
        </w:rPr>
        <w:t xml:space="preserve"> включення до списку присяжних Оболонського районного суду міста Києва</w:t>
      </w:r>
      <w:r w:rsidRPr="001E3E6D">
        <w:rPr>
          <w:rFonts w:ascii="Times New Roman" w:hAnsi="Times New Roman"/>
          <w:color w:val="000000"/>
          <w:sz w:val="28"/>
          <w:szCs w:val="28"/>
        </w:rPr>
        <w:t>.</w:t>
      </w:r>
    </w:p>
    <w:p w:rsidR="00750541" w:rsidRPr="00FA1F55" w:rsidRDefault="00750541" w:rsidP="000578A2">
      <w:pPr>
        <w:widowControl w:val="0"/>
        <w:tabs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       </w:t>
      </w:r>
      <w:r w:rsidRPr="00FA1F55">
        <w:rPr>
          <w:rFonts w:ascii="Times New Roman" w:eastAsia="Andale Sans UI" w:hAnsi="Times New Roman"/>
          <w:kern w:val="3"/>
          <w:sz w:val="28"/>
          <w:szCs w:val="28"/>
          <w:lang w:bidi="en-US"/>
        </w:rPr>
        <w:t>На підставі зазначеної вище заяви та доданих до неї документів, постійна комісія підготувала відповідний проєкт рішення Київської міської ради, яким пропонується доповнити додаток до рішення Київської міської ради</w:t>
      </w:r>
      <w:r w:rsidRPr="00FA1F55">
        <w:rPr>
          <w:rFonts w:ascii="Times New Roman" w:eastAsia="Andale Sans UI" w:hAnsi="Times New Roman" w:cs="Tahoma"/>
          <w:bCs/>
          <w:iCs/>
          <w:kern w:val="3"/>
          <w:sz w:val="28"/>
          <w:szCs w:val="28"/>
          <w:shd w:val="clear" w:color="auto" w:fill="FFFFFF"/>
          <w:lang w:bidi="en-US"/>
        </w:rPr>
        <w:t xml:space="preserve"> </w:t>
      </w:r>
      <w:r w:rsidRPr="00FA1F55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 xml:space="preserve">від </w:t>
      </w:r>
      <w:r w:rsidRPr="00FA1F55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 xml:space="preserve">09.02.2023 </w:t>
      </w:r>
      <w:r w:rsidRPr="00FA1F55">
        <w:rPr>
          <w:rFonts w:ascii="Times New Roman" w:hAnsi="Times New Roman"/>
          <w:sz w:val="28"/>
          <w:szCs w:val="28"/>
        </w:rPr>
        <w:t>№</w:t>
      </w:r>
      <w:r w:rsidRPr="00FA1F55">
        <w:rPr>
          <w:rFonts w:ascii="Times New Roman" w:hAnsi="Times New Roman"/>
          <w:color w:val="FFFFFF" w:themeColor="background1"/>
          <w:sz w:val="28"/>
          <w:szCs w:val="28"/>
        </w:rPr>
        <w:t>_</w:t>
      </w:r>
      <w:r w:rsidRPr="00FA1F55">
        <w:rPr>
          <w:rFonts w:ascii="Times New Roman" w:hAnsi="Times New Roman"/>
          <w:sz w:val="28"/>
          <w:szCs w:val="28"/>
        </w:rPr>
        <w:t>5933/5974</w:t>
      </w:r>
      <w:r w:rsidRPr="00FA1F55">
        <w:rPr>
          <w:sz w:val="28"/>
          <w:szCs w:val="28"/>
        </w:rPr>
        <w:t xml:space="preserve"> </w:t>
      </w:r>
      <w:r w:rsidRPr="00FA1F55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>«</w:t>
      </w:r>
      <w:r w:rsidRPr="00FA1F55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>Про затвердження списку присяжних</w:t>
      </w:r>
      <w:r w:rsidRPr="00FA1F55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Оболонського  районного  суду міста Києва</w:t>
      </w:r>
      <w:r w:rsidRPr="00FA1F55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 xml:space="preserve">» </w:t>
      </w:r>
      <w:r w:rsidR="00E25BB7">
        <w:rPr>
          <w:rFonts w:ascii="Times New Roman" w:eastAsia="Andale Sans UI" w:hAnsi="Times New Roman"/>
          <w:kern w:val="3"/>
          <w:sz w:val="28"/>
          <w:szCs w:val="28"/>
          <w:lang w:bidi="en-US"/>
        </w:rPr>
        <w:t>пунктами</w:t>
      </w:r>
      <w:r w:rsidRPr="00FA1F55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такого змісту:</w:t>
      </w:r>
    </w:p>
    <w:p w:rsidR="00E25BB7" w:rsidRPr="00E25BB7" w:rsidRDefault="00E25BB7" w:rsidP="000578A2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       </w:t>
      </w:r>
      <w:r w:rsidRPr="00E25BB7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«</w:t>
      </w:r>
      <w:r w:rsidRPr="00E25BB7">
        <w:rPr>
          <w:rFonts w:ascii="Times New Roman" w:eastAsia="Andale Sans UI" w:hAnsi="Times New Roman"/>
          <w:kern w:val="3"/>
          <w:sz w:val="28"/>
          <w:szCs w:val="28"/>
          <w:lang w:bidi="en-US"/>
        </w:rPr>
        <w:t>21. Безверха Ольга Олексіївна.</w:t>
      </w:r>
    </w:p>
    <w:p w:rsidR="00E25BB7" w:rsidRPr="00E25BB7" w:rsidRDefault="00E25BB7" w:rsidP="000578A2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         </w:t>
      </w:r>
      <w:r w:rsidRPr="00E25BB7">
        <w:rPr>
          <w:rFonts w:ascii="Times New Roman" w:eastAsia="Andale Sans UI" w:hAnsi="Times New Roman"/>
          <w:kern w:val="3"/>
          <w:sz w:val="28"/>
          <w:szCs w:val="28"/>
          <w:lang w:bidi="en-US"/>
        </w:rPr>
        <w:t>22. Завальна Наталія Миколаївна.</w:t>
      </w:r>
    </w:p>
    <w:p w:rsidR="00E25BB7" w:rsidRPr="00E25BB7" w:rsidRDefault="00E25BB7" w:rsidP="000578A2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         </w:t>
      </w:r>
      <w:r w:rsidRPr="00E25BB7">
        <w:rPr>
          <w:rFonts w:ascii="Times New Roman" w:eastAsia="Andale Sans UI" w:hAnsi="Times New Roman"/>
          <w:kern w:val="3"/>
          <w:sz w:val="28"/>
          <w:szCs w:val="28"/>
          <w:lang w:bidi="en-US"/>
        </w:rPr>
        <w:t>23. Петрук Юрій Олександрович.</w:t>
      </w:r>
    </w:p>
    <w:p w:rsidR="00E25BB7" w:rsidRPr="00E25BB7" w:rsidRDefault="00E25BB7" w:rsidP="000578A2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         </w:t>
      </w:r>
      <w:r w:rsidRPr="00E25BB7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24. </w:t>
      </w:r>
      <w:proofErr w:type="spellStart"/>
      <w:r w:rsidRPr="00E25BB7">
        <w:rPr>
          <w:rFonts w:ascii="Times New Roman" w:eastAsia="Andale Sans UI" w:hAnsi="Times New Roman"/>
          <w:kern w:val="3"/>
          <w:sz w:val="28"/>
          <w:szCs w:val="28"/>
          <w:lang w:bidi="en-US"/>
        </w:rPr>
        <w:t>Пристинська</w:t>
      </w:r>
      <w:proofErr w:type="spellEnd"/>
      <w:r w:rsidRPr="00E25BB7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Марія  Володимирівна.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»</w:t>
      </w:r>
      <w:r w:rsidRPr="00E25BB7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        </w:t>
      </w:r>
    </w:p>
    <w:p w:rsidR="00750541" w:rsidRDefault="00750541" w:rsidP="007505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</w:pPr>
    </w:p>
    <w:p w:rsidR="00750541" w:rsidRPr="00951BD9" w:rsidRDefault="00750541" w:rsidP="00750541">
      <w:pPr>
        <w:widowControl w:val="0"/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</w:pPr>
      <w:r w:rsidRPr="00951BD9"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  <w:t>Мета та завдання прийняття рішення</w:t>
      </w:r>
    </w:p>
    <w:p w:rsidR="00750541" w:rsidRPr="0000569F" w:rsidRDefault="00750541" w:rsidP="00750541">
      <w:pPr>
        <w:widowControl w:val="0"/>
        <w:tabs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sz w:val="28"/>
          <w:szCs w:val="28"/>
          <w:lang w:bidi="en-US"/>
        </w:rPr>
      </w:pPr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        </w:t>
      </w:r>
      <w:r w:rsidRPr="0000569F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>Цей проєкт рішення Київської міської ради має на меті</w:t>
      </w:r>
      <w:r w:rsidRPr="0000569F">
        <w:rPr>
          <w:rFonts w:ascii="Times New Roman" w:eastAsia="Andale Sans UI" w:hAnsi="Times New Roman"/>
          <w:b/>
          <w:bCs/>
          <w:iCs/>
          <w:kern w:val="3"/>
          <w:sz w:val="28"/>
          <w:szCs w:val="28"/>
          <w:shd w:val="clear" w:color="auto" w:fill="FFFFFF"/>
          <w:lang w:bidi="en-US"/>
        </w:rPr>
        <w:t xml:space="preserve"> </w:t>
      </w:r>
      <w:r w:rsidRPr="0000569F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</w:t>
      </w:r>
      <w:r w:rsidRPr="0000569F">
        <w:rPr>
          <w:rFonts w:ascii="Times New Roman" w:eastAsia="Andale Sans UI" w:hAnsi="Times New Roman"/>
          <w:color w:val="000000"/>
          <w:kern w:val="3"/>
          <w:sz w:val="28"/>
          <w:szCs w:val="28"/>
          <w:shd w:val="clear" w:color="auto" w:fill="FFFFFF"/>
          <w:lang w:bidi="en-US"/>
        </w:rPr>
        <w:t xml:space="preserve">включити до списку </w:t>
      </w:r>
      <w:r>
        <w:rPr>
          <w:rFonts w:ascii="Times New Roman" w:eastAsia="Andale Sans UI" w:hAnsi="Times New Roman"/>
          <w:color w:val="000000"/>
          <w:kern w:val="3"/>
          <w:sz w:val="28"/>
          <w:szCs w:val="28"/>
          <w:shd w:val="clear" w:color="auto" w:fill="FFFFFF"/>
          <w:lang w:bidi="en-US"/>
        </w:rPr>
        <w:t>присяжних Оболон</w:t>
      </w:r>
      <w:r w:rsidRPr="0000569F">
        <w:rPr>
          <w:rFonts w:ascii="Times New Roman" w:eastAsia="Andale Sans UI" w:hAnsi="Times New Roman"/>
          <w:color w:val="000000"/>
          <w:kern w:val="3"/>
          <w:sz w:val="28"/>
          <w:szCs w:val="28"/>
          <w:shd w:val="clear" w:color="auto" w:fill="FFFFFF"/>
          <w:lang w:bidi="en-US"/>
        </w:rPr>
        <w:t xml:space="preserve">ського районного суду міста Києва </w:t>
      </w:r>
      <w:r w:rsidR="00E25BB7">
        <w:rPr>
          <w:rFonts w:ascii="Times New Roman" w:hAnsi="Times New Roman"/>
          <w:sz w:val="28"/>
          <w:szCs w:val="28"/>
        </w:rPr>
        <w:t xml:space="preserve">Безверху Ольгу Олексіївну, </w:t>
      </w:r>
      <w:r w:rsidR="000578A2">
        <w:rPr>
          <w:rFonts w:ascii="Times New Roman" w:hAnsi="Times New Roman"/>
          <w:sz w:val="28"/>
          <w:szCs w:val="28"/>
        </w:rPr>
        <w:t xml:space="preserve">Завальну Наталію Миколаївну, </w:t>
      </w:r>
      <w:r w:rsidR="00E25BB7">
        <w:rPr>
          <w:rFonts w:ascii="Times New Roman" w:hAnsi="Times New Roman"/>
          <w:sz w:val="28"/>
          <w:szCs w:val="28"/>
        </w:rPr>
        <w:t>Пет</w:t>
      </w:r>
      <w:r w:rsidR="000578A2">
        <w:rPr>
          <w:rFonts w:ascii="Times New Roman" w:hAnsi="Times New Roman"/>
          <w:sz w:val="28"/>
          <w:szCs w:val="28"/>
        </w:rPr>
        <w:t xml:space="preserve">рука Юрія Олександровича </w:t>
      </w:r>
      <w:proofErr w:type="spellStart"/>
      <w:r w:rsidR="000578A2">
        <w:rPr>
          <w:rFonts w:ascii="Times New Roman" w:hAnsi="Times New Roman"/>
          <w:sz w:val="28"/>
          <w:szCs w:val="28"/>
        </w:rPr>
        <w:t>Пристинську</w:t>
      </w:r>
      <w:proofErr w:type="spellEnd"/>
      <w:r w:rsidR="000578A2">
        <w:rPr>
          <w:rFonts w:ascii="Times New Roman" w:hAnsi="Times New Roman"/>
          <w:sz w:val="28"/>
          <w:szCs w:val="28"/>
        </w:rPr>
        <w:t xml:space="preserve"> Марію Володимирівну</w:t>
      </w:r>
      <w:r w:rsidR="00E25B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та частково </w:t>
      </w:r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задовольнити </w:t>
      </w:r>
      <w:r w:rsidRPr="00E6677F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 </w:t>
      </w:r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>кількісну потребу</w:t>
      </w:r>
      <w:r w:rsidRPr="00E6677F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 цього суду у присяжних для </w:t>
      </w:r>
      <w:r w:rsidRPr="00E6677F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розгляду судових справ 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з </w:t>
      </w:r>
      <w:r w:rsidRPr="00E6677F">
        <w:rPr>
          <w:rFonts w:ascii="Times New Roman" w:eastAsia="Andale Sans UI" w:hAnsi="Times New Roman"/>
          <w:kern w:val="3"/>
          <w:sz w:val="28"/>
          <w:szCs w:val="28"/>
          <w:lang w:bidi="en-US"/>
        </w:rPr>
        <w:t>дотримання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м</w:t>
      </w:r>
      <w:r w:rsidRPr="00E6677F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процесуальних вимог чинного законодавства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України</w:t>
      </w:r>
      <w:r w:rsidRPr="00E6677F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. </w:t>
      </w:r>
    </w:p>
    <w:p w:rsidR="00750541" w:rsidRPr="00C95C7B" w:rsidRDefault="00750541" w:rsidP="0075054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highlight w:val="yellow"/>
          <w:lang w:bidi="en-US"/>
        </w:rPr>
      </w:pPr>
    </w:p>
    <w:p w:rsidR="00750541" w:rsidRPr="00951BD9" w:rsidRDefault="00750541" w:rsidP="0075054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</w:pPr>
      <w:r w:rsidRPr="00951BD9"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  <w:t>Стан нормативно-правової бази у даній сфері правового регулювання</w:t>
      </w:r>
    </w:p>
    <w:p w:rsidR="00750541" w:rsidRPr="0080621E" w:rsidRDefault="00750541" w:rsidP="00750541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951BD9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>Проект рішення Київської міської ради підготовлено відповідно</w:t>
      </w:r>
      <w:r w:rsidRPr="00951BD9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до  статей 64, 65  Закону України «Про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судоустрій і статус суддів», </w:t>
      </w:r>
      <w:r w:rsidRPr="003209D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Порядку формування та затвердження списків присяжних районних  судів міста Києва, </w:t>
      </w:r>
      <w:r w:rsidRPr="003209DD">
        <w:rPr>
          <w:rFonts w:ascii="Times New Roman" w:eastAsia="Times New Roman" w:hAnsi="Times New Roman" w:cs="Arial"/>
          <w:sz w:val="28"/>
          <w:szCs w:val="28"/>
          <w:lang w:eastAsia="ru-RU"/>
        </w:rPr>
        <w:t>затвердженого рішенням Київської міської ради від 11.03.2021 № 419/460</w:t>
      </w:r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 xml:space="preserve">.  </w:t>
      </w:r>
      <w:r w:rsidRPr="00951BD9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   </w:t>
      </w:r>
    </w:p>
    <w:p w:rsidR="00750541" w:rsidRPr="00951BD9" w:rsidRDefault="00750541" w:rsidP="00750541">
      <w:pPr>
        <w:widowControl w:val="0"/>
        <w:suppressAutoHyphens/>
        <w:autoSpaceDN w:val="0"/>
        <w:spacing w:after="0" w:line="240" w:lineRule="auto"/>
        <w:ind w:firstLine="706"/>
        <w:jc w:val="center"/>
        <w:textAlignment w:val="baseline"/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</w:pPr>
    </w:p>
    <w:p w:rsidR="00750541" w:rsidRPr="00951BD9" w:rsidRDefault="00750541" w:rsidP="00750541">
      <w:pPr>
        <w:widowControl w:val="0"/>
        <w:suppressAutoHyphens/>
        <w:autoSpaceDN w:val="0"/>
        <w:spacing w:after="0" w:line="240" w:lineRule="auto"/>
        <w:ind w:firstLine="706"/>
        <w:jc w:val="center"/>
        <w:textAlignment w:val="baseline"/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</w:pPr>
      <w:r w:rsidRPr="00951BD9"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  <w:t>Фінансово-економічне обґрунтування</w:t>
      </w:r>
    </w:p>
    <w:p w:rsidR="00750541" w:rsidRPr="00951BD9" w:rsidRDefault="00750541" w:rsidP="00750541">
      <w:pPr>
        <w:widowControl w:val="0"/>
        <w:suppressAutoHyphens/>
        <w:autoSpaceDN w:val="0"/>
        <w:spacing w:after="0" w:line="240" w:lineRule="auto"/>
        <w:ind w:firstLine="567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</w:pPr>
      <w:r w:rsidRPr="00951BD9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>Виконання цього рішення не потребує фінансування.</w:t>
      </w:r>
    </w:p>
    <w:p w:rsidR="00750541" w:rsidRPr="00951BD9" w:rsidRDefault="00750541" w:rsidP="0075054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</w:pPr>
    </w:p>
    <w:p w:rsidR="00750541" w:rsidRPr="00951BD9" w:rsidRDefault="00750541" w:rsidP="0075054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</w:pPr>
      <w:r w:rsidRPr="00951BD9"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  <w:t>Прогноз соціально-економічних та інших наслідків прийняття рішення</w:t>
      </w:r>
    </w:p>
    <w:p w:rsidR="00750541" w:rsidRPr="000B6DE7" w:rsidRDefault="00750541" w:rsidP="0075054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b/>
          <w:i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        </w:t>
      </w:r>
      <w:r w:rsidRPr="007E2873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Прийняття рішення Київської міської ради </w:t>
      </w:r>
      <w:r>
        <w:rPr>
          <w:rFonts w:ascii="Times New Roman" w:eastAsia="Andale Sans UI" w:hAnsi="Times New Roman"/>
          <w:bCs/>
          <w:iCs/>
          <w:kern w:val="3"/>
          <w:sz w:val="28"/>
          <w:szCs w:val="28"/>
          <w:shd w:val="clear" w:color="auto" w:fill="FFFFFF"/>
          <w:lang w:bidi="en-US"/>
        </w:rPr>
        <w:t xml:space="preserve"> </w:t>
      </w:r>
      <w:r w:rsidRPr="008F4E77">
        <w:rPr>
          <w:rFonts w:ascii="Times New Roman" w:eastAsia="Andale Sans UI" w:hAnsi="Times New Roman" w:cs="Tahoma"/>
          <w:bCs/>
          <w:iCs/>
          <w:kern w:val="3"/>
          <w:sz w:val="28"/>
          <w:szCs w:val="28"/>
          <w:lang w:bidi="en-US"/>
        </w:rPr>
        <w:t>«Про внесення змін у додаток до рішення Київської міської ради</w:t>
      </w:r>
      <w:r w:rsidRPr="008F4E77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</w:t>
      </w:r>
      <w:r w:rsidRPr="00FA1F55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 xml:space="preserve">від </w:t>
      </w:r>
      <w:r w:rsidRPr="00FA1F55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 xml:space="preserve">09.02.2023 </w:t>
      </w:r>
      <w:r w:rsidRPr="00FA1F55">
        <w:rPr>
          <w:rFonts w:ascii="Times New Roman" w:hAnsi="Times New Roman"/>
          <w:sz w:val="28"/>
          <w:szCs w:val="28"/>
        </w:rPr>
        <w:t>№</w:t>
      </w:r>
      <w:r w:rsidRPr="00FA1F55">
        <w:rPr>
          <w:rFonts w:ascii="Times New Roman" w:hAnsi="Times New Roman"/>
          <w:color w:val="FFFFFF" w:themeColor="background1"/>
          <w:sz w:val="28"/>
          <w:szCs w:val="28"/>
        </w:rPr>
        <w:t>_</w:t>
      </w:r>
      <w:r w:rsidRPr="00FA1F55">
        <w:rPr>
          <w:rFonts w:ascii="Times New Roman" w:hAnsi="Times New Roman"/>
          <w:sz w:val="28"/>
          <w:szCs w:val="28"/>
        </w:rPr>
        <w:t>5933/5974</w:t>
      </w:r>
      <w:r w:rsidRPr="00FA1F55">
        <w:rPr>
          <w:sz w:val="28"/>
          <w:szCs w:val="28"/>
        </w:rPr>
        <w:t xml:space="preserve"> </w:t>
      </w:r>
      <w:r w:rsidRPr="00FA1F55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>«</w:t>
      </w:r>
      <w:r w:rsidRPr="00FA1F55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>Про затвердження списку присяжних</w:t>
      </w:r>
      <w:r w:rsidRPr="00FA1F55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Оболонського  районного  суду міста Києва</w:t>
      </w:r>
      <w:r w:rsidRPr="00FA1F55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>»</w:t>
      </w:r>
      <w:r w:rsidRPr="008F4E77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</w:t>
      </w:r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дасть </w:t>
      </w:r>
      <w:r w:rsidRPr="007E2873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можливість 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Оболон</w:t>
      </w:r>
      <w:r w:rsidRPr="007E2873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ському районному суду міста Києва розглядати судові справи 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із залученням присяжних дотримуючись</w:t>
      </w:r>
      <w:r w:rsidRPr="007E2873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процесуальних вимог чинного законодавства.</w:t>
      </w:r>
    </w:p>
    <w:p w:rsidR="00750541" w:rsidRDefault="00750541" w:rsidP="007505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Цей п</w:t>
      </w:r>
      <w:r w:rsidRPr="009A7797">
        <w:rPr>
          <w:rFonts w:ascii="Times New Roman" w:hAnsi="Times New Roman"/>
          <w:sz w:val="28"/>
          <w:szCs w:val="28"/>
        </w:rPr>
        <w:t xml:space="preserve">роєкт рішення </w:t>
      </w:r>
      <w:r>
        <w:rPr>
          <w:rFonts w:ascii="Times New Roman" w:hAnsi="Times New Roman"/>
          <w:sz w:val="28"/>
          <w:szCs w:val="28"/>
        </w:rPr>
        <w:t xml:space="preserve">Київської міської ради </w:t>
      </w:r>
      <w:r w:rsidRPr="009A7797">
        <w:rPr>
          <w:rFonts w:ascii="Times New Roman" w:hAnsi="Times New Roman"/>
          <w:sz w:val="28"/>
          <w:szCs w:val="28"/>
        </w:rPr>
        <w:t>не містить інформації з обмеженим доступом у розумінні статті 6 Закону України «Про доступ до публічної інформації».</w:t>
      </w:r>
    </w:p>
    <w:p w:rsidR="00750541" w:rsidRDefault="00750541" w:rsidP="00750541">
      <w:pPr>
        <w:widowControl w:val="0"/>
        <w:suppressAutoHyphens/>
        <w:autoSpaceDN w:val="0"/>
        <w:spacing w:after="0" w:line="240" w:lineRule="auto"/>
        <w:ind w:firstLine="706"/>
        <w:jc w:val="center"/>
        <w:textAlignment w:val="baseline"/>
        <w:rPr>
          <w:rFonts w:ascii="Times New Roman" w:eastAsia="Andale Sans UI" w:hAnsi="Times New Roman"/>
          <w:b/>
          <w:i/>
          <w:kern w:val="3"/>
          <w:sz w:val="28"/>
          <w:szCs w:val="28"/>
          <w:lang w:bidi="en-US"/>
        </w:rPr>
      </w:pPr>
    </w:p>
    <w:p w:rsidR="00750541" w:rsidRPr="001D5BF1" w:rsidRDefault="00750541" w:rsidP="00750541">
      <w:pPr>
        <w:widowControl w:val="0"/>
        <w:suppressAutoHyphens/>
        <w:autoSpaceDN w:val="0"/>
        <w:spacing w:after="0" w:line="240" w:lineRule="auto"/>
        <w:ind w:firstLine="706"/>
        <w:jc w:val="center"/>
        <w:textAlignment w:val="baseline"/>
        <w:rPr>
          <w:rFonts w:ascii="Times New Roman" w:eastAsia="Andale Sans UI" w:hAnsi="Times New Roman"/>
          <w:b/>
          <w:i/>
          <w:kern w:val="3"/>
          <w:sz w:val="28"/>
          <w:szCs w:val="28"/>
          <w:lang w:bidi="en-US"/>
        </w:rPr>
      </w:pPr>
      <w:r w:rsidRPr="00951BD9">
        <w:rPr>
          <w:rFonts w:ascii="Times New Roman" w:eastAsia="Andale Sans UI" w:hAnsi="Times New Roman"/>
          <w:b/>
          <w:i/>
          <w:kern w:val="3"/>
          <w:sz w:val="28"/>
          <w:szCs w:val="28"/>
          <w:lang w:bidi="en-US"/>
        </w:rPr>
        <w:t>Доповідач на пленарному засіданні</w:t>
      </w:r>
    </w:p>
    <w:p w:rsidR="00750541" w:rsidRPr="001B34FD" w:rsidRDefault="00750541" w:rsidP="00750541">
      <w:pPr>
        <w:widowControl w:val="0"/>
        <w:suppressAutoHyphens/>
        <w:autoSpaceDN w:val="0"/>
        <w:spacing w:after="0" w:line="240" w:lineRule="auto"/>
        <w:ind w:firstLine="706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1D5BF1"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>Доповідачем на пленарному засіданні Київської міської ради буде голова постійної комісії Київської міської ради з питань дотримання законності, правопо</w:t>
      </w:r>
      <w:r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 xml:space="preserve">рядку та </w:t>
      </w:r>
      <w:proofErr w:type="spellStart"/>
      <w:r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>зв</w:t>
      </w:r>
      <w:r w:rsidRPr="00CC7892"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>’</w:t>
      </w:r>
      <w:r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>язків</w:t>
      </w:r>
      <w:proofErr w:type="spellEnd"/>
      <w:r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 xml:space="preserve"> із правоохоронними органами – Олександр ПЛУЖНИК.</w:t>
      </w:r>
    </w:p>
    <w:p w:rsidR="00750541" w:rsidRDefault="00750541" w:rsidP="007505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:rsidR="00750541" w:rsidRDefault="00750541" w:rsidP="007505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:rsidR="00750541" w:rsidRDefault="00750541" w:rsidP="007505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:rsidR="00750541" w:rsidRPr="001D5BF1" w:rsidRDefault="00750541" w:rsidP="007505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1D5BF1">
        <w:rPr>
          <w:rFonts w:ascii="Times New Roman" w:eastAsia="Andale Sans UI" w:hAnsi="Times New Roman"/>
          <w:kern w:val="3"/>
          <w:sz w:val="28"/>
          <w:szCs w:val="28"/>
          <w:lang w:bidi="en-US"/>
        </w:rPr>
        <w:t>Голова постійної комісії</w:t>
      </w:r>
    </w:p>
    <w:p w:rsidR="00750541" w:rsidRPr="001D5BF1" w:rsidRDefault="00750541" w:rsidP="007505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1D5BF1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Київської міської ради з питань </w:t>
      </w:r>
    </w:p>
    <w:p w:rsidR="00750541" w:rsidRDefault="00750541" w:rsidP="007505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1D5BF1">
        <w:rPr>
          <w:rFonts w:ascii="Times New Roman" w:eastAsia="Andale Sans UI" w:hAnsi="Times New Roman"/>
          <w:kern w:val="3"/>
          <w:sz w:val="28"/>
          <w:szCs w:val="28"/>
          <w:lang w:bidi="en-US"/>
        </w:rPr>
        <w:t>дотр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имання законності, правопорядку</w:t>
      </w:r>
    </w:p>
    <w:p w:rsidR="00750541" w:rsidRPr="003B27E0" w:rsidRDefault="00750541" w:rsidP="00750541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  <w:r w:rsidRPr="001D5BF1">
        <w:rPr>
          <w:rFonts w:ascii="Times New Roman" w:eastAsia="Andale Sans UI" w:hAnsi="Times New Roman"/>
          <w:kern w:val="3"/>
          <w:sz w:val="28"/>
          <w:szCs w:val="28"/>
          <w:lang w:bidi="en-US"/>
        </w:rPr>
        <w:t>та</w:t>
      </w:r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зв</w:t>
      </w:r>
      <w:r w:rsidRPr="00B678E2">
        <w:rPr>
          <w:rFonts w:ascii="Times New Roman" w:eastAsia="Andale Sans UI" w:hAnsi="Times New Roman"/>
          <w:kern w:val="3"/>
          <w:sz w:val="28"/>
          <w:szCs w:val="28"/>
          <w:lang w:val="ru-RU" w:bidi="en-US"/>
        </w:rPr>
        <w:t>’</w:t>
      </w:r>
      <w:proofErr w:type="spellStart"/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язків</w:t>
      </w:r>
      <w:proofErr w:type="spellEnd"/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із правоохоронними органами</w:t>
      </w:r>
      <w:r w:rsidRPr="001D5BF1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          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                Олександр ПЛУЖНИК</w:t>
      </w:r>
    </w:p>
    <w:p w:rsidR="00852363" w:rsidRDefault="00852363"/>
    <w:sectPr w:rsidR="00852363" w:rsidSect="0075054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, 'Times New Roman'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D289C"/>
    <w:multiLevelType w:val="hybridMultilevel"/>
    <w:tmpl w:val="F770206A"/>
    <w:lvl w:ilvl="0" w:tplc="233E6C9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EB194F"/>
    <w:multiLevelType w:val="hybridMultilevel"/>
    <w:tmpl w:val="017C2C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541"/>
    <w:rsid w:val="000578A2"/>
    <w:rsid w:val="00750541"/>
    <w:rsid w:val="00852363"/>
    <w:rsid w:val="00D85D11"/>
    <w:rsid w:val="00E2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E0AB7-34AB-4915-8E51-E9E7F2E7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5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505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Standarduser">
    <w:name w:val="Standard (user)"/>
    <w:rsid w:val="007505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750541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39"/>
    <w:rsid w:val="00750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5694</Words>
  <Characters>3246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Торопенко Тетяна Вадимівна</dc:creator>
  <cp:keywords/>
  <dc:description/>
  <cp:lastModifiedBy>Мельничук Олена Василівна</cp:lastModifiedBy>
  <cp:revision>2</cp:revision>
  <dcterms:created xsi:type="dcterms:W3CDTF">2023-04-28T11:32:00Z</dcterms:created>
  <dcterms:modified xsi:type="dcterms:W3CDTF">2023-05-11T09:49:00Z</dcterms:modified>
</cp:coreProperties>
</file>