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55D6A" w:rsidRPr="0085394A" w:rsidRDefault="00C55D6A" w:rsidP="00C55D6A">
      <w:pPr>
        <w:pStyle w:val="a4"/>
        <w:shd w:val="clear" w:color="auto" w:fill="auto"/>
        <w:ind w:right="2314"/>
        <w:jc w:val="center"/>
        <w:rPr>
          <w:sz w:val="36"/>
          <w:szCs w:val="36"/>
          <w:lang w:val="uk-UA"/>
        </w:rPr>
      </w:pPr>
      <w:r w:rsidRPr="0085394A">
        <w:rPr>
          <w:noProof/>
          <w:sz w:val="36"/>
          <w:szCs w:val="36"/>
          <w:lang w:val="ru-RU" w:eastAsia="ru-RU"/>
        </w:rPr>
        <mc:AlternateContent>
          <mc:Choice Requires="wps">
            <w:drawing>
              <wp:anchor distT="133985" distB="391160" distL="274955" distR="302895" simplePos="0" relativeHeight="251659264" behindDoc="1" locked="0" layoutInCell="1" allowOverlap="1" wp14:anchorId="66982E38" wp14:editId="7731F647">
                <wp:simplePos x="0" y="0"/>
                <wp:positionH relativeFrom="page">
                  <wp:posOffset>5972175</wp:posOffset>
                </wp:positionH>
                <wp:positionV relativeFrom="paragraph">
                  <wp:posOffset>10795</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55D6A" w:rsidRDefault="00C55D6A" w:rsidP="00C55D6A">
                            <w:pPr>
                              <w:pStyle w:val="a4"/>
                              <w:shd w:val="clear" w:color="auto" w:fill="auto"/>
                              <w:jc w:val="center"/>
                              <w:rPr>
                                <w:b/>
                                <w:bCs/>
                                <w:sz w:val="28"/>
                                <w:szCs w:val="28"/>
                              </w:rPr>
                            </w:pPr>
                            <w:r w:rsidRPr="005156AF">
                              <w:rPr>
                                <w:bCs/>
                                <w:sz w:val="14"/>
                                <w:szCs w:val="14"/>
                              </w:rPr>
                              <w:t>До кадастрової справи</w:t>
                            </w:r>
                          </w:p>
                          <w:p w:rsidR="00C55D6A" w:rsidRPr="005156AF" w:rsidRDefault="00C55D6A" w:rsidP="00C55D6A">
                            <w:pPr>
                              <w:pStyle w:val="a4"/>
                              <w:shd w:val="clear" w:color="auto" w:fill="auto"/>
                              <w:jc w:val="center"/>
                              <w:rPr>
                                <w:sz w:val="24"/>
                                <w:szCs w:val="24"/>
                              </w:rPr>
                            </w:pPr>
                            <w:r w:rsidRPr="005156AF">
                              <w:rPr>
                                <w:b/>
                                <w:bCs/>
                                <w:sz w:val="24"/>
                                <w:szCs w:val="24"/>
                              </w:rPr>
                              <w:t>№ 597211277</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6982E38" id="_x0000_t202" coordsize="21600,21600" o:spt="202" path="m,l,21600r21600,l21600,xe">
                <v:stroke joinstyle="miter"/>
                <v:path gradientshapeok="t" o:connecttype="rect"/>
              </v:shapetype>
              <v:shape id="Shape 3" o:spid="_x0000_s1026" type="#_x0000_t202" style="position:absolute;left:0;text-align:left;margin-left:470.25pt;margin-top:.85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" filled="f" stroked="f">
                <v:textbox inset="0,0,0,0">
                  <w:txbxContent>
                    <w:p w:rsidR="00C55D6A" w:rsidRDefault="00C55D6A" w:rsidP="00C55D6A">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C55D6A" w:rsidRPr="005156AF" w:rsidRDefault="00C55D6A" w:rsidP="00C55D6A">
                      <w:pPr>
                        <w:pStyle w:val="a4"/>
                        <w:shd w:val="clear" w:color="auto" w:fill="auto"/>
                        <w:jc w:val="center"/>
                        <w:rPr>
                          <w:sz w:val="24"/>
                          <w:szCs w:val="24"/>
                        </w:rPr>
                      </w:pPr>
                      <w:r w:rsidRPr="005156AF">
                        <w:rPr>
                          <w:b/>
                          <w:bCs/>
                          <w:sz w:val="24"/>
                          <w:szCs w:val="24"/>
                        </w:rPr>
                        <w:t>№ 597211277</w:t>
                      </w:r>
                    </w:p>
                  </w:txbxContent>
                </v:textbox>
                <w10:wrap anchorx="page"/>
              </v:shape>
            </w:pict>
          </mc:Fallback>
        </mc:AlternateContent>
      </w:r>
      <w:r w:rsidRPr="0085394A">
        <w:rPr>
          <w:b/>
          <w:bCs/>
          <w:sz w:val="36"/>
          <w:szCs w:val="36"/>
          <w:lang w:val="uk-UA"/>
        </w:rPr>
        <w:t>ПОЯСНЮВАЛЬНА ЗАПИСКА</w:t>
      </w:r>
    </w:p>
    <w:p w:rsidR="00247BC9" w:rsidRPr="0085394A" w:rsidRDefault="00247BC9" w:rsidP="00A91671">
      <w:pPr>
        <w:pStyle w:val="1"/>
        <w:shd w:val="clear" w:color="auto" w:fill="auto"/>
        <w:ind w:right="2740"/>
        <w:jc w:val="center"/>
        <w:rPr>
          <w:i w:val="0"/>
          <w:iCs w:val="0"/>
          <w:sz w:val="24"/>
          <w:szCs w:val="24"/>
          <w:lang w:val="uk-UA"/>
        </w:rPr>
      </w:pPr>
      <w:r w:rsidRPr="0085394A">
        <w:rPr>
          <w:b/>
          <w:bCs/>
          <w:i w:val="0"/>
          <w:iCs w:val="0"/>
          <w:sz w:val="24"/>
          <w:szCs w:val="24"/>
          <w:lang w:val="uk-UA"/>
        </w:rPr>
        <w:t xml:space="preserve">№ </w:t>
      </w:r>
      <w:r w:rsidR="001B0501" w:rsidRPr="0085394A">
        <w:rPr>
          <w:b/>
          <w:bCs/>
          <w:i w:val="0"/>
          <w:iCs w:val="0"/>
          <w:sz w:val="24"/>
          <w:szCs w:val="24"/>
          <w:lang w:val="uk-UA"/>
        </w:rPr>
        <w:t>ПЗН</w:t>
      </w:r>
      <w:r w:rsidRPr="0085394A">
        <w:rPr>
          <w:b/>
          <w:bCs/>
          <w:i w:val="0"/>
          <w:iCs w:val="0"/>
          <w:sz w:val="24"/>
          <w:szCs w:val="24"/>
          <w:lang w:val="uk-UA"/>
        </w:rPr>
        <w:t xml:space="preserve">-49260 від </w:t>
      </w:r>
      <w:r w:rsidRPr="0085394A">
        <w:rPr>
          <w:b/>
          <w:bCs/>
          <w:i w:val="0"/>
          <w:sz w:val="24"/>
          <w:szCs w:val="24"/>
          <w:lang w:val="uk-UA"/>
        </w:rPr>
        <w:t>02.05.2023</w:t>
      </w:r>
    </w:p>
    <w:p w:rsidR="00C55D6A" w:rsidRPr="0085394A" w:rsidRDefault="005036A3" w:rsidP="00A91671">
      <w:pPr>
        <w:pStyle w:val="1"/>
        <w:shd w:val="clear" w:color="auto" w:fill="auto"/>
        <w:ind w:right="2740"/>
        <w:jc w:val="center"/>
        <w:rPr>
          <w:i w:val="0"/>
          <w:sz w:val="24"/>
          <w:szCs w:val="24"/>
          <w:lang w:val="uk-UA"/>
        </w:rPr>
      </w:pPr>
      <w:r w:rsidRPr="0085394A">
        <w:rPr>
          <w:noProof/>
          <w:sz w:val="24"/>
          <w:szCs w:val="24"/>
          <w:lang w:val="ru-RU" w:eastAsia="ru-RU"/>
        </w:rPr>
        <w:drawing>
          <wp:anchor distT="0" distB="0" distL="114300" distR="114300" simplePos="0" relativeHeight="251660288" behindDoc="1" locked="0" layoutInCell="1" allowOverlap="1" wp14:anchorId="31404B9C" wp14:editId="0AA17578">
            <wp:simplePos x="0" y="0"/>
            <wp:positionH relativeFrom="column">
              <wp:posOffset>5023485</wp:posOffset>
            </wp:positionH>
            <wp:positionV relativeFrom="paragraph">
              <wp:posOffset>102235</wp:posOffset>
            </wp:positionV>
            <wp:extent cx="981075" cy="923925"/>
            <wp:effectExtent l="0" t="0" r="9525" b="9525"/>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923925"/>
                    </a:xfrm>
                    <a:prstGeom prst="rect">
                      <a:avLst/>
                    </a:prstGeom>
                  </pic:spPr>
                </pic:pic>
              </a:graphicData>
            </a:graphic>
            <wp14:sizeRelH relativeFrom="margin">
              <wp14:pctWidth>0</wp14:pctWidth>
            </wp14:sizeRelH>
            <wp14:sizeRelV relativeFrom="margin">
              <wp14:pctHeight>0</wp14:pctHeight>
            </wp14:sizeRelV>
          </wp:anchor>
        </w:drawing>
      </w:r>
      <w:r w:rsidR="00C55D6A" w:rsidRPr="0085394A">
        <w:rPr>
          <w:i w:val="0"/>
          <w:iCs w:val="0"/>
          <w:sz w:val="24"/>
          <w:szCs w:val="24"/>
          <w:lang w:val="uk-UA"/>
        </w:rPr>
        <w:t>до проєкту рішення Київської міської ради</w:t>
      </w:r>
      <w:r w:rsidR="00C55D6A" w:rsidRPr="0085394A">
        <w:rPr>
          <w:i w:val="0"/>
          <w:sz w:val="24"/>
          <w:szCs w:val="24"/>
          <w:lang w:val="uk-UA"/>
        </w:rPr>
        <w:t>:</w:t>
      </w:r>
    </w:p>
    <w:p w:rsidR="00C55D6A" w:rsidRPr="0085394A" w:rsidRDefault="00C55D6A" w:rsidP="00E23D6E">
      <w:pPr>
        <w:pStyle w:val="a4"/>
        <w:shd w:val="clear" w:color="auto" w:fill="auto"/>
        <w:spacing w:line="266" w:lineRule="auto"/>
        <w:ind w:right="2739"/>
        <w:jc w:val="center"/>
        <w:rPr>
          <w:rFonts w:eastAsia="Georgia"/>
          <w:b/>
          <w:i/>
          <w:iCs/>
          <w:sz w:val="24"/>
          <w:szCs w:val="24"/>
          <w:lang w:val="uk-UA"/>
        </w:rPr>
      </w:pPr>
      <w:r w:rsidRPr="0085394A">
        <w:rPr>
          <w:rFonts w:eastAsia="Georgia"/>
          <w:b/>
          <w:i/>
          <w:iCs/>
          <w:sz w:val="24"/>
          <w:szCs w:val="24"/>
          <w:lang w:val="uk-UA"/>
        </w:rPr>
        <w:t xml:space="preserve">Про </w:t>
      </w:r>
      <w:r w:rsidR="00E23D6E" w:rsidRPr="0085394A">
        <w:rPr>
          <w:rFonts w:eastAsia="Georgia"/>
          <w:b/>
          <w:i/>
          <w:iCs/>
          <w:sz w:val="24"/>
          <w:szCs w:val="24"/>
          <w:lang w:val="uk-UA"/>
        </w:rPr>
        <w:t xml:space="preserve">продаж земельної ділянки на вул. Берковецькій, 6 у Святошинському районі  м. Києва </w:t>
      </w:r>
      <w:r w:rsidR="0076320E">
        <w:rPr>
          <w:rFonts w:eastAsia="Georgia"/>
          <w:b/>
          <w:i/>
          <w:iCs/>
          <w:sz w:val="24"/>
          <w:szCs w:val="24"/>
          <w:lang w:val="uk-UA"/>
        </w:rPr>
        <w:t xml:space="preserve">ТОВАРИСТВУ З ОБМЕЖЕНОЮ ВІДПОВІДАЛЬНІСТЮ </w:t>
      </w:r>
      <w:r w:rsidR="00E23D6E" w:rsidRPr="0085394A">
        <w:rPr>
          <w:rFonts w:eastAsia="Georgia"/>
          <w:b/>
          <w:i/>
          <w:iCs/>
          <w:sz w:val="24"/>
          <w:szCs w:val="24"/>
          <w:lang w:val="uk-UA"/>
        </w:rPr>
        <w:t>«ЕПІЦЕНТР Н»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C55D6A" w:rsidRPr="00FB07B6" w:rsidRDefault="00C55D6A" w:rsidP="00C55D6A">
      <w:pPr>
        <w:pStyle w:val="a4"/>
        <w:shd w:val="clear" w:color="auto" w:fill="auto"/>
        <w:spacing w:line="266" w:lineRule="auto"/>
        <w:ind w:right="2739"/>
        <w:jc w:val="center"/>
        <w:rPr>
          <w:b/>
          <w:lang w:val="uk-UA"/>
        </w:rPr>
      </w:pPr>
    </w:p>
    <w:p w:rsidR="00C55D6A" w:rsidRPr="0085394A" w:rsidRDefault="00C55D6A" w:rsidP="00C55D6A">
      <w:pPr>
        <w:pStyle w:val="a7"/>
        <w:numPr>
          <w:ilvl w:val="0"/>
          <w:numId w:val="1"/>
        </w:numPr>
        <w:shd w:val="clear" w:color="auto" w:fill="auto"/>
        <w:rPr>
          <w:sz w:val="24"/>
          <w:szCs w:val="24"/>
          <w:lang w:val="uk-UA"/>
        </w:rPr>
      </w:pPr>
      <w:r w:rsidRPr="0085394A">
        <w:rPr>
          <w:sz w:val="24"/>
          <w:szCs w:val="24"/>
          <w:lang w:val="uk-UA"/>
        </w:rPr>
        <w:t>Юридична особа:</w:t>
      </w:r>
    </w:p>
    <w:tbl>
      <w:tblPr>
        <w:tblStyle w:val="a8"/>
        <w:tblW w:w="9497" w:type="dxa"/>
        <w:tblInd w:w="137" w:type="dxa"/>
        <w:tblLook w:val="04A0" w:firstRow="1" w:lastRow="0" w:firstColumn="1" w:lastColumn="0" w:noHBand="0" w:noVBand="1"/>
      </w:tblPr>
      <w:tblGrid>
        <w:gridCol w:w="3266"/>
        <w:gridCol w:w="6231"/>
      </w:tblGrid>
      <w:tr w:rsidR="00C55D6A" w:rsidRPr="0085394A" w:rsidTr="006231B5">
        <w:trPr>
          <w:cantSplit/>
          <w:trHeight w:val="505"/>
        </w:trPr>
        <w:tc>
          <w:tcPr>
            <w:tcW w:w="3266" w:type="dxa"/>
          </w:tcPr>
          <w:p w:rsidR="00C55D6A" w:rsidRPr="0085394A" w:rsidRDefault="00CB5B68" w:rsidP="006231B5">
            <w:pPr>
              <w:pStyle w:val="a7"/>
              <w:shd w:val="clear" w:color="auto" w:fill="auto"/>
              <w:ind w:hanging="113"/>
              <w:rPr>
                <w:b w:val="0"/>
                <w:sz w:val="24"/>
                <w:szCs w:val="24"/>
                <w:lang w:val="uk-UA"/>
              </w:rPr>
            </w:pPr>
            <w:r w:rsidRPr="0085394A">
              <w:rPr>
                <w:b w:val="0"/>
                <w:sz w:val="24"/>
                <w:szCs w:val="24"/>
                <w:lang w:val="uk-UA"/>
              </w:rPr>
              <w:t xml:space="preserve"> </w:t>
            </w:r>
            <w:r w:rsidR="00C55D6A" w:rsidRPr="0085394A">
              <w:rPr>
                <w:b w:val="0"/>
                <w:sz w:val="24"/>
                <w:szCs w:val="24"/>
                <w:lang w:val="uk-UA"/>
              </w:rPr>
              <w:t>Назва</w:t>
            </w:r>
            <w:r w:rsidR="00C55D6A" w:rsidRPr="0085394A">
              <w:rPr>
                <w:b w:val="0"/>
                <w:sz w:val="24"/>
                <w:szCs w:val="24"/>
                <w:lang w:val="uk-UA"/>
              </w:rPr>
              <w:tab/>
            </w:r>
          </w:p>
        </w:tc>
        <w:tc>
          <w:tcPr>
            <w:tcW w:w="6231" w:type="dxa"/>
          </w:tcPr>
          <w:p w:rsidR="00C55D6A" w:rsidRPr="0085394A" w:rsidRDefault="00C55D6A" w:rsidP="006231B5">
            <w:pPr>
              <w:pStyle w:val="a7"/>
              <w:shd w:val="clear" w:color="auto" w:fill="auto"/>
              <w:jc w:val="both"/>
              <w:rPr>
                <w:b w:val="0"/>
                <w:i/>
                <w:sz w:val="24"/>
                <w:szCs w:val="24"/>
                <w:lang w:val="uk-UA"/>
              </w:rPr>
            </w:pPr>
            <w:r w:rsidRPr="0085394A">
              <w:rPr>
                <w:b w:val="0"/>
                <w:i/>
                <w:sz w:val="24"/>
                <w:szCs w:val="24"/>
                <w:lang w:val="uk-UA"/>
              </w:rPr>
              <w:t>ТОВАРИСТВО З ОБМЕЖЕНОЮ ВІДПОВІДАЛЬНІСТЮ «ЕПІЦЕНТР Н»</w:t>
            </w:r>
          </w:p>
        </w:tc>
      </w:tr>
      <w:tr w:rsidR="00C55D6A" w:rsidRPr="0085394A" w:rsidTr="006231B5">
        <w:trPr>
          <w:cantSplit/>
          <w:trHeight w:val="686"/>
        </w:trPr>
        <w:tc>
          <w:tcPr>
            <w:tcW w:w="3266" w:type="dxa"/>
          </w:tcPr>
          <w:p w:rsidR="00C55D6A" w:rsidRPr="0085394A" w:rsidRDefault="00CB5B68" w:rsidP="005D7526">
            <w:pPr>
              <w:pStyle w:val="a7"/>
              <w:ind w:left="-113"/>
              <w:rPr>
                <w:b w:val="0"/>
                <w:sz w:val="24"/>
                <w:szCs w:val="24"/>
                <w:lang w:val="uk-UA"/>
              </w:rPr>
            </w:pPr>
            <w:r w:rsidRPr="0085394A">
              <w:rPr>
                <w:b w:val="0"/>
                <w:sz w:val="24"/>
                <w:szCs w:val="24"/>
                <w:lang w:val="uk-UA"/>
              </w:rPr>
              <w:t xml:space="preserve"> </w:t>
            </w:r>
            <w:r w:rsidR="00C55D6A" w:rsidRPr="0085394A">
              <w:rPr>
                <w:b w:val="0"/>
                <w:sz w:val="24"/>
                <w:szCs w:val="24"/>
                <w:lang w:val="uk-UA"/>
              </w:rPr>
              <w:t>Перелік засновників</w:t>
            </w:r>
          </w:p>
          <w:p w:rsidR="00C55D6A" w:rsidRPr="0085394A" w:rsidRDefault="00CB5B68" w:rsidP="005D7526">
            <w:pPr>
              <w:pStyle w:val="a7"/>
              <w:ind w:hanging="113"/>
              <w:rPr>
                <w:b w:val="0"/>
                <w:sz w:val="24"/>
                <w:szCs w:val="24"/>
                <w:lang w:val="uk-UA"/>
              </w:rPr>
            </w:pPr>
            <w:r w:rsidRPr="0085394A">
              <w:rPr>
                <w:b w:val="0"/>
                <w:sz w:val="24"/>
                <w:szCs w:val="24"/>
                <w:lang w:val="uk-UA"/>
              </w:rPr>
              <w:t xml:space="preserve"> </w:t>
            </w:r>
            <w:r w:rsidR="00C55D6A" w:rsidRPr="0085394A">
              <w:rPr>
                <w:b w:val="0"/>
                <w:sz w:val="24"/>
                <w:szCs w:val="24"/>
                <w:lang w:val="uk-UA"/>
              </w:rPr>
              <w:t>(учасників) юридичної особи</w:t>
            </w:r>
            <w:r w:rsidR="00C55D6A" w:rsidRPr="0085394A">
              <w:rPr>
                <w:b w:val="0"/>
                <w:sz w:val="16"/>
                <w:szCs w:val="16"/>
                <w:lang w:val="uk-UA"/>
              </w:rPr>
              <w:t>*</w:t>
            </w:r>
          </w:p>
          <w:p w:rsidR="00C55D6A" w:rsidRPr="0085394A" w:rsidRDefault="00C55D6A" w:rsidP="005D7526">
            <w:pPr>
              <w:pStyle w:val="a7"/>
              <w:shd w:val="clear" w:color="auto" w:fill="auto"/>
              <w:rPr>
                <w:b w:val="0"/>
                <w:sz w:val="24"/>
                <w:szCs w:val="24"/>
                <w:lang w:val="uk-UA"/>
              </w:rPr>
            </w:pPr>
          </w:p>
        </w:tc>
        <w:tc>
          <w:tcPr>
            <w:tcW w:w="6231" w:type="dxa"/>
          </w:tcPr>
          <w:p w:rsidR="00E23D6E" w:rsidRPr="0085394A" w:rsidRDefault="00E23D6E" w:rsidP="00E23D6E">
            <w:pPr>
              <w:rPr>
                <w:rFonts w:ascii="Times New Roman" w:eastAsia="Times New Roman" w:hAnsi="Times New Roman" w:cs="Times New Roman"/>
                <w:bCs/>
                <w:i/>
                <w:color w:val="auto"/>
                <w:lang w:eastAsia="en-US" w:bidi="ar-SA"/>
              </w:rPr>
            </w:pPr>
            <w:r w:rsidRPr="0085394A">
              <w:rPr>
                <w:rFonts w:ascii="Times New Roman" w:eastAsia="Times New Roman" w:hAnsi="Times New Roman" w:cs="Times New Roman"/>
                <w:bCs/>
                <w:i/>
                <w:color w:val="auto"/>
                <w:lang w:eastAsia="en-US" w:bidi="ar-SA"/>
              </w:rPr>
              <w:t>Герега Олександр Володимирович</w:t>
            </w:r>
          </w:p>
          <w:p w:rsidR="00E23D6E" w:rsidRPr="0085394A" w:rsidRDefault="00E23D6E" w:rsidP="00E23D6E">
            <w:pPr>
              <w:ind w:right="-255"/>
              <w:rPr>
                <w:rFonts w:ascii="Times New Roman" w:eastAsia="Times New Roman" w:hAnsi="Times New Roman" w:cs="Times New Roman"/>
                <w:bCs/>
                <w:i/>
                <w:color w:val="auto"/>
                <w:lang w:eastAsia="en-US" w:bidi="ar-SA"/>
              </w:rPr>
            </w:pPr>
            <w:r w:rsidRPr="0085394A">
              <w:rPr>
                <w:rFonts w:ascii="Times New Roman" w:eastAsia="Times New Roman" w:hAnsi="Times New Roman" w:cs="Times New Roman"/>
                <w:bCs/>
                <w:i/>
                <w:color w:val="auto"/>
                <w:lang w:eastAsia="en-US" w:bidi="ar-SA"/>
              </w:rPr>
              <w:t>Адреса засновника: Україна, 32000, Хмельницька обл., Хмельницький р-н, м. Городок, вул. Шевченка, буд. 56, кв. 7</w:t>
            </w:r>
          </w:p>
          <w:p w:rsidR="00E23D6E" w:rsidRPr="0085394A" w:rsidRDefault="00E23D6E" w:rsidP="00E23D6E">
            <w:pPr>
              <w:rPr>
                <w:rFonts w:ascii="Times New Roman" w:eastAsia="Times New Roman" w:hAnsi="Times New Roman" w:cs="Times New Roman"/>
                <w:bCs/>
                <w:i/>
                <w:color w:val="auto"/>
                <w:lang w:eastAsia="en-US" w:bidi="ar-SA"/>
              </w:rPr>
            </w:pPr>
          </w:p>
          <w:p w:rsidR="00E23D6E" w:rsidRPr="0085394A" w:rsidRDefault="00E23D6E" w:rsidP="00E23D6E">
            <w:pPr>
              <w:rPr>
                <w:rFonts w:ascii="Times New Roman" w:eastAsia="Times New Roman" w:hAnsi="Times New Roman" w:cs="Times New Roman"/>
                <w:bCs/>
                <w:i/>
                <w:color w:val="auto"/>
                <w:lang w:eastAsia="en-US" w:bidi="ar-SA"/>
              </w:rPr>
            </w:pPr>
            <w:r w:rsidRPr="0085394A">
              <w:rPr>
                <w:rFonts w:ascii="Times New Roman" w:eastAsia="Times New Roman" w:hAnsi="Times New Roman" w:cs="Times New Roman"/>
                <w:bCs/>
                <w:i/>
                <w:color w:val="auto"/>
                <w:lang w:eastAsia="en-US" w:bidi="ar-SA"/>
              </w:rPr>
              <w:t>Герега Галина Федорівна</w:t>
            </w:r>
          </w:p>
          <w:p w:rsidR="00E23D6E" w:rsidRPr="0085394A" w:rsidRDefault="00E23D6E" w:rsidP="00E23D6E">
            <w:pPr>
              <w:pStyle w:val="a7"/>
              <w:shd w:val="clear" w:color="auto" w:fill="auto"/>
              <w:rPr>
                <w:b w:val="0"/>
                <w:i/>
                <w:sz w:val="24"/>
                <w:szCs w:val="24"/>
                <w:lang w:val="uk-UA"/>
              </w:rPr>
            </w:pPr>
            <w:r w:rsidRPr="0085394A">
              <w:rPr>
                <w:b w:val="0"/>
                <w:i/>
                <w:sz w:val="24"/>
                <w:szCs w:val="24"/>
                <w:lang w:val="uk-UA"/>
              </w:rPr>
              <w:t>Адреса засновника: Україна, 04210, м. Київ, просп. Героїв Сталінграду, буд. 12-Г, кв. 73</w:t>
            </w:r>
          </w:p>
          <w:p w:rsidR="00E23D6E" w:rsidRPr="0085394A" w:rsidRDefault="00E23D6E" w:rsidP="00E23D6E">
            <w:pPr>
              <w:pStyle w:val="a7"/>
              <w:shd w:val="clear" w:color="auto" w:fill="auto"/>
              <w:rPr>
                <w:b w:val="0"/>
                <w:i/>
                <w:sz w:val="24"/>
                <w:szCs w:val="24"/>
                <w:lang w:val="uk-UA"/>
              </w:rPr>
            </w:pPr>
          </w:p>
          <w:p w:rsidR="00E23D6E" w:rsidRPr="0085394A" w:rsidRDefault="00E23D6E" w:rsidP="00E23D6E">
            <w:pPr>
              <w:pStyle w:val="a7"/>
              <w:shd w:val="clear" w:color="auto" w:fill="auto"/>
              <w:rPr>
                <w:b w:val="0"/>
                <w:i/>
                <w:sz w:val="24"/>
                <w:szCs w:val="24"/>
                <w:lang w:val="uk-UA"/>
              </w:rPr>
            </w:pPr>
            <w:r w:rsidRPr="0085394A">
              <w:rPr>
                <w:b w:val="0"/>
                <w:i/>
                <w:sz w:val="24"/>
                <w:szCs w:val="24"/>
                <w:lang w:val="uk-UA"/>
              </w:rPr>
              <w:t xml:space="preserve">ПУБЛІЧНЕ АКЦІОНЕРНЕ ТОВАРИСТВО «ЗАКРИТИЙ НЕДИВЕРСИФІКОВАНИЙ ВЕНЧУРНИЙ КОРПОРАТИВНИЙ ІНВЕСТИЦІЙНИЙ ФОНД «ОФЕРЕНТ», </w:t>
            </w:r>
          </w:p>
          <w:p w:rsidR="00E23D6E" w:rsidRPr="0085394A" w:rsidRDefault="00E23D6E" w:rsidP="00E23D6E">
            <w:pPr>
              <w:pStyle w:val="a7"/>
              <w:shd w:val="clear" w:color="auto" w:fill="auto"/>
              <w:rPr>
                <w:b w:val="0"/>
                <w:i/>
                <w:sz w:val="24"/>
                <w:szCs w:val="24"/>
                <w:lang w:val="uk-UA"/>
              </w:rPr>
            </w:pPr>
            <w:r w:rsidRPr="0085394A">
              <w:rPr>
                <w:b w:val="0"/>
                <w:i/>
                <w:sz w:val="24"/>
                <w:szCs w:val="24"/>
                <w:lang w:val="uk-UA"/>
              </w:rPr>
              <w:t>Україна, 04128, місто Київ, вул. Берковецька, 6-В, 2-й поверх, кімната 41</w:t>
            </w:r>
          </w:p>
        </w:tc>
      </w:tr>
      <w:tr w:rsidR="00C55D6A" w:rsidRPr="0085394A" w:rsidTr="006231B5">
        <w:trPr>
          <w:cantSplit/>
          <w:trHeight w:val="699"/>
        </w:trPr>
        <w:tc>
          <w:tcPr>
            <w:tcW w:w="3266" w:type="dxa"/>
          </w:tcPr>
          <w:p w:rsidR="00CB5B68" w:rsidRPr="0085394A" w:rsidRDefault="00CB5B68" w:rsidP="005D7526">
            <w:pPr>
              <w:pStyle w:val="a7"/>
              <w:ind w:left="-113"/>
              <w:rPr>
                <w:b w:val="0"/>
                <w:sz w:val="24"/>
                <w:szCs w:val="24"/>
                <w:lang w:val="uk-UA"/>
              </w:rPr>
            </w:pPr>
            <w:r w:rsidRPr="0085394A">
              <w:rPr>
                <w:b w:val="0"/>
                <w:sz w:val="24"/>
                <w:szCs w:val="24"/>
                <w:lang w:val="uk-UA"/>
              </w:rPr>
              <w:t xml:space="preserve"> </w:t>
            </w:r>
            <w:r w:rsidR="00C55D6A" w:rsidRPr="0085394A">
              <w:rPr>
                <w:b w:val="0"/>
                <w:sz w:val="24"/>
                <w:szCs w:val="24"/>
                <w:lang w:val="uk-UA"/>
              </w:rPr>
              <w:t xml:space="preserve">Кінцевий бенефіціарний </w:t>
            </w:r>
            <w:r w:rsidRPr="0085394A">
              <w:rPr>
                <w:b w:val="0"/>
                <w:sz w:val="24"/>
                <w:szCs w:val="24"/>
                <w:lang w:val="uk-UA"/>
              </w:rPr>
              <w:t xml:space="preserve"> </w:t>
            </w:r>
          </w:p>
          <w:p w:rsidR="00C55D6A" w:rsidRPr="0085394A" w:rsidRDefault="00CB5B68" w:rsidP="005D7526">
            <w:pPr>
              <w:pStyle w:val="a7"/>
              <w:ind w:left="-113"/>
              <w:rPr>
                <w:b w:val="0"/>
                <w:sz w:val="24"/>
                <w:szCs w:val="24"/>
                <w:lang w:val="uk-UA"/>
              </w:rPr>
            </w:pPr>
            <w:r w:rsidRPr="0085394A">
              <w:rPr>
                <w:b w:val="0"/>
                <w:sz w:val="24"/>
                <w:szCs w:val="24"/>
                <w:lang w:val="uk-UA"/>
              </w:rPr>
              <w:t xml:space="preserve"> </w:t>
            </w:r>
            <w:r w:rsidR="00C55D6A" w:rsidRPr="0085394A">
              <w:rPr>
                <w:b w:val="0"/>
                <w:sz w:val="24"/>
                <w:szCs w:val="24"/>
                <w:lang w:val="uk-UA"/>
              </w:rPr>
              <w:t>власник (контролер)</w:t>
            </w:r>
            <w:r w:rsidR="00C55D6A" w:rsidRPr="0085394A">
              <w:rPr>
                <w:b w:val="0"/>
                <w:sz w:val="16"/>
                <w:szCs w:val="16"/>
                <w:lang w:val="uk-UA"/>
              </w:rPr>
              <w:t>*</w:t>
            </w:r>
          </w:p>
          <w:p w:rsidR="00C55D6A" w:rsidRPr="0085394A" w:rsidRDefault="00C55D6A" w:rsidP="005D7526">
            <w:pPr>
              <w:pStyle w:val="a7"/>
              <w:shd w:val="clear" w:color="auto" w:fill="auto"/>
              <w:rPr>
                <w:b w:val="0"/>
                <w:sz w:val="16"/>
                <w:szCs w:val="16"/>
                <w:lang w:val="uk-UA"/>
              </w:rPr>
            </w:pPr>
          </w:p>
        </w:tc>
        <w:tc>
          <w:tcPr>
            <w:tcW w:w="6231" w:type="dxa"/>
          </w:tcPr>
          <w:p w:rsidR="00E23D6E" w:rsidRPr="0085394A" w:rsidRDefault="00E23D6E" w:rsidP="00E23D6E">
            <w:pPr>
              <w:rPr>
                <w:rFonts w:ascii="Times New Roman" w:eastAsia="Times New Roman" w:hAnsi="Times New Roman" w:cs="Times New Roman"/>
                <w:bCs/>
                <w:i/>
                <w:color w:val="auto"/>
                <w:lang w:eastAsia="en-US" w:bidi="ar-SA"/>
              </w:rPr>
            </w:pPr>
            <w:r w:rsidRPr="0085394A">
              <w:rPr>
                <w:rFonts w:ascii="Times New Roman" w:eastAsia="Times New Roman" w:hAnsi="Times New Roman" w:cs="Times New Roman"/>
                <w:bCs/>
                <w:i/>
                <w:color w:val="auto"/>
                <w:lang w:eastAsia="en-US" w:bidi="ar-SA"/>
              </w:rPr>
              <w:t>Герега Олександр Володимирович</w:t>
            </w:r>
          </w:p>
          <w:p w:rsidR="00E23D6E" w:rsidRPr="0085394A" w:rsidRDefault="00E23D6E" w:rsidP="00E23D6E">
            <w:pPr>
              <w:ind w:right="-255"/>
              <w:rPr>
                <w:rFonts w:ascii="Times New Roman" w:eastAsia="Times New Roman" w:hAnsi="Times New Roman" w:cs="Times New Roman"/>
                <w:bCs/>
                <w:i/>
                <w:color w:val="auto"/>
                <w:lang w:eastAsia="en-US" w:bidi="ar-SA"/>
              </w:rPr>
            </w:pPr>
            <w:r w:rsidRPr="0085394A">
              <w:rPr>
                <w:rFonts w:ascii="Times New Roman" w:eastAsia="Times New Roman" w:hAnsi="Times New Roman" w:cs="Times New Roman"/>
                <w:bCs/>
                <w:i/>
                <w:color w:val="auto"/>
                <w:lang w:eastAsia="en-US" w:bidi="ar-SA"/>
              </w:rPr>
              <w:t>Адреса засновника: Україна, 32000, Хмельницька обл., Хмельницький р-н, м. Городок, вул. Шевченка, буд. 56, кв. 7</w:t>
            </w:r>
          </w:p>
          <w:p w:rsidR="00E23D6E" w:rsidRPr="0085394A" w:rsidRDefault="00E23D6E" w:rsidP="00E23D6E">
            <w:pPr>
              <w:rPr>
                <w:rFonts w:ascii="Times New Roman" w:eastAsia="Times New Roman" w:hAnsi="Times New Roman" w:cs="Times New Roman"/>
                <w:bCs/>
                <w:i/>
                <w:color w:val="auto"/>
                <w:lang w:eastAsia="en-US" w:bidi="ar-SA"/>
              </w:rPr>
            </w:pPr>
          </w:p>
          <w:p w:rsidR="00E23D6E" w:rsidRPr="0085394A" w:rsidRDefault="00E23D6E" w:rsidP="00E23D6E">
            <w:pPr>
              <w:rPr>
                <w:rFonts w:ascii="Times New Roman" w:eastAsia="Times New Roman" w:hAnsi="Times New Roman" w:cs="Times New Roman"/>
                <w:bCs/>
                <w:i/>
                <w:color w:val="auto"/>
                <w:lang w:eastAsia="en-US" w:bidi="ar-SA"/>
              </w:rPr>
            </w:pPr>
            <w:r w:rsidRPr="0085394A">
              <w:rPr>
                <w:rFonts w:ascii="Times New Roman" w:eastAsia="Times New Roman" w:hAnsi="Times New Roman" w:cs="Times New Roman"/>
                <w:bCs/>
                <w:i/>
                <w:color w:val="auto"/>
                <w:lang w:eastAsia="en-US" w:bidi="ar-SA"/>
              </w:rPr>
              <w:t>Герега Галина Федорівна</w:t>
            </w:r>
          </w:p>
          <w:p w:rsidR="00E23D6E" w:rsidRPr="0085394A" w:rsidRDefault="00E23D6E" w:rsidP="00E23D6E">
            <w:pPr>
              <w:pStyle w:val="a7"/>
              <w:shd w:val="clear" w:color="auto" w:fill="auto"/>
              <w:rPr>
                <w:b w:val="0"/>
                <w:i/>
                <w:sz w:val="24"/>
                <w:szCs w:val="24"/>
                <w:lang w:val="uk-UA"/>
              </w:rPr>
            </w:pPr>
            <w:r w:rsidRPr="0085394A">
              <w:rPr>
                <w:b w:val="0"/>
                <w:i/>
                <w:sz w:val="24"/>
                <w:szCs w:val="24"/>
                <w:lang w:val="uk-UA"/>
              </w:rPr>
              <w:t>Адреса засновника: Україна, 04210, м. Київ, просп. Героїв Сталінграду, буд. 12-Г, кв. 73</w:t>
            </w:r>
          </w:p>
        </w:tc>
      </w:tr>
      <w:tr w:rsidR="00C55D6A" w:rsidRPr="0085394A" w:rsidTr="006231B5">
        <w:trPr>
          <w:cantSplit/>
          <w:trHeight w:val="511"/>
        </w:trPr>
        <w:tc>
          <w:tcPr>
            <w:tcW w:w="3266" w:type="dxa"/>
          </w:tcPr>
          <w:p w:rsidR="00C55D6A" w:rsidRPr="0085394A" w:rsidRDefault="00CB5B68" w:rsidP="006231B5">
            <w:pPr>
              <w:pStyle w:val="a7"/>
              <w:shd w:val="clear" w:color="auto" w:fill="auto"/>
              <w:ind w:hanging="113"/>
              <w:rPr>
                <w:b w:val="0"/>
                <w:sz w:val="24"/>
                <w:szCs w:val="24"/>
                <w:lang w:val="uk-UA"/>
              </w:rPr>
            </w:pPr>
            <w:r w:rsidRPr="0085394A">
              <w:rPr>
                <w:b w:val="0"/>
                <w:sz w:val="24"/>
                <w:szCs w:val="24"/>
                <w:lang w:val="uk-UA"/>
              </w:rPr>
              <w:t xml:space="preserve"> </w:t>
            </w:r>
            <w:r w:rsidR="008A789E" w:rsidRPr="0085394A">
              <w:rPr>
                <w:b w:val="0"/>
                <w:sz w:val="24"/>
                <w:szCs w:val="24"/>
                <w:lang w:val="uk-UA"/>
              </w:rPr>
              <w:t>Реєстраційний номер:</w:t>
            </w:r>
          </w:p>
        </w:tc>
        <w:tc>
          <w:tcPr>
            <w:tcW w:w="6231" w:type="dxa"/>
          </w:tcPr>
          <w:p w:rsidR="00C55D6A" w:rsidRPr="0085394A" w:rsidRDefault="00C55D6A" w:rsidP="00E23D6E">
            <w:pPr>
              <w:pStyle w:val="a7"/>
              <w:shd w:val="clear" w:color="auto" w:fill="auto"/>
              <w:jc w:val="both"/>
              <w:rPr>
                <w:b w:val="0"/>
                <w:sz w:val="24"/>
                <w:szCs w:val="24"/>
                <w:lang w:val="uk-UA"/>
              </w:rPr>
            </w:pPr>
            <w:r w:rsidRPr="0085394A">
              <w:rPr>
                <w:b w:val="0"/>
                <w:i/>
                <w:sz w:val="24"/>
                <w:szCs w:val="24"/>
                <w:lang w:val="uk-UA"/>
              </w:rPr>
              <w:t>від</w:t>
            </w:r>
            <w:r w:rsidRPr="0085394A">
              <w:rPr>
                <w:b w:val="0"/>
                <w:sz w:val="24"/>
                <w:szCs w:val="24"/>
                <w:lang w:val="uk-UA"/>
              </w:rPr>
              <w:t xml:space="preserve"> </w:t>
            </w:r>
            <w:r w:rsidRPr="0085394A">
              <w:rPr>
                <w:b w:val="0"/>
                <w:i/>
                <w:sz w:val="24"/>
                <w:szCs w:val="24"/>
                <w:lang w:val="uk-UA"/>
              </w:rPr>
              <w:t>21.12.2022</w:t>
            </w:r>
            <w:r w:rsidRPr="0085394A">
              <w:rPr>
                <w:b w:val="0"/>
                <w:sz w:val="24"/>
                <w:szCs w:val="24"/>
                <w:lang w:val="uk-UA"/>
              </w:rPr>
              <w:t xml:space="preserve"> </w:t>
            </w:r>
            <w:r w:rsidRPr="0085394A">
              <w:rPr>
                <w:b w:val="0"/>
                <w:i/>
                <w:sz w:val="24"/>
                <w:szCs w:val="24"/>
                <w:lang w:val="uk-UA"/>
              </w:rPr>
              <w:t>№ 597211277</w:t>
            </w:r>
            <w:r w:rsidR="005036A3" w:rsidRPr="0085394A">
              <w:rPr>
                <w:b w:val="0"/>
                <w:i/>
                <w:sz w:val="24"/>
                <w:szCs w:val="24"/>
                <w:lang w:val="uk-UA"/>
              </w:rPr>
              <w:t>,</w:t>
            </w:r>
            <w:r w:rsidR="008A789E" w:rsidRPr="0085394A">
              <w:rPr>
                <w:b w:val="0"/>
                <w:i/>
                <w:sz w:val="24"/>
                <w:szCs w:val="24"/>
                <w:lang w:val="uk-UA"/>
              </w:rPr>
              <w:t xml:space="preserve"> доручення від </w:t>
            </w:r>
            <w:r w:rsidR="00E23D6E" w:rsidRPr="0085394A">
              <w:rPr>
                <w:b w:val="0"/>
                <w:i/>
                <w:sz w:val="24"/>
                <w:szCs w:val="24"/>
                <w:lang w:val="uk-UA"/>
              </w:rPr>
              <w:t xml:space="preserve">21.12.2022 </w:t>
            </w:r>
            <w:r w:rsidR="00E23D6E" w:rsidRPr="0085394A">
              <w:rPr>
                <w:b w:val="0"/>
                <w:i/>
                <w:sz w:val="24"/>
                <w:szCs w:val="24"/>
                <w:lang w:val="uk-UA"/>
              </w:rPr>
              <w:br/>
            </w:r>
            <w:r w:rsidR="00A91671" w:rsidRPr="0085394A">
              <w:rPr>
                <w:b w:val="0"/>
                <w:i/>
                <w:sz w:val="24"/>
                <w:szCs w:val="24"/>
                <w:lang w:val="uk-UA"/>
              </w:rPr>
              <w:t>№</w:t>
            </w:r>
            <w:r w:rsidR="00E23D6E" w:rsidRPr="0085394A">
              <w:rPr>
                <w:b w:val="0"/>
                <w:i/>
                <w:sz w:val="24"/>
                <w:szCs w:val="24"/>
                <w:lang w:val="uk-UA"/>
              </w:rPr>
              <w:t xml:space="preserve"> 08/24349</w:t>
            </w:r>
            <w:r w:rsidR="007121CA" w:rsidRPr="0085394A">
              <w:rPr>
                <w:b w:val="0"/>
                <w:i/>
                <w:sz w:val="24"/>
                <w:szCs w:val="24"/>
                <w:lang w:val="uk-UA"/>
              </w:rPr>
              <w:t>__</w:t>
            </w:r>
          </w:p>
        </w:tc>
      </w:tr>
    </w:tbl>
    <w:p w:rsidR="00C55D6A" w:rsidRPr="0085394A" w:rsidRDefault="00C55D6A" w:rsidP="00C55D6A">
      <w:pPr>
        <w:spacing w:line="1" w:lineRule="exact"/>
      </w:pPr>
    </w:p>
    <w:p w:rsidR="00C55D6A" w:rsidRPr="0085394A" w:rsidRDefault="00C55D6A" w:rsidP="00C55D6A">
      <w:pPr>
        <w:pStyle w:val="a7"/>
        <w:shd w:val="clear" w:color="auto" w:fill="auto"/>
        <w:ind w:firstLine="142"/>
        <w:rPr>
          <w:b w:val="0"/>
          <w:lang w:val="uk-UA"/>
        </w:rPr>
      </w:pPr>
      <w:r w:rsidRPr="0085394A">
        <w:rPr>
          <w:b w:val="0"/>
          <w:lang w:val="uk-UA"/>
        </w:rPr>
        <w:t>*за даними Єдиного державного реєстру юридичних осіб, фізичних осіб- підприємців та громадських формувань</w:t>
      </w:r>
    </w:p>
    <w:p w:rsidR="00C55D6A" w:rsidRPr="0085394A" w:rsidRDefault="00C55D6A" w:rsidP="00C55D6A">
      <w:pPr>
        <w:pStyle w:val="a7"/>
        <w:shd w:val="clear" w:color="auto" w:fill="auto"/>
        <w:ind w:left="353"/>
        <w:rPr>
          <w:sz w:val="24"/>
          <w:szCs w:val="24"/>
          <w:lang w:val="uk-UA"/>
        </w:rPr>
      </w:pPr>
    </w:p>
    <w:p w:rsidR="00C55D6A" w:rsidRPr="0085394A" w:rsidRDefault="00C55D6A" w:rsidP="00C55D6A">
      <w:pPr>
        <w:pStyle w:val="a7"/>
        <w:numPr>
          <w:ilvl w:val="0"/>
          <w:numId w:val="1"/>
        </w:numPr>
        <w:shd w:val="clear" w:color="auto" w:fill="auto"/>
        <w:rPr>
          <w:sz w:val="24"/>
          <w:szCs w:val="24"/>
          <w:lang w:val="uk-UA"/>
        </w:rPr>
      </w:pPr>
      <w:r w:rsidRPr="0085394A">
        <w:rPr>
          <w:sz w:val="24"/>
          <w:szCs w:val="24"/>
          <w:lang w:val="uk-UA"/>
        </w:rPr>
        <w:t>Відомості про земельну ділянку (</w:t>
      </w:r>
      <w:r w:rsidR="00793063" w:rsidRPr="0085394A">
        <w:rPr>
          <w:sz w:val="24"/>
          <w:szCs w:val="24"/>
          <w:lang w:val="uk-UA"/>
        </w:rPr>
        <w:t>кадастровий</w:t>
      </w:r>
      <w:r w:rsidRPr="0085394A">
        <w:rPr>
          <w:sz w:val="24"/>
          <w:szCs w:val="24"/>
          <w:lang w:val="uk-UA"/>
        </w:rPr>
        <w:t xml:space="preserve"> № 8000000000:75:489:0015).</w:t>
      </w:r>
    </w:p>
    <w:tbl>
      <w:tblPr>
        <w:tblOverlap w:val="neve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66"/>
        <w:gridCol w:w="6331"/>
      </w:tblGrid>
      <w:tr w:rsidR="00C55D6A" w:rsidRPr="0085394A" w:rsidTr="00E23D6E">
        <w:trPr>
          <w:trHeight w:hRule="exact" w:val="407"/>
        </w:trPr>
        <w:tc>
          <w:tcPr>
            <w:tcW w:w="3166" w:type="dxa"/>
            <w:shd w:val="clear" w:color="auto" w:fill="FFFFFF"/>
          </w:tcPr>
          <w:p w:rsidR="00C55D6A" w:rsidRPr="0085394A" w:rsidRDefault="00CB5B68" w:rsidP="005D7526">
            <w:pPr>
              <w:pStyle w:val="a4"/>
              <w:shd w:val="clear" w:color="auto" w:fill="auto"/>
              <w:rPr>
                <w:sz w:val="24"/>
                <w:szCs w:val="24"/>
                <w:lang w:val="uk-UA"/>
              </w:rPr>
            </w:pPr>
            <w:r w:rsidRPr="0085394A">
              <w:rPr>
                <w:sz w:val="24"/>
                <w:szCs w:val="24"/>
                <w:lang w:val="uk-UA"/>
              </w:rPr>
              <w:t xml:space="preserve"> </w:t>
            </w:r>
            <w:r w:rsidR="00C55D6A" w:rsidRPr="0085394A">
              <w:rPr>
                <w:sz w:val="24"/>
                <w:szCs w:val="24"/>
                <w:lang w:val="uk-UA"/>
              </w:rPr>
              <w:t>Місце розташування (адреса)</w:t>
            </w:r>
          </w:p>
        </w:tc>
        <w:tc>
          <w:tcPr>
            <w:tcW w:w="6331" w:type="dxa"/>
            <w:shd w:val="clear" w:color="auto" w:fill="FFFFFF"/>
          </w:tcPr>
          <w:p w:rsidR="00C55D6A" w:rsidRPr="0085394A" w:rsidRDefault="00C55D6A" w:rsidP="006231B5">
            <w:pPr>
              <w:pStyle w:val="a4"/>
              <w:shd w:val="clear" w:color="auto" w:fill="auto"/>
              <w:spacing w:line="233" w:lineRule="auto"/>
              <w:jc w:val="both"/>
              <w:rPr>
                <w:i/>
                <w:iCs/>
                <w:sz w:val="24"/>
                <w:szCs w:val="24"/>
                <w:lang w:val="uk-UA"/>
              </w:rPr>
            </w:pPr>
            <w:r w:rsidRPr="0085394A">
              <w:rPr>
                <w:i/>
                <w:iCs/>
                <w:sz w:val="24"/>
                <w:szCs w:val="24"/>
                <w:lang w:val="uk-UA"/>
              </w:rPr>
              <w:t>м. Київ, р-н Святошинський, вул. Берковецька, 6</w:t>
            </w:r>
          </w:p>
          <w:p w:rsidR="00C55D6A" w:rsidRPr="0085394A" w:rsidRDefault="00C55D6A" w:rsidP="006231B5">
            <w:pPr>
              <w:pStyle w:val="a4"/>
              <w:shd w:val="clear" w:color="auto" w:fill="auto"/>
              <w:spacing w:line="233" w:lineRule="auto"/>
              <w:jc w:val="both"/>
              <w:rPr>
                <w:i/>
                <w:iCs/>
                <w:sz w:val="24"/>
                <w:szCs w:val="24"/>
                <w:lang w:val="uk-UA"/>
              </w:rPr>
            </w:pPr>
          </w:p>
          <w:p w:rsidR="00C55D6A" w:rsidRPr="0085394A" w:rsidRDefault="00C55D6A" w:rsidP="006231B5">
            <w:pPr>
              <w:pStyle w:val="a4"/>
              <w:shd w:val="clear" w:color="auto" w:fill="auto"/>
              <w:spacing w:line="233" w:lineRule="auto"/>
              <w:jc w:val="both"/>
              <w:rPr>
                <w:sz w:val="24"/>
                <w:szCs w:val="24"/>
                <w:lang w:val="uk-UA"/>
              </w:rPr>
            </w:pPr>
          </w:p>
        </w:tc>
      </w:tr>
      <w:tr w:rsidR="00C55D6A" w:rsidRPr="0085394A" w:rsidTr="006231B5">
        <w:trPr>
          <w:trHeight w:hRule="exact" w:val="274"/>
        </w:trPr>
        <w:tc>
          <w:tcPr>
            <w:tcW w:w="3166" w:type="dxa"/>
            <w:shd w:val="clear" w:color="auto" w:fill="FFFFFF"/>
          </w:tcPr>
          <w:p w:rsidR="00C55D6A" w:rsidRPr="0085394A" w:rsidRDefault="00CB5B68" w:rsidP="005D7526">
            <w:pPr>
              <w:pStyle w:val="a4"/>
              <w:shd w:val="clear" w:color="auto" w:fill="auto"/>
              <w:rPr>
                <w:sz w:val="24"/>
                <w:szCs w:val="24"/>
                <w:lang w:val="uk-UA"/>
              </w:rPr>
            </w:pPr>
            <w:r w:rsidRPr="0085394A">
              <w:rPr>
                <w:sz w:val="24"/>
                <w:szCs w:val="24"/>
                <w:lang w:val="uk-UA"/>
              </w:rPr>
              <w:t xml:space="preserve"> </w:t>
            </w:r>
            <w:r w:rsidR="00C55D6A" w:rsidRPr="0085394A">
              <w:rPr>
                <w:sz w:val="24"/>
                <w:szCs w:val="24"/>
                <w:lang w:val="uk-UA"/>
              </w:rPr>
              <w:t>Площа</w:t>
            </w:r>
          </w:p>
        </w:tc>
        <w:tc>
          <w:tcPr>
            <w:tcW w:w="6331" w:type="dxa"/>
            <w:shd w:val="clear" w:color="auto" w:fill="FFFFFF"/>
          </w:tcPr>
          <w:p w:rsidR="00C55D6A" w:rsidRPr="0085394A" w:rsidRDefault="001C374B" w:rsidP="006231B5">
            <w:pPr>
              <w:pStyle w:val="a4"/>
              <w:shd w:val="clear" w:color="auto" w:fill="auto"/>
              <w:jc w:val="both"/>
              <w:rPr>
                <w:sz w:val="24"/>
                <w:szCs w:val="24"/>
                <w:lang w:val="uk-UA"/>
              </w:rPr>
            </w:pPr>
            <w:r w:rsidRPr="0085394A">
              <w:rPr>
                <w:rFonts w:eastAsiaTheme="minorHAnsi"/>
                <w:i/>
                <w:sz w:val="24"/>
                <w:szCs w:val="24"/>
                <w:highlight w:val="white"/>
                <w:lang w:val="uk-UA"/>
              </w:rPr>
              <w:t>4,2199</w:t>
            </w:r>
            <w:r w:rsidR="001B5701" w:rsidRPr="0085394A">
              <w:rPr>
                <w:i/>
                <w:iCs/>
                <w:sz w:val="24"/>
                <w:szCs w:val="24"/>
                <w:lang w:val="uk-UA"/>
              </w:rPr>
              <w:t xml:space="preserve"> </w:t>
            </w:r>
            <w:r w:rsidR="00C55D6A" w:rsidRPr="0085394A">
              <w:rPr>
                <w:i/>
                <w:iCs/>
                <w:sz w:val="24"/>
                <w:szCs w:val="24"/>
                <w:lang w:val="uk-UA"/>
              </w:rPr>
              <w:t>га</w:t>
            </w:r>
          </w:p>
        </w:tc>
      </w:tr>
      <w:tr w:rsidR="00C55D6A" w:rsidRPr="0085394A" w:rsidTr="006231B5">
        <w:trPr>
          <w:trHeight w:hRule="exact" w:val="279"/>
        </w:trPr>
        <w:tc>
          <w:tcPr>
            <w:tcW w:w="3166" w:type="dxa"/>
            <w:shd w:val="clear" w:color="auto" w:fill="FFFFFF"/>
            <w:vAlign w:val="bottom"/>
          </w:tcPr>
          <w:p w:rsidR="00C55D6A" w:rsidRPr="0085394A" w:rsidRDefault="00CB5B68" w:rsidP="005D7526">
            <w:pPr>
              <w:pStyle w:val="a4"/>
              <w:shd w:val="clear" w:color="auto" w:fill="auto"/>
              <w:rPr>
                <w:sz w:val="24"/>
                <w:szCs w:val="24"/>
                <w:lang w:val="uk-UA"/>
              </w:rPr>
            </w:pPr>
            <w:r w:rsidRPr="0085394A">
              <w:rPr>
                <w:sz w:val="24"/>
                <w:szCs w:val="24"/>
                <w:lang w:val="uk-UA"/>
              </w:rPr>
              <w:t xml:space="preserve"> </w:t>
            </w:r>
            <w:r w:rsidR="00C55D6A" w:rsidRPr="0085394A">
              <w:rPr>
                <w:sz w:val="24"/>
                <w:szCs w:val="24"/>
                <w:lang w:val="uk-UA"/>
              </w:rPr>
              <w:t>Вид та термін користування</w:t>
            </w:r>
          </w:p>
        </w:tc>
        <w:tc>
          <w:tcPr>
            <w:tcW w:w="6331" w:type="dxa"/>
            <w:shd w:val="clear" w:color="auto" w:fill="FFFFFF"/>
            <w:vAlign w:val="bottom"/>
          </w:tcPr>
          <w:p w:rsidR="00C55D6A" w:rsidRPr="0085394A" w:rsidRDefault="00AD2513" w:rsidP="00E23D6E">
            <w:pPr>
              <w:pStyle w:val="a4"/>
              <w:shd w:val="clear" w:color="auto" w:fill="auto"/>
              <w:jc w:val="both"/>
              <w:rPr>
                <w:sz w:val="24"/>
                <w:szCs w:val="24"/>
                <w:lang w:val="uk-UA"/>
              </w:rPr>
            </w:pPr>
            <w:r w:rsidRPr="0085394A">
              <w:rPr>
                <w:i/>
                <w:sz w:val="24"/>
                <w:szCs w:val="24"/>
                <w:lang w:val="uk-UA"/>
              </w:rPr>
              <w:t>право в процесі оформлення (</w:t>
            </w:r>
            <w:r w:rsidR="00E23D6E" w:rsidRPr="0085394A">
              <w:rPr>
                <w:i/>
                <w:sz w:val="24"/>
                <w:szCs w:val="24"/>
                <w:lang w:val="uk-UA"/>
              </w:rPr>
              <w:t>продаж у власність</w:t>
            </w:r>
            <w:r w:rsidRPr="0085394A">
              <w:rPr>
                <w:i/>
                <w:sz w:val="24"/>
                <w:szCs w:val="24"/>
                <w:lang w:val="uk-UA"/>
              </w:rPr>
              <w:t>)</w:t>
            </w:r>
          </w:p>
        </w:tc>
      </w:tr>
      <w:tr w:rsidR="00793063" w:rsidRPr="0085394A" w:rsidTr="00E81C1D">
        <w:trPr>
          <w:trHeight w:hRule="exact" w:val="1190"/>
        </w:trPr>
        <w:tc>
          <w:tcPr>
            <w:tcW w:w="3166" w:type="dxa"/>
            <w:shd w:val="clear" w:color="auto" w:fill="FFFFFF"/>
          </w:tcPr>
          <w:p w:rsidR="00E23D6E" w:rsidRPr="0085394A" w:rsidRDefault="00CB5B68" w:rsidP="00E23D6E">
            <w:pPr>
              <w:pStyle w:val="a4"/>
              <w:rPr>
                <w:sz w:val="24"/>
                <w:szCs w:val="24"/>
                <w:lang w:val="uk-UA"/>
              </w:rPr>
            </w:pPr>
            <w:r w:rsidRPr="0085394A">
              <w:rPr>
                <w:sz w:val="24"/>
                <w:szCs w:val="24"/>
                <w:lang w:val="uk-UA"/>
              </w:rPr>
              <w:t xml:space="preserve"> </w:t>
            </w:r>
            <w:r w:rsidR="00E23D6E" w:rsidRPr="0085394A">
              <w:rPr>
                <w:sz w:val="24"/>
                <w:szCs w:val="24"/>
                <w:lang w:val="uk-UA"/>
              </w:rPr>
              <w:t>Вид цільового призначення</w:t>
            </w:r>
          </w:p>
          <w:p w:rsidR="00E23D6E" w:rsidRPr="0085394A" w:rsidRDefault="00E23D6E" w:rsidP="00E23D6E">
            <w:pPr>
              <w:pStyle w:val="a4"/>
              <w:rPr>
                <w:sz w:val="24"/>
                <w:szCs w:val="24"/>
                <w:lang w:val="uk-UA"/>
              </w:rPr>
            </w:pPr>
            <w:r w:rsidRPr="0085394A">
              <w:rPr>
                <w:sz w:val="24"/>
                <w:szCs w:val="24"/>
                <w:lang w:val="uk-UA"/>
              </w:rPr>
              <w:t xml:space="preserve"> земельної ділянки згідно з</w:t>
            </w:r>
          </w:p>
          <w:p w:rsidR="00793063" w:rsidRPr="0085394A" w:rsidRDefault="00E23D6E" w:rsidP="00E23D6E">
            <w:pPr>
              <w:pStyle w:val="a4"/>
              <w:shd w:val="clear" w:color="auto" w:fill="auto"/>
              <w:rPr>
                <w:sz w:val="24"/>
                <w:szCs w:val="24"/>
                <w:lang w:val="uk-UA"/>
              </w:rPr>
            </w:pPr>
            <w:r w:rsidRPr="0085394A">
              <w:rPr>
                <w:sz w:val="24"/>
                <w:szCs w:val="24"/>
                <w:lang w:val="uk-UA"/>
              </w:rPr>
              <w:t xml:space="preserve"> данними ДЗК</w:t>
            </w:r>
          </w:p>
        </w:tc>
        <w:tc>
          <w:tcPr>
            <w:tcW w:w="6331" w:type="dxa"/>
            <w:shd w:val="clear" w:color="auto" w:fill="FFFFFF"/>
          </w:tcPr>
          <w:p w:rsidR="00793063" w:rsidRPr="0085394A" w:rsidRDefault="00E23D6E" w:rsidP="006231B5">
            <w:pPr>
              <w:pStyle w:val="a4"/>
              <w:shd w:val="clear" w:color="auto" w:fill="auto"/>
              <w:jc w:val="both"/>
              <w:rPr>
                <w:i/>
                <w:sz w:val="24"/>
                <w:szCs w:val="24"/>
                <w:lang w:val="uk-UA"/>
              </w:rPr>
            </w:pPr>
            <w:r w:rsidRPr="0085394A">
              <w:rPr>
                <w:i/>
                <w:sz w:val="24"/>
                <w:szCs w:val="24"/>
                <w:lang w:val="uk-UA"/>
              </w:rPr>
              <w:t xml:space="preserve">03.10 </w:t>
            </w:r>
            <w:r w:rsidR="00793063" w:rsidRPr="0085394A">
              <w:rPr>
                <w:i/>
                <w:sz w:val="24"/>
                <w:szCs w:val="24"/>
                <w:lang w:val="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p>
        </w:tc>
      </w:tr>
      <w:tr w:rsidR="00793063" w:rsidRPr="0085394A" w:rsidTr="006231B5">
        <w:trPr>
          <w:trHeight w:hRule="exact" w:val="431"/>
        </w:trPr>
        <w:tc>
          <w:tcPr>
            <w:tcW w:w="3166" w:type="dxa"/>
            <w:tcBorders>
              <w:bottom w:val="single" w:sz="4" w:space="0" w:color="auto"/>
            </w:tcBorders>
            <w:shd w:val="clear" w:color="auto" w:fill="FFFFFF"/>
          </w:tcPr>
          <w:p w:rsidR="00793063" w:rsidRPr="0085394A" w:rsidRDefault="00CB5B68" w:rsidP="005D7526">
            <w:pPr>
              <w:pStyle w:val="a4"/>
              <w:shd w:val="clear" w:color="auto" w:fill="auto"/>
              <w:rPr>
                <w:sz w:val="24"/>
                <w:szCs w:val="24"/>
                <w:lang w:val="uk-UA"/>
              </w:rPr>
            </w:pPr>
            <w:r w:rsidRPr="0085394A">
              <w:rPr>
                <w:sz w:val="24"/>
                <w:szCs w:val="24"/>
                <w:lang w:val="uk-UA"/>
              </w:rPr>
              <w:t xml:space="preserve"> </w:t>
            </w:r>
            <w:r w:rsidR="00793063" w:rsidRPr="0085394A">
              <w:rPr>
                <w:sz w:val="24"/>
                <w:szCs w:val="24"/>
                <w:lang w:val="uk-UA"/>
              </w:rPr>
              <w:t>Експертна грошова оцінка</w:t>
            </w:r>
          </w:p>
        </w:tc>
        <w:tc>
          <w:tcPr>
            <w:tcW w:w="6331" w:type="dxa"/>
            <w:tcBorders>
              <w:bottom w:val="single" w:sz="4" w:space="0" w:color="auto"/>
            </w:tcBorders>
            <w:shd w:val="clear" w:color="auto" w:fill="FFFFFF"/>
          </w:tcPr>
          <w:p w:rsidR="00793063" w:rsidRPr="0085394A" w:rsidRDefault="00E23D6E" w:rsidP="00FC494D">
            <w:pPr>
              <w:pStyle w:val="a4"/>
              <w:shd w:val="clear" w:color="auto" w:fill="auto"/>
              <w:jc w:val="both"/>
              <w:rPr>
                <w:i/>
                <w:sz w:val="24"/>
                <w:szCs w:val="24"/>
                <w:highlight w:val="cyan"/>
                <w:lang w:val="uk-UA"/>
              </w:rPr>
            </w:pPr>
            <w:r w:rsidRPr="0085394A">
              <w:rPr>
                <w:i/>
                <w:sz w:val="24"/>
                <w:szCs w:val="24"/>
                <w:lang w:val="uk-UA"/>
              </w:rPr>
              <w:t xml:space="preserve"> </w:t>
            </w:r>
            <w:r w:rsidR="00FC494D" w:rsidRPr="00FC494D">
              <w:rPr>
                <w:i/>
                <w:sz w:val="24"/>
                <w:szCs w:val="24"/>
                <w:lang w:val="uk-UA"/>
              </w:rPr>
              <w:t>186 965 000,00</w:t>
            </w:r>
            <w:r w:rsidR="00FC494D">
              <w:rPr>
                <w:i/>
                <w:sz w:val="24"/>
                <w:szCs w:val="24"/>
                <w:lang w:val="uk-UA"/>
              </w:rPr>
              <w:t xml:space="preserve"> </w:t>
            </w:r>
            <w:r w:rsidRPr="0085394A">
              <w:rPr>
                <w:i/>
                <w:sz w:val="24"/>
                <w:szCs w:val="24"/>
                <w:lang w:val="uk-UA"/>
              </w:rPr>
              <w:t xml:space="preserve">грн (дата оцінки – </w:t>
            </w:r>
            <w:r w:rsidR="00FC494D" w:rsidRPr="00FC494D">
              <w:rPr>
                <w:i/>
                <w:sz w:val="24"/>
                <w:szCs w:val="24"/>
                <w:lang w:val="uk-UA"/>
              </w:rPr>
              <w:t>27.04.2023</w:t>
            </w:r>
            <w:r w:rsidRPr="0085394A">
              <w:rPr>
                <w:i/>
                <w:sz w:val="24"/>
                <w:szCs w:val="24"/>
                <w:lang w:val="uk-UA"/>
              </w:rPr>
              <w:t>)</w:t>
            </w:r>
          </w:p>
        </w:tc>
      </w:tr>
    </w:tbl>
    <w:p w:rsidR="00C55D6A" w:rsidRPr="0085394A" w:rsidRDefault="00C55D6A" w:rsidP="00C55D6A">
      <w:pPr>
        <w:spacing w:after="259" w:line="1" w:lineRule="exact"/>
      </w:pPr>
    </w:p>
    <w:p w:rsidR="00C55D6A" w:rsidRPr="0085394A" w:rsidRDefault="00C55D6A" w:rsidP="00E85A60">
      <w:pPr>
        <w:pStyle w:val="1"/>
        <w:shd w:val="clear" w:color="auto" w:fill="auto"/>
        <w:ind w:firstLine="400"/>
        <w:jc w:val="both"/>
        <w:rPr>
          <w:b/>
          <w:bCs/>
          <w:i w:val="0"/>
          <w:sz w:val="24"/>
          <w:szCs w:val="24"/>
          <w:lang w:val="uk-UA"/>
        </w:rPr>
      </w:pPr>
      <w:r w:rsidRPr="0085394A">
        <w:rPr>
          <w:b/>
          <w:bCs/>
          <w:i w:val="0"/>
          <w:iCs w:val="0"/>
          <w:sz w:val="24"/>
          <w:szCs w:val="24"/>
          <w:lang w:val="uk-UA"/>
        </w:rPr>
        <w:t xml:space="preserve">3. </w:t>
      </w:r>
      <w:r w:rsidRPr="0085394A">
        <w:rPr>
          <w:b/>
          <w:bCs/>
          <w:i w:val="0"/>
          <w:sz w:val="24"/>
          <w:szCs w:val="24"/>
          <w:lang w:val="uk-UA"/>
        </w:rPr>
        <w:t>Мета прийняття рішення.</w:t>
      </w:r>
    </w:p>
    <w:p w:rsidR="00C55D6A" w:rsidRDefault="00C55D6A" w:rsidP="00C55D6A">
      <w:pPr>
        <w:pStyle w:val="1"/>
        <w:shd w:val="clear" w:color="auto" w:fill="auto"/>
        <w:ind w:left="284" w:firstLine="156"/>
        <w:jc w:val="both"/>
        <w:rPr>
          <w:i w:val="0"/>
          <w:sz w:val="24"/>
          <w:szCs w:val="24"/>
          <w:lang w:val="uk-UA"/>
        </w:rPr>
      </w:pPr>
      <w:r w:rsidRPr="0085394A">
        <w:rPr>
          <w:i w:val="0"/>
          <w:sz w:val="24"/>
          <w:szCs w:val="24"/>
          <w:lang w:val="uk-UA"/>
        </w:rPr>
        <w:t xml:space="preserve">Метою прийняття рішення є забезпечення реалізації встановленого Земельним кодексом України права </w:t>
      </w:r>
      <w:r w:rsidR="00E85A60" w:rsidRPr="0085394A">
        <w:rPr>
          <w:i w:val="0"/>
          <w:sz w:val="24"/>
          <w:szCs w:val="24"/>
          <w:lang w:val="uk-UA"/>
        </w:rPr>
        <w:t>фізичних та юридичних осіб</w:t>
      </w:r>
      <w:r w:rsidRPr="0085394A">
        <w:rPr>
          <w:i w:val="0"/>
          <w:sz w:val="24"/>
          <w:szCs w:val="24"/>
          <w:lang w:val="uk-UA"/>
        </w:rPr>
        <w:t xml:space="preserve"> на </w:t>
      </w:r>
      <w:r w:rsidR="00E85A60" w:rsidRPr="0085394A">
        <w:rPr>
          <w:i w:val="0"/>
          <w:sz w:val="24"/>
          <w:szCs w:val="24"/>
          <w:lang w:val="uk-UA"/>
        </w:rPr>
        <w:t>придбання земельних ділянок у власність.</w:t>
      </w:r>
    </w:p>
    <w:p w:rsidR="00FB07B6" w:rsidRDefault="00FB07B6" w:rsidP="00C55D6A">
      <w:pPr>
        <w:pStyle w:val="1"/>
        <w:shd w:val="clear" w:color="auto" w:fill="auto"/>
        <w:ind w:left="284" w:firstLine="156"/>
        <w:jc w:val="both"/>
        <w:rPr>
          <w:i w:val="0"/>
          <w:sz w:val="24"/>
          <w:szCs w:val="24"/>
          <w:lang w:val="uk-UA"/>
        </w:rPr>
      </w:pPr>
    </w:p>
    <w:p w:rsidR="00FB07B6" w:rsidRPr="0085394A" w:rsidRDefault="00FB07B6" w:rsidP="00C55D6A">
      <w:pPr>
        <w:pStyle w:val="1"/>
        <w:shd w:val="clear" w:color="auto" w:fill="auto"/>
        <w:ind w:left="284" w:firstLine="156"/>
        <w:jc w:val="both"/>
        <w:rPr>
          <w:i w:val="0"/>
          <w:sz w:val="24"/>
          <w:szCs w:val="24"/>
          <w:lang w:val="uk-UA"/>
        </w:rPr>
      </w:pPr>
    </w:p>
    <w:p w:rsidR="000F6B19" w:rsidRPr="0085394A" w:rsidRDefault="00E85A60" w:rsidP="006A5457">
      <w:pPr>
        <w:pStyle w:val="a7"/>
        <w:shd w:val="clear" w:color="auto" w:fill="auto"/>
        <w:ind w:left="426"/>
        <w:rPr>
          <w:lang w:val="uk-UA"/>
        </w:rPr>
      </w:pPr>
      <w:r w:rsidRPr="0085394A">
        <w:rPr>
          <w:sz w:val="24"/>
          <w:szCs w:val="24"/>
          <w:lang w:val="uk-UA"/>
        </w:rPr>
        <w:lastRenderedPageBreak/>
        <w:t>4</w:t>
      </w:r>
      <w:r w:rsidR="00C55D6A" w:rsidRPr="0085394A">
        <w:rPr>
          <w:sz w:val="24"/>
          <w:szCs w:val="24"/>
          <w:lang w:val="uk-UA"/>
        </w:rPr>
        <w:t>. Особливі характеристики ділянки.</w:t>
      </w:r>
    </w:p>
    <w:tbl>
      <w:tblPr>
        <w:tblStyle w:val="a8"/>
        <w:tblW w:w="9497" w:type="dxa"/>
        <w:tblInd w:w="137" w:type="dxa"/>
        <w:tblLook w:val="04A0" w:firstRow="1" w:lastRow="0" w:firstColumn="1" w:lastColumn="0" w:noHBand="0" w:noVBand="1"/>
      </w:tblPr>
      <w:tblGrid>
        <w:gridCol w:w="3260"/>
        <w:gridCol w:w="6237"/>
      </w:tblGrid>
      <w:tr w:rsidR="00E23D6E" w:rsidRPr="0085394A" w:rsidTr="00FB07B6">
        <w:trPr>
          <w:trHeight w:val="2042"/>
        </w:trPr>
        <w:tc>
          <w:tcPr>
            <w:tcW w:w="3260" w:type="dxa"/>
            <w:tcBorders>
              <w:top w:val="single" w:sz="4" w:space="0" w:color="auto"/>
              <w:left w:val="single" w:sz="4" w:space="0" w:color="auto"/>
              <w:bottom w:val="single" w:sz="4" w:space="0" w:color="auto"/>
              <w:right w:val="single" w:sz="4" w:space="0" w:color="auto"/>
            </w:tcBorders>
            <w:hideMark/>
          </w:tcPr>
          <w:p w:rsidR="00E23D6E" w:rsidRPr="0085394A" w:rsidRDefault="00E23D6E">
            <w:pPr>
              <w:pStyle w:val="1"/>
              <w:shd w:val="clear" w:color="auto" w:fill="auto"/>
              <w:ind w:left="-113"/>
              <w:rPr>
                <w:i w:val="0"/>
                <w:sz w:val="24"/>
                <w:szCs w:val="24"/>
                <w:lang w:val="uk-UA" w:bidi="uk-UA"/>
              </w:rPr>
            </w:pPr>
            <w:r w:rsidRPr="0085394A">
              <w:rPr>
                <w:i w:val="0"/>
                <w:sz w:val="24"/>
                <w:szCs w:val="24"/>
                <w:lang w:val="uk-UA" w:bidi="uk-UA"/>
              </w:rPr>
              <w:t xml:space="preserve">Наявність будівель і споруд </w:t>
            </w:r>
          </w:p>
          <w:p w:rsidR="00E23D6E" w:rsidRPr="0085394A" w:rsidRDefault="00E23D6E">
            <w:pPr>
              <w:pStyle w:val="1"/>
              <w:shd w:val="clear" w:color="auto" w:fill="auto"/>
              <w:ind w:left="-113"/>
              <w:rPr>
                <w:i w:val="0"/>
                <w:sz w:val="24"/>
                <w:szCs w:val="24"/>
                <w:lang w:val="uk-UA" w:bidi="uk-UA"/>
              </w:rPr>
            </w:pPr>
            <w:r w:rsidRPr="0085394A">
              <w:rPr>
                <w:i w:val="0"/>
                <w:sz w:val="24"/>
                <w:szCs w:val="24"/>
                <w:lang w:val="uk-UA" w:bidi="uk-UA"/>
              </w:rPr>
              <w:t xml:space="preserve"> на ділянці:</w:t>
            </w:r>
          </w:p>
        </w:tc>
        <w:tc>
          <w:tcPr>
            <w:tcW w:w="6237" w:type="dxa"/>
            <w:tcBorders>
              <w:top w:val="single" w:sz="4" w:space="0" w:color="auto"/>
              <w:left w:val="single" w:sz="4" w:space="0" w:color="auto"/>
              <w:bottom w:val="single" w:sz="4" w:space="0" w:color="auto"/>
              <w:right w:val="single" w:sz="4" w:space="0" w:color="auto"/>
            </w:tcBorders>
            <w:vAlign w:val="center"/>
            <w:hideMark/>
          </w:tcPr>
          <w:p w:rsidR="00E23D6E" w:rsidRPr="006A5457" w:rsidRDefault="00E23D6E" w:rsidP="006A5457">
            <w:pPr>
              <w:spacing w:line="223" w:lineRule="auto"/>
              <w:jc w:val="both"/>
              <w:rPr>
                <w:rFonts w:ascii="Times New Roman" w:eastAsia="Times New Roman" w:hAnsi="Times New Roman" w:cs="Times New Roman"/>
                <w:i/>
                <w:color w:val="auto"/>
              </w:rPr>
            </w:pPr>
            <w:r w:rsidRPr="006A5457">
              <w:rPr>
                <w:rFonts w:ascii="Times New Roman" w:eastAsia="Times New Roman" w:hAnsi="Times New Roman" w:cs="Times New Roman"/>
                <w:i/>
                <w:color w:val="auto"/>
              </w:rPr>
              <w:t>На земельній ділянці розташован</w:t>
            </w:r>
            <w:r w:rsidR="000F6B19" w:rsidRPr="006A5457">
              <w:rPr>
                <w:rFonts w:ascii="Times New Roman" w:eastAsia="Times New Roman" w:hAnsi="Times New Roman" w:cs="Times New Roman"/>
                <w:i/>
                <w:color w:val="auto"/>
              </w:rPr>
              <w:t xml:space="preserve">а частина </w:t>
            </w:r>
            <w:r w:rsidRPr="006A5457">
              <w:rPr>
                <w:rFonts w:ascii="Times New Roman" w:eastAsia="Times New Roman" w:hAnsi="Times New Roman" w:cs="Times New Roman"/>
                <w:i/>
                <w:color w:val="auto"/>
              </w:rPr>
              <w:t>торг</w:t>
            </w:r>
            <w:r w:rsidR="000F6B19" w:rsidRPr="006A5457">
              <w:rPr>
                <w:rFonts w:ascii="Times New Roman" w:eastAsia="Times New Roman" w:hAnsi="Times New Roman" w:cs="Times New Roman"/>
                <w:i/>
                <w:color w:val="auto"/>
              </w:rPr>
              <w:t xml:space="preserve">івельного комплексу загальною площею 37703,3 кв. м, </w:t>
            </w:r>
            <w:r w:rsidRPr="006A5457">
              <w:rPr>
                <w:rFonts w:ascii="Times New Roman" w:eastAsia="Times New Roman" w:hAnsi="Times New Roman" w:cs="Times New Roman"/>
                <w:i/>
                <w:color w:val="auto"/>
              </w:rPr>
              <w:t xml:space="preserve">який є власністю товариства з обмеженою відповідальністю «ЕПІЦЕНТР </w:t>
            </w:r>
            <w:r w:rsidR="000F6B19" w:rsidRPr="006A5457">
              <w:rPr>
                <w:rFonts w:ascii="Times New Roman" w:eastAsia="Times New Roman" w:hAnsi="Times New Roman" w:cs="Times New Roman"/>
                <w:i/>
                <w:color w:val="auto"/>
              </w:rPr>
              <w:t>Н</w:t>
            </w:r>
            <w:r w:rsidRPr="006A5457">
              <w:rPr>
                <w:rFonts w:ascii="Times New Roman" w:eastAsia="Times New Roman" w:hAnsi="Times New Roman" w:cs="Times New Roman"/>
                <w:i/>
                <w:color w:val="auto"/>
              </w:rPr>
              <w:t>»</w:t>
            </w:r>
            <w:r w:rsidR="000F6B19" w:rsidRPr="006A5457">
              <w:rPr>
                <w:rFonts w:ascii="Times New Roman" w:eastAsia="Times New Roman" w:hAnsi="Times New Roman" w:cs="Times New Roman"/>
                <w:i/>
                <w:color w:val="auto"/>
              </w:rPr>
              <w:t xml:space="preserve">, </w:t>
            </w:r>
            <w:r w:rsidR="000F6B19" w:rsidRPr="003B17EA">
              <w:rPr>
                <w:rFonts w:ascii="Times New Roman" w:eastAsia="Times New Roman" w:hAnsi="Times New Roman" w:cs="Times New Roman"/>
                <w:i/>
                <w:color w:val="auto"/>
              </w:rPr>
              <w:t xml:space="preserve">право власності зареєстровано у Державному реєстрі речових прав на нерухоме майно </w:t>
            </w:r>
            <w:r w:rsidR="000F6B19">
              <w:rPr>
                <w:rFonts w:ascii="Times New Roman" w:eastAsia="Times New Roman" w:hAnsi="Times New Roman" w:cs="Times New Roman"/>
                <w:i/>
                <w:color w:val="auto"/>
              </w:rPr>
              <w:t>31</w:t>
            </w:r>
            <w:r w:rsidR="000F6B19" w:rsidRPr="003B17EA">
              <w:rPr>
                <w:rFonts w:ascii="Times New Roman" w:eastAsia="Times New Roman" w:hAnsi="Times New Roman" w:cs="Times New Roman"/>
                <w:i/>
                <w:color w:val="auto"/>
              </w:rPr>
              <w:t>.</w:t>
            </w:r>
            <w:r w:rsidR="000F6B19">
              <w:rPr>
                <w:rFonts w:ascii="Times New Roman" w:eastAsia="Times New Roman" w:hAnsi="Times New Roman" w:cs="Times New Roman"/>
                <w:i/>
                <w:color w:val="auto"/>
              </w:rPr>
              <w:t>03</w:t>
            </w:r>
            <w:r w:rsidR="000F6B19" w:rsidRPr="003B17EA">
              <w:rPr>
                <w:rFonts w:ascii="Times New Roman" w:eastAsia="Times New Roman" w:hAnsi="Times New Roman" w:cs="Times New Roman"/>
                <w:i/>
                <w:color w:val="auto"/>
              </w:rPr>
              <w:t>.201</w:t>
            </w:r>
            <w:r w:rsidR="000F6B19">
              <w:rPr>
                <w:rFonts w:ascii="Times New Roman" w:eastAsia="Times New Roman" w:hAnsi="Times New Roman" w:cs="Times New Roman"/>
                <w:i/>
                <w:color w:val="auto"/>
              </w:rPr>
              <w:t>6</w:t>
            </w:r>
            <w:r w:rsidR="000F6B19" w:rsidRPr="003B17EA">
              <w:rPr>
                <w:rFonts w:ascii="Times New Roman" w:eastAsia="Times New Roman" w:hAnsi="Times New Roman" w:cs="Times New Roman"/>
                <w:i/>
                <w:color w:val="auto"/>
              </w:rPr>
              <w:t xml:space="preserve">, номер запису про право власності </w:t>
            </w:r>
            <w:r w:rsidR="000F6B19">
              <w:rPr>
                <w:rFonts w:ascii="Times New Roman" w:eastAsia="Times New Roman" w:hAnsi="Times New Roman" w:cs="Times New Roman"/>
                <w:i/>
                <w:color w:val="auto"/>
              </w:rPr>
              <w:t>14050021</w:t>
            </w:r>
            <w:r w:rsidR="000F6B19" w:rsidRPr="003B17EA">
              <w:rPr>
                <w:rFonts w:ascii="Times New Roman" w:eastAsia="Times New Roman" w:hAnsi="Times New Roman" w:cs="Times New Roman"/>
                <w:i/>
                <w:color w:val="auto"/>
              </w:rPr>
              <w:t xml:space="preserve"> (інформація з Державного реєстру речових прав на нерухоме майно від </w:t>
            </w:r>
            <w:r w:rsidR="000F6B19">
              <w:rPr>
                <w:rFonts w:ascii="Times New Roman" w:eastAsia="Times New Roman" w:hAnsi="Times New Roman" w:cs="Times New Roman"/>
                <w:i/>
                <w:color w:val="auto"/>
              </w:rPr>
              <w:t>13</w:t>
            </w:r>
            <w:r w:rsidR="000F6B19" w:rsidRPr="003B17EA">
              <w:rPr>
                <w:rFonts w:ascii="Times New Roman" w:eastAsia="Times New Roman" w:hAnsi="Times New Roman" w:cs="Times New Roman"/>
                <w:i/>
                <w:color w:val="auto"/>
              </w:rPr>
              <w:t>.0</w:t>
            </w:r>
            <w:r w:rsidR="000F6B19">
              <w:rPr>
                <w:rFonts w:ascii="Times New Roman" w:eastAsia="Times New Roman" w:hAnsi="Times New Roman" w:cs="Times New Roman"/>
                <w:i/>
                <w:color w:val="auto"/>
              </w:rPr>
              <w:t>4</w:t>
            </w:r>
            <w:r w:rsidR="000F6B19" w:rsidRPr="003B17EA">
              <w:rPr>
                <w:rFonts w:ascii="Times New Roman" w:eastAsia="Times New Roman" w:hAnsi="Times New Roman" w:cs="Times New Roman"/>
                <w:i/>
                <w:color w:val="auto"/>
              </w:rPr>
              <w:t>.2023</w:t>
            </w:r>
            <w:r w:rsidR="000F6B19">
              <w:rPr>
                <w:rFonts w:ascii="Times New Roman" w:eastAsia="Times New Roman" w:hAnsi="Times New Roman" w:cs="Times New Roman"/>
                <w:i/>
                <w:color w:val="auto"/>
              </w:rPr>
              <w:t xml:space="preserve"> </w:t>
            </w:r>
            <w:r w:rsidR="000F6B19" w:rsidRPr="003B17EA">
              <w:rPr>
                <w:rFonts w:ascii="Times New Roman" w:eastAsia="Times New Roman" w:hAnsi="Times New Roman" w:cs="Times New Roman"/>
                <w:i/>
                <w:color w:val="auto"/>
              </w:rPr>
              <w:t xml:space="preserve">№ </w:t>
            </w:r>
            <w:r w:rsidR="000F6B19">
              <w:rPr>
                <w:rFonts w:ascii="Times New Roman" w:eastAsia="Times New Roman" w:hAnsi="Times New Roman" w:cs="Times New Roman"/>
                <w:i/>
                <w:color w:val="auto"/>
              </w:rPr>
              <w:t>329043313</w:t>
            </w:r>
            <w:r w:rsidR="000F6B19" w:rsidRPr="003B17EA">
              <w:rPr>
                <w:rFonts w:ascii="Times New Roman" w:eastAsia="Times New Roman" w:hAnsi="Times New Roman" w:cs="Times New Roman"/>
                <w:i/>
                <w:color w:val="auto"/>
              </w:rPr>
              <w:t>)</w:t>
            </w:r>
            <w:r w:rsidR="000F6B19">
              <w:rPr>
                <w:rFonts w:ascii="Times New Roman" w:eastAsia="Times New Roman" w:hAnsi="Times New Roman" w:cs="Times New Roman"/>
                <w:i/>
                <w:color w:val="auto"/>
              </w:rPr>
              <w:t>.</w:t>
            </w:r>
          </w:p>
        </w:tc>
      </w:tr>
      <w:tr w:rsidR="00E23D6E" w:rsidRPr="0085394A" w:rsidTr="00FB07B6">
        <w:trPr>
          <w:trHeight w:val="70"/>
        </w:trPr>
        <w:tc>
          <w:tcPr>
            <w:tcW w:w="3260" w:type="dxa"/>
            <w:tcBorders>
              <w:top w:val="single" w:sz="4" w:space="0" w:color="auto"/>
              <w:left w:val="single" w:sz="4" w:space="0" w:color="auto"/>
              <w:bottom w:val="single" w:sz="4" w:space="0" w:color="auto"/>
              <w:right w:val="single" w:sz="4" w:space="0" w:color="auto"/>
            </w:tcBorders>
            <w:hideMark/>
          </w:tcPr>
          <w:p w:rsidR="00E23D6E" w:rsidRPr="0085394A" w:rsidRDefault="00E23D6E">
            <w:pPr>
              <w:pStyle w:val="1"/>
              <w:shd w:val="clear" w:color="auto" w:fill="auto"/>
              <w:tabs>
                <w:tab w:val="left" w:pos="1861"/>
              </w:tabs>
              <w:ind w:left="-113"/>
              <w:rPr>
                <w:i w:val="0"/>
                <w:sz w:val="24"/>
                <w:szCs w:val="24"/>
                <w:lang w:val="uk-UA" w:bidi="uk-UA"/>
              </w:rPr>
            </w:pPr>
            <w:r w:rsidRPr="0085394A">
              <w:rPr>
                <w:i w:val="0"/>
                <w:sz w:val="24"/>
                <w:szCs w:val="24"/>
                <w:lang w:val="uk-UA" w:bidi="uk-UA"/>
              </w:rPr>
              <w:t xml:space="preserve"> Наявність ДПТ:</w:t>
            </w:r>
          </w:p>
        </w:tc>
        <w:tc>
          <w:tcPr>
            <w:tcW w:w="6237" w:type="dxa"/>
            <w:tcBorders>
              <w:top w:val="single" w:sz="4" w:space="0" w:color="auto"/>
              <w:left w:val="single" w:sz="4" w:space="0" w:color="auto"/>
              <w:bottom w:val="single" w:sz="4" w:space="0" w:color="auto"/>
              <w:right w:val="single" w:sz="4" w:space="0" w:color="auto"/>
            </w:tcBorders>
            <w:vAlign w:val="center"/>
            <w:hideMark/>
          </w:tcPr>
          <w:p w:rsidR="00E23D6E" w:rsidRPr="0085394A" w:rsidRDefault="00E23D6E" w:rsidP="006A5457">
            <w:pPr>
              <w:spacing w:line="223" w:lineRule="auto"/>
              <w:jc w:val="both"/>
              <w:rPr>
                <w:rFonts w:ascii="Times New Roman" w:eastAsia="Times New Roman" w:hAnsi="Times New Roman" w:cs="Times New Roman"/>
                <w:i/>
                <w:color w:val="auto"/>
              </w:rPr>
            </w:pPr>
            <w:r w:rsidRPr="0085394A">
              <w:rPr>
                <w:rFonts w:ascii="Times New Roman" w:eastAsia="Times New Roman" w:hAnsi="Times New Roman" w:cs="Times New Roman"/>
                <w:i/>
                <w:color w:val="auto"/>
              </w:rPr>
              <w:t>Детальний план території відсутній.</w:t>
            </w:r>
          </w:p>
        </w:tc>
      </w:tr>
      <w:tr w:rsidR="00E23D6E" w:rsidRPr="0085394A" w:rsidTr="00FB07B6">
        <w:trPr>
          <w:trHeight w:val="2264"/>
        </w:trPr>
        <w:tc>
          <w:tcPr>
            <w:tcW w:w="3260" w:type="dxa"/>
            <w:tcBorders>
              <w:top w:val="single" w:sz="4" w:space="0" w:color="auto"/>
              <w:left w:val="single" w:sz="4" w:space="0" w:color="auto"/>
              <w:bottom w:val="single" w:sz="4" w:space="0" w:color="auto"/>
              <w:right w:val="single" w:sz="4" w:space="0" w:color="auto"/>
            </w:tcBorders>
            <w:hideMark/>
          </w:tcPr>
          <w:p w:rsidR="00E23D6E" w:rsidRPr="0085394A" w:rsidRDefault="00E23D6E">
            <w:pPr>
              <w:ind w:left="-113"/>
              <w:rPr>
                <w:rFonts w:ascii="Times New Roman" w:hAnsi="Times New Roman" w:cs="Times New Roman"/>
              </w:rPr>
            </w:pPr>
            <w:r w:rsidRPr="0085394A">
              <w:rPr>
                <w:rFonts w:ascii="Times New Roman" w:hAnsi="Times New Roman" w:cs="Times New Roman"/>
              </w:rPr>
              <w:t xml:space="preserve"> Функціональне </w:t>
            </w:r>
          </w:p>
          <w:p w:rsidR="00E23D6E" w:rsidRPr="0085394A" w:rsidRDefault="00E23D6E">
            <w:pPr>
              <w:ind w:left="-113"/>
              <w:rPr>
                <w:rFonts w:ascii="Times New Roman" w:hAnsi="Times New Roman" w:cs="Times New Roman"/>
              </w:rPr>
            </w:pPr>
            <w:r w:rsidRPr="0085394A">
              <w:rPr>
                <w:rFonts w:ascii="Times New Roman" w:hAnsi="Times New Roman" w:cs="Times New Roman"/>
              </w:rPr>
              <w:t xml:space="preserve"> призначення згідно з</w:t>
            </w:r>
          </w:p>
          <w:p w:rsidR="00E23D6E" w:rsidRPr="0085394A" w:rsidRDefault="00E23D6E">
            <w:pPr>
              <w:ind w:left="-113"/>
              <w:rPr>
                <w:rFonts w:ascii="Times New Roman" w:hAnsi="Times New Roman" w:cs="Times New Roman"/>
              </w:rPr>
            </w:pPr>
            <w:r w:rsidRPr="0085394A">
              <w:rPr>
                <w:rFonts w:ascii="Times New Roman" w:hAnsi="Times New Roman" w:cs="Times New Roman"/>
              </w:rPr>
              <w:t xml:space="preserve"> Генпланом:</w:t>
            </w:r>
          </w:p>
        </w:tc>
        <w:tc>
          <w:tcPr>
            <w:tcW w:w="6237" w:type="dxa"/>
            <w:tcBorders>
              <w:top w:val="single" w:sz="4" w:space="0" w:color="auto"/>
              <w:left w:val="single" w:sz="4" w:space="0" w:color="auto"/>
              <w:bottom w:val="single" w:sz="4" w:space="0" w:color="auto"/>
              <w:right w:val="single" w:sz="4" w:space="0" w:color="auto"/>
            </w:tcBorders>
            <w:vAlign w:val="center"/>
            <w:hideMark/>
          </w:tcPr>
          <w:p w:rsidR="00E23D6E" w:rsidRPr="006A5457" w:rsidRDefault="00E23D6E" w:rsidP="0049295C">
            <w:pPr>
              <w:spacing w:line="223" w:lineRule="auto"/>
              <w:jc w:val="both"/>
              <w:rPr>
                <w:rFonts w:ascii="Times New Roman" w:eastAsia="Times New Roman" w:hAnsi="Times New Roman" w:cs="Times New Roman"/>
                <w:i/>
                <w:color w:val="auto"/>
              </w:rPr>
            </w:pPr>
            <w:r w:rsidRPr="006A5457">
              <w:rPr>
                <w:rFonts w:ascii="Times New Roman" w:eastAsia="Times New Roman" w:hAnsi="Times New Roman" w:cs="Times New Roman"/>
                <w:i/>
                <w:color w:val="auto"/>
              </w:rPr>
              <w:t xml:space="preserve">Згідно з листом Департаменту містобудування та архітектури виконавчого органу Київської міської ради (Київської міської державної адміністрації) від </w:t>
            </w:r>
            <w:r w:rsidR="000F6B19" w:rsidRPr="006A5457">
              <w:rPr>
                <w:rFonts w:ascii="Times New Roman" w:eastAsia="Times New Roman" w:hAnsi="Times New Roman" w:cs="Times New Roman"/>
                <w:i/>
                <w:color w:val="auto"/>
              </w:rPr>
              <w:t>27</w:t>
            </w:r>
            <w:r w:rsidRPr="006A5457">
              <w:rPr>
                <w:rFonts w:ascii="Times New Roman" w:eastAsia="Times New Roman" w:hAnsi="Times New Roman" w:cs="Times New Roman"/>
                <w:i/>
                <w:color w:val="auto"/>
              </w:rPr>
              <w:t>.</w:t>
            </w:r>
            <w:r w:rsidR="000F6B19" w:rsidRPr="006A5457">
              <w:rPr>
                <w:rFonts w:ascii="Times New Roman" w:eastAsia="Times New Roman" w:hAnsi="Times New Roman" w:cs="Times New Roman"/>
                <w:i/>
                <w:color w:val="auto"/>
              </w:rPr>
              <w:t>12</w:t>
            </w:r>
            <w:r w:rsidRPr="006A5457">
              <w:rPr>
                <w:rFonts w:ascii="Times New Roman" w:eastAsia="Times New Roman" w:hAnsi="Times New Roman" w:cs="Times New Roman"/>
                <w:i/>
                <w:color w:val="auto"/>
              </w:rPr>
              <w:t>.202</w:t>
            </w:r>
            <w:r w:rsidR="000F6B19" w:rsidRPr="006A5457">
              <w:rPr>
                <w:rFonts w:ascii="Times New Roman" w:eastAsia="Times New Roman" w:hAnsi="Times New Roman" w:cs="Times New Roman"/>
                <w:i/>
                <w:color w:val="auto"/>
              </w:rPr>
              <w:t>2</w:t>
            </w:r>
            <w:r w:rsidRPr="006A5457">
              <w:rPr>
                <w:rFonts w:ascii="Times New Roman" w:eastAsia="Times New Roman" w:hAnsi="Times New Roman" w:cs="Times New Roman"/>
                <w:i/>
                <w:color w:val="auto"/>
              </w:rPr>
              <w:t xml:space="preserve"> № </w:t>
            </w:r>
            <w:r w:rsidR="000F6B19" w:rsidRPr="006A5457">
              <w:rPr>
                <w:rFonts w:ascii="Times New Roman" w:eastAsia="Times New Roman" w:hAnsi="Times New Roman" w:cs="Times New Roman"/>
                <w:i/>
                <w:color w:val="auto"/>
              </w:rPr>
              <w:t>055-8996</w:t>
            </w:r>
            <w:r w:rsidRPr="006A5457">
              <w:rPr>
                <w:rFonts w:ascii="Times New Roman" w:eastAsia="Times New Roman" w:hAnsi="Times New Roman" w:cs="Times New Roman"/>
                <w:i/>
                <w:color w:val="auto"/>
              </w:rPr>
              <w:t xml:space="preserve">, </w:t>
            </w:r>
            <w:r w:rsidR="000F6B19" w:rsidRPr="006A5457">
              <w:rPr>
                <w:rFonts w:ascii="Times New Roman" w:eastAsia="Times New Roman" w:hAnsi="Times New Roman" w:cs="Times New Roman"/>
                <w:i/>
                <w:color w:val="auto"/>
              </w:rPr>
              <w:t xml:space="preserve">відповідно до Генерального плану міста Києва, затвердженого рішенням Київської міської ради </w:t>
            </w:r>
            <w:r w:rsidR="000F6B19" w:rsidRPr="006A5457">
              <w:rPr>
                <w:rFonts w:ascii="Times New Roman" w:eastAsia="Times New Roman" w:hAnsi="Times New Roman" w:cs="Times New Roman"/>
                <w:i/>
                <w:color w:val="auto"/>
              </w:rPr>
              <w:br/>
              <w:t>від 28.03.2002 № 370/1804 та з урахуванням змін, внесених відповідно до рішень Київської міської ради від 13.12.2007 № 1424/4257 та № 1422/4255, земельна ділянка за функціональним призначенням належ</w:t>
            </w:r>
            <w:r w:rsidR="0049295C">
              <w:rPr>
                <w:rFonts w:ascii="Times New Roman" w:eastAsia="Times New Roman" w:hAnsi="Times New Roman" w:cs="Times New Roman"/>
                <w:i/>
                <w:color w:val="auto"/>
              </w:rPr>
              <w:t>и</w:t>
            </w:r>
            <w:r w:rsidR="000F6B19" w:rsidRPr="006A5457">
              <w:rPr>
                <w:rFonts w:ascii="Times New Roman" w:eastAsia="Times New Roman" w:hAnsi="Times New Roman" w:cs="Times New Roman"/>
                <w:i/>
                <w:color w:val="auto"/>
              </w:rPr>
              <w:t>ть до території житлової та громадської забудови.</w:t>
            </w:r>
          </w:p>
        </w:tc>
      </w:tr>
      <w:tr w:rsidR="00E23D6E" w:rsidRPr="0085394A" w:rsidTr="00FB07B6">
        <w:trPr>
          <w:trHeight w:val="533"/>
        </w:trPr>
        <w:tc>
          <w:tcPr>
            <w:tcW w:w="3260" w:type="dxa"/>
            <w:tcBorders>
              <w:top w:val="single" w:sz="4" w:space="0" w:color="auto"/>
              <w:left w:val="single" w:sz="4" w:space="0" w:color="auto"/>
              <w:bottom w:val="single" w:sz="4" w:space="0" w:color="auto"/>
              <w:right w:val="single" w:sz="4" w:space="0" w:color="auto"/>
            </w:tcBorders>
            <w:hideMark/>
          </w:tcPr>
          <w:p w:rsidR="00E23D6E" w:rsidRPr="0085394A" w:rsidRDefault="00E23D6E">
            <w:pPr>
              <w:ind w:left="-113"/>
              <w:rPr>
                <w:rFonts w:ascii="Times New Roman" w:hAnsi="Times New Roman" w:cs="Times New Roman"/>
              </w:rPr>
            </w:pPr>
            <w:r w:rsidRPr="0085394A">
              <w:rPr>
                <w:rFonts w:ascii="Times New Roman" w:hAnsi="Times New Roman" w:cs="Times New Roman"/>
              </w:rPr>
              <w:t xml:space="preserve"> Правовий режим:</w:t>
            </w:r>
          </w:p>
        </w:tc>
        <w:tc>
          <w:tcPr>
            <w:tcW w:w="6237" w:type="dxa"/>
            <w:tcBorders>
              <w:top w:val="single" w:sz="4" w:space="0" w:color="auto"/>
              <w:left w:val="single" w:sz="4" w:space="0" w:color="auto"/>
              <w:bottom w:val="single" w:sz="4" w:space="0" w:color="auto"/>
              <w:right w:val="single" w:sz="4" w:space="0" w:color="auto"/>
            </w:tcBorders>
            <w:vAlign w:val="center"/>
            <w:hideMark/>
          </w:tcPr>
          <w:p w:rsidR="00FC494D" w:rsidRPr="006A5457" w:rsidRDefault="00E23D6E" w:rsidP="00FC494D">
            <w:pPr>
              <w:spacing w:line="223" w:lineRule="auto"/>
              <w:jc w:val="both"/>
              <w:rPr>
                <w:rFonts w:ascii="Times New Roman" w:eastAsia="Times New Roman" w:hAnsi="Times New Roman" w:cs="Times New Roman"/>
                <w:i/>
                <w:color w:val="auto"/>
              </w:rPr>
            </w:pPr>
            <w:r w:rsidRPr="006A5457">
              <w:rPr>
                <w:rFonts w:ascii="Times New Roman" w:eastAsia="Times New Roman" w:hAnsi="Times New Roman" w:cs="Times New Roman"/>
                <w:i/>
                <w:color w:val="auto"/>
              </w:rPr>
              <w:t>Земельна ділянка належить до земель комунальної власності територіальної громади міста Києва</w:t>
            </w:r>
            <w:r w:rsidR="00093D58">
              <w:rPr>
                <w:rFonts w:ascii="Times New Roman" w:eastAsia="Times New Roman" w:hAnsi="Times New Roman" w:cs="Times New Roman"/>
                <w:i/>
                <w:color w:val="auto"/>
              </w:rPr>
              <w:t xml:space="preserve"> </w:t>
            </w:r>
            <w:r w:rsidR="00093D58" w:rsidRPr="003B17EA">
              <w:rPr>
                <w:rFonts w:ascii="Times New Roman" w:eastAsia="Times New Roman" w:hAnsi="Times New Roman" w:cs="Times New Roman"/>
                <w:i/>
                <w:color w:val="auto"/>
              </w:rPr>
              <w:t xml:space="preserve">право власності зареєстровано у Державному реєстрі речових прав на нерухоме майно </w:t>
            </w:r>
            <w:r w:rsidR="00093D58">
              <w:rPr>
                <w:rFonts w:ascii="Times New Roman" w:eastAsia="Times New Roman" w:hAnsi="Times New Roman" w:cs="Times New Roman"/>
                <w:i/>
                <w:color w:val="auto"/>
              </w:rPr>
              <w:t>06</w:t>
            </w:r>
            <w:r w:rsidR="00093D58" w:rsidRPr="003B17EA">
              <w:rPr>
                <w:rFonts w:ascii="Times New Roman" w:eastAsia="Times New Roman" w:hAnsi="Times New Roman" w:cs="Times New Roman"/>
                <w:i/>
                <w:color w:val="auto"/>
              </w:rPr>
              <w:t>.</w:t>
            </w:r>
            <w:r w:rsidR="00093D58">
              <w:rPr>
                <w:rFonts w:ascii="Times New Roman" w:eastAsia="Times New Roman" w:hAnsi="Times New Roman" w:cs="Times New Roman"/>
                <w:i/>
                <w:color w:val="auto"/>
              </w:rPr>
              <w:t>04.</w:t>
            </w:r>
            <w:r w:rsidR="00093D58" w:rsidRPr="003B17EA">
              <w:rPr>
                <w:rFonts w:ascii="Times New Roman" w:eastAsia="Times New Roman" w:hAnsi="Times New Roman" w:cs="Times New Roman"/>
                <w:i/>
                <w:color w:val="auto"/>
              </w:rPr>
              <w:t>20</w:t>
            </w:r>
            <w:r w:rsidR="00093D58">
              <w:rPr>
                <w:rFonts w:ascii="Times New Roman" w:eastAsia="Times New Roman" w:hAnsi="Times New Roman" w:cs="Times New Roman"/>
                <w:i/>
                <w:color w:val="auto"/>
              </w:rPr>
              <w:t>23</w:t>
            </w:r>
            <w:r w:rsidR="00093D58" w:rsidRPr="003B17EA">
              <w:rPr>
                <w:rFonts w:ascii="Times New Roman" w:eastAsia="Times New Roman" w:hAnsi="Times New Roman" w:cs="Times New Roman"/>
                <w:i/>
                <w:color w:val="auto"/>
              </w:rPr>
              <w:t xml:space="preserve">, номер запису про право власності </w:t>
            </w:r>
            <w:r w:rsidR="00093D58">
              <w:rPr>
                <w:rFonts w:ascii="Times New Roman" w:eastAsia="Times New Roman" w:hAnsi="Times New Roman" w:cs="Times New Roman"/>
                <w:i/>
                <w:color w:val="auto"/>
              </w:rPr>
              <w:t>49881711</w:t>
            </w:r>
            <w:r w:rsidR="00093D58" w:rsidRPr="003B17EA">
              <w:rPr>
                <w:rFonts w:ascii="Times New Roman" w:eastAsia="Times New Roman" w:hAnsi="Times New Roman" w:cs="Times New Roman"/>
                <w:i/>
                <w:color w:val="auto"/>
              </w:rPr>
              <w:t xml:space="preserve"> (інформація з Державного реєстру речових прав на нерухоме майно від </w:t>
            </w:r>
            <w:r w:rsidR="00093D58">
              <w:rPr>
                <w:rFonts w:ascii="Times New Roman" w:eastAsia="Times New Roman" w:hAnsi="Times New Roman" w:cs="Times New Roman"/>
                <w:i/>
                <w:color w:val="auto"/>
              </w:rPr>
              <w:t>11</w:t>
            </w:r>
            <w:r w:rsidR="00093D58" w:rsidRPr="003B17EA">
              <w:rPr>
                <w:rFonts w:ascii="Times New Roman" w:eastAsia="Times New Roman" w:hAnsi="Times New Roman" w:cs="Times New Roman"/>
                <w:i/>
                <w:color w:val="auto"/>
              </w:rPr>
              <w:t>.0</w:t>
            </w:r>
            <w:r w:rsidR="00093D58">
              <w:rPr>
                <w:rFonts w:ascii="Times New Roman" w:eastAsia="Times New Roman" w:hAnsi="Times New Roman" w:cs="Times New Roman"/>
                <w:i/>
                <w:color w:val="auto"/>
              </w:rPr>
              <w:t>4</w:t>
            </w:r>
            <w:r w:rsidR="00093D58" w:rsidRPr="003B17EA">
              <w:rPr>
                <w:rFonts w:ascii="Times New Roman" w:eastAsia="Times New Roman" w:hAnsi="Times New Roman" w:cs="Times New Roman"/>
                <w:i/>
                <w:color w:val="auto"/>
              </w:rPr>
              <w:t>.2023</w:t>
            </w:r>
            <w:r w:rsidR="00093D58">
              <w:rPr>
                <w:rFonts w:ascii="Times New Roman" w:eastAsia="Times New Roman" w:hAnsi="Times New Roman" w:cs="Times New Roman"/>
                <w:i/>
                <w:color w:val="auto"/>
              </w:rPr>
              <w:t xml:space="preserve"> </w:t>
            </w:r>
            <w:r w:rsidR="00093D58">
              <w:rPr>
                <w:rFonts w:ascii="Times New Roman" w:eastAsia="Times New Roman" w:hAnsi="Times New Roman" w:cs="Times New Roman"/>
                <w:i/>
                <w:color w:val="auto"/>
              </w:rPr>
              <w:br/>
            </w:r>
            <w:r w:rsidR="00093D58" w:rsidRPr="003B17EA">
              <w:rPr>
                <w:rFonts w:ascii="Times New Roman" w:eastAsia="Times New Roman" w:hAnsi="Times New Roman" w:cs="Times New Roman"/>
                <w:i/>
                <w:color w:val="auto"/>
              </w:rPr>
              <w:t xml:space="preserve">№ </w:t>
            </w:r>
            <w:r w:rsidR="00093D58">
              <w:rPr>
                <w:rFonts w:ascii="Times New Roman" w:eastAsia="Times New Roman" w:hAnsi="Times New Roman" w:cs="Times New Roman"/>
                <w:i/>
                <w:color w:val="auto"/>
              </w:rPr>
              <w:t>328705963</w:t>
            </w:r>
            <w:r w:rsidR="00093D58" w:rsidRPr="003B17EA">
              <w:rPr>
                <w:rFonts w:ascii="Times New Roman" w:eastAsia="Times New Roman" w:hAnsi="Times New Roman" w:cs="Times New Roman"/>
                <w:i/>
                <w:color w:val="auto"/>
              </w:rPr>
              <w:t>)</w:t>
            </w:r>
            <w:r w:rsidRPr="006A5457">
              <w:rPr>
                <w:rFonts w:ascii="Times New Roman" w:eastAsia="Times New Roman" w:hAnsi="Times New Roman" w:cs="Times New Roman"/>
                <w:i/>
                <w:color w:val="auto"/>
              </w:rPr>
              <w:t>.</w:t>
            </w:r>
          </w:p>
        </w:tc>
      </w:tr>
      <w:tr w:rsidR="00E23D6E" w:rsidRPr="0085394A" w:rsidTr="00FB07B6">
        <w:trPr>
          <w:trHeight w:val="7051"/>
        </w:trPr>
        <w:tc>
          <w:tcPr>
            <w:tcW w:w="3260" w:type="dxa"/>
            <w:tcBorders>
              <w:top w:val="single" w:sz="4" w:space="0" w:color="auto"/>
              <w:left w:val="single" w:sz="4" w:space="0" w:color="auto"/>
              <w:bottom w:val="single" w:sz="4" w:space="0" w:color="auto"/>
              <w:right w:val="single" w:sz="4" w:space="0" w:color="auto"/>
            </w:tcBorders>
            <w:hideMark/>
          </w:tcPr>
          <w:p w:rsidR="00E23D6E" w:rsidRPr="0085394A" w:rsidRDefault="00E23D6E">
            <w:pPr>
              <w:ind w:left="-113"/>
              <w:rPr>
                <w:rFonts w:ascii="Times New Roman" w:hAnsi="Times New Roman" w:cs="Times New Roman"/>
              </w:rPr>
            </w:pPr>
            <w:r w:rsidRPr="0085394A">
              <w:rPr>
                <w:rFonts w:ascii="Times New Roman" w:hAnsi="Times New Roman" w:cs="Times New Roman"/>
              </w:rPr>
              <w:t xml:space="preserve"> Інші особливості:</w:t>
            </w:r>
          </w:p>
        </w:tc>
        <w:tc>
          <w:tcPr>
            <w:tcW w:w="6237" w:type="dxa"/>
            <w:tcBorders>
              <w:top w:val="single" w:sz="4" w:space="0" w:color="auto"/>
              <w:left w:val="single" w:sz="4" w:space="0" w:color="auto"/>
              <w:bottom w:val="single" w:sz="4" w:space="0" w:color="auto"/>
              <w:right w:val="single" w:sz="4" w:space="0" w:color="auto"/>
            </w:tcBorders>
            <w:vAlign w:val="center"/>
            <w:hideMark/>
          </w:tcPr>
          <w:p w:rsidR="00FB07B6" w:rsidRPr="006A5457" w:rsidRDefault="00FB07B6" w:rsidP="00FB07B6">
            <w:pPr>
              <w:spacing w:line="223" w:lineRule="auto"/>
              <w:jc w:val="both"/>
              <w:rPr>
                <w:rFonts w:ascii="Times New Roman" w:eastAsia="Times New Roman" w:hAnsi="Times New Roman" w:cs="Times New Roman"/>
                <w:i/>
                <w:color w:val="auto"/>
              </w:rPr>
            </w:pPr>
            <w:r w:rsidRPr="006A5457">
              <w:rPr>
                <w:rFonts w:ascii="Times New Roman" w:eastAsia="Times New Roman" w:hAnsi="Times New Roman" w:cs="Times New Roman"/>
                <w:i/>
                <w:color w:val="auto"/>
              </w:rPr>
              <w:t>Земельна ділянка з кадастровим номером 8000000000:75:489:0015 сформована за результатами об’єднання земельних ділянок площею 3,3875 га (кадастровий номер 8000000000:75:489:0142) та площею 0,8324 га (кадастровий номер 8000000000:75:489:0811).</w:t>
            </w:r>
          </w:p>
          <w:p w:rsidR="001F7C86" w:rsidRDefault="00FB07B6" w:rsidP="00FB07B6">
            <w:pPr>
              <w:jc w:val="both"/>
              <w:rPr>
                <w:rFonts w:ascii="Times New Roman" w:eastAsia="Times New Roman" w:hAnsi="Times New Roman" w:cs="Times New Roman"/>
                <w:i/>
                <w:color w:val="auto"/>
              </w:rPr>
            </w:pPr>
            <w:r w:rsidRPr="006A5457">
              <w:rPr>
                <w:rFonts w:ascii="Times New Roman" w:eastAsia="Times New Roman" w:hAnsi="Times New Roman" w:cs="Times New Roman"/>
                <w:i/>
                <w:color w:val="auto"/>
              </w:rPr>
              <w:t xml:space="preserve">Земельна ділянка 8000000000:75:489:0142 сформована в результаті поділу земельної ділянки з кадастровим номером 8000000000:75:489:0018 (поділ погоджено висновком Департаменту від 12.04.2021 № 05716-7850), яка рішенням Київської міської ради від 13.12.2007 </w:t>
            </w:r>
            <w:r>
              <w:rPr>
                <w:rFonts w:ascii="Times New Roman" w:eastAsia="Times New Roman" w:hAnsi="Times New Roman" w:cs="Times New Roman"/>
                <w:i/>
                <w:color w:val="auto"/>
              </w:rPr>
              <w:t xml:space="preserve">                    </w:t>
            </w:r>
            <w:r w:rsidRPr="006A5457">
              <w:rPr>
                <w:rFonts w:ascii="Times New Roman" w:eastAsia="Times New Roman" w:hAnsi="Times New Roman" w:cs="Times New Roman"/>
                <w:i/>
                <w:color w:val="auto"/>
              </w:rPr>
              <w:t>№ 1422/4255 надана ВАТ «Агрофірма «Теплиці України» в оренду на 5 років для будівництва та обслуговування торгово-розважального комплексу, офісного центру та об’єктів житлово-громадської забудови (договір оренди земельної ділянки від 21.08.2008 № 75-6-00415; рішенням Київської міської ради від 26.12.2014 № 859/859 поновлено вказаний договір оренди земельної ділянки, договір про поновлення та внесення змін до договору оренди земельних ділянок від 12.08.2015</w:t>
            </w:r>
            <w:r>
              <w:rPr>
                <w:rFonts w:ascii="Times New Roman" w:eastAsia="Times New Roman" w:hAnsi="Times New Roman" w:cs="Times New Roman"/>
                <w:i/>
                <w:color w:val="auto"/>
              </w:rPr>
              <w:t xml:space="preserve"> № </w:t>
            </w:r>
            <w:r w:rsidRPr="00547DD5">
              <w:rPr>
                <w:rFonts w:ascii="Times New Roman" w:eastAsia="Times New Roman" w:hAnsi="Times New Roman" w:cs="Times New Roman"/>
                <w:i/>
                <w:color w:val="auto"/>
              </w:rPr>
              <w:t>630</w:t>
            </w:r>
            <w:r w:rsidRPr="006A5457">
              <w:rPr>
                <w:rFonts w:ascii="Times New Roman" w:eastAsia="Times New Roman" w:hAnsi="Times New Roman" w:cs="Times New Roman"/>
                <w:i/>
                <w:color w:val="auto"/>
              </w:rPr>
              <w:t>)</w:t>
            </w:r>
            <w:r w:rsidR="001F7C86">
              <w:rPr>
                <w:rFonts w:ascii="Times New Roman" w:eastAsia="Times New Roman" w:hAnsi="Times New Roman" w:cs="Times New Roman"/>
                <w:i/>
                <w:color w:val="auto"/>
              </w:rPr>
              <w:t>.</w:t>
            </w:r>
          </w:p>
          <w:p w:rsidR="001F7C86" w:rsidRDefault="001F7C86" w:rsidP="00FB07B6">
            <w:pPr>
              <w:jc w:val="both"/>
              <w:rPr>
                <w:rFonts w:ascii="Times New Roman" w:eastAsia="Times New Roman" w:hAnsi="Times New Roman" w:cs="Times New Roman"/>
                <w:i/>
                <w:color w:val="auto"/>
              </w:rPr>
            </w:pPr>
            <w:r>
              <w:rPr>
                <w:rFonts w:ascii="Times New Roman" w:eastAsia="Times New Roman" w:hAnsi="Times New Roman" w:cs="Times New Roman"/>
                <w:i/>
                <w:color w:val="auto"/>
              </w:rPr>
              <w:t xml:space="preserve">Рішенням Київської міської ради від 16.12.2021                              № 4168/4209 внесено зміни до договору оренди  </w:t>
            </w:r>
            <w:r w:rsidRPr="006A5457">
              <w:rPr>
                <w:rFonts w:ascii="Times New Roman" w:eastAsia="Times New Roman" w:hAnsi="Times New Roman" w:cs="Times New Roman"/>
                <w:i/>
                <w:color w:val="auto"/>
              </w:rPr>
              <w:t>земельної ділянки від 21.08.2008 № 75-6-00415</w:t>
            </w:r>
            <w:r>
              <w:rPr>
                <w:rFonts w:ascii="Times New Roman" w:eastAsia="Times New Roman" w:hAnsi="Times New Roman" w:cs="Times New Roman"/>
                <w:i/>
                <w:color w:val="auto"/>
              </w:rPr>
              <w:t xml:space="preserve">, а саме земельну ділянку з кадастровим номером </w:t>
            </w:r>
            <w:r w:rsidRPr="006A5457">
              <w:rPr>
                <w:rFonts w:ascii="Times New Roman" w:eastAsia="Times New Roman" w:hAnsi="Times New Roman" w:cs="Times New Roman"/>
                <w:i/>
                <w:color w:val="auto"/>
              </w:rPr>
              <w:t>8000000000:75:489:0142</w:t>
            </w:r>
            <w:r>
              <w:rPr>
                <w:rFonts w:ascii="Times New Roman" w:eastAsia="Times New Roman" w:hAnsi="Times New Roman" w:cs="Times New Roman"/>
                <w:i/>
                <w:color w:val="auto"/>
              </w:rPr>
              <w:t xml:space="preserve"> виключено з переліку об’єктів оренди.</w:t>
            </w:r>
          </w:p>
          <w:p w:rsidR="00FB07B6" w:rsidRDefault="00FB07B6" w:rsidP="00FB07B6">
            <w:pPr>
              <w:spacing w:line="223" w:lineRule="auto"/>
              <w:jc w:val="both"/>
              <w:rPr>
                <w:rFonts w:ascii="Times New Roman" w:eastAsia="Times New Roman" w:hAnsi="Times New Roman" w:cs="Times New Roman"/>
                <w:i/>
                <w:color w:val="auto"/>
              </w:rPr>
            </w:pPr>
            <w:r w:rsidRPr="006A5457">
              <w:rPr>
                <w:rFonts w:ascii="Times New Roman" w:eastAsia="Times New Roman" w:hAnsi="Times New Roman" w:cs="Times New Roman"/>
                <w:i/>
                <w:color w:val="auto"/>
              </w:rPr>
              <w:t xml:space="preserve">Земельна ділянка </w:t>
            </w:r>
            <w:r>
              <w:rPr>
                <w:rFonts w:ascii="Times New Roman" w:eastAsia="Times New Roman" w:hAnsi="Times New Roman" w:cs="Times New Roman"/>
                <w:i/>
                <w:color w:val="auto"/>
              </w:rPr>
              <w:t xml:space="preserve">з кадастровим номером </w:t>
            </w:r>
            <w:r w:rsidRPr="006A5457">
              <w:rPr>
                <w:rFonts w:ascii="Times New Roman" w:eastAsia="Times New Roman" w:hAnsi="Times New Roman" w:cs="Times New Roman"/>
                <w:i/>
                <w:color w:val="auto"/>
              </w:rPr>
              <w:t>8000000000:75:489:0811 сформована в результаті поділу земельної ділянки з кадастровим номером 8000000000:75:489:0014 (поділ затверджено рішенням Київсь</w:t>
            </w:r>
            <w:r>
              <w:rPr>
                <w:rFonts w:ascii="Times New Roman" w:eastAsia="Times New Roman" w:hAnsi="Times New Roman" w:cs="Times New Roman"/>
                <w:i/>
                <w:color w:val="auto"/>
              </w:rPr>
              <w:t>кої міської ради від 16.12.2021</w:t>
            </w:r>
            <w:r w:rsidRPr="006A5457">
              <w:rPr>
                <w:rFonts w:ascii="Times New Roman" w:eastAsia="Times New Roman" w:hAnsi="Times New Roman" w:cs="Times New Roman"/>
                <w:i/>
                <w:color w:val="auto"/>
              </w:rPr>
              <w:t xml:space="preserve"> № 4164/4205), яка рішенням Київської міської ради від 13.12.2007 </w:t>
            </w:r>
            <w:r>
              <w:rPr>
                <w:rFonts w:ascii="Times New Roman" w:eastAsia="Times New Roman" w:hAnsi="Times New Roman" w:cs="Times New Roman"/>
                <w:i/>
                <w:color w:val="auto"/>
              </w:rPr>
              <w:t xml:space="preserve">                               </w:t>
            </w:r>
            <w:r w:rsidRPr="006A5457">
              <w:rPr>
                <w:rFonts w:ascii="Times New Roman" w:eastAsia="Times New Roman" w:hAnsi="Times New Roman" w:cs="Times New Roman"/>
                <w:i/>
                <w:color w:val="auto"/>
              </w:rPr>
              <w:lastRenderedPageBreak/>
              <w:t xml:space="preserve">№ 1424/4257 надана ТОВ «НВФ «Талер» в оренду для будівництва та обслуговування торгово-розважального комплексу, офісного центру та об’єктів житлово-громадської забудови (договір оренди земельної ділянки </w:t>
            </w:r>
            <w:r>
              <w:rPr>
                <w:rFonts w:ascii="Times New Roman" w:eastAsia="Times New Roman" w:hAnsi="Times New Roman" w:cs="Times New Roman"/>
                <w:i/>
                <w:color w:val="auto"/>
              </w:rPr>
              <w:br/>
            </w:r>
            <w:r w:rsidRPr="006A5457">
              <w:rPr>
                <w:rFonts w:ascii="Times New Roman" w:eastAsia="Times New Roman" w:hAnsi="Times New Roman" w:cs="Times New Roman"/>
                <w:i/>
                <w:color w:val="auto"/>
              </w:rPr>
              <w:t>від 27.01.2009 № 040986300002);  рішенням Київської міської ради поновлено зазначений договір оренди земельної ділянки (договір про поновлення та внесення змін до договору оренди земельно</w:t>
            </w:r>
            <w:r w:rsidR="001F7C86">
              <w:rPr>
                <w:rFonts w:ascii="Times New Roman" w:eastAsia="Times New Roman" w:hAnsi="Times New Roman" w:cs="Times New Roman"/>
                <w:i/>
                <w:color w:val="auto"/>
              </w:rPr>
              <w:t>ї ділянки від 12.08.2015                  № 629</w:t>
            </w:r>
            <w:r w:rsidRPr="006A5457">
              <w:rPr>
                <w:rFonts w:ascii="Times New Roman" w:eastAsia="Times New Roman" w:hAnsi="Times New Roman" w:cs="Times New Roman"/>
                <w:i/>
                <w:color w:val="auto"/>
              </w:rPr>
              <w:t>).</w:t>
            </w:r>
          </w:p>
          <w:p w:rsidR="001F7C86" w:rsidRDefault="001F7C86" w:rsidP="001F7C86">
            <w:pPr>
              <w:jc w:val="both"/>
              <w:rPr>
                <w:rFonts w:ascii="Times New Roman" w:eastAsia="Times New Roman" w:hAnsi="Times New Roman" w:cs="Times New Roman"/>
                <w:i/>
                <w:color w:val="auto"/>
              </w:rPr>
            </w:pPr>
            <w:r>
              <w:rPr>
                <w:rFonts w:ascii="Times New Roman" w:eastAsia="Times New Roman" w:hAnsi="Times New Roman" w:cs="Times New Roman"/>
                <w:i/>
                <w:color w:val="auto"/>
              </w:rPr>
              <w:t xml:space="preserve">Рішенням Київської міської ради від 16.12.2021                              № 4164/4205 внесено зміни до договору оренди  </w:t>
            </w:r>
            <w:r w:rsidRPr="006A5457">
              <w:rPr>
                <w:rFonts w:ascii="Times New Roman" w:eastAsia="Times New Roman" w:hAnsi="Times New Roman" w:cs="Times New Roman"/>
                <w:i/>
                <w:color w:val="auto"/>
              </w:rPr>
              <w:t>земельної ділянки від 27.01.2009 № 040986300002</w:t>
            </w:r>
            <w:r>
              <w:rPr>
                <w:rFonts w:ascii="Times New Roman" w:eastAsia="Times New Roman" w:hAnsi="Times New Roman" w:cs="Times New Roman"/>
                <w:i/>
                <w:color w:val="auto"/>
              </w:rPr>
              <w:t xml:space="preserve">, а саме земельну ділянку з кадастровим номером </w:t>
            </w:r>
            <w:r w:rsidRPr="006A5457">
              <w:rPr>
                <w:rFonts w:ascii="Times New Roman" w:eastAsia="Times New Roman" w:hAnsi="Times New Roman" w:cs="Times New Roman"/>
                <w:i/>
                <w:color w:val="auto"/>
              </w:rPr>
              <w:t>8000000000:75:489:0</w:t>
            </w:r>
            <w:r>
              <w:rPr>
                <w:rFonts w:ascii="Times New Roman" w:eastAsia="Times New Roman" w:hAnsi="Times New Roman" w:cs="Times New Roman"/>
                <w:i/>
                <w:color w:val="auto"/>
              </w:rPr>
              <w:t>811 виключено з переліку об’єктів оренди.</w:t>
            </w:r>
          </w:p>
          <w:p w:rsidR="00FB07B6" w:rsidRPr="0085394A" w:rsidRDefault="00FB07B6" w:rsidP="00FB07B6">
            <w:pPr>
              <w:spacing w:line="223" w:lineRule="auto"/>
              <w:jc w:val="both"/>
              <w:rPr>
                <w:rFonts w:ascii="Times New Roman" w:hAnsi="Times New Roman" w:cs="Times New Roman"/>
                <w:i/>
              </w:rPr>
            </w:pPr>
            <w:r w:rsidRPr="0085394A">
              <w:rPr>
                <w:rFonts w:ascii="Times New Roman" w:hAnsi="Times New Roman" w:cs="Times New Roman"/>
                <w:i/>
              </w:rPr>
              <w:t xml:space="preserve">Департаментом містобудування та архітектури виконавчого органу Київської міської ради (Київської міської державної адміністрації) надано позитивний висновок щодо відповідності місця розташування та цільового призначення земельної ділянки Генеральному плану міста Києва та іншій містобудівній документації від </w:t>
            </w:r>
            <w:r>
              <w:rPr>
                <w:rFonts w:ascii="Times New Roman" w:hAnsi="Times New Roman" w:cs="Times New Roman"/>
                <w:i/>
              </w:rPr>
              <w:t>27</w:t>
            </w:r>
            <w:r w:rsidRPr="0085394A">
              <w:rPr>
                <w:rFonts w:ascii="Times New Roman" w:hAnsi="Times New Roman" w:cs="Times New Roman"/>
                <w:i/>
              </w:rPr>
              <w:t>.</w:t>
            </w:r>
            <w:r>
              <w:rPr>
                <w:rFonts w:ascii="Times New Roman" w:hAnsi="Times New Roman" w:cs="Times New Roman"/>
                <w:i/>
              </w:rPr>
              <w:t>12</w:t>
            </w:r>
            <w:r w:rsidRPr="0085394A">
              <w:rPr>
                <w:rFonts w:ascii="Times New Roman" w:hAnsi="Times New Roman" w:cs="Times New Roman"/>
                <w:i/>
              </w:rPr>
              <w:t>.202</w:t>
            </w:r>
            <w:r>
              <w:rPr>
                <w:rFonts w:ascii="Times New Roman" w:hAnsi="Times New Roman" w:cs="Times New Roman"/>
                <w:i/>
              </w:rPr>
              <w:t>2</w:t>
            </w:r>
            <w:r w:rsidRPr="0085394A">
              <w:rPr>
                <w:rFonts w:ascii="Times New Roman" w:hAnsi="Times New Roman" w:cs="Times New Roman"/>
                <w:i/>
              </w:rPr>
              <w:t xml:space="preserve"> № </w:t>
            </w:r>
            <w:r>
              <w:rPr>
                <w:rFonts w:ascii="Times New Roman" w:hAnsi="Times New Roman" w:cs="Times New Roman"/>
                <w:i/>
              </w:rPr>
              <w:t>055-8996</w:t>
            </w:r>
            <w:r w:rsidRPr="0085394A">
              <w:rPr>
                <w:rFonts w:ascii="Times New Roman" w:hAnsi="Times New Roman" w:cs="Times New Roman"/>
                <w:i/>
              </w:rPr>
              <w:t>.</w:t>
            </w:r>
          </w:p>
          <w:p w:rsidR="00FC494D" w:rsidRPr="0085394A" w:rsidRDefault="00FC494D" w:rsidP="006A5457">
            <w:pPr>
              <w:spacing w:line="223" w:lineRule="auto"/>
              <w:jc w:val="both"/>
              <w:rPr>
                <w:rFonts w:ascii="Times New Roman" w:hAnsi="Times New Roman" w:cs="Times New Roman"/>
                <w:i/>
              </w:rPr>
            </w:pPr>
            <w:r w:rsidRPr="0085394A">
              <w:rPr>
                <w:rFonts w:ascii="Times New Roman" w:hAnsi="Times New Roman" w:cs="Times New Roman"/>
                <w:i/>
              </w:rPr>
              <w:t>Покупець зобов’язаний сплатити:</w:t>
            </w:r>
          </w:p>
          <w:p w:rsidR="00FC494D" w:rsidRPr="0085394A" w:rsidRDefault="00FC494D" w:rsidP="006A5457">
            <w:pPr>
              <w:spacing w:line="223" w:lineRule="auto"/>
              <w:jc w:val="both"/>
              <w:rPr>
                <w:rFonts w:ascii="Times New Roman" w:hAnsi="Times New Roman" w:cs="Times New Roman"/>
                <w:i/>
              </w:rPr>
            </w:pPr>
            <w:r w:rsidRPr="0085394A">
              <w:rPr>
                <w:rFonts w:ascii="Times New Roman" w:hAnsi="Times New Roman" w:cs="Times New Roman"/>
                <w:i/>
              </w:rPr>
              <w:t>-  50 % залишку ціни продажу земельної ділянки протягом 30 календарних днів після нотаріального посвідчення договору купівлі-продажу земельної ділянки (перший платіж) –</w:t>
            </w:r>
            <w:r w:rsidR="00CF4BE0">
              <w:rPr>
                <w:rFonts w:ascii="Times New Roman" w:hAnsi="Times New Roman" w:cs="Times New Roman"/>
                <w:i/>
              </w:rPr>
              <w:t xml:space="preserve"> 81 010 042,03</w:t>
            </w:r>
            <w:r w:rsidRPr="0085394A">
              <w:rPr>
                <w:rFonts w:ascii="Times New Roman" w:hAnsi="Times New Roman" w:cs="Times New Roman"/>
                <w:i/>
              </w:rPr>
              <w:t xml:space="preserve"> гривень;</w:t>
            </w:r>
          </w:p>
          <w:p w:rsidR="00FC494D" w:rsidRPr="006A5457" w:rsidRDefault="00FC494D" w:rsidP="00093D58">
            <w:pPr>
              <w:spacing w:line="223" w:lineRule="auto"/>
              <w:jc w:val="both"/>
              <w:rPr>
                <w:rFonts w:ascii="Times New Roman" w:eastAsia="Times New Roman" w:hAnsi="Times New Roman" w:cs="Times New Roman"/>
                <w:i/>
                <w:color w:val="auto"/>
              </w:rPr>
            </w:pPr>
            <w:r w:rsidRPr="0085394A">
              <w:rPr>
                <w:rFonts w:ascii="Times New Roman" w:hAnsi="Times New Roman" w:cs="Times New Roman"/>
                <w:i/>
              </w:rPr>
              <w:t>-  розмір щомісячного платежу при розстроченні платежу строком на 1 рік (12 місяців) –</w:t>
            </w:r>
            <w:r w:rsidR="00CF4BE0">
              <w:rPr>
                <w:rFonts w:ascii="Times New Roman" w:hAnsi="Times New Roman" w:cs="Times New Roman"/>
                <w:i/>
              </w:rPr>
              <w:t xml:space="preserve"> 6 750 836,84</w:t>
            </w:r>
            <w:r w:rsidRPr="0085394A">
              <w:rPr>
                <w:rFonts w:ascii="Times New Roman" w:hAnsi="Times New Roman" w:cs="Times New Roman"/>
                <w:i/>
                <w:sz w:val="16"/>
                <w:szCs w:val="16"/>
              </w:rPr>
              <w:t xml:space="preserve"> </w:t>
            </w:r>
            <w:r w:rsidRPr="0085394A">
              <w:rPr>
                <w:rFonts w:ascii="Times New Roman" w:hAnsi="Times New Roman" w:cs="Times New Roman"/>
                <w:i/>
              </w:rPr>
              <w:t>гривень.</w:t>
            </w:r>
          </w:p>
          <w:p w:rsidR="00E23D6E" w:rsidRPr="00FC494D" w:rsidRDefault="00FC494D" w:rsidP="006A5457">
            <w:pPr>
              <w:spacing w:line="223" w:lineRule="auto"/>
              <w:jc w:val="both"/>
              <w:rPr>
                <w:rFonts w:ascii="Times New Roman" w:eastAsia="Times New Roman" w:hAnsi="Times New Roman" w:cs="Times New Roman"/>
                <w:i/>
                <w:color w:val="auto"/>
              </w:rPr>
            </w:pPr>
            <w:r w:rsidRPr="006A5457">
              <w:rPr>
                <w:rFonts w:ascii="Times New Roman" w:eastAsia="Times New Roman" w:hAnsi="Times New Roman" w:cs="Times New Roman"/>
                <w:i/>
                <w:color w:val="auto"/>
              </w:rPr>
              <w:t>Зважаючи на положення статей 9, 122 Земельного кодексу України та пункту 34 частини першої статті 26 Закону України «Про місцеве самоврядування в Україні» (щодо обов’язковості розгляду питань землекористування на пленарних засіданнях) вказаний проєкт рішення направляється для подальшого розгляду Київською міською радою.</w:t>
            </w:r>
          </w:p>
        </w:tc>
      </w:tr>
    </w:tbl>
    <w:p w:rsidR="00E23D6E" w:rsidRPr="0085394A" w:rsidRDefault="00E23D6E" w:rsidP="00E23D6E">
      <w:pPr>
        <w:pStyle w:val="a7"/>
        <w:shd w:val="clear" w:color="auto" w:fill="auto"/>
        <w:spacing w:line="233" w:lineRule="auto"/>
        <w:ind w:left="284" w:firstLine="142"/>
        <w:jc w:val="both"/>
        <w:rPr>
          <w:sz w:val="24"/>
          <w:szCs w:val="24"/>
          <w:lang w:val="uk-UA"/>
        </w:rPr>
      </w:pPr>
    </w:p>
    <w:p w:rsidR="00C55D6A" w:rsidRPr="0085394A" w:rsidRDefault="00925E31" w:rsidP="00E23D6E">
      <w:pPr>
        <w:pStyle w:val="a7"/>
        <w:shd w:val="clear" w:color="auto" w:fill="auto"/>
        <w:ind w:firstLine="426"/>
        <w:jc w:val="both"/>
        <w:rPr>
          <w:sz w:val="24"/>
          <w:szCs w:val="24"/>
          <w:lang w:val="uk-UA"/>
        </w:rPr>
      </w:pPr>
      <w:r w:rsidRPr="0085394A">
        <w:rPr>
          <w:sz w:val="24"/>
          <w:szCs w:val="24"/>
          <w:lang w:val="uk-UA"/>
        </w:rPr>
        <w:t>5</w:t>
      </w:r>
      <w:r w:rsidR="00C55D6A" w:rsidRPr="0085394A">
        <w:rPr>
          <w:sz w:val="24"/>
          <w:szCs w:val="24"/>
          <w:lang w:val="uk-UA"/>
        </w:rPr>
        <w:t>. Стан нормативно-правової бази у даній сфері правового регулювання.</w:t>
      </w:r>
    </w:p>
    <w:p w:rsidR="00E23D6E" w:rsidRPr="0085394A" w:rsidRDefault="00E23D6E" w:rsidP="00E23D6E">
      <w:pPr>
        <w:pStyle w:val="1"/>
        <w:shd w:val="clear" w:color="auto" w:fill="auto"/>
        <w:tabs>
          <w:tab w:val="left" w:pos="709"/>
          <w:tab w:val="left" w:pos="851"/>
        </w:tabs>
        <w:ind w:firstLine="426"/>
        <w:jc w:val="both"/>
        <w:rPr>
          <w:i w:val="0"/>
          <w:sz w:val="24"/>
          <w:szCs w:val="24"/>
          <w:lang w:val="uk-UA"/>
        </w:rPr>
      </w:pPr>
      <w:r w:rsidRPr="0085394A">
        <w:rPr>
          <w:i w:val="0"/>
          <w:sz w:val="24"/>
          <w:szCs w:val="24"/>
          <w:lang w:val="uk-UA"/>
        </w:rPr>
        <w:t xml:space="preserve">Загальні засади та порядок продажу земельних ділянок у власність юридичним та фізичним особам визначено статтями 9, 128 Земельного кодексу України, Законом України «Про Державний земельний кадастр», Законом України «Про оцінку земель», Законом України «Про державну реєстрацію речових прав на нерухоме майно та їх обмежень», Порядком здійснення розрахунків з розстроченням платежу за придбання земельної ділянки державної та комунальної власності, затвердженим постановою Кабінету Міністрів України </w:t>
      </w:r>
      <w:r w:rsidRPr="0085394A">
        <w:rPr>
          <w:i w:val="0"/>
          <w:sz w:val="24"/>
          <w:szCs w:val="24"/>
          <w:lang w:val="uk-UA"/>
        </w:rPr>
        <w:br/>
        <w:t>від 22.04.2009 № 381, Законом України «Про внесення змін до деяких законодавчих актів України щодо розмежування земель державної та комунальної власності».</w:t>
      </w:r>
    </w:p>
    <w:p w:rsidR="004525DF" w:rsidRPr="0085394A" w:rsidRDefault="004525DF" w:rsidP="00E23D6E">
      <w:pPr>
        <w:pStyle w:val="1"/>
        <w:shd w:val="clear" w:color="auto" w:fill="auto"/>
        <w:tabs>
          <w:tab w:val="left" w:pos="709"/>
          <w:tab w:val="left" w:pos="851"/>
        </w:tabs>
        <w:ind w:firstLine="426"/>
        <w:jc w:val="both"/>
        <w:rPr>
          <w:i w:val="0"/>
          <w:sz w:val="24"/>
          <w:szCs w:val="24"/>
          <w:lang w:val="uk-UA"/>
        </w:rPr>
      </w:pPr>
    </w:p>
    <w:p w:rsidR="00C55D6A" w:rsidRPr="0085394A" w:rsidRDefault="004525DF" w:rsidP="00E23D6E">
      <w:pPr>
        <w:pStyle w:val="1"/>
        <w:shd w:val="clear" w:color="auto" w:fill="auto"/>
        <w:ind w:firstLine="426"/>
        <w:rPr>
          <w:i w:val="0"/>
          <w:sz w:val="24"/>
          <w:szCs w:val="24"/>
          <w:lang w:val="uk-UA"/>
        </w:rPr>
      </w:pPr>
      <w:r w:rsidRPr="0085394A">
        <w:rPr>
          <w:b/>
          <w:bCs/>
          <w:i w:val="0"/>
          <w:sz w:val="24"/>
          <w:szCs w:val="24"/>
          <w:lang w:val="uk-UA"/>
        </w:rPr>
        <w:t>6</w:t>
      </w:r>
      <w:r w:rsidR="00C55D6A" w:rsidRPr="0085394A">
        <w:rPr>
          <w:b/>
          <w:bCs/>
          <w:i w:val="0"/>
          <w:sz w:val="24"/>
          <w:szCs w:val="24"/>
          <w:lang w:val="uk-UA"/>
        </w:rPr>
        <w:t>. Фінансово-економічне обґрунтування.</w:t>
      </w:r>
    </w:p>
    <w:p w:rsidR="00E23D6E" w:rsidRPr="0085394A" w:rsidRDefault="00E23D6E" w:rsidP="00E23D6E">
      <w:pPr>
        <w:pStyle w:val="1"/>
        <w:shd w:val="clear" w:color="auto" w:fill="auto"/>
        <w:ind w:firstLine="426"/>
        <w:jc w:val="both"/>
        <w:rPr>
          <w:i w:val="0"/>
          <w:sz w:val="24"/>
          <w:szCs w:val="24"/>
          <w:lang w:val="uk-UA"/>
        </w:rPr>
      </w:pPr>
      <w:r w:rsidRPr="0085394A">
        <w:rPr>
          <w:i w:val="0"/>
          <w:sz w:val="24"/>
          <w:szCs w:val="24"/>
          <w:lang w:val="uk-UA"/>
        </w:rPr>
        <w:t xml:space="preserve">Реалізація рішення не потребує додаткових витрат міського бюджету, натомість дозволить забезпечити надходження коштів до бюджету за рахунок продажу земельної ділянки (ринкова вартість земельної ділянки станом на </w:t>
      </w:r>
      <w:r w:rsidR="00CF4BE0" w:rsidRPr="00CF4BE0">
        <w:rPr>
          <w:i w:val="0"/>
          <w:sz w:val="24"/>
          <w:szCs w:val="24"/>
          <w:lang w:val="uk-UA"/>
        </w:rPr>
        <w:t>27.04.2023</w:t>
      </w:r>
      <w:r w:rsidRPr="0085394A">
        <w:rPr>
          <w:i w:val="0"/>
          <w:sz w:val="24"/>
          <w:szCs w:val="24"/>
          <w:lang w:val="uk-UA"/>
        </w:rPr>
        <w:t xml:space="preserve"> становить </w:t>
      </w:r>
      <w:r w:rsidR="00CF4BE0" w:rsidRPr="00CF4BE0">
        <w:rPr>
          <w:i w:val="0"/>
          <w:sz w:val="24"/>
          <w:szCs w:val="24"/>
          <w:lang w:val="uk-UA"/>
        </w:rPr>
        <w:t>186 965 000,00</w:t>
      </w:r>
      <w:r w:rsidRPr="0085394A">
        <w:rPr>
          <w:i w:val="0"/>
          <w:sz w:val="24"/>
          <w:szCs w:val="24"/>
          <w:lang w:val="uk-UA"/>
        </w:rPr>
        <w:t xml:space="preserve"> грн, що в розрахунку на 1 кв. м дорівнює </w:t>
      </w:r>
      <w:r w:rsidR="00CF4BE0">
        <w:rPr>
          <w:i w:val="0"/>
          <w:sz w:val="24"/>
          <w:szCs w:val="24"/>
          <w:lang w:val="uk-UA"/>
        </w:rPr>
        <w:t>4430,56</w:t>
      </w:r>
      <w:r w:rsidRPr="0085394A">
        <w:rPr>
          <w:i w:val="0"/>
          <w:sz w:val="24"/>
          <w:szCs w:val="24"/>
          <w:lang w:val="uk-UA"/>
        </w:rPr>
        <w:t xml:space="preserve"> грн).</w:t>
      </w:r>
    </w:p>
    <w:p w:rsidR="00C55D6A" w:rsidRPr="0085394A" w:rsidRDefault="00C55D6A" w:rsidP="00E23D6E">
      <w:pPr>
        <w:pStyle w:val="1"/>
        <w:shd w:val="clear" w:color="auto" w:fill="auto"/>
        <w:ind w:firstLine="426"/>
        <w:jc w:val="both"/>
        <w:rPr>
          <w:lang w:val="uk-UA"/>
        </w:rPr>
      </w:pPr>
    </w:p>
    <w:p w:rsidR="00C55D6A" w:rsidRPr="0085394A" w:rsidRDefault="004525DF" w:rsidP="00E23D6E">
      <w:pPr>
        <w:pStyle w:val="1"/>
        <w:shd w:val="clear" w:color="auto" w:fill="auto"/>
        <w:ind w:firstLine="426"/>
        <w:jc w:val="both"/>
        <w:rPr>
          <w:i w:val="0"/>
          <w:sz w:val="24"/>
          <w:szCs w:val="24"/>
          <w:lang w:val="uk-UA"/>
        </w:rPr>
      </w:pPr>
      <w:r w:rsidRPr="0085394A">
        <w:rPr>
          <w:b/>
          <w:bCs/>
          <w:i w:val="0"/>
          <w:sz w:val="24"/>
          <w:szCs w:val="24"/>
          <w:lang w:val="uk-UA"/>
        </w:rPr>
        <w:t>7</w:t>
      </w:r>
      <w:r w:rsidR="00C55D6A" w:rsidRPr="0085394A">
        <w:rPr>
          <w:b/>
          <w:bCs/>
          <w:i w:val="0"/>
          <w:sz w:val="24"/>
          <w:szCs w:val="24"/>
          <w:lang w:val="uk-UA"/>
        </w:rPr>
        <w:t>. Прогноз соціально-економічних та інших наслідків прийняття рішення.</w:t>
      </w:r>
    </w:p>
    <w:p w:rsidR="00C55D6A" w:rsidRPr="0085394A" w:rsidRDefault="00C55D6A" w:rsidP="00E23D6E">
      <w:pPr>
        <w:pStyle w:val="1"/>
        <w:shd w:val="clear" w:color="auto" w:fill="auto"/>
        <w:ind w:firstLine="426"/>
        <w:jc w:val="both"/>
        <w:rPr>
          <w:i w:val="0"/>
          <w:sz w:val="24"/>
          <w:szCs w:val="24"/>
          <w:lang w:val="uk-UA"/>
        </w:rPr>
      </w:pPr>
      <w:r w:rsidRPr="0085394A">
        <w:rPr>
          <w:i w:val="0"/>
          <w:sz w:val="24"/>
          <w:szCs w:val="24"/>
          <w:lang w:val="uk-UA"/>
        </w:rPr>
        <w:t>Наслідками прийняття розробленого проєкту рішення стане:</w:t>
      </w:r>
    </w:p>
    <w:p w:rsidR="004525DF" w:rsidRPr="0085394A" w:rsidRDefault="00C55D6A" w:rsidP="00E23D6E">
      <w:pPr>
        <w:pStyle w:val="1"/>
        <w:numPr>
          <w:ilvl w:val="0"/>
          <w:numId w:val="2"/>
        </w:numPr>
        <w:shd w:val="clear" w:color="auto" w:fill="auto"/>
        <w:tabs>
          <w:tab w:val="left" w:pos="709"/>
        </w:tabs>
        <w:ind w:left="0" w:firstLine="426"/>
        <w:jc w:val="both"/>
        <w:rPr>
          <w:i w:val="0"/>
          <w:sz w:val="24"/>
          <w:szCs w:val="24"/>
          <w:lang w:val="uk-UA"/>
        </w:rPr>
      </w:pPr>
      <w:r w:rsidRPr="0085394A">
        <w:rPr>
          <w:i w:val="0"/>
          <w:sz w:val="24"/>
          <w:szCs w:val="24"/>
          <w:lang w:val="uk-UA"/>
        </w:rPr>
        <w:t>реалізація зацік</w:t>
      </w:r>
      <w:r w:rsidR="004525DF" w:rsidRPr="0085394A">
        <w:rPr>
          <w:i w:val="0"/>
          <w:sz w:val="24"/>
          <w:szCs w:val="24"/>
          <w:lang w:val="uk-UA"/>
        </w:rPr>
        <w:t>авленою особою своїх прав щодо набуття права власності на земельну ділянку та подальшого її використання;</w:t>
      </w:r>
    </w:p>
    <w:p w:rsidR="00C55D6A" w:rsidRPr="0085394A" w:rsidRDefault="004525DF" w:rsidP="00E23D6E">
      <w:pPr>
        <w:pStyle w:val="1"/>
        <w:numPr>
          <w:ilvl w:val="0"/>
          <w:numId w:val="2"/>
        </w:numPr>
        <w:shd w:val="clear" w:color="auto" w:fill="auto"/>
        <w:tabs>
          <w:tab w:val="left" w:pos="709"/>
        </w:tabs>
        <w:ind w:left="0" w:firstLine="426"/>
        <w:jc w:val="both"/>
        <w:rPr>
          <w:i w:val="0"/>
          <w:sz w:val="24"/>
          <w:szCs w:val="24"/>
          <w:lang w:val="uk-UA"/>
        </w:rPr>
      </w:pPr>
      <w:r w:rsidRPr="0085394A">
        <w:rPr>
          <w:i w:val="0"/>
          <w:sz w:val="24"/>
          <w:szCs w:val="24"/>
          <w:lang w:val="uk-UA"/>
        </w:rPr>
        <w:t>збільшення планових показників з наповнення міського бюджету від продажу земельних ділянок несіль</w:t>
      </w:r>
      <w:r w:rsidR="00AD2513" w:rsidRPr="0085394A">
        <w:rPr>
          <w:i w:val="0"/>
          <w:sz w:val="24"/>
          <w:szCs w:val="24"/>
          <w:lang w:val="uk-UA"/>
        </w:rPr>
        <w:t>сь</w:t>
      </w:r>
      <w:r w:rsidRPr="0085394A">
        <w:rPr>
          <w:i w:val="0"/>
          <w:sz w:val="24"/>
          <w:szCs w:val="24"/>
          <w:lang w:val="uk-UA"/>
        </w:rPr>
        <w:t>когосподарського призначення у м. Києві</w:t>
      </w:r>
      <w:r w:rsidR="00C55D6A" w:rsidRPr="0085394A">
        <w:rPr>
          <w:i w:val="0"/>
          <w:sz w:val="24"/>
          <w:szCs w:val="24"/>
          <w:lang w:val="uk-UA"/>
        </w:rPr>
        <w:t>.</w:t>
      </w:r>
    </w:p>
    <w:p w:rsidR="0085394A" w:rsidRPr="0085394A" w:rsidRDefault="0085394A" w:rsidP="00E23D6E">
      <w:pPr>
        <w:pStyle w:val="22"/>
        <w:shd w:val="clear" w:color="auto" w:fill="auto"/>
        <w:spacing w:after="0"/>
        <w:ind w:firstLine="426"/>
        <w:jc w:val="left"/>
        <w:rPr>
          <w:i w:val="0"/>
          <w:iCs w:val="0"/>
          <w:sz w:val="20"/>
          <w:szCs w:val="20"/>
          <w:lang w:val="uk-UA"/>
        </w:rPr>
      </w:pPr>
    </w:p>
    <w:p w:rsidR="00C55D6A" w:rsidRPr="0085394A" w:rsidRDefault="00C55D6A" w:rsidP="00E23D6E">
      <w:pPr>
        <w:pStyle w:val="22"/>
        <w:shd w:val="clear" w:color="auto" w:fill="auto"/>
        <w:spacing w:after="0"/>
        <w:ind w:firstLine="426"/>
        <w:jc w:val="left"/>
        <w:rPr>
          <w:sz w:val="20"/>
          <w:szCs w:val="20"/>
          <w:lang w:val="uk-UA"/>
        </w:rPr>
      </w:pPr>
      <w:r w:rsidRPr="0085394A">
        <w:rPr>
          <w:i w:val="0"/>
          <w:iCs w:val="0"/>
          <w:sz w:val="20"/>
          <w:szCs w:val="20"/>
          <w:lang w:val="uk-UA"/>
        </w:rPr>
        <w:t xml:space="preserve">Доповідач: директор Департаменту земельних ресурсів </w:t>
      </w:r>
      <w:r w:rsidRPr="0085394A">
        <w:rPr>
          <w:b/>
          <w:i w:val="0"/>
          <w:iCs w:val="0"/>
          <w:sz w:val="20"/>
          <w:szCs w:val="20"/>
          <w:lang w:val="uk-UA"/>
        </w:rPr>
        <w:t>Валентина ПЕЛИХ.</w:t>
      </w:r>
    </w:p>
    <w:p w:rsidR="00C55D6A" w:rsidRPr="0085394A" w:rsidRDefault="00C55D6A" w:rsidP="00E23D6E">
      <w:pPr>
        <w:pStyle w:val="1"/>
        <w:shd w:val="clear" w:color="auto" w:fill="auto"/>
        <w:rPr>
          <w:i w:val="0"/>
          <w:sz w:val="20"/>
          <w:szCs w:val="20"/>
          <w:lang w:val="uk-UA"/>
        </w:r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882"/>
      </w:tblGrid>
      <w:tr w:rsidR="009A1548" w:rsidRPr="0085394A" w:rsidTr="006231B5">
        <w:trPr>
          <w:trHeight w:val="663"/>
        </w:trPr>
        <w:tc>
          <w:tcPr>
            <w:tcW w:w="4757" w:type="dxa"/>
            <w:hideMark/>
          </w:tcPr>
          <w:p w:rsidR="006204D9" w:rsidRPr="0085394A" w:rsidRDefault="006204D9">
            <w:pPr>
              <w:pStyle w:val="30"/>
              <w:ind w:hanging="120"/>
              <w:jc w:val="both"/>
              <w:rPr>
                <w:rStyle w:val="ab"/>
                <w:b w:val="0"/>
                <w:sz w:val="24"/>
                <w:szCs w:val="24"/>
                <w:lang w:val="uk-UA"/>
              </w:rPr>
            </w:pPr>
          </w:p>
          <w:p w:rsidR="009A1548" w:rsidRPr="0085394A" w:rsidRDefault="006709BB">
            <w:pPr>
              <w:pStyle w:val="30"/>
              <w:ind w:hanging="120"/>
              <w:jc w:val="both"/>
              <w:rPr>
                <w:rStyle w:val="ab"/>
                <w:b w:val="0"/>
                <w:sz w:val="24"/>
                <w:szCs w:val="24"/>
                <w:lang w:val="uk-UA"/>
              </w:rPr>
            </w:pPr>
            <w:r w:rsidRPr="0085394A">
              <w:rPr>
                <w:rStyle w:val="ab"/>
                <w:b w:val="0"/>
                <w:sz w:val="24"/>
                <w:szCs w:val="24"/>
                <w:lang w:val="uk-UA"/>
              </w:rPr>
              <w:t xml:space="preserve">Директор </w:t>
            </w:r>
            <w:r w:rsidR="009A1548" w:rsidRPr="0085394A">
              <w:rPr>
                <w:rStyle w:val="ab"/>
                <w:b w:val="0"/>
                <w:sz w:val="24"/>
                <w:szCs w:val="24"/>
                <w:lang w:val="uk-UA"/>
              </w:rPr>
              <w:t>Департаменту земельних ресурсів</w:t>
            </w:r>
          </w:p>
          <w:p w:rsidR="009A1548" w:rsidRPr="0085394A" w:rsidRDefault="009A1548">
            <w:pPr>
              <w:pStyle w:val="30"/>
              <w:shd w:val="clear" w:color="auto" w:fill="auto"/>
              <w:ind w:left="-120"/>
              <w:jc w:val="both"/>
              <w:rPr>
                <w:rStyle w:val="ab"/>
                <w:sz w:val="24"/>
                <w:szCs w:val="24"/>
                <w:lang w:val="uk-UA"/>
              </w:rPr>
            </w:pPr>
          </w:p>
        </w:tc>
        <w:tc>
          <w:tcPr>
            <w:tcW w:w="4882" w:type="dxa"/>
          </w:tcPr>
          <w:p w:rsidR="009A1548" w:rsidRPr="0085394A" w:rsidRDefault="009A1548">
            <w:pPr>
              <w:pStyle w:val="30"/>
              <w:shd w:val="clear" w:color="auto" w:fill="auto"/>
              <w:jc w:val="right"/>
              <w:rPr>
                <w:rStyle w:val="ab"/>
                <w:sz w:val="24"/>
                <w:szCs w:val="24"/>
                <w:lang w:val="uk-UA"/>
              </w:rPr>
            </w:pPr>
          </w:p>
          <w:p w:rsidR="009A1548" w:rsidRPr="0085394A" w:rsidRDefault="009A1548" w:rsidP="006231B5">
            <w:pPr>
              <w:pStyle w:val="30"/>
              <w:shd w:val="clear" w:color="auto" w:fill="auto"/>
              <w:ind w:right="-108"/>
              <w:jc w:val="right"/>
              <w:rPr>
                <w:rStyle w:val="ab"/>
                <w:sz w:val="24"/>
                <w:szCs w:val="24"/>
                <w:lang w:val="uk-UA"/>
              </w:rPr>
            </w:pPr>
            <w:r w:rsidRPr="0085394A">
              <w:rPr>
                <w:rStyle w:val="ab"/>
                <w:b w:val="0"/>
                <w:sz w:val="24"/>
                <w:szCs w:val="24"/>
                <w:lang w:val="uk-UA"/>
              </w:rPr>
              <w:t>Валентина ПЕЛИХ</w:t>
            </w:r>
          </w:p>
        </w:tc>
      </w:tr>
    </w:tbl>
    <w:p w:rsidR="00F0697A" w:rsidRPr="0085394A" w:rsidRDefault="00F0697A" w:rsidP="00FB07B6">
      <w:pPr>
        <w:rPr>
          <w:rFonts w:ascii="Times New Roman" w:hAnsi="Times New Roman" w:cs="Times New Roman"/>
          <w:sz w:val="28"/>
          <w:szCs w:val="28"/>
        </w:rPr>
      </w:pPr>
    </w:p>
    <w:sectPr w:rsidR="00F0697A" w:rsidRPr="0085394A" w:rsidSect="00FB07B6">
      <w:headerReference w:type="default" r:id="rId10"/>
      <w:footerReference w:type="default" r:id="rId11"/>
      <w:pgSz w:w="11907" w:h="16839" w:code="9"/>
      <w:pgMar w:top="709" w:right="708" w:bottom="851" w:left="1701"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E2" w:rsidRDefault="009F66E2">
      <w:r>
        <w:separator/>
      </w:r>
    </w:p>
  </w:endnote>
  <w:endnote w:type="continuationSeparator" w:id="0">
    <w:p w:rsidR="009F66E2" w:rsidRDefault="009F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38E" w:rsidRDefault="0028325A">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696ECB7" wp14:editId="27040265">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2D306E" w:rsidRPr="00BE5B9A" w:rsidRDefault="0028325A">
                          <w:pPr>
                            <w:pStyle w:val="20"/>
                            <w:shd w:val="clear" w:color="auto" w:fill="auto"/>
                            <w:tabs>
                              <w:tab w:val="right" w:pos="3175"/>
                              <w:tab w:val="right" w:pos="6991"/>
                            </w:tabs>
                            <w:rPr>
                              <w:rFonts w:ascii="Arial" w:eastAsia="Arial" w:hAnsi="Arial" w:cs="Arial"/>
                              <w:b/>
                              <w:bCs/>
                              <w:sz w:val="8"/>
                              <w:szCs w:val="8"/>
                              <w:lang w:val="ru-RU"/>
                            </w:rPr>
                          </w:pPr>
                          <w:r w:rsidRPr="00BE5B9A">
                            <w:rPr>
                              <w:rFonts w:ascii="Arial" w:eastAsia="Arial" w:hAnsi="Arial" w:cs="Arial"/>
                              <w:b/>
                              <w:bCs/>
                              <w:sz w:val="8"/>
                              <w:szCs w:val="8"/>
                              <w:lang w:val="ru-RU"/>
                            </w:rPr>
                            <w:t>Виготовлено за даними міського земельного кадастру</w:t>
                          </w:r>
                          <w:r w:rsidRPr="00BE5B9A">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696ECB7"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2D306E" w:rsidRPr="00BE5B9A" w:rsidRDefault="0028325A">
                    <w:pPr>
                      <w:pStyle w:val="20"/>
                      <w:shd w:val="clear" w:color="auto" w:fill="auto"/>
                      <w:tabs>
                        <w:tab w:val="right" w:pos="3175"/>
                        <w:tab w:val="right" w:pos="6991"/>
                      </w:tabs>
                      <w:rPr>
                        <w:rFonts w:ascii="Arial" w:eastAsia="Arial" w:hAnsi="Arial" w:cs="Arial"/>
                        <w:b/>
                        <w:bCs/>
                        <w:sz w:val="8"/>
                        <w:szCs w:val="8"/>
                        <w:lang w:val="ru-RU"/>
                      </w:rPr>
                    </w:pPr>
                    <w:proofErr w:type="spellStart"/>
                    <w:r w:rsidRPr="00BE5B9A">
                      <w:rPr>
                        <w:rFonts w:ascii="Arial" w:eastAsia="Arial" w:hAnsi="Arial" w:cs="Arial"/>
                        <w:b/>
                        <w:bCs/>
                        <w:sz w:val="8"/>
                        <w:szCs w:val="8"/>
                        <w:lang w:val="ru-RU"/>
                      </w:rPr>
                      <w:t>Виготовлено</w:t>
                    </w:r>
                    <w:proofErr w:type="spellEnd"/>
                    <w:r w:rsidRPr="00BE5B9A">
                      <w:rPr>
                        <w:rFonts w:ascii="Arial" w:eastAsia="Arial" w:hAnsi="Arial" w:cs="Arial"/>
                        <w:b/>
                        <w:bCs/>
                        <w:sz w:val="8"/>
                        <w:szCs w:val="8"/>
                        <w:lang w:val="ru-RU"/>
                      </w:rPr>
                      <w:t xml:space="preserve"> за </w:t>
                    </w:r>
                    <w:proofErr w:type="spellStart"/>
                    <w:r w:rsidRPr="00BE5B9A">
                      <w:rPr>
                        <w:rFonts w:ascii="Arial" w:eastAsia="Arial" w:hAnsi="Arial" w:cs="Arial"/>
                        <w:b/>
                        <w:bCs/>
                        <w:sz w:val="8"/>
                        <w:szCs w:val="8"/>
                        <w:lang w:val="ru-RU"/>
                      </w:rPr>
                      <w:t>даними</w:t>
                    </w:r>
                    <w:proofErr w:type="spellEnd"/>
                    <w:r w:rsidRPr="00BE5B9A">
                      <w:rPr>
                        <w:rFonts w:ascii="Arial" w:eastAsia="Arial" w:hAnsi="Arial" w:cs="Arial"/>
                        <w:b/>
                        <w:bCs/>
                        <w:sz w:val="8"/>
                        <w:szCs w:val="8"/>
                        <w:lang w:val="ru-RU"/>
                      </w:rPr>
                      <w:t xml:space="preserve"> </w:t>
                    </w:r>
                    <w:proofErr w:type="spellStart"/>
                    <w:r w:rsidRPr="00BE5B9A">
                      <w:rPr>
                        <w:rFonts w:ascii="Arial" w:eastAsia="Arial" w:hAnsi="Arial" w:cs="Arial"/>
                        <w:b/>
                        <w:bCs/>
                        <w:sz w:val="8"/>
                        <w:szCs w:val="8"/>
                        <w:lang w:val="ru-RU"/>
                      </w:rPr>
                      <w:t>міського</w:t>
                    </w:r>
                    <w:proofErr w:type="spellEnd"/>
                    <w:r w:rsidRPr="00BE5B9A">
                      <w:rPr>
                        <w:rFonts w:ascii="Arial" w:eastAsia="Arial" w:hAnsi="Arial" w:cs="Arial"/>
                        <w:b/>
                        <w:bCs/>
                        <w:sz w:val="8"/>
                        <w:szCs w:val="8"/>
                        <w:lang w:val="ru-RU"/>
                      </w:rPr>
                      <w:t xml:space="preserve"> земельного кадастру</w:t>
                    </w:r>
                    <w:r w:rsidRPr="00BE5B9A">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E2" w:rsidRDefault="009F66E2">
      <w:r>
        <w:separator/>
      </w:r>
    </w:p>
  </w:footnote>
  <w:footnote w:type="continuationSeparator" w:id="0">
    <w:p w:rsidR="009F66E2" w:rsidRDefault="009F6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1111857497"/>
      <w:docPartObj>
        <w:docPartGallery w:val="Page Numbers (Top of Page)"/>
        <w:docPartUnique/>
      </w:docPartObj>
    </w:sdtPr>
    <w:sdtEndPr>
      <w:rPr>
        <w:rFonts w:ascii="Times New Roman" w:hAnsi="Times New Roman" w:cs="Times New Roman"/>
      </w:rPr>
    </w:sdtEndPr>
    <w:sdtContent>
      <w:p w:rsidR="0070323B" w:rsidRPr="00BE5B9A" w:rsidRDefault="00F24DAE" w:rsidP="00F24DAE">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24E65">
          <w:rPr>
            <w:rFonts w:ascii="Courier New" w:eastAsia="Courier New" w:hAnsi="Courier New" w:cs="Courier New"/>
            <w:i w:val="0"/>
            <w:iCs w:val="0"/>
            <w:color w:val="000000"/>
            <w:sz w:val="24"/>
            <w:szCs w:val="24"/>
            <w:lang w:val="uk-UA" w:eastAsia="uk-UA" w:bidi="uk-UA"/>
          </w:rPr>
          <w:t xml:space="preserve">     </w:t>
        </w:r>
        <w:r w:rsidR="0028325A" w:rsidRPr="00BE5B9A">
          <w:rPr>
            <w:i w:val="0"/>
            <w:sz w:val="12"/>
            <w:szCs w:val="12"/>
            <w:lang w:val="ru-RU"/>
          </w:rPr>
          <w:t>Пояснювальна записка №</w:t>
        </w:r>
        <w:r w:rsidR="001B0501">
          <w:rPr>
            <w:i w:val="0"/>
            <w:sz w:val="12"/>
            <w:szCs w:val="12"/>
            <w:lang w:val="ru-RU"/>
          </w:rPr>
          <w:t xml:space="preserve"> ПЗН</w:t>
        </w:r>
        <w:r w:rsidR="0028325A" w:rsidRPr="00BE5B9A">
          <w:rPr>
            <w:i w:val="0"/>
            <w:sz w:val="12"/>
            <w:szCs w:val="12"/>
            <w:lang w:val="ru-RU"/>
          </w:rPr>
          <w:t xml:space="preserve"> </w:t>
        </w:r>
        <w:r w:rsidR="0028325A" w:rsidRPr="00E81C1D">
          <w:rPr>
            <w:i w:val="0"/>
            <w:sz w:val="12"/>
            <w:szCs w:val="12"/>
            <w:lang w:val="ru-RU"/>
          </w:rPr>
          <w:t>-49260</w:t>
        </w:r>
        <w:r w:rsidR="0028325A" w:rsidRPr="00800A09">
          <w:rPr>
            <w:i w:val="0"/>
            <w:sz w:val="12"/>
            <w:szCs w:val="12"/>
            <w:lang w:val="ru-RU"/>
          </w:rPr>
          <w:t xml:space="preserve"> </w:t>
        </w:r>
        <w:r w:rsidR="0028325A" w:rsidRPr="00BE5B9A">
          <w:rPr>
            <w:i w:val="0"/>
            <w:sz w:val="12"/>
            <w:szCs w:val="12"/>
            <w:lang w:val="ru-RU"/>
          </w:rPr>
          <w:t xml:space="preserve">від </w:t>
        </w:r>
        <w:r w:rsidR="00247BC9" w:rsidRPr="00E81C1D">
          <w:rPr>
            <w:bCs/>
            <w:i w:val="0"/>
            <w:sz w:val="12"/>
            <w:szCs w:val="12"/>
            <w:lang w:val="ru-RU"/>
          </w:rPr>
          <w:t>02.05.2023</w:t>
        </w:r>
        <w:r w:rsidR="0028325A" w:rsidRPr="00BE5B9A">
          <w:rPr>
            <w:i w:val="0"/>
            <w:sz w:val="16"/>
            <w:szCs w:val="16"/>
            <w:lang w:val="ru-RU"/>
          </w:rPr>
          <w:t xml:space="preserve"> </w:t>
        </w:r>
        <w:r w:rsidR="0028325A" w:rsidRPr="00BE5B9A">
          <w:rPr>
            <w:i w:val="0"/>
            <w:sz w:val="12"/>
            <w:szCs w:val="12"/>
            <w:lang w:val="ru-RU"/>
          </w:rPr>
          <w:t xml:space="preserve">до клопотання </w:t>
        </w:r>
        <w:r w:rsidR="0028325A" w:rsidRPr="00E81C1D">
          <w:rPr>
            <w:i w:val="0"/>
            <w:sz w:val="12"/>
            <w:szCs w:val="12"/>
            <w:lang w:val="ru-RU"/>
          </w:rPr>
          <w:t>597211277</w:t>
        </w:r>
      </w:p>
      <w:p w:rsidR="0070323B" w:rsidRPr="00800A09" w:rsidRDefault="0028325A" w:rsidP="0070323B">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647C71" w:rsidRPr="00647C71">
          <w:rPr>
            <w:rFonts w:ascii="Times New Roman" w:hAnsi="Times New Roman" w:cs="Times New Roman"/>
            <w:noProof/>
            <w:sz w:val="12"/>
            <w:szCs w:val="12"/>
            <w:lang w:val="ru-RU"/>
          </w:rPr>
          <w:t>4</w:t>
        </w:r>
        <w:r w:rsidRPr="00800A09">
          <w:rPr>
            <w:rFonts w:ascii="Times New Roman" w:hAnsi="Times New Roman" w:cs="Times New Roman"/>
            <w:sz w:val="12"/>
            <w:szCs w:val="12"/>
          </w:rPr>
          <w:fldChar w:fldCharType="end"/>
        </w:r>
      </w:p>
    </w:sdtContent>
  </w:sdt>
  <w:p w:rsidR="0070323B" w:rsidRDefault="00647C71" w:rsidP="007032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hybridMultilevel"/>
    <w:tmpl w:val="9674534A"/>
    <w:lvl w:ilvl="0" w:tplc="0CA8056E">
      <w:start w:val="1"/>
      <w:numFmt w:val="decimal"/>
      <w:lvlText w:val="%1."/>
      <w:lvlJc w:val="left"/>
      <w:pPr>
        <w:ind w:left="704" w:hanging="360"/>
      </w:pPr>
      <w:rPr>
        <w:rFonts w:hint="default"/>
      </w:rPr>
    </w:lvl>
    <w:lvl w:ilvl="1" w:tplc="04220019" w:tentative="1">
      <w:start w:val="1"/>
      <w:numFmt w:val="lowerLetter"/>
      <w:lvlText w:val="%2."/>
      <w:lvlJc w:val="left"/>
      <w:pPr>
        <w:ind w:left="1424" w:hanging="360"/>
      </w:pPr>
    </w:lvl>
    <w:lvl w:ilvl="2" w:tplc="0422001B" w:tentative="1">
      <w:start w:val="1"/>
      <w:numFmt w:val="lowerRoman"/>
      <w:lvlText w:val="%3."/>
      <w:lvlJc w:val="right"/>
      <w:pPr>
        <w:ind w:left="2144" w:hanging="180"/>
      </w:pPr>
    </w:lvl>
    <w:lvl w:ilvl="3" w:tplc="0422000F" w:tentative="1">
      <w:start w:val="1"/>
      <w:numFmt w:val="decimal"/>
      <w:lvlText w:val="%4."/>
      <w:lvlJc w:val="left"/>
      <w:pPr>
        <w:ind w:left="2864" w:hanging="360"/>
      </w:pPr>
    </w:lvl>
    <w:lvl w:ilvl="4" w:tplc="04220019" w:tentative="1">
      <w:start w:val="1"/>
      <w:numFmt w:val="lowerLetter"/>
      <w:lvlText w:val="%5."/>
      <w:lvlJc w:val="left"/>
      <w:pPr>
        <w:ind w:left="3584" w:hanging="360"/>
      </w:pPr>
    </w:lvl>
    <w:lvl w:ilvl="5" w:tplc="0422001B" w:tentative="1">
      <w:start w:val="1"/>
      <w:numFmt w:val="lowerRoman"/>
      <w:lvlText w:val="%6."/>
      <w:lvlJc w:val="right"/>
      <w:pPr>
        <w:ind w:left="4304" w:hanging="180"/>
      </w:pPr>
    </w:lvl>
    <w:lvl w:ilvl="6" w:tplc="0422000F" w:tentative="1">
      <w:start w:val="1"/>
      <w:numFmt w:val="decimal"/>
      <w:lvlText w:val="%7."/>
      <w:lvlJc w:val="left"/>
      <w:pPr>
        <w:ind w:left="5024" w:hanging="360"/>
      </w:pPr>
    </w:lvl>
    <w:lvl w:ilvl="7" w:tplc="04220019" w:tentative="1">
      <w:start w:val="1"/>
      <w:numFmt w:val="lowerLetter"/>
      <w:lvlText w:val="%8."/>
      <w:lvlJc w:val="left"/>
      <w:pPr>
        <w:ind w:left="5744" w:hanging="360"/>
      </w:pPr>
    </w:lvl>
    <w:lvl w:ilvl="8" w:tplc="0422001B" w:tentative="1">
      <w:start w:val="1"/>
      <w:numFmt w:val="lowerRoman"/>
      <w:lvlText w:val="%9."/>
      <w:lvlJc w:val="right"/>
      <w:pPr>
        <w:ind w:left="6464" w:hanging="180"/>
      </w:pPr>
    </w:lvl>
  </w:abstractNum>
  <w:abstractNum w:abstractNumId="1" w15:restartNumberingAfterBreak="0">
    <w:nsid w:val="6DB61ED7"/>
    <w:multiLevelType w:val="hybridMultilevel"/>
    <w:tmpl w:val="9AA67DFE"/>
    <w:lvl w:ilvl="0" w:tplc="C68213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6A"/>
    <w:rsid w:val="00034CA2"/>
    <w:rsid w:val="00093D58"/>
    <w:rsid w:val="000C7236"/>
    <w:rsid w:val="000F6B19"/>
    <w:rsid w:val="00110789"/>
    <w:rsid w:val="00120C50"/>
    <w:rsid w:val="001B0501"/>
    <w:rsid w:val="001B5701"/>
    <w:rsid w:val="001C374B"/>
    <w:rsid w:val="001F7C86"/>
    <w:rsid w:val="00235A34"/>
    <w:rsid w:val="00247BC9"/>
    <w:rsid w:val="0028325A"/>
    <w:rsid w:val="002A6E1F"/>
    <w:rsid w:val="002C5699"/>
    <w:rsid w:val="002D778E"/>
    <w:rsid w:val="002E3AE0"/>
    <w:rsid w:val="003656EC"/>
    <w:rsid w:val="003B07D2"/>
    <w:rsid w:val="00401F79"/>
    <w:rsid w:val="00435A1C"/>
    <w:rsid w:val="004525DF"/>
    <w:rsid w:val="0049295C"/>
    <w:rsid w:val="004E78B3"/>
    <w:rsid w:val="005036A3"/>
    <w:rsid w:val="00532890"/>
    <w:rsid w:val="00547DD5"/>
    <w:rsid w:val="00552C52"/>
    <w:rsid w:val="00565EDB"/>
    <w:rsid w:val="005924B9"/>
    <w:rsid w:val="00614CC4"/>
    <w:rsid w:val="006204D9"/>
    <w:rsid w:val="006231B5"/>
    <w:rsid w:val="00645284"/>
    <w:rsid w:val="00647C71"/>
    <w:rsid w:val="006709BB"/>
    <w:rsid w:val="006A5457"/>
    <w:rsid w:val="006A60F7"/>
    <w:rsid w:val="006C13FA"/>
    <w:rsid w:val="007121CA"/>
    <w:rsid w:val="007130F3"/>
    <w:rsid w:val="00724E65"/>
    <w:rsid w:val="007353C7"/>
    <w:rsid w:val="0076320E"/>
    <w:rsid w:val="00793063"/>
    <w:rsid w:val="007D1D84"/>
    <w:rsid w:val="00823E0C"/>
    <w:rsid w:val="0085394A"/>
    <w:rsid w:val="008A789E"/>
    <w:rsid w:val="00916F78"/>
    <w:rsid w:val="00920B3A"/>
    <w:rsid w:val="00925E31"/>
    <w:rsid w:val="00957B92"/>
    <w:rsid w:val="0099284D"/>
    <w:rsid w:val="009A1548"/>
    <w:rsid w:val="009C61FC"/>
    <w:rsid w:val="009F66E2"/>
    <w:rsid w:val="00A3277B"/>
    <w:rsid w:val="00A91671"/>
    <w:rsid w:val="00AD2513"/>
    <w:rsid w:val="00B0357E"/>
    <w:rsid w:val="00C55D6A"/>
    <w:rsid w:val="00CB5B68"/>
    <w:rsid w:val="00CF4BE0"/>
    <w:rsid w:val="00DF2155"/>
    <w:rsid w:val="00E23D6E"/>
    <w:rsid w:val="00E5298F"/>
    <w:rsid w:val="00E81C1D"/>
    <w:rsid w:val="00E81F2C"/>
    <w:rsid w:val="00E85A60"/>
    <w:rsid w:val="00EC4E9F"/>
    <w:rsid w:val="00EE10DC"/>
    <w:rsid w:val="00F0697A"/>
    <w:rsid w:val="00F24DAE"/>
    <w:rsid w:val="00F27081"/>
    <w:rsid w:val="00F31A73"/>
    <w:rsid w:val="00F50656"/>
    <w:rsid w:val="00F80003"/>
    <w:rsid w:val="00FB07B6"/>
    <w:rsid w:val="00FC494D"/>
    <w:rsid w:val="00FC6B1D"/>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06ABC-B953-495E-89D7-477F9DE8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55D6A"/>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55D6A"/>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55D6A"/>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55D6A"/>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55D6A"/>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55D6A"/>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55D6A"/>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55D6A"/>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55D6A"/>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55D6A"/>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55D6A"/>
    <w:pPr>
      <w:tabs>
        <w:tab w:val="center" w:pos="4819"/>
        <w:tab w:val="right" w:pos="9639"/>
      </w:tabs>
    </w:pPr>
  </w:style>
  <w:style w:type="character" w:customStyle="1" w:styleId="aa">
    <w:name w:val="Верхній колонтитул Знак"/>
    <w:basedOn w:val="a0"/>
    <w:link w:val="a9"/>
    <w:uiPriority w:val="99"/>
    <w:rsid w:val="00C55D6A"/>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55D6A"/>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55D6A"/>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55D6A"/>
    <w:rPr>
      <w:b/>
      <w:bCs/>
    </w:rPr>
  </w:style>
  <w:style w:type="character" w:styleId="ac">
    <w:name w:val="Emphasis"/>
    <w:basedOn w:val="a0"/>
    <w:uiPriority w:val="20"/>
    <w:qFormat/>
    <w:rsid w:val="00C55D6A"/>
    <w:rPr>
      <w:i/>
      <w:iCs/>
    </w:rPr>
  </w:style>
  <w:style w:type="paragraph" w:styleId="ad">
    <w:name w:val="No Spacing"/>
    <w:uiPriority w:val="1"/>
    <w:qFormat/>
    <w:rsid w:val="00C55D6A"/>
    <w:pPr>
      <w:widowControl w:val="0"/>
      <w:spacing w:after="0" w:line="240" w:lineRule="auto"/>
    </w:pPr>
    <w:rPr>
      <w:rFonts w:ascii="Courier New" w:eastAsia="Courier New" w:hAnsi="Courier New" w:cs="Courier New"/>
      <w:color w:val="000000"/>
      <w:sz w:val="24"/>
      <w:szCs w:val="24"/>
      <w:lang w:val="uk-UA" w:eastAsia="uk-UA" w:bidi="uk-UA"/>
    </w:rPr>
  </w:style>
  <w:style w:type="character" w:customStyle="1" w:styleId="3">
    <w:name w:val="Основной текст (3)_"/>
    <w:basedOn w:val="a0"/>
    <w:link w:val="30"/>
    <w:rsid w:val="00C55D6A"/>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C55D6A"/>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e">
    <w:name w:val="footer"/>
    <w:basedOn w:val="a"/>
    <w:link w:val="af"/>
    <w:uiPriority w:val="99"/>
    <w:unhideWhenUsed/>
    <w:rsid w:val="00247BC9"/>
    <w:pPr>
      <w:tabs>
        <w:tab w:val="center" w:pos="4844"/>
        <w:tab w:val="right" w:pos="9689"/>
      </w:tabs>
    </w:pPr>
  </w:style>
  <w:style w:type="character" w:customStyle="1" w:styleId="af">
    <w:name w:val="Нижній колонтитул Знак"/>
    <w:basedOn w:val="a0"/>
    <w:link w:val="ae"/>
    <w:uiPriority w:val="99"/>
    <w:rsid w:val="00247BC9"/>
    <w:rPr>
      <w:rFonts w:ascii="Courier New" w:eastAsia="Courier New" w:hAnsi="Courier New" w:cs="Courier New"/>
      <w:color w:val="000000"/>
      <w:sz w:val="24"/>
      <w:szCs w:val="24"/>
      <w:lang w:val="uk-UA" w:eastAsia="uk-UA" w:bidi="uk-UA"/>
    </w:rPr>
  </w:style>
  <w:style w:type="paragraph" w:styleId="af0">
    <w:name w:val="Balloon Text"/>
    <w:basedOn w:val="a"/>
    <w:link w:val="af1"/>
    <w:uiPriority w:val="99"/>
    <w:semiHidden/>
    <w:unhideWhenUsed/>
    <w:rsid w:val="00F0697A"/>
    <w:rPr>
      <w:rFonts w:ascii="Segoe UI" w:hAnsi="Segoe UI" w:cs="Segoe UI"/>
      <w:sz w:val="18"/>
      <w:szCs w:val="18"/>
    </w:rPr>
  </w:style>
  <w:style w:type="character" w:customStyle="1" w:styleId="af1">
    <w:name w:val="Текст у виносці Знак"/>
    <w:basedOn w:val="a0"/>
    <w:link w:val="af0"/>
    <w:uiPriority w:val="99"/>
    <w:semiHidden/>
    <w:rsid w:val="00F0697A"/>
    <w:rPr>
      <w:rFonts w:ascii="Segoe UI" w:eastAsia="Courier New" w:hAnsi="Segoe UI" w:cs="Segoe UI"/>
      <w:color w:val="000000"/>
      <w:sz w:val="18"/>
      <w:szCs w:val="18"/>
      <w:lang w:val="uk-UA" w:eastAsia="uk-UA" w:bidi="uk-UA"/>
    </w:rPr>
  </w:style>
  <w:style w:type="character" w:styleId="af2">
    <w:name w:val="Hyperlink"/>
    <w:basedOn w:val="a0"/>
    <w:uiPriority w:val="99"/>
    <w:semiHidden/>
    <w:unhideWhenUsed/>
    <w:rsid w:val="00E23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297">
      <w:bodyDiv w:val="1"/>
      <w:marLeft w:val="0"/>
      <w:marRight w:val="0"/>
      <w:marTop w:val="0"/>
      <w:marBottom w:val="0"/>
      <w:divBdr>
        <w:top w:val="none" w:sz="0" w:space="0" w:color="auto"/>
        <w:left w:val="none" w:sz="0" w:space="0" w:color="auto"/>
        <w:bottom w:val="none" w:sz="0" w:space="0" w:color="auto"/>
        <w:right w:val="none" w:sz="0" w:space="0" w:color="auto"/>
      </w:divBdr>
    </w:div>
    <w:div w:id="194272987">
      <w:bodyDiv w:val="1"/>
      <w:marLeft w:val="0"/>
      <w:marRight w:val="0"/>
      <w:marTop w:val="0"/>
      <w:marBottom w:val="0"/>
      <w:divBdr>
        <w:top w:val="none" w:sz="0" w:space="0" w:color="auto"/>
        <w:left w:val="none" w:sz="0" w:space="0" w:color="auto"/>
        <w:bottom w:val="none" w:sz="0" w:space="0" w:color="auto"/>
        <w:right w:val="none" w:sz="0" w:space="0" w:color="auto"/>
      </w:divBdr>
    </w:div>
    <w:div w:id="440498391">
      <w:bodyDiv w:val="1"/>
      <w:marLeft w:val="0"/>
      <w:marRight w:val="0"/>
      <w:marTop w:val="0"/>
      <w:marBottom w:val="0"/>
      <w:divBdr>
        <w:top w:val="none" w:sz="0" w:space="0" w:color="auto"/>
        <w:left w:val="none" w:sz="0" w:space="0" w:color="auto"/>
        <w:bottom w:val="none" w:sz="0" w:space="0" w:color="auto"/>
        <w:right w:val="none" w:sz="0" w:space="0" w:color="auto"/>
      </w:divBdr>
    </w:div>
    <w:div w:id="1133867918">
      <w:bodyDiv w:val="1"/>
      <w:marLeft w:val="0"/>
      <w:marRight w:val="0"/>
      <w:marTop w:val="0"/>
      <w:marBottom w:val="0"/>
      <w:divBdr>
        <w:top w:val="none" w:sz="0" w:space="0" w:color="auto"/>
        <w:left w:val="none" w:sz="0" w:space="0" w:color="auto"/>
        <w:bottom w:val="none" w:sz="0" w:space="0" w:color="auto"/>
        <w:right w:val="none" w:sz="0" w:space="0" w:color="auto"/>
      </w:divBdr>
    </w:div>
    <w:div w:id="1168405340">
      <w:bodyDiv w:val="1"/>
      <w:marLeft w:val="0"/>
      <w:marRight w:val="0"/>
      <w:marTop w:val="0"/>
      <w:marBottom w:val="0"/>
      <w:divBdr>
        <w:top w:val="none" w:sz="0" w:space="0" w:color="auto"/>
        <w:left w:val="none" w:sz="0" w:space="0" w:color="auto"/>
        <w:bottom w:val="none" w:sz="0" w:space="0" w:color="auto"/>
        <w:right w:val="none" w:sz="0" w:space="0" w:color="auto"/>
      </w:divBdr>
    </w:div>
    <w:div w:id="1667590559">
      <w:bodyDiv w:val="1"/>
      <w:marLeft w:val="0"/>
      <w:marRight w:val="0"/>
      <w:marTop w:val="0"/>
      <w:marBottom w:val="0"/>
      <w:divBdr>
        <w:top w:val="none" w:sz="0" w:space="0" w:color="auto"/>
        <w:left w:val="none" w:sz="0" w:space="0" w:color="auto"/>
        <w:bottom w:val="none" w:sz="0" w:space="0" w:color="auto"/>
        <w:right w:val="none" w:sz="0" w:space="0" w:color="auto"/>
      </w:divBdr>
    </w:div>
    <w:div w:id="191720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olesya.kornijchuk\Downloads\request_qr_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7296</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про продаж земельної ділянки</vt:lpstr>
      <vt:lpstr/>
    </vt:vector>
  </TitlesOfParts>
  <Manager>Відділ підготовки до продажу</Manager>
  <Company>ДЕПАРТАМЕНТ ЗЕМЕЛЬНИХ РЕСУРСІВ</Company>
  <LinksUpToDate>false</LinksUpToDate>
  <CharactersWithSpaces>8559</CharactersWithSpaces>
  <SharedDoc>false</SharedDoc>
  <HyperlinkBase>189</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про продаж земельної ділянки</dc:title>
  <dc:subject/>
  <dc:creator>Сізон Олена Миколаївна</dc:creator>
  <cp:keywords/>
  <dc:description/>
  <cp:lastModifiedBy>Корнійчук Олеся Михайлівна</cp:lastModifiedBy>
  <cp:revision>2</cp:revision>
  <cp:lastPrinted>2023-05-04T09:40:00Z</cp:lastPrinted>
  <dcterms:created xsi:type="dcterms:W3CDTF">2023-05-08T07:14:00Z</dcterms:created>
  <dcterms:modified xsi:type="dcterms:W3CDTF">2023-05-08T07:14:00Z</dcterms:modified>
</cp:coreProperties>
</file>