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73FF5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473FF5">
        <w:rPr>
          <w:lang w:val="uk-UA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73FF5">
        <w:rPr>
          <w:sz w:val="36"/>
          <w:szCs w:val="36"/>
          <w:lang w:val="uk-UA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603374409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603374409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73FF5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473FF5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 xml:space="preserve">№ </w:t>
      </w:r>
      <w:r w:rsidR="004D1119" w:rsidRPr="00473FF5">
        <w:rPr>
          <w:b/>
          <w:bCs/>
          <w:sz w:val="24"/>
          <w:szCs w:val="24"/>
          <w:lang w:val="uk-UA"/>
        </w:rPr>
        <w:t>ПЗН-77498 від 03.02.2025</w:t>
      </w:r>
    </w:p>
    <w:p w14:paraId="781D03CD" w14:textId="77777777" w:rsidR="004D1119" w:rsidRPr="00473FF5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 xml:space="preserve">до </w:t>
      </w:r>
      <w:proofErr w:type="spellStart"/>
      <w:r w:rsidRPr="00473FF5">
        <w:rPr>
          <w:sz w:val="24"/>
          <w:szCs w:val="24"/>
          <w:lang w:val="uk-UA"/>
        </w:rPr>
        <w:t>проєкту</w:t>
      </w:r>
      <w:proofErr w:type="spellEnd"/>
      <w:r w:rsidRPr="00473FF5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014AEE5E" w:rsidR="004D1119" w:rsidRPr="00473FF5" w:rsidRDefault="00E45A50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473FF5">
        <w:rPr>
          <w:b/>
          <w:i/>
          <w:color w:val="000000" w:themeColor="text1"/>
          <w:sz w:val="24"/>
          <w:szCs w:val="24"/>
          <w:lang w:val="uk-UA"/>
        </w:rPr>
        <w:t xml:space="preserve">Про надання КИЇВСЬКОМУ  КОМУНАЛЬНОМУ ОБ’ЄДНАННЮ ЗЕЛЕНОГО БУДІВНИЦТВА ТА ЕКСПЛУАТАЦІЇ ЗЕЛЕНИХ НАСАДЖЕНЬ МІСТА «КИЇВЗЕЛЕНБУД» земельної ділянки в </w:t>
      </w:r>
      <w:r w:rsidRPr="00473FF5">
        <w:rPr>
          <w:rStyle w:val="a9"/>
          <w:b/>
          <w:color w:val="000000" w:themeColor="text1"/>
          <w:sz w:val="24"/>
          <w:szCs w:val="24"/>
          <w:lang w:val="uk-UA"/>
        </w:rPr>
        <w:t>постійне користування</w:t>
      </w:r>
      <w:r w:rsidRPr="00473FF5">
        <w:rPr>
          <w:b/>
          <w:i/>
          <w:color w:val="000000" w:themeColor="text1"/>
          <w:sz w:val="24"/>
          <w:szCs w:val="24"/>
          <w:lang w:val="uk-UA"/>
        </w:rPr>
        <w:t xml:space="preserve"> для обслуговування та експлуатації зелених насаджень загального користування у парку культури та відпочинку </w:t>
      </w:r>
      <w:r w:rsidRPr="00473FF5">
        <w:rPr>
          <w:b/>
          <w:i/>
          <w:iCs/>
          <w:color w:val="000000" w:themeColor="text1"/>
          <w:sz w:val="24"/>
          <w:szCs w:val="24"/>
          <w:lang w:val="uk-UA"/>
        </w:rPr>
        <w:t>навколо озер Йорданське та Кирилівське в</w:t>
      </w:r>
      <w:r w:rsidRPr="00473FF5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473FF5">
        <w:rPr>
          <w:b/>
          <w:i/>
          <w:iCs/>
          <w:color w:val="000000" w:themeColor="text1"/>
          <w:sz w:val="24"/>
          <w:szCs w:val="24"/>
          <w:lang w:val="uk-UA"/>
        </w:rPr>
        <w:t>Оболонському</w:t>
      </w:r>
      <w:r w:rsidRPr="00473FF5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69E0EA30" w14:textId="77777777" w:rsidR="004D1119" w:rsidRPr="00473FF5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7D083EAC" w:rsidR="004D1119" w:rsidRPr="00473FF5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E45A50" w:rsidRPr="00473FF5" w14:paraId="06D134D8" w14:textId="77777777" w:rsidTr="0028077F">
        <w:trPr>
          <w:cantSplit/>
          <w:trHeight w:hRule="exact" w:val="905"/>
        </w:trPr>
        <w:tc>
          <w:tcPr>
            <w:tcW w:w="2793" w:type="dxa"/>
            <w:shd w:val="clear" w:color="auto" w:fill="FFFFFF"/>
          </w:tcPr>
          <w:p w14:paraId="41E2B994" w14:textId="035EE2E0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>Назва</w:t>
            </w:r>
            <w:r w:rsidRPr="00473FF5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762" w:type="dxa"/>
            <w:shd w:val="clear" w:color="auto" w:fill="FFFFFF"/>
          </w:tcPr>
          <w:p w14:paraId="31F63783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i/>
                <w:iCs/>
                <w:sz w:val="24"/>
                <w:szCs w:val="24"/>
                <w:lang w:val="uk-UA"/>
              </w:rPr>
              <w:t>КИЇВСЬКЕ КОМУНАЛЬНЕ ОБ'ЄДНАННЯ ЗЕЛЕНОГО</w:t>
            </w:r>
          </w:p>
          <w:p w14:paraId="4DBC60C6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i/>
                <w:iCs/>
                <w:sz w:val="24"/>
                <w:szCs w:val="24"/>
                <w:lang w:val="uk-UA"/>
              </w:rPr>
              <w:t>БУДІВНИЦТВА ТА ЕКСПЛУАТАЦІЇ ЗЕЛЕНИХ НАСАДЖЕНЬ</w:t>
            </w:r>
          </w:p>
          <w:p w14:paraId="4ED97102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473FF5">
              <w:rPr>
                <w:i/>
                <w:iCs/>
                <w:sz w:val="24"/>
                <w:szCs w:val="24"/>
                <w:lang w:val="uk-UA"/>
              </w:rPr>
              <w:t>МІСТА «КИЇВЗЕЛЕНБУД»</w:t>
            </w:r>
          </w:p>
        </w:tc>
      </w:tr>
      <w:tr w:rsidR="00E45A50" w:rsidRPr="00473FF5" w14:paraId="52DCA408" w14:textId="77777777" w:rsidTr="0028077F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22E4F127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44041EDD" w14:textId="70878A3B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 xml:space="preserve"> (учасників)</w:t>
            </w:r>
            <w:r w:rsidRPr="00473FF5">
              <w:rPr>
                <w:sz w:val="24"/>
                <w:szCs w:val="24"/>
                <w:lang w:val="uk-UA"/>
              </w:rPr>
              <w:t>:</w:t>
            </w:r>
          </w:p>
          <w:p w14:paraId="6D20D8E0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202D0C5A" w14:textId="77777777" w:rsidR="00E45A50" w:rsidRPr="00473FF5" w:rsidRDefault="00E45A50" w:rsidP="00473FF5">
            <w:pPr>
              <w:widowControl w:val="0"/>
              <w:shd w:val="clear" w:color="auto" w:fill="FFFFFF"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КИЇВСЬКА МІСЬКА ДЕРЖАВНА АДМІНІСТРАЦІЯ</w:t>
            </w:r>
          </w:p>
          <w:p w14:paraId="7B3F9FA6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i/>
                <w:iCs/>
                <w:sz w:val="24"/>
                <w:szCs w:val="24"/>
                <w:lang w:val="uk-UA"/>
              </w:rPr>
              <w:t>Україна, місто Київ, ВУЛИЦЯ ХРЕЩАТИК, 36</w:t>
            </w:r>
          </w:p>
        </w:tc>
      </w:tr>
      <w:tr w:rsidR="00E45A50" w:rsidRPr="00473FF5" w14:paraId="22835D90" w14:textId="77777777" w:rsidTr="0028077F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58DA324" w14:textId="77777777" w:rsidR="00E45A50" w:rsidRPr="00473FF5" w:rsidRDefault="00E45A50" w:rsidP="00473FF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473FF5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55B88CEB" w14:textId="1B4762AC" w:rsidR="00E45A50" w:rsidRPr="00473FF5" w:rsidRDefault="00E45A50" w:rsidP="00473FF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 xml:space="preserve"> власник (контролер)</w:t>
            </w:r>
            <w:r w:rsidRPr="00473FF5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762" w:type="dxa"/>
            <w:shd w:val="clear" w:color="auto" w:fill="FFFFFF"/>
          </w:tcPr>
          <w:p w14:paraId="2403027E" w14:textId="77777777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E45A50" w:rsidRPr="00473FF5" w14:paraId="60579E94" w14:textId="77777777" w:rsidTr="0028077F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24A92339" w14:textId="77777777" w:rsidR="00E45A50" w:rsidRPr="00473FF5" w:rsidRDefault="00E45A50" w:rsidP="00473FF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473FF5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07B9073F" w14:textId="62061B2A" w:rsidR="00E45A50" w:rsidRPr="00473FF5" w:rsidRDefault="00E45A50" w:rsidP="00473FF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473FF5">
              <w:rPr>
                <w:i/>
                <w:sz w:val="24"/>
                <w:szCs w:val="24"/>
                <w:lang w:val="uk-UA"/>
              </w:rPr>
              <w:t>від 23.01.2025</w:t>
            </w:r>
            <w:r w:rsidRPr="00473FF5">
              <w:rPr>
                <w:sz w:val="24"/>
                <w:szCs w:val="24"/>
                <w:lang w:val="uk-UA"/>
              </w:rPr>
              <w:t xml:space="preserve"> </w:t>
            </w:r>
            <w:r w:rsidRPr="00473FF5">
              <w:rPr>
                <w:i/>
                <w:sz w:val="24"/>
                <w:szCs w:val="24"/>
                <w:lang w:val="uk-UA"/>
              </w:rPr>
              <w:t>№ 603374409</w:t>
            </w:r>
          </w:p>
        </w:tc>
      </w:tr>
    </w:tbl>
    <w:p w14:paraId="3B73DBB6" w14:textId="77777777" w:rsidR="004D1119" w:rsidRPr="00473FF5" w:rsidRDefault="004D1119" w:rsidP="00E45A50">
      <w:pPr>
        <w:pStyle w:val="1"/>
        <w:shd w:val="clear" w:color="auto" w:fill="auto"/>
        <w:tabs>
          <w:tab w:val="left" w:pos="668"/>
        </w:tabs>
        <w:spacing w:after="0"/>
        <w:ind w:left="400" w:firstLine="0"/>
        <w:rPr>
          <w:sz w:val="24"/>
          <w:szCs w:val="24"/>
          <w:lang w:val="uk-UA"/>
        </w:rPr>
      </w:pPr>
    </w:p>
    <w:p w14:paraId="66C0BB3E" w14:textId="76CE284D" w:rsidR="004D1119" w:rsidRPr="00473FF5" w:rsidRDefault="004D1119" w:rsidP="00E45A50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Відомості про земельну ділянку (кадастровий № 8000000000:78:153:0057)</w:t>
      </w:r>
      <w:r w:rsidR="00DC4060" w:rsidRPr="00473FF5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E45A50" w:rsidRPr="00473FF5" w14:paraId="33490215" w14:textId="77777777" w:rsidTr="00E45A50">
        <w:trPr>
          <w:trHeight w:val="52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188A" w14:textId="77777777" w:rsidR="00E45A50" w:rsidRPr="00473FF5" w:rsidRDefault="00E45A50" w:rsidP="00473FF5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5446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iCs/>
                <w:sz w:val="24"/>
                <w:szCs w:val="24"/>
              </w:rPr>
              <w:t>м. Київ, р-н Оболонський, вул. Богатирська</w:t>
            </w:r>
          </w:p>
        </w:tc>
      </w:tr>
      <w:tr w:rsidR="00E45A50" w:rsidRPr="00473FF5" w14:paraId="6430B4FB" w14:textId="77777777" w:rsidTr="0028077F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4C0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EA69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iCs/>
                <w:sz w:val="24"/>
                <w:szCs w:val="24"/>
              </w:rPr>
              <w:t>20,5032 га</w:t>
            </w:r>
          </w:p>
        </w:tc>
      </w:tr>
      <w:tr w:rsidR="00E45A50" w:rsidRPr="00473FF5" w14:paraId="2264FBA4" w14:textId="77777777" w:rsidTr="0028077F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E52" w14:textId="77777777" w:rsidR="00E45A50" w:rsidRPr="00473FF5" w:rsidRDefault="00E45A50" w:rsidP="00473FF5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Вид та термін   </w:t>
            </w:r>
          </w:p>
          <w:p w14:paraId="65ACC129" w14:textId="77777777" w:rsidR="00E45A50" w:rsidRPr="00473FF5" w:rsidRDefault="00E45A50" w:rsidP="00473FF5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25C6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E45A50" w:rsidRPr="00473FF5" w14:paraId="59AF52A0" w14:textId="77777777" w:rsidTr="0028077F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CD6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A171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E45A50" w:rsidRPr="00473FF5" w14:paraId="00CCFB87" w14:textId="77777777" w:rsidTr="0028077F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784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24D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  <w:highlight w:val="white"/>
              </w:rPr>
              <w:t>07.08</w:t>
            </w:r>
            <w:r w:rsidRPr="00473FF5">
              <w:rPr>
                <w:rStyle w:val="a9"/>
                <w:sz w:val="24"/>
                <w:szCs w:val="24"/>
              </w:rPr>
              <w:t xml:space="preserve"> земельні ділянки загального користування, які використовуються як зелені насадження загального користування (</w:t>
            </w:r>
            <w:r w:rsidRPr="00473FF5">
              <w:rPr>
                <w:i/>
                <w:color w:val="000000" w:themeColor="text1"/>
                <w:sz w:val="24"/>
                <w:szCs w:val="24"/>
              </w:rPr>
              <w:t>для обслуговування та експлуатації зелених насаджень загального користування у парку культури та відпочинку)</w:t>
            </w:r>
          </w:p>
        </w:tc>
      </w:tr>
      <w:tr w:rsidR="00E45A50" w:rsidRPr="00473FF5" w14:paraId="229B86A8" w14:textId="77777777" w:rsidTr="0028077F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EB7" w14:textId="77777777" w:rsidR="00E45A50" w:rsidRPr="00473FF5" w:rsidRDefault="00E45A50" w:rsidP="00473FF5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473FF5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14D946EC" w14:textId="77777777" w:rsidR="00E45A50" w:rsidRPr="00473FF5" w:rsidRDefault="00E45A50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73FF5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047" w14:textId="77777777" w:rsidR="004E6985" w:rsidRDefault="004E6985" w:rsidP="004E6985">
            <w:pPr>
              <w:pStyle w:val="a5"/>
              <w:shd w:val="clear" w:color="auto" w:fill="auto"/>
              <w:spacing w:line="240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</w:p>
          <w:p w14:paraId="6E829503" w14:textId="76FE52FA" w:rsidR="00E45A50" w:rsidRPr="004E6985" w:rsidRDefault="004E6985" w:rsidP="004E6985">
            <w:pPr>
              <w:pStyle w:val="a5"/>
              <w:shd w:val="clear" w:color="auto" w:fill="auto"/>
              <w:spacing w:line="240" w:lineRule="auto"/>
              <w:rPr>
                <w:rStyle w:val="a9"/>
                <w:i w:val="0"/>
                <w:sz w:val="24"/>
                <w:szCs w:val="24"/>
              </w:rPr>
            </w:pPr>
            <w:r w:rsidRPr="004E6985">
              <w:rPr>
                <w:b/>
                <w:bCs/>
                <w:i/>
                <w:sz w:val="24"/>
                <w:szCs w:val="24"/>
                <w:lang w:val="en-US"/>
              </w:rPr>
              <w:t>258 329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4E6985">
              <w:rPr>
                <w:b/>
                <w:bCs/>
                <w:i/>
                <w:sz w:val="24"/>
                <w:szCs w:val="24"/>
                <w:lang w:val="en-US"/>
              </w:rPr>
              <w:t>983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4E6985">
              <w:rPr>
                <w:b/>
                <w:bCs/>
                <w:i/>
                <w:sz w:val="24"/>
                <w:szCs w:val="24"/>
                <w:lang w:val="en-US"/>
              </w:rPr>
              <w:t>22</w:t>
            </w:r>
            <w:r w:rsidRPr="004E6985">
              <w:rPr>
                <w:i/>
                <w:sz w:val="24"/>
                <w:szCs w:val="24"/>
              </w:rPr>
              <w:t xml:space="preserve"> </w:t>
            </w:r>
            <w:r w:rsidRPr="004E6985">
              <w:rPr>
                <w:b/>
                <w:bCs/>
                <w:i/>
                <w:sz w:val="24"/>
                <w:szCs w:val="24"/>
              </w:rPr>
              <w:t>коп.</w:t>
            </w:r>
          </w:p>
        </w:tc>
      </w:tr>
      <w:tr w:rsidR="00E45A50" w:rsidRPr="00473FF5" w14:paraId="62E81E0D" w14:textId="77777777" w:rsidTr="0028077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4389AA88" w14:textId="77777777" w:rsidR="00E45A50" w:rsidRPr="00473FF5" w:rsidRDefault="00E45A50" w:rsidP="00473FF5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473FF5">
              <w:rPr>
                <w:sz w:val="24"/>
                <w:szCs w:val="24"/>
              </w:rPr>
              <w:t xml:space="preserve"> *</w:t>
            </w:r>
            <w:r w:rsidRPr="00473FF5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135FF289" w14:textId="77777777" w:rsidR="00E45A50" w:rsidRPr="00473FF5" w:rsidRDefault="00E45A50" w:rsidP="00473FF5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473FF5" w:rsidRDefault="00DC4060" w:rsidP="00E45A50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  <w:lang w:val="uk-UA"/>
        </w:rPr>
      </w:pPr>
    </w:p>
    <w:p w14:paraId="64690438" w14:textId="77777777" w:rsidR="004D1119" w:rsidRPr="00473FF5" w:rsidRDefault="004D1119" w:rsidP="00E45A50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7CC752BF" w:rsidR="004D1119" w:rsidRPr="00473FF5" w:rsidRDefault="00E45A50" w:rsidP="00E45A50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Pr="00473FF5">
        <w:rPr>
          <w:sz w:val="24"/>
          <w:szCs w:val="24"/>
          <w:lang w:val="uk-UA"/>
        </w:rPr>
        <w:t>31</w:t>
      </w:r>
      <w:r w:rsidRPr="00473FF5">
        <w:rPr>
          <w:sz w:val="24"/>
          <w:szCs w:val="24"/>
          <w:lang w:val="uk-UA"/>
        </w:rPr>
        <w:t xml:space="preserve"> </w:t>
      </w:r>
      <w:r w:rsidRPr="00473FF5">
        <w:rPr>
          <w:sz w:val="24"/>
          <w:szCs w:val="24"/>
          <w:lang w:val="uk-UA"/>
        </w:rPr>
        <w:t>січня</w:t>
      </w:r>
      <w:r w:rsidRPr="00473FF5">
        <w:rPr>
          <w:sz w:val="24"/>
          <w:szCs w:val="24"/>
          <w:lang w:val="uk-UA"/>
        </w:rPr>
        <w:t xml:space="preserve"> 202</w:t>
      </w:r>
      <w:r w:rsidRPr="00473FF5">
        <w:rPr>
          <w:sz w:val="24"/>
          <w:szCs w:val="24"/>
          <w:lang w:val="uk-UA"/>
        </w:rPr>
        <w:t>5</w:t>
      </w:r>
      <w:r w:rsidRPr="00473FF5">
        <w:rPr>
          <w:sz w:val="24"/>
          <w:szCs w:val="24"/>
          <w:lang w:val="uk-UA"/>
        </w:rPr>
        <w:t xml:space="preserve"> року № НВ-0000186802025), право комунальної власності територіальної громади міста Києва на яку зареєстровано в установленому порядку (право власності зареєстровано у Державному реєстрі речових прав на нерухоме майно </w:t>
      </w:r>
      <w:r w:rsidRPr="00473FF5">
        <w:rPr>
          <w:color w:val="000000" w:themeColor="text1"/>
          <w:sz w:val="24"/>
          <w:szCs w:val="24"/>
          <w:lang w:val="uk-UA"/>
        </w:rPr>
        <w:t xml:space="preserve">17 жовтня 2024 року, номер відомостей про речове право: </w:t>
      </w:r>
      <w:r w:rsidRPr="00473FF5">
        <w:rPr>
          <w:sz w:val="24"/>
          <w:szCs w:val="24"/>
          <w:lang w:val="uk-UA"/>
        </w:rPr>
        <w:t xml:space="preserve">57243723),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земельної </w:t>
      </w:r>
      <w:r w:rsidRPr="00473FF5">
        <w:rPr>
          <w:sz w:val="24"/>
          <w:szCs w:val="24"/>
          <w:lang w:val="uk-UA"/>
        </w:rPr>
        <w:lastRenderedPageBreak/>
        <w:t>ділянки в постійне користування без зміни її меж та цільового призначення без складання документації із землеустрою</w:t>
      </w:r>
      <w:r w:rsidRPr="00473FF5">
        <w:rPr>
          <w:sz w:val="24"/>
          <w:szCs w:val="24"/>
          <w:lang w:val="uk-UA"/>
        </w:rPr>
        <w:t>.</w:t>
      </w:r>
    </w:p>
    <w:p w14:paraId="77EB12C1" w14:textId="77777777" w:rsidR="005639F6" w:rsidRPr="00473FF5" w:rsidRDefault="005639F6" w:rsidP="00E45A5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73FF5" w:rsidRDefault="004D1119" w:rsidP="00E45A50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Мета прийняття рішення.</w:t>
      </w:r>
    </w:p>
    <w:p w14:paraId="5317601B" w14:textId="50555B15" w:rsidR="004D1119" w:rsidRPr="00473FF5" w:rsidRDefault="00E45A50" w:rsidP="00E45A5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4D1119" w:rsidRPr="00473FF5">
        <w:rPr>
          <w:sz w:val="24"/>
          <w:szCs w:val="24"/>
          <w:lang w:val="uk-UA"/>
        </w:rPr>
        <w:t>.</w:t>
      </w:r>
    </w:p>
    <w:p w14:paraId="42CEC247" w14:textId="77777777" w:rsidR="004D1119" w:rsidRPr="00473FF5" w:rsidRDefault="004D1119" w:rsidP="00E45A50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473FF5" w:rsidRDefault="005639F6" w:rsidP="00E45A50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 xml:space="preserve"> </w:t>
      </w:r>
      <w:r w:rsidR="004D1119" w:rsidRPr="00473FF5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9"/>
        <w:gridCol w:w="6798"/>
      </w:tblGrid>
      <w:tr w:rsidR="004D1119" w:rsidRPr="00473FF5" w14:paraId="713ABCEB" w14:textId="77777777" w:rsidTr="00473FF5">
        <w:trPr>
          <w:cantSplit/>
          <w:trHeight w:val="91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473FF5" w:rsidRDefault="006E10B3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473FF5" w:rsidRDefault="006E10B3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473FF5" w:rsidRDefault="005639F6" w:rsidP="00473FF5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473FF5" w14:paraId="0090C0B3" w14:textId="77777777" w:rsidTr="00473FF5">
        <w:trPr>
          <w:cantSplit/>
          <w:trHeight w:val="44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473FF5" w:rsidRDefault="006E10B3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1EDF4F2" w:rsidR="004D1119" w:rsidRPr="00473FF5" w:rsidRDefault="005639F6" w:rsidP="00473FF5">
            <w:pPr>
              <w:jc w:val="both"/>
              <w:rPr>
                <w:bCs/>
                <w:i/>
              </w:rPr>
            </w:pPr>
            <w:r w:rsidRPr="00473FF5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473FF5" w14:paraId="6224F51E" w14:textId="77777777" w:rsidTr="00473FF5">
        <w:trPr>
          <w:cantSplit/>
          <w:trHeight w:val="1381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473FF5" w:rsidRDefault="006E10B3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473FF5" w:rsidRDefault="006E10B3" w:rsidP="00473FF5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473FF5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473FF5" w:rsidRDefault="006E10B3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 xml:space="preserve"> </w:t>
            </w:r>
            <w:r w:rsidR="0085512A" w:rsidRPr="00473FF5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654B6ADB" w:rsidR="004D1119" w:rsidRPr="00473FF5" w:rsidRDefault="00E45A50" w:rsidP="00473FF5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переважно до території зелених насаджень загального користування, частково до комунально-складських територій та частково до території вулиць і доріг</w:t>
            </w:r>
            <w:r w:rsidRPr="00473FF5">
              <w:rPr>
                <w:sz w:val="24"/>
                <w:szCs w:val="24"/>
              </w:rPr>
              <w:t xml:space="preserve"> </w:t>
            </w:r>
            <w:r w:rsidRPr="00473FF5">
              <w:rPr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 від 06.11.2024 № 055-11813).</w:t>
            </w:r>
          </w:p>
        </w:tc>
      </w:tr>
      <w:tr w:rsidR="004D1119" w:rsidRPr="00473FF5" w14:paraId="4307FC21" w14:textId="77777777" w:rsidTr="00473FF5">
        <w:trPr>
          <w:cantSplit/>
          <w:trHeight w:val="44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473FF5" w:rsidRDefault="006E10B3" w:rsidP="00473FF5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473FF5" w:rsidRDefault="005639F6" w:rsidP="00473FF5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473FF5" w14:paraId="7119DCC8" w14:textId="77777777" w:rsidTr="00473FF5">
        <w:trPr>
          <w:cantSplit/>
          <w:trHeight w:val="339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473FF5" w:rsidRDefault="006E10B3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473FF5" w:rsidRDefault="006E10B3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73FF5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03D1BE74" w:rsidR="00DC31BC" w:rsidRPr="00473FF5" w:rsidRDefault="00E45A50" w:rsidP="00473FF5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73FF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    № 370/1804, земельна ділянка переважно належить до території зелених насаджень загального користування.</w:t>
            </w:r>
          </w:p>
        </w:tc>
      </w:tr>
      <w:tr w:rsidR="00473FF5" w:rsidRPr="00473FF5" w14:paraId="3DFF5C39" w14:textId="77777777" w:rsidTr="00473FF5">
        <w:trPr>
          <w:cantSplit/>
          <w:trHeight w:val="6870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473FF5" w:rsidRPr="00473FF5" w:rsidRDefault="00473FF5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4C4" w14:textId="77777777" w:rsidR="00473FF5" w:rsidRPr="00473FF5" w:rsidRDefault="00473FF5" w:rsidP="00473FF5">
            <w:pPr>
              <w:ind w:firstLine="233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73FF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3F3D81C3" w14:textId="77777777" w:rsidR="00473FF5" w:rsidRPr="00473FF5" w:rsidRDefault="00473FF5" w:rsidP="00473FF5">
            <w:pPr>
              <w:ind w:firstLine="233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73FF5">
              <w:rPr>
                <w:rFonts w:ascii="Times New Roman" w:hAnsi="Times New Roman" w:cs="Times New Roman"/>
                <w:bCs/>
                <w:i/>
              </w:rPr>
              <w:t xml:space="preserve">Земельна ділянка сформована в рамках реалізації Міської цільової програми використання та охорони земель міста Києва на </w:t>
            </w:r>
            <w:r w:rsidRPr="00473FF5">
              <w:rPr>
                <w:rFonts w:ascii="Times New Roman" w:hAnsi="Times New Roman" w:cs="Times New Roman"/>
                <w:i/>
              </w:rPr>
              <w:t>2022-2025 роки, затвердженої рішенням Київської міської ради від 07.10.2021 № 2727/2768,</w:t>
            </w:r>
            <w:r w:rsidRPr="00473FF5">
              <w:rPr>
                <w:rFonts w:ascii="Times New Roman" w:hAnsi="Times New Roman" w:cs="Times New Roman"/>
              </w:rPr>
              <w:t xml:space="preserve"> </w:t>
            </w:r>
            <w:r w:rsidRPr="00473FF5">
              <w:rPr>
                <w:rFonts w:ascii="Times New Roman" w:hAnsi="Times New Roman" w:cs="Times New Roman"/>
                <w:bCs/>
                <w:i/>
              </w:rPr>
              <w:t>та зареєстрована у Державному земельному кадастрі на підставі розробленої КП «Київський інститут земельних відносин» технічної документації із землеустрою щодо інвентаризації земель на території кадастрового кварталу 78:153 з кодом виду цільового призначення – 07.08 земельні ділянки загального користування, які використовуються як зелені насадження загального користування.</w:t>
            </w:r>
          </w:p>
          <w:p w14:paraId="35A7F8AC" w14:textId="77777777" w:rsidR="00473FF5" w:rsidRPr="00473FF5" w:rsidRDefault="00473FF5" w:rsidP="00473FF5">
            <w:pPr>
              <w:pStyle w:val="a5"/>
              <w:shd w:val="clear" w:color="auto" w:fill="auto"/>
              <w:spacing w:line="240" w:lineRule="auto"/>
              <w:ind w:firstLine="233"/>
              <w:jc w:val="both"/>
              <w:rPr>
                <w:bCs/>
                <w:i/>
                <w:sz w:val="24"/>
                <w:szCs w:val="24"/>
              </w:rPr>
            </w:pPr>
            <w:r w:rsidRPr="00473FF5">
              <w:rPr>
                <w:bCs/>
                <w:i/>
                <w:sz w:val="24"/>
                <w:szCs w:val="24"/>
              </w:rPr>
              <w:t xml:space="preserve">Технічна документація із землеустрою щодо інвентаризації земель на території кадастрового кварталу 78:153, обмеженого проспектом Оболонським та вулицями Малиновського Маршала, </w:t>
            </w:r>
            <w:proofErr w:type="spellStart"/>
            <w:r w:rsidRPr="00473FF5">
              <w:rPr>
                <w:bCs/>
                <w:i/>
                <w:sz w:val="24"/>
                <w:szCs w:val="24"/>
              </w:rPr>
              <w:t>Добринінською</w:t>
            </w:r>
            <w:proofErr w:type="spellEnd"/>
            <w:r w:rsidRPr="00473FF5">
              <w:rPr>
                <w:bCs/>
                <w:i/>
                <w:sz w:val="24"/>
                <w:szCs w:val="24"/>
              </w:rPr>
              <w:t>, Богатирською у Оболонському районі м. Києва, затверджена рішенням Київської міської ради від 04.07.2024 № 1712/9678.</w:t>
            </w:r>
          </w:p>
          <w:p w14:paraId="27FA0786" w14:textId="4A47C40E" w:rsidR="00473FF5" w:rsidRPr="00473FF5" w:rsidRDefault="00473FF5" w:rsidP="00473FF5">
            <w:pPr>
              <w:ind w:firstLine="233"/>
              <w:jc w:val="both"/>
              <w:rPr>
                <w:bCs/>
                <w:i/>
              </w:rPr>
            </w:pPr>
            <w:r w:rsidRPr="00473FF5">
              <w:rPr>
                <w:rFonts w:ascii="Times New Roman" w:eastAsia="Times New Roman" w:hAnsi="Times New Roman" w:cs="Times New Roman"/>
                <w:bCs/>
                <w:i/>
              </w:rPr>
              <w:t>Зазначаємо, що Департамент земельних ресурсів не може</w:t>
            </w:r>
            <w:r w:rsidRPr="00473FF5">
              <w:rPr>
                <w:bCs/>
                <w:i/>
              </w:rPr>
              <w:t xml:space="preserve"> </w:t>
            </w:r>
            <w:r w:rsidRPr="00473FF5">
              <w:rPr>
                <w:rFonts w:ascii="Times New Roman" w:eastAsia="Times New Roman" w:hAnsi="Times New Roman" w:cs="Times New Roman"/>
                <w:bCs/>
                <w:i/>
              </w:rPr>
              <w:t>перебирати на себе повноваження Київської міської ради та приймати рішення щодо надання або відмову у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</w:t>
            </w:r>
          </w:p>
        </w:tc>
      </w:tr>
      <w:tr w:rsidR="00473FF5" w:rsidRPr="00473FF5" w14:paraId="39AFE315" w14:textId="77777777" w:rsidTr="00473FF5">
        <w:trPr>
          <w:cantSplit/>
          <w:trHeight w:val="2222"/>
        </w:trPr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4EA" w14:textId="77777777" w:rsidR="00473FF5" w:rsidRPr="00473FF5" w:rsidRDefault="00473FF5" w:rsidP="00473FF5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A9DC" w14:textId="38C4DA93" w:rsidR="00473FF5" w:rsidRPr="00473FF5" w:rsidRDefault="00473FF5" w:rsidP="00473FF5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73FF5">
              <w:rPr>
                <w:rFonts w:ascii="Times New Roman" w:eastAsia="Times New Roman" w:hAnsi="Times New Roman" w:cs="Times New Roman"/>
                <w:bCs/>
                <w:i/>
              </w:rPr>
              <w:t>кодексу України такі питання вирішуються виключно на пленарних засіданнях сільської, селищної, міської ради.</w:t>
            </w:r>
          </w:p>
          <w:p w14:paraId="5CE2516F" w14:textId="77777777" w:rsidR="00473FF5" w:rsidRPr="00473FF5" w:rsidRDefault="00473FF5" w:rsidP="00473FF5">
            <w:pPr>
              <w:widowControl/>
              <w:ind w:firstLine="233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73FF5">
              <w:rPr>
                <w:rFonts w:ascii="Times New Roman" w:eastAsia="Times New Roman" w:hAnsi="Times New Roman" w:cs="Times New Roman"/>
                <w:bCs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5DEF201D" w14:textId="715AFA78" w:rsidR="00473FF5" w:rsidRPr="00473FF5" w:rsidRDefault="00473FF5" w:rsidP="00473FF5">
            <w:pPr>
              <w:pStyle w:val="a5"/>
              <w:spacing w:line="240" w:lineRule="auto"/>
              <w:ind w:firstLine="233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473FF5">
              <w:rPr>
                <w:bCs/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473FF5" w:rsidRDefault="004D1119" w:rsidP="00473FF5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73FF5" w:rsidRDefault="004D1119" w:rsidP="00473FF5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34271C4D" w14:textId="77777777" w:rsidR="00E45A50" w:rsidRPr="00473FF5" w:rsidRDefault="00E45A50" w:rsidP="00473FF5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5B758E16" w14:textId="77777777" w:rsidR="00E45A50" w:rsidRPr="00473FF5" w:rsidRDefault="00E45A50" w:rsidP="00473FF5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473FF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7D8D335" w14:textId="77777777" w:rsidR="00E45A50" w:rsidRPr="00473FF5" w:rsidRDefault="00E45A50" w:rsidP="00473FF5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473FF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3F2A43DA" w14:textId="642B83B3" w:rsidR="005F2210" w:rsidRPr="00473FF5" w:rsidRDefault="00E45A50" w:rsidP="00473FF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3FF5">
        <w:rPr>
          <w:rFonts w:ascii="Times New Roman" w:hAnsi="Times New Roman" w:cs="Times New Roman"/>
          <w:iCs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473FF5" w:rsidRDefault="005639F6" w:rsidP="00473FF5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73FF5" w:rsidRDefault="004D1119" w:rsidP="00473FF5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0D6EFE29" w14:textId="77777777" w:rsidR="00E45A50" w:rsidRPr="00473FF5" w:rsidRDefault="00E45A50" w:rsidP="00473FF5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158D523A" w:rsidR="006C7FB9" w:rsidRPr="00473FF5" w:rsidRDefault="00E45A50" w:rsidP="00473FF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4E6985" w:rsidRPr="004E6985">
        <w:rPr>
          <w:b/>
          <w:sz w:val="24"/>
          <w:szCs w:val="24"/>
        </w:rPr>
        <w:t>2 583</w:t>
      </w:r>
      <w:r w:rsidR="004E6985">
        <w:rPr>
          <w:b/>
          <w:sz w:val="24"/>
          <w:szCs w:val="24"/>
        </w:rPr>
        <w:t> </w:t>
      </w:r>
      <w:r w:rsidR="004E6985" w:rsidRPr="004E6985">
        <w:rPr>
          <w:b/>
          <w:sz w:val="24"/>
          <w:szCs w:val="24"/>
        </w:rPr>
        <w:t>299</w:t>
      </w:r>
      <w:r w:rsidR="004E6985">
        <w:rPr>
          <w:b/>
          <w:sz w:val="24"/>
          <w:szCs w:val="24"/>
          <w:lang w:val="uk-UA"/>
        </w:rPr>
        <w:t xml:space="preserve"> грн </w:t>
      </w:r>
      <w:r w:rsidR="004E6985" w:rsidRPr="004E6985">
        <w:rPr>
          <w:b/>
          <w:sz w:val="24"/>
          <w:szCs w:val="24"/>
        </w:rPr>
        <w:t xml:space="preserve">83 </w:t>
      </w:r>
      <w:r w:rsidR="004E6985">
        <w:rPr>
          <w:b/>
          <w:sz w:val="24"/>
          <w:szCs w:val="24"/>
          <w:lang w:val="uk-UA"/>
        </w:rPr>
        <w:t>коп.</w:t>
      </w:r>
      <w:bookmarkStart w:id="0" w:name="_GoBack"/>
      <w:bookmarkEnd w:id="0"/>
      <w:r w:rsidR="004E6985" w:rsidRPr="004E6985">
        <w:rPr>
          <w:b/>
          <w:sz w:val="24"/>
          <w:szCs w:val="24"/>
        </w:rPr>
        <w:t xml:space="preserve"> </w:t>
      </w:r>
      <w:proofErr w:type="spellStart"/>
      <w:r w:rsidR="004E6985" w:rsidRPr="004E6985">
        <w:rPr>
          <w:b/>
          <w:sz w:val="24"/>
          <w:szCs w:val="24"/>
        </w:rPr>
        <w:t>на</w:t>
      </w:r>
      <w:proofErr w:type="spellEnd"/>
      <w:r w:rsidR="004E6985" w:rsidRPr="004E6985">
        <w:rPr>
          <w:b/>
          <w:sz w:val="24"/>
          <w:szCs w:val="24"/>
        </w:rPr>
        <w:t xml:space="preserve"> </w:t>
      </w:r>
      <w:proofErr w:type="spellStart"/>
      <w:r w:rsidR="004E6985" w:rsidRPr="004E6985">
        <w:rPr>
          <w:b/>
          <w:sz w:val="24"/>
          <w:szCs w:val="24"/>
        </w:rPr>
        <w:t>рік</w:t>
      </w:r>
      <w:proofErr w:type="spellEnd"/>
      <w:r w:rsidR="004E6985" w:rsidRPr="004E6985">
        <w:rPr>
          <w:b/>
          <w:sz w:val="24"/>
          <w:szCs w:val="24"/>
        </w:rPr>
        <w:t xml:space="preserve"> (1</w:t>
      </w:r>
      <w:r w:rsidR="004E6985" w:rsidRPr="004E6985">
        <w:rPr>
          <w:b/>
          <w:sz w:val="24"/>
          <w:szCs w:val="24"/>
        </w:rPr>
        <w:t>%</w:t>
      </w:r>
      <w:r w:rsidRPr="004E6985">
        <w:rPr>
          <w:b/>
          <w:sz w:val="24"/>
          <w:szCs w:val="24"/>
          <w:lang w:val="uk-UA"/>
        </w:rPr>
        <w:t>).</w:t>
      </w:r>
    </w:p>
    <w:p w14:paraId="60096C99" w14:textId="77777777" w:rsidR="00582A2E" w:rsidRPr="00473FF5" w:rsidRDefault="00582A2E" w:rsidP="00473FF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77777777" w:rsidR="004D1119" w:rsidRPr="00473FF5" w:rsidRDefault="004D1119" w:rsidP="00473FF5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473FF5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2277E701" w:rsidR="004D1119" w:rsidRPr="00473FF5" w:rsidRDefault="00E45A50" w:rsidP="00473FF5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73FF5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473FF5">
        <w:rPr>
          <w:sz w:val="24"/>
          <w:szCs w:val="24"/>
          <w:lang w:val="uk-UA"/>
        </w:rPr>
        <w:t>проєкту</w:t>
      </w:r>
      <w:proofErr w:type="spellEnd"/>
      <w:r w:rsidRPr="00473FF5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0C7B40" w:rsidRPr="00473FF5">
        <w:rPr>
          <w:sz w:val="24"/>
          <w:szCs w:val="24"/>
          <w:lang w:val="uk-UA"/>
        </w:rPr>
        <w:t>.</w:t>
      </w:r>
    </w:p>
    <w:p w14:paraId="7FA55B6B" w14:textId="77777777" w:rsidR="00DE2073" w:rsidRPr="00473FF5" w:rsidRDefault="00DE2073" w:rsidP="00473FF5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473FF5" w:rsidRDefault="004D1119" w:rsidP="00473FF5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473FF5" w:rsidRDefault="004D1119" w:rsidP="00473FF5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473FF5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473FF5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473FF5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473FF5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473FF5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473FF5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473FF5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473FF5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473FF5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CFED" w14:textId="77777777" w:rsidR="004A003F" w:rsidRDefault="004A003F" w:rsidP="004D1119">
      <w:pPr>
        <w:spacing w:after="0" w:line="240" w:lineRule="auto"/>
      </w:pPr>
      <w:r>
        <w:separator/>
      </w:r>
    </w:p>
  </w:endnote>
  <w:endnote w:type="continuationSeparator" w:id="0">
    <w:p w14:paraId="169AF6B8" w14:textId="77777777" w:rsidR="004A003F" w:rsidRDefault="004A003F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D6FA" w14:textId="77777777" w:rsidR="004A003F" w:rsidRDefault="004A003F" w:rsidP="004D1119">
      <w:pPr>
        <w:spacing w:after="0" w:line="240" w:lineRule="auto"/>
      </w:pPr>
      <w:r>
        <w:separator/>
      </w:r>
    </w:p>
  </w:footnote>
  <w:footnote w:type="continuationSeparator" w:id="0">
    <w:p w14:paraId="5D3C35A9" w14:textId="77777777" w:rsidR="004A003F" w:rsidRDefault="004A003F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C902322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715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60DCD039" w14:textId="77777777" w:rsidR="00E45A50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2BB1CCF0" w:rsidR="00854FAD" w:rsidRPr="00E45A50" w:rsidRDefault="00E45A50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</w:t>
                              </w:r>
                              <w:r w:rsidRPr="00E45A5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ПЗН-77498 від </w:t>
                              </w:r>
                              <w:r w:rsidR="00B12087" w:rsidRPr="00E45A5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03.02.2025</w: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603374409</w:t>
                              </w:r>
                            </w:p>
                            <w:p w14:paraId="46F472CC" w14:textId="5DFE5E2E" w:rsidR="00854FAD" w:rsidRPr="00854FAD" w:rsidRDefault="00E45A50" w:rsidP="00E45A50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</w: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4E6985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E45A5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60DCD039" w14:textId="77777777" w:rsidR="00E45A50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2BB1CCF0" w:rsidR="00854FAD" w:rsidRPr="00E45A50" w:rsidRDefault="00E45A50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</w:t>
                        </w:r>
                        <w:r w:rsidRPr="00E45A5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ПЗН-77498 від </w:t>
                        </w:r>
                        <w:r w:rsidR="00B12087" w:rsidRPr="00E45A5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03.02.2025</w: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603374409</w:t>
                        </w:r>
                      </w:p>
                      <w:p w14:paraId="46F472CC" w14:textId="5DFE5E2E" w:rsidR="00854FAD" w:rsidRPr="00854FAD" w:rsidRDefault="00E45A50" w:rsidP="00E45A50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</w: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4E6985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E45A5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73FF5"/>
    <w:rsid w:val="004855E4"/>
    <w:rsid w:val="00494F8F"/>
    <w:rsid w:val="004A003F"/>
    <w:rsid w:val="004A3488"/>
    <w:rsid w:val="004A5DBD"/>
    <w:rsid w:val="004D1119"/>
    <w:rsid w:val="004D5BC3"/>
    <w:rsid w:val="004E6985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45A50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10ED-9F76-4BDA-848D-6698B3B3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7130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55</cp:revision>
  <cp:lastPrinted>2021-11-24T14:31:00Z</cp:lastPrinted>
  <dcterms:created xsi:type="dcterms:W3CDTF">2020-11-06T14:51:00Z</dcterms:created>
  <dcterms:modified xsi:type="dcterms:W3CDTF">2025-02-03T08:43:00Z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