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7777777" w:rsidR="00F6318B" w:rsidRPr="00F6318B" w:rsidRDefault="00692C91" w:rsidP="00C52894">
      <w:pPr>
        <w:pStyle w:val="2"/>
        <w:pBdr>
          <w:bottom w:val="thinThickThinSmallGap" w:sz="24" w:space="1" w:color="auto"/>
        </w:pBdr>
        <w:spacing w:before="120" w:after="0"/>
        <w:jc w:val="center"/>
        <w:rPr>
          <w:lang w:val="uk-UA"/>
        </w:rPr>
      </w:pPr>
      <w:r w:rsidRPr="00DB3B81">
        <w:rPr>
          <w:b w:val="0"/>
        </w:rPr>
        <w:t>XI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VІІІ</w:t>
      </w:r>
      <w:r w:rsidRPr="00F6318B">
        <w:rPr>
          <w:rFonts w:ascii="Benguiat" w:hAnsi="Benguiat"/>
          <w:b w:val="0"/>
          <w:caps/>
          <w:lang w:val="uk-UA"/>
        </w:rPr>
        <w:t>скликання</w:t>
      </w: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1B3CD0D">
                <wp:simplePos x="0" y="0"/>
                <wp:positionH relativeFrom="column">
                  <wp:posOffset>4880610</wp:posOffset>
                </wp:positionH>
                <wp:positionV relativeFrom="paragraph">
                  <wp:posOffset>1319530</wp:posOffset>
                </wp:positionV>
                <wp:extent cx="771525" cy="219075"/>
                <wp:effectExtent l="0" t="0" r="9525" b="9525"/>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19075"/>
                        </a:xfrm>
                        <a:prstGeom prst="rect">
                          <a:avLst/>
                        </a:prstGeom>
                        <a:solidFill>
                          <a:srgbClr val="FFFFFF"/>
                        </a:solidFill>
                        <a:ln w="9525">
                          <a:noFill/>
                          <a:miter lim="800000"/>
                          <a:headEnd/>
                          <a:tailEnd/>
                        </a:ln>
                      </wps:spPr>
                      <wps:txbx>
                        <w:txbxContent>
                          <w:p w14:paraId="16B69CE0" w14:textId="77777777" w:rsidR="001A22CE" w:rsidRPr="00273DDF" w:rsidRDefault="001A22CE" w:rsidP="001A22CE">
                            <w:pPr>
                              <w:rPr>
                                <w:i/>
                              </w:rPr>
                            </w:pPr>
                            <w:r w:rsidRPr="00273DDF">
                              <w:rPr>
                                <w:rStyle w:val="af2"/>
                                <w:i w:val="0"/>
                              </w:rPr>
                              <w:t>636313941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84.3pt;margin-top:103.9pt;width:60.75pt;height:17.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" stroked="f">
                <v:textbox>
                  <w:txbxContent>
                    <w:p w14:paraId="16B69CE0" w14:textId="77777777" w:rsidR="001A22CE" w:rsidRPr="00273DDF" w:rsidRDefault="001A22CE" w:rsidP="001A22CE">
                      <w:pPr>
                        <w:rPr>
                          <w:i/>
                        </w:rPr>
                      </w:pPr>
                      <w:r w:rsidRPr="00273DDF">
                        <w:rPr>
                          <w:rStyle w:val="af2"/>
                          <w:i w:val="0"/>
                        </w:rPr>
                        <w:t>636313941</w:t>
                      </w:r>
                    </w:p>
                  </w:txbxContent>
                </v:textbox>
              </v:shape>
            </w:pict>
          </mc:Fallback>
        </mc:AlternateContent>
      </w:r>
    </w:p>
    <w:tbl>
      <w:tblPr>
        <w:tblW w:w="0" w:type="auto"/>
        <w:tblLook w:val="01E0" w:firstRow="1" w:lastRow="1" w:firstColumn="1" w:lastColumn="1" w:noHBand="0" w:noVBand="0"/>
      </w:tblPr>
      <w:tblGrid>
        <w:gridCol w:w="5599"/>
      </w:tblGrid>
      <w:tr w:rsidR="00DE4A20" w:rsidRPr="00505E53" w14:paraId="39883B9B" w14:textId="77777777" w:rsidTr="00A57753">
        <w:trPr>
          <w:trHeight w:val="1413"/>
        </w:trPr>
        <w:tc>
          <w:tcPr>
            <w:tcW w:w="5599" w:type="dxa"/>
            <w:hideMark/>
          </w:tcPr>
          <w:p w14:paraId="0B182D23" w14:textId="564BFB5D" w:rsidR="00F6318B" w:rsidRPr="00DE4A20" w:rsidRDefault="0009503E" w:rsidP="00A57753">
            <w:pPr>
              <w:pStyle w:val="15"/>
              <w:shd w:val="clear" w:color="auto" w:fill="auto"/>
              <w:tabs>
                <w:tab w:val="left" w:pos="2036"/>
              </w:tabs>
              <w:spacing w:after="0" w:line="230" w:lineRule="auto"/>
              <w:ind w:firstLine="0"/>
              <w:jc w:val="both"/>
              <w:rPr>
                <w:b/>
                <w:color w:val="000000" w:themeColor="text1"/>
                <w:sz w:val="28"/>
                <w:szCs w:val="28"/>
              </w:rPr>
            </w:pPr>
            <w:r w:rsidRPr="00A57753">
              <w:rPr>
                <w:b/>
                <w:color w:val="000000" w:themeColor="text1"/>
                <w:sz w:val="28"/>
                <w:szCs w:val="28"/>
              </w:rPr>
              <w:t xml:space="preserve">Про </w:t>
            </w:r>
            <w:r w:rsidR="007633F4" w:rsidRPr="00A57753">
              <w:rPr>
                <w:b/>
                <w:color w:val="000000" w:themeColor="text1"/>
                <w:sz w:val="28"/>
                <w:szCs w:val="28"/>
              </w:rPr>
              <w:t>передачу</w:t>
            </w:r>
            <w:r w:rsidR="00A127D2" w:rsidRPr="00A57753">
              <w:rPr>
                <w:b/>
                <w:color w:val="000000" w:themeColor="text1"/>
                <w:sz w:val="28"/>
                <w:szCs w:val="28"/>
              </w:rPr>
              <w:t xml:space="preserve"> </w:t>
            </w:r>
            <w:r w:rsidR="00A57753" w:rsidRPr="00A57753">
              <w:rPr>
                <w:b/>
                <w:color w:val="000000" w:themeColor="text1"/>
                <w:sz w:val="28"/>
                <w:szCs w:val="28"/>
              </w:rPr>
              <w:t>ТОВАРИСТВУ З ОБМЕЖЕНОЮ ВІДПОВІДАЛЬНІСТЮ «АРІСТЕЙ К»</w:t>
            </w:r>
            <w:r w:rsidR="00A264FD" w:rsidRPr="00A57753">
              <w:rPr>
                <w:b/>
                <w:color w:val="000000" w:themeColor="text1"/>
                <w:sz w:val="28"/>
                <w:szCs w:val="28"/>
              </w:rPr>
              <w:t xml:space="preserve"> </w:t>
            </w:r>
            <w:r w:rsidR="00B563DC" w:rsidRPr="00A57753">
              <w:rPr>
                <w:b/>
                <w:color w:val="000000" w:themeColor="text1"/>
                <w:sz w:val="28"/>
                <w:szCs w:val="28"/>
              </w:rPr>
              <w:t xml:space="preserve">земельної ділянки </w:t>
            </w:r>
            <w:r w:rsidR="00A57753" w:rsidRPr="00A57753">
              <w:rPr>
                <w:b/>
                <w:color w:val="000000" w:themeColor="text1"/>
                <w:sz w:val="28"/>
                <w:szCs w:val="28"/>
              </w:rPr>
              <w:t>в</w:t>
            </w:r>
            <w:r w:rsidR="00A264FD" w:rsidRPr="00A57753">
              <w:rPr>
                <w:b/>
                <w:color w:val="000000" w:themeColor="text1"/>
                <w:sz w:val="28"/>
                <w:szCs w:val="28"/>
              </w:rPr>
              <w:t xml:space="preserve"> </w:t>
            </w:r>
            <w:r w:rsidR="00A264FD" w:rsidRPr="00A57753">
              <w:rPr>
                <w:rStyle w:val="af2"/>
                <w:b/>
                <w:i w:val="0"/>
                <w:color w:val="000000" w:themeColor="text1"/>
                <w:sz w:val="28"/>
                <w:szCs w:val="28"/>
              </w:rPr>
              <w:t>оренд</w:t>
            </w:r>
            <w:r w:rsidR="00A57753" w:rsidRPr="00A57753">
              <w:rPr>
                <w:rStyle w:val="af2"/>
                <w:b/>
                <w:i w:val="0"/>
                <w:color w:val="000000" w:themeColor="text1"/>
                <w:sz w:val="28"/>
                <w:szCs w:val="28"/>
              </w:rPr>
              <w:t>у</w:t>
            </w:r>
            <w:r w:rsidR="00A264FD" w:rsidRPr="00A57753">
              <w:rPr>
                <w:color w:val="000000" w:themeColor="text1"/>
              </w:rPr>
              <w:t xml:space="preserve"> </w:t>
            </w:r>
            <w:r w:rsidR="00756E4F" w:rsidRPr="00A57753">
              <w:rPr>
                <w:b/>
                <w:iCs/>
                <w:color w:val="000000" w:themeColor="text1"/>
                <w:sz w:val="28"/>
                <w:szCs w:val="28"/>
              </w:rPr>
              <w:t>для експлуатації та обслуговування бази по складуванню готової гранітної продукції</w:t>
            </w:r>
            <w:r w:rsidR="00FB314E" w:rsidRPr="00A57753">
              <w:rPr>
                <w:b/>
                <w:iCs/>
                <w:color w:val="000000" w:themeColor="text1"/>
                <w:sz w:val="28"/>
                <w:szCs w:val="28"/>
              </w:rPr>
              <w:t xml:space="preserve"> </w:t>
            </w:r>
            <w:r w:rsidRPr="00A57753">
              <w:rPr>
                <w:b/>
                <w:color w:val="000000" w:themeColor="text1"/>
                <w:sz w:val="28"/>
                <w:szCs w:val="28"/>
              </w:rPr>
              <w:t xml:space="preserve">на </w:t>
            </w:r>
            <w:r w:rsidR="0001227E" w:rsidRPr="00A57753">
              <w:rPr>
                <w:b/>
                <w:iCs/>
                <w:color w:val="000000" w:themeColor="text1"/>
                <w:sz w:val="28"/>
                <w:szCs w:val="28"/>
              </w:rPr>
              <w:t>вул. 9 Травня, 49</w:t>
            </w:r>
            <w:r w:rsidR="00032E6C" w:rsidRPr="00A57753">
              <w:rPr>
                <w:b/>
                <w:iCs/>
                <w:color w:val="000000" w:themeColor="text1"/>
                <w:sz w:val="28"/>
                <w:szCs w:val="28"/>
              </w:rPr>
              <w:t xml:space="preserve"> </w:t>
            </w:r>
            <w:r w:rsidRPr="00A57753">
              <w:rPr>
                <w:b/>
                <w:color w:val="000000" w:themeColor="text1"/>
                <w:sz w:val="28"/>
                <w:szCs w:val="28"/>
              </w:rPr>
              <w:t xml:space="preserve">у </w:t>
            </w:r>
            <w:r w:rsidR="0001227E" w:rsidRPr="00A57753">
              <w:rPr>
                <w:b/>
                <w:iCs/>
                <w:color w:val="000000" w:themeColor="text1"/>
                <w:sz w:val="28"/>
                <w:szCs w:val="28"/>
              </w:rPr>
              <w:t>Святошинському</w:t>
            </w:r>
            <w:r w:rsidR="0001227E" w:rsidRPr="00A57753">
              <w:rPr>
                <w:b/>
                <w:color w:val="000000" w:themeColor="text1"/>
                <w:sz w:val="28"/>
              </w:rPr>
              <w:t xml:space="preserve"> </w:t>
            </w:r>
            <w:r w:rsidRPr="00A57753">
              <w:rPr>
                <w:b/>
                <w:color w:val="000000" w:themeColor="text1"/>
                <w:sz w:val="28"/>
                <w:szCs w:val="28"/>
              </w:rPr>
              <w:t>районі міста Києв</w:t>
            </w:r>
            <w:r w:rsidR="00DE4A20" w:rsidRPr="00A57753">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77777777" w:rsidR="00F6318B" w:rsidRPr="00DE4A20" w:rsidRDefault="00C7069E" w:rsidP="00F6318B">
      <w:pPr>
        <w:pStyle w:val="20"/>
        <w:ind w:firstLine="709"/>
        <w:rPr>
          <w:color w:val="000000" w:themeColor="text1"/>
          <w:szCs w:val="28"/>
          <w:lang w:val="uk-UA"/>
        </w:rPr>
      </w:pPr>
      <w:r w:rsidRPr="00294539">
        <w:rPr>
          <w:color w:val="000000" w:themeColor="text1"/>
          <w:lang w:val="uk-UA"/>
        </w:rPr>
        <w:t>Відповідно до статей 9, 83, 93, 116, 120, 123 Земельного кодексу України, 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та розглянувши проєкт землеустрою щодо відведення земельної ділянки і заяву ТОВАРИСТВА З ОБМЕЖЕНОЮ ВІДПОВІДАЛЬНІСТЮ «АРІСТЕЙ К» від 25 лютого 2020 року № 50061-004815175-031-03,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3CC10CA5"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68449979" w14:textId="1074B99D" w:rsidR="00F6318B" w:rsidRPr="00F6318B" w:rsidRDefault="00F6318B" w:rsidP="00F6318B">
      <w:pPr>
        <w:jc w:val="both"/>
        <w:rPr>
          <w:sz w:val="28"/>
          <w:szCs w:val="28"/>
          <w:lang w:val="uk-UA"/>
        </w:rPr>
      </w:pPr>
    </w:p>
    <w:p w14:paraId="35D6DE18" w14:textId="7ADD34AC" w:rsidR="00A57753" w:rsidRPr="00A57753" w:rsidRDefault="00A57753" w:rsidP="00A57753">
      <w:pPr>
        <w:ind w:firstLine="709"/>
        <w:jc w:val="both"/>
        <w:rPr>
          <w:sz w:val="28"/>
          <w:szCs w:val="28"/>
          <w:highlight w:val="yellow"/>
          <w:lang w:val="uk-UA"/>
        </w:rPr>
      </w:pPr>
      <w:r w:rsidRPr="00EC2015">
        <w:rPr>
          <w:sz w:val="28"/>
          <w:szCs w:val="28"/>
          <w:lang w:val="uk-UA"/>
        </w:rPr>
        <w:t xml:space="preserve">1. Затвердити </w:t>
      </w:r>
      <w:r w:rsidRPr="002919CD">
        <w:rPr>
          <w:color w:val="000000" w:themeColor="text1"/>
          <w:sz w:val="28"/>
          <w:szCs w:val="28"/>
          <w:lang w:val="uk-UA"/>
        </w:rPr>
        <w:t xml:space="preserve">проєкт </w:t>
      </w:r>
      <w:r w:rsidRPr="00EC2015">
        <w:rPr>
          <w:sz w:val="28"/>
          <w:szCs w:val="28"/>
          <w:lang w:val="uk-UA"/>
        </w:rPr>
        <w:t>землеустрою щодо відведення земельної ділянки</w:t>
      </w:r>
      <w:r>
        <w:rPr>
          <w:sz w:val="28"/>
          <w:szCs w:val="28"/>
          <w:lang w:val="uk-UA"/>
        </w:rPr>
        <w:t xml:space="preserve"> </w:t>
      </w:r>
      <w:r w:rsidRPr="00A57753">
        <w:rPr>
          <w:sz w:val="28"/>
          <w:szCs w:val="28"/>
          <w:lang w:val="uk-UA"/>
        </w:rPr>
        <w:t>ТОВАРИСТВУ З ОБМЕЖЕНОЮ ВІДПОВІДАЛЬНІСТЮ «АРІСТЕЙ К»</w:t>
      </w:r>
      <w:r w:rsidRPr="00EC2015">
        <w:rPr>
          <w:sz w:val="28"/>
          <w:szCs w:val="28"/>
          <w:lang w:val="uk-UA"/>
        </w:rPr>
        <w:t xml:space="preserve"> </w:t>
      </w:r>
      <w:r w:rsidRPr="00A57753">
        <w:rPr>
          <w:rStyle w:val="af2"/>
          <w:i w:val="0"/>
          <w:sz w:val="28"/>
          <w:szCs w:val="28"/>
          <w:lang w:val="uk-UA"/>
        </w:rPr>
        <w:t>для експлуатації та обслуговування бази по складуванню готової гранітної продукції</w:t>
      </w:r>
      <w:r>
        <w:rPr>
          <w:rStyle w:val="af2"/>
          <w:i w:val="0"/>
          <w:sz w:val="28"/>
          <w:szCs w:val="28"/>
          <w:lang w:val="uk-UA"/>
        </w:rPr>
        <w:t xml:space="preserve"> </w:t>
      </w:r>
      <w:r w:rsidRPr="00A57753">
        <w:rPr>
          <w:rStyle w:val="af2"/>
          <w:i w:val="0"/>
          <w:sz w:val="28"/>
          <w:szCs w:val="28"/>
          <w:lang w:val="uk-UA"/>
        </w:rPr>
        <w:t>на вул. 9 Травня, 49 у Святошинському районі м</w:t>
      </w:r>
      <w:r>
        <w:rPr>
          <w:rStyle w:val="af2"/>
          <w:i w:val="0"/>
          <w:sz w:val="28"/>
          <w:szCs w:val="28"/>
          <w:lang w:val="uk-UA"/>
        </w:rPr>
        <w:t>.</w:t>
      </w:r>
      <w:r w:rsidRPr="00A57753">
        <w:rPr>
          <w:rStyle w:val="af2"/>
          <w:i w:val="0"/>
          <w:sz w:val="28"/>
          <w:szCs w:val="28"/>
          <w:lang w:val="uk-UA"/>
        </w:rPr>
        <w:t xml:space="preserve"> Києва </w:t>
      </w:r>
      <w:r w:rsidRPr="00A57753">
        <w:rPr>
          <w:color w:val="000000" w:themeColor="text1"/>
          <w:sz w:val="28"/>
          <w:szCs w:val="28"/>
          <w:lang w:val="uk-UA"/>
        </w:rPr>
        <w:t>(</w:t>
      </w:r>
      <w:r w:rsidRPr="00E13205">
        <w:rPr>
          <w:color w:val="000000" w:themeColor="text1"/>
          <w:sz w:val="28"/>
          <w:szCs w:val="28"/>
          <w:lang w:val="uk-UA"/>
        </w:rPr>
        <w:t>категорія земель – землі промисловості, транспорту, зв</w:t>
      </w:r>
      <w:r>
        <w:rPr>
          <w:color w:val="000000" w:themeColor="text1"/>
          <w:sz w:val="28"/>
          <w:szCs w:val="28"/>
          <w:lang w:val="uk-UA"/>
        </w:rPr>
        <w:t>’</w:t>
      </w:r>
      <w:r w:rsidRPr="00E13205">
        <w:rPr>
          <w:color w:val="000000" w:themeColor="text1"/>
          <w:sz w:val="28"/>
          <w:szCs w:val="28"/>
          <w:lang w:val="uk-UA"/>
        </w:rPr>
        <w:t xml:space="preserve">язку, енергетики, оборони та іншого призначення, код </w:t>
      </w:r>
      <w:r w:rsidRPr="00A57753">
        <w:rPr>
          <w:color w:val="000000" w:themeColor="text1"/>
          <w:sz w:val="28"/>
          <w:szCs w:val="28"/>
          <w:lang w:val="uk-UA"/>
        </w:rPr>
        <w:t xml:space="preserve">КВЦПЗ – 11.02), заява ДЦ від 25 лютого 2020 року № 50061-004815175-031-03, справа № </w:t>
      </w:r>
      <w:r w:rsidRPr="00A57753">
        <w:rPr>
          <w:b/>
          <w:color w:val="000000" w:themeColor="text1"/>
          <w:sz w:val="28"/>
          <w:szCs w:val="28"/>
          <w:lang w:val="uk-UA"/>
        </w:rPr>
        <w:t>636313941</w:t>
      </w:r>
      <w:r w:rsidRPr="00A57753">
        <w:rPr>
          <w:sz w:val="28"/>
          <w:szCs w:val="28"/>
          <w:lang w:val="uk-UA"/>
        </w:rPr>
        <w:t>.</w:t>
      </w:r>
    </w:p>
    <w:p w14:paraId="0F131052" w14:textId="527C413E" w:rsidR="00A57753" w:rsidRPr="00A57753" w:rsidRDefault="00A57753" w:rsidP="00A57753">
      <w:pPr>
        <w:ind w:firstLine="709"/>
        <w:jc w:val="both"/>
        <w:rPr>
          <w:sz w:val="28"/>
          <w:szCs w:val="28"/>
          <w:highlight w:val="yellow"/>
          <w:lang w:val="uk-UA"/>
        </w:rPr>
      </w:pPr>
      <w:r w:rsidRPr="00A57753">
        <w:rPr>
          <w:sz w:val="28"/>
          <w:szCs w:val="28"/>
          <w:lang w:val="uk-UA"/>
        </w:rPr>
        <w:t xml:space="preserve">2. Передати ТОВАРИСТВУ З ОБМЕЖЕНОЮ ВІДПОВІДАЛЬНІСТЮ «АРІСТЕЙ К», за умови виконання пункту 3 цього рішення, в </w:t>
      </w:r>
      <w:r w:rsidRPr="00A57753">
        <w:rPr>
          <w:iCs/>
          <w:sz w:val="28"/>
          <w:szCs w:val="28"/>
          <w:lang w:val="uk-UA" w:eastAsia="uk-UA"/>
        </w:rPr>
        <w:t xml:space="preserve">оренду на </w:t>
      </w:r>
      <w:r w:rsidRPr="00A57753">
        <w:rPr>
          <w:sz w:val="28"/>
          <w:szCs w:val="28"/>
          <w:lang w:val="uk-UA"/>
        </w:rPr>
        <w:t xml:space="preserve">10 років земельну ділянку площею </w:t>
      </w:r>
      <w:r w:rsidRPr="00A57753">
        <w:rPr>
          <w:iCs/>
          <w:color w:val="000000" w:themeColor="text1"/>
          <w:sz w:val="28"/>
          <w:szCs w:val="28"/>
          <w:lang w:val="uk-UA" w:eastAsia="uk-UA"/>
        </w:rPr>
        <w:t>7,2539</w:t>
      </w:r>
      <w:r w:rsidRPr="00A57753">
        <w:rPr>
          <w:sz w:val="28"/>
          <w:szCs w:val="28"/>
          <w:lang w:val="uk-UA"/>
        </w:rPr>
        <w:t xml:space="preserve"> га</w:t>
      </w:r>
      <w:r w:rsidRPr="00A57753">
        <w:rPr>
          <w:color w:val="FF0000"/>
          <w:lang w:val="uk-UA"/>
        </w:rPr>
        <w:t xml:space="preserve"> </w:t>
      </w:r>
      <w:r w:rsidRPr="00A57753">
        <w:rPr>
          <w:sz w:val="28"/>
          <w:szCs w:val="28"/>
          <w:lang w:val="uk-UA"/>
        </w:rPr>
        <w:t xml:space="preserve">(кадастровий номер </w:t>
      </w:r>
      <w:r w:rsidRPr="00A57753">
        <w:rPr>
          <w:iCs/>
          <w:sz w:val="28"/>
          <w:szCs w:val="28"/>
          <w:lang w:val="uk-UA" w:eastAsia="uk-UA"/>
        </w:rPr>
        <w:t>8000000000:</w:t>
      </w:r>
      <w:r w:rsidRPr="00A57753">
        <w:rPr>
          <w:iCs/>
          <w:color w:val="000000" w:themeColor="text1"/>
          <w:sz w:val="28"/>
          <w:szCs w:val="28"/>
          <w:lang w:val="uk-UA" w:eastAsia="uk-UA"/>
        </w:rPr>
        <w:t>75:314:0011</w:t>
      </w:r>
      <w:r w:rsidRPr="00A57753">
        <w:rPr>
          <w:iCs/>
          <w:sz w:val="28"/>
          <w:szCs w:val="28"/>
          <w:lang w:val="uk-UA" w:eastAsia="uk-UA"/>
        </w:rPr>
        <w:t xml:space="preserve">, </w:t>
      </w:r>
      <w:r w:rsidRPr="00A57753">
        <w:rPr>
          <w:sz w:val="28"/>
          <w:szCs w:val="28"/>
          <w:lang w:val="uk-UA"/>
        </w:rPr>
        <w:t xml:space="preserve">витяг з Державного земельного </w:t>
      </w:r>
      <w:r w:rsidRPr="004C33E8">
        <w:rPr>
          <w:sz w:val="28"/>
          <w:szCs w:val="28"/>
          <w:lang w:val="uk-UA"/>
        </w:rPr>
        <w:t xml:space="preserve">кадастру про земельну ділянку № НВ-8001006502019) </w:t>
      </w:r>
      <w:r w:rsidRPr="004C33E8">
        <w:rPr>
          <w:color w:val="000000" w:themeColor="text1"/>
          <w:sz w:val="28"/>
          <w:szCs w:val="28"/>
          <w:lang w:val="uk-UA"/>
        </w:rPr>
        <w:t xml:space="preserve">для експлуатації та обслуговування бази по складуванню готової гранітної продукції (код КВЦПЗ – </w:t>
      </w:r>
      <w:r w:rsidRPr="004C33E8">
        <w:rPr>
          <w:iCs/>
          <w:color w:val="000000" w:themeColor="text1"/>
          <w:sz w:val="28"/>
          <w:szCs w:val="28"/>
          <w:lang w:val="uk-UA"/>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4C33E8">
        <w:rPr>
          <w:color w:val="000000" w:themeColor="text1"/>
          <w:sz w:val="28"/>
          <w:szCs w:val="28"/>
          <w:lang w:val="uk-UA"/>
        </w:rPr>
        <w:t>)</w:t>
      </w:r>
      <w:r w:rsidRPr="004C33E8">
        <w:rPr>
          <w:sz w:val="28"/>
          <w:szCs w:val="28"/>
          <w:lang w:val="uk-UA"/>
        </w:rPr>
        <w:t xml:space="preserve"> </w:t>
      </w:r>
      <w:r w:rsidRPr="004C33E8">
        <w:rPr>
          <w:color w:val="000000" w:themeColor="text1"/>
          <w:sz w:val="28"/>
          <w:lang w:val="uk-UA"/>
        </w:rPr>
        <w:t xml:space="preserve">на </w:t>
      </w:r>
      <w:r w:rsidRPr="004C33E8">
        <w:rPr>
          <w:iCs/>
          <w:color w:val="000000" w:themeColor="text1"/>
          <w:sz w:val="28"/>
          <w:szCs w:val="28"/>
          <w:lang w:val="uk-UA"/>
        </w:rPr>
        <w:t xml:space="preserve">вул. 9 Травня, 49 </w:t>
      </w:r>
      <w:r w:rsidRPr="004C33E8">
        <w:rPr>
          <w:color w:val="000000" w:themeColor="text1"/>
          <w:sz w:val="28"/>
          <w:szCs w:val="28"/>
          <w:lang w:val="uk-UA"/>
        </w:rPr>
        <w:t xml:space="preserve">у </w:t>
      </w:r>
      <w:r w:rsidRPr="004C33E8">
        <w:rPr>
          <w:iCs/>
          <w:color w:val="000000" w:themeColor="text1"/>
          <w:sz w:val="28"/>
          <w:szCs w:val="28"/>
          <w:lang w:val="uk-UA"/>
        </w:rPr>
        <w:t>Святошинському</w:t>
      </w:r>
      <w:r w:rsidRPr="004C33E8">
        <w:rPr>
          <w:color w:val="000000" w:themeColor="text1"/>
          <w:sz w:val="28"/>
          <w:szCs w:val="28"/>
          <w:lang w:val="uk-UA"/>
        </w:rPr>
        <w:t xml:space="preserve"> районі міста Києва із земель комунальної власності територіальної</w:t>
      </w:r>
      <w:r w:rsidRPr="00DE4A20">
        <w:rPr>
          <w:color w:val="000000" w:themeColor="text1"/>
          <w:sz w:val="28"/>
          <w:szCs w:val="28"/>
          <w:lang w:val="uk-UA"/>
        </w:rPr>
        <w:t xml:space="preserve"> громади міста </w:t>
      </w:r>
      <w:r w:rsidRPr="004C33E8">
        <w:rPr>
          <w:color w:val="000000" w:themeColor="text1"/>
          <w:sz w:val="28"/>
          <w:szCs w:val="28"/>
          <w:lang w:val="uk-UA"/>
        </w:rPr>
        <w:t>Києва</w:t>
      </w:r>
      <w:r w:rsidRPr="004C33E8">
        <w:rPr>
          <w:sz w:val="28"/>
          <w:szCs w:val="28"/>
          <w:lang w:val="uk-UA"/>
        </w:rPr>
        <w:t xml:space="preserve">, у зв’язку з </w:t>
      </w:r>
      <w:r w:rsidRPr="004C33E8">
        <w:rPr>
          <w:sz w:val="28"/>
          <w:szCs w:val="28"/>
          <w:lang w:val="uk-UA"/>
        </w:rPr>
        <w:lastRenderedPageBreak/>
        <w:t xml:space="preserve">набуттям права власності на нерухоме </w:t>
      </w:r>
      <w:r w:rsidRPr="008F7990">
        <w:rPr>
          <w:sz w:val="28"/>
          <w:szCs w:val="28"/>
          <w:lang w:val="uk-UA"/>
        </w:rPr>
        <w:t>майно (</w:t>
      </w:r>
      <w:r w:rsidR="004C33E8" w:rsidRPr="008F7990">
        <w:rPr>
          <w:sz w:val="28"/>
          <w:szCs w:val="28"/>
          <w:shd w:val="clear" w:color="auto" w:fill="FFFFFF"/>
          <w:lang w:val="uk-UA"/>
        </w:rPr>
        <w:t>догово</w:t>
      </w:r>
      <w:r w:rsidRPr="008F7990">
        <w:rPr>
          <w:sz w:val="28"/>
          <w:szCs w:val="28"/>
          <w:shd w:val="clear" w:color="auto" w:fill="FFFFFF"/>
          <w:lang w:val="uk-UA"/>
        </w:rPr>
        <w:t>р</w:t>
      </w:r>
      <w:r w:rsidR="004C33E8" w:rsidRPr="008F7990">
        <w:rPr>
          <w:sz w:val="28"/>
          <w:szCs w:val="28"/>
          <w:shd w:val="clear" w:color="auto" w:fill="FFFFFF"/>
          <w:lang w:val="uk-UA"/>
        </w:rPr>
        <w:t>и</w:t>
      </w:r>
      <w:r w:rsidRPr="008F7990">
        <w:rPr>
          <w:sz w:val="28"/>
          <w:szCs w:val="28"/>
          <w:shd w:val="clear" w:color="auto" w:fill="FFFFFF"/>
          <w:lang w:val="uk-UA"/>
        </w:rPr>
        <w:t xml:space="preserve"> </w:t>
      </w:r>
      <w:r w:rsidR="004C33E8" w:rsidRPr="008F7990">
        <w:rPr>
          <w:sz w:val="28"/>
          <w:szCs w:val="28"/>
          <w:shd w:val="clear" w:color="auto" w:fill="FFFFFF"/>
          <w:lang w:val="uk-UA"/>
        </w:rPr>
        <w:t>(</w:t>
      </w:r>
      <w:r w:rsidRPr="008F7990">
        <w:rPr>
          <w:sz w:val="28"/>
          <w:szCs w:val="28"/>
          <w:shd w:val="clear" w:color="auto" w:fill="FFFFFF"/>
          <w:lang w:val="uk-UA"/>
        </w:rPr>
        <w:t>купівлі-продажу</w:t>
      </w:r>
      <w:r w:rsidR="004C33E8" w:rsidRPr="008F7990">
        <w:rPr>
          <w:sz w:val="28"/>
          <w:szCs w:val="28"/>
          <w:shd w:val="clear" w:color="auto" w:fill="FFFFFF"/>
          <w:lang w:val="uk-UA"/>
        </w:rPr>
        <w:t xml:space="preserve"> </w:t>
      </w:r>
      <w:r w:rsidR="008F7990" w:rsidRPr="008F7990">
        <w:rPr>
          <w:sz w:val="28"/>
          <w:szCs w:val="28"/>
          <w:shd w:val="clear" w:color="auto" w:fill="FFFFFF"/>
          <w:lang w:val="uk-UA"/>
        </w:rPr>
        <w:t xml:space="preserve">частини майнового комплексу) </w:t>
      </w:r>
      <w:r w:rsidRPr="008F7990">
        <w:rPr>
          <w:sz w:val="28"/>
          <w:szCs w:val="28"/>
          <w:shd w:val="clear" w:color="auto" w:fill="FFFFFF"/>
          <w:lang w:val="uk-UA"/>
        </w:rPr>
        <w:t xml:space="preserve">від </w:t>
      </w:r>
      <w:r w:rsidR="008F7990" w:rsidRPr="008F7990">
        <w:rPr>
          <w:sz w:val="28"/>
          <w:szCs w:val="28"/>
          <w:shd w:val="clear" w:color="auto" w:fill="FFFFFF"/>
          <w:lang w:val="uk-UA"/>
        </w:rPr>
        <w:t>1</w:t>
      </w:r>
      <w:r w:rsidRPr="008F7990">
        <w:rPr>
          <w:sz w:val="28"/>
          <w:szCs w:val="28"/>
          <w:shd w:val="clear" w:color="auto" w:fill="FFFFFF"/>
          <w:lang w:val="uk-UA"/>
        </w:rPr>
        <w:t xml:space="preserve">2 </w:t>
      </w:r>
      <w:r w:rsidR="008F7990" w:rsidRPr="008F7990">
        <w:rPr>
          <w:sz w:val="28"/>
          <w:szCs w:val="28"/>
          <w:shd w:val="clear" w:color="auto" w:fill="FFFFFF"/>
          <w:lang w:val="uk-UA"/>
        </w:rPr>
        <w:t>листопада</w:t>
      </w:r>
      <w:r w:rsidRPr="008F7990">
        <w:rPr>
          <w:sz w:val="28"/>
          <w:szCs w:val="28"/>
          <w:shd w:val="clear" w:color="auto" w:fill="FFFFFF"/>
          <w:lang w:val="uk-UA"/>
        </w:rPr>
        <w:t xml:space="preserve"> </w:t>
      </w:r>
      <w:r w:rsidR="008F7990" w:rsidRPr="008F7990">
        <w:rPr>
          <w:sz w:val="28"/>
          <w:szCs w:val="28"/>
          <w:shd w:val="clear" w:color="auto" w:fill="FFFFFF"/>
          <w:lang w:val="uk-UA"/>
        </w:rPr>
        <w:t>2015</w:t>
      </w:r>
      <w:r w:rsidRPr="008F7990">
        <w:rPr>
          <w:sz w:val="28"/>
          <w:szCs w:val="28"/>
          <w:shd w:val="clear" w:color="auto" w:fill="FFFFFF"/>
          <w:lang w:val="uk-UA"/>
        </w:rPr>
        <w:t xml:space="preserve"> року</w:t>
      </w:r>
      <w:r w:rsidR="008F7990" w:rsidRPr="008F7990">
        <w:rPr>
          <w:sz w:val="28"/>
          <w:szCs w:val="28"/>
          <w:shd w:val="clear" w:color="auto" w:fill="FFFFFF"/>
          <w:lang w:val="uk-UA"/>
        </w:rPr>
        <w:t xml:space="preserve"> № 1239, </w:t>
      </w:r>
      <w:r w:rsidR="008F7990">
        <w:rPr>
          <w:sz w:val="28"/>
          <w:szCs w:val="28"/>
          <w:shd w:val="clear" w:color="auto" w:fill="FFFFFF"/>
          <w:lang w:val="uk-UA"/>
        </w:rPr>
        <w:br/>
      </w:r>
      <w:r w:rsidR="008F7990" w:rsidRPr="008F7990">
        <w:rPr>
          <w:sz w:val="28"/>
          <w:szCs w:val="28"/>
          <w:shd w:val="clear" w:color="auto" w:fill="FFFFFF"/>
          <w:lang w:val="uk-UA"/>
        </w:rPr>
        <w:t>№ 1241</w:t>
      </w:r>
      <w:r w:rsidRPr="008F7990">
        <w:rPr>
          <w:sz w:val="28"/>
          <w:szCs w:val="28"/>
          <w:shd w:val="clear" w:color="auto" w:fill="FFFFFF"/>
          <w:lang w:val="uk-UA"/>
        </w:rPr>
        <w:t>,</w:t>
      </w:r>
      <w:r w:rsidR="008F7990">
        <w:rPr>
          <w:sz w:val="28"/>
          <w:szCs w:val="28"/>
          <w:shd w:val="clear" w:color="auto" w:fill="FFFFFF"/>
          <w:lang w:val="uk-UA"/>
        </w:rPr>
        <w:t xml:space="preserve"> договір </w:t>
      </w:r>
      <w:r w:rsidR="0004496A">
        <w:rPr>
          <w:sz w:val="28"/>
          <w:szCs w:val="28"/>
          <w:shd w:val="clear" w:color="auto" w:fill="FFFFFF"/>
          <w:lang w:val="uk-UA"/>
        </w:rPr>
        <w:t xml:space="preserve">№ 1 купівлі-продажу від 13 жовтня 2015 року, </w:t>
      </w:r>
      <w:r w:rsidR="00703327" w:rsidRPr="00703327">
        <w:rPr>
          <w:sz w:val="28"/>
          <w:szCs w:val="28"/>
          <w:shd w:val="clear" w:color="auto" w:fill="FFFFFF"/>
          <w:lang w:val="uk-UA"/>
        </w:rPr>
        <w:t>витяги з Державного реєстру речових прав на нерухоме майно про реєстрацію прав та їх обтяжень від 13 листопада 2015 року № 47606167 та від 12 листопада 2015 року № 47524133)</w:t>
      </w:r>
      <w:r w:rsidRPr="00703327">
        <w:rPr>
          <w:sz w:val="28"/>
          <w:szCs w:val="28"/>
          <w:lang w:val="uk-UA"/>
        </w:rPr>
        <w:t>.</w:t>
      </w:r>
    </w:p>
    <w:p w14:paraId="6965C5D8" w14:textId="320A2FA7" w:rsidR="00A57753" w:rsidRPr="00A57753" w:rsidRDefault="00A57753" w:rsidP="00A57753">
      <w:pPr>
        <w:ind w:firstLine="709"/>
        <w:jc w:val="both"/>
        <w:rPr>
          <w:sz w:val="28"/>
          <w:szCs w:val="28"/>
          <w:lang w:val="uk-UA"/>
        </w:rPr>
      </w:pPr>
      <w:r w:rsidRPr="00A57753">
        <w:rPr>
          <w:sz w:val="28"/>
          <w:szCs w:val="28"/>
          <w:lang w:val="uk-UA"/>
        </w:rPr>
        <w:t>3. ТОВАРИСТВУ З ОБМЕЖЕНОЮ ВІДПОВІДАЛЬНІСТЮ «АРІСТЕЙ К»:</w:t>
      </w:r>
    </w:p>
    <w:p w14:paraId="0063E82F" w14:textId="77777777" w:rsidR="00A57753" w:rsidRPr="00A57753" w:rsidRDefault="00A57753" w:rsidP="00A57753">
      <w:pPr>
        <w:ind w:firstLine="709"/>
        <w:jc w:val="both"/>
        <w:rPr>
          <w:sz w:val="28"/>
          <w:szCs w:val="28"/>
          <w:lang w:val="uk-UA"/>
        </w:rPr>
      </w:pPr>
      <w:r w:rsidRPr="00A57753">
        <w:rPr>
          <w:sz w:val="28"/>
          <w:szCs w:val="28"/>
          <w:lang w:val="uk-UA"/>
        </w:rPr>
        <w:t>3.1. </w:t>
      </w:r>
      <w:r w:rsidRPr="00A57753">
        <w:rPr>
          <w:snapToGrid w:val="0"/>
          <w:sz w:val="28"/>
          <w:szCs w:val="28"/>
          <w:lang w:val="uk-UA"/>
        </w:rPr>
        <w:t>Виконувати обов’язки землекористувача відповідно до вимог статті 96 Земельного кодексу України</w:t>
      </w:r>
      <w:r w:rsidRPr="00A57753">
        <w:rPr>
          <w:sz w:val="28"/>
          <w:szCs w:val="28"/>
          <w:lang w:val="uk-UA"/>
        </w:rPr>
        <w:t>.</w:t>
      </w:r>
    </w:p>
    <w:p w14:paraId="13CEF818" w14:textId="77777777" w:rsidR="00A57753" w:rsidRPr="00A57753" w:rsidRDefault="00A57753" w:rsidP="00A57753">
      <w:pPr>
        <w:ind w:firstLine="709"/>
        <w:jc w:val="both"/>
        <w:rPr>
          <w:sz w:val="28"/>
          <w:szCs w:val="28"/>
          <w:lang w:val="uk-UA"/>
        </w:rPr>
      </w:pPr>
      <w:r w:rsidRPr="00A57753">
        <w:rPr>
          <w:sz w:val="28"/>
          <w:szCs w:val="28"/>
          <w:lang w:val="uk-UA"/>
        </w:rPr>
        <w:t>3.2.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необхідні для укладання договору оренди земельної ділянки.</w:t>
      </w:r>
    </w:p>
    <w:p w14:paraId="061059DC" w14:textId="77777777" w:rsidR="00A57753" w:rsidRPr="004C33E8" w:rsidRDefault="00A57753" w:rsidP="00A57753">
      <w:pPr>
        <w:ind w:firstLine="709"/>
        <w:jc w:val="both"/>
        <w:rPr>
          <w:sz w:val="28"/>
          <w:szCs w:val="28"/>
          <w:lang w:val="uk-UA"/>
        </w:rPr>
      </w:pPr>
      <w:r w:rsidRPr="004C33E8">
        <w:rPr>
          <w:sz w:val="28"/>
          <w:szCs w:val="28"/>
          <w:lang w:val="uk-UA"/>
        </w:rPr>
        <w:t>3.3. Питання майнових відносин вирішувати в установленому порядку.</w:t>
      </w:r>
    </w:p>
    <w:p w14:paraId="3C54040D" w14:textId="77777777" w:rsidR="00A57753" w:rsidRPr="004C33E8" w:rsidRDefault="00A57753" w:rsidP="00A57753">
      <w:pPr>
        <w:ind w:firstLine="709"/>
        <w:jc w:val="both"/>
        <w:rPr>
          <w:sz w:val="28"/>
          <w:szCs w:val="28"/>
          <w:lang w:val="uk-UA"/>
        </w:rPr>
      </w:pPr>
      <w:r w:rsidRPr="004C33E8">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7E2C3C6B" w14:textId="61E8DA9B" w:rsidR="00A57753" w:rsidRPr="00A57753" w:rsidRDefault="00A57753" w:rsidP="00A57753">
      <w:pPr>
        <w:ind w:firstLine="709"/>
        <w:jc w:val="both"/>
        <w:rPr>
          <w:sz w:val="28"/>
          <w:szCs w:val="28"/>
          <w:highlight w:val="yellow"/>
          <w:lang w:val="uk-UA"/>
        </w:rPr>
      </w:pPr>
      <w:r w:rsidRPr="004C33E8">
        <w:rPr>
          <w:sz w:val="28"/>
          <w:szCs w:val="28"/>
          <w:lang w:val="uk-UA"/>
        </w:rPr>
        <w:t xml:space="preserve">3.5. Виконати вимоги, викладені в листах Департаменту містобудування та архітектури виконавчого органу Київської міської ради (Київської міської державної адміністрації) від </w:t>
      </w:r>
      <w:r w:rsidR="004C33E8" w:rsidRPr="004C33E8">
        <w:rPr>
          <w:sz w:val="28"/>
          <w:szCs w:val="28"/>
          <w:lang w:val="uk-UA"/>
        </w:rPr>
        <w:t>27</w:t>
      </w:r>
      <w:r w:rsidRPr="004C33E8">
        <w:rPr>
          <w:sz w:val="28"/>
          <w:szCs w:val="28"/>
          <w:lang w:val="uk-UA"/>
        </w:rPr>
        <w:t xml:space="preserve"> </w:t>
      </w:r>
      <w:r w:rsidR="004C33E8" w:rsidRPr="004C33E8">
        <w:rPr>
          <w:sz w:val="28"/>
          <w:szCs w:val="28"/>
          <w:lang w:val="uk-UA"/>
        </w:rPr>
        <w:t>вересня</w:t>
      </w:r>
      <w:r w:rsidRPr="004C33E8">
        <w:rPr>
          <w:sz w:val="28"/>
          <w:szCs w:val="28"/>
          <w:lang w:val="uk-UA"/>
        </w:rPr>
        <w:t xml:space="preserve"> 201</w:t>
      </w:r>
      <w:r w:rsidR="004C33E8" w:rsidRPr="004C33E8">
        <w:rPr>
          <w:sz w:val="28"/>
          <w:szCs w:val="28"/>
          <w:lang w:val="uk-UA"/>
        </w:rPr>
        <w:t>7</w:t>
      </w:r>
      <w:r w:rsidRPr="004C33E8">
        <w:rPr>
          <w:sz w:val="28"/>
          <w:szCs w:val="28"/>
          <w:lang w:val="uk-UA"/>
        </w:rPr>
        <w:t xml:space="preserve"> року № </w:t>
      </w:r>
      <w:r w:rsidR="004C33E8" w:rsidRPr="004C33E8">
        <w:rPr>
          <w:sz w:val="28"/>
          <w:szCs w:val="28"/>
          <w:lang w:val="uk-UA"/>
        </w:rPr>
        <w:t>8160/0/012/19-17</w:t>
      </w:r>
      <w:r w:rsidRPr="004C33E8">
        <w:rPr>
          <w:sz w:val="28"/>
          <w:szCs w:val="28"/>
          <w:lang w:val="uk-UA"/>
        </w:rPr>
        <w:t>.</w:t>
      </w:r>
    </w:p>
    <w:p w14:paraId="0216D527" w14:textId="77777777" w:rsidR="00A57753" w:rsidRPr="00500C96" w:rsidRDefault="00A57753" w:rsidP="00A57753">
      <w:pPr>
        <w:ind w:firstLine="709"/>
        <w:jc w:val="both"/>
        <w:rPr>
          <w:sz w:val="28"/>
          <w:szCs w:val="28"/>
          <w:lang w:val="uk-UA"/>
        </w:rPr>
      </w:pPr>
      <w:r w:rsidRPr="00500C96">
        <w:rPr>
          <w:sz w:val="28"/>
          <w:szCs w:val="28"/>
          <w:lang w:val="uk-UA"/>
        </w:rPr>
        <w:t>3.6. </w:t>
      </w:r>
      <w:r w:rsidRPr="00500C96">
        <w:rPr>
          <w:snapToGrid w:val="0"/>
          <w:sz w:val="28"/>
          <w:szCs w:val="28"/>
          <w:lang w:val="uk-UA"/>
        </w:rPr>
        <w:t>Під час використання земельної ділянки дотримуватися обмежень у її використанні, зареєстрованих у Державному земельному кадастрі</w:t>
      </w:r>
      <w:r w:rsidRPr="00500C96">
        <w:rPr>
          <w:sz w:val="28"/>
          <w:szCs w:val="28"/>
          <w:lang w:val="uk-UA"/>
        </w:rPr>
        <w:t xml:space="preserve">. </w:t>
      </w:r>
    </w:p>
    <w:p w14:paraId="40FBEB72" w14:textId="77777777" w:rsidR="00A57753" w:rsidRPr="00500C96" w:rsidRDefault="00A57753" w:rsidP="00A57753">
      <w:pPr>
        <w:ind w:firstLine="709"/>
        <w:jc w:val="both"/>
        <w:rPr>
          <w:sz w:val="28"/>
          <w:szCs w:val="28"/>
          <w:lang w:val="uk-UA"/>
        </w:rPr>
      </w:pPr>
      <w:r w:rsidRPr="00500C96">
        <w:rPr>
          <w:sz w:val="28"/>
          <w:szCs w:val="28"/>
          <w:lang w:val="uk-UA"/>
        </w:rPr>
        <w:t>3.7.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1B8449B0" w14:textId="77777777" w:rsidR="00A57753" w:rsidRPr="00500C96" w:rsidRDefault="00A57753" w:rsidP="00A57753">
      <w:pPr>
        <w:ind w:firstLine="709"/>
        <w:jc w:val="both"/>
        <w:rPr>
          <w:sz w:val="28"/>
          <w:szCs w:val="28"/>
          <w:lang w:val="uk-UA"/>
        </w:rPr>
      </w:pPr>
      <w:r w:rsidRPr="00500C96">
        <w:rPr>
          <w:sz w:val="28"/>
          <w:szCs w:val="28"/>
          <w:lang w:val="uk-UA"/>
        </w:rPr>
        <w:t>3.8.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3D0BA42D" w14:textId="77777777" w:rsidR="00A57753" w:rsidRPr="00A57753" w:rsidRDefault="00A57753" w:rsidP="00A57753">
      <w:pPr>
        <w:ind w:firstLine="709"/>
        <w:jc w:val="both"/>
        <w:rPr>
          <w:sz w:val="28"/>
          <w:szCs w:val="28"/>
          <w:lang w:val="uk-UA"/>
        </w:rPr>
      </w:pPr>
      <w:r w:rsidRPr="00500C96">
        <w:rPr>
          <w:sz w:val="28"/>
          <w:szCs w:val="28"/>
          <w:lang w:val="uk-UA"/>
        </w:rPr>
        <w:t>4.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02A637E1" w14:textId="77777777" w:rsidR="00A57753" w:rsidRPr="00A57753" w:rsidRDefault="00A57753" w:rsidP="00A57753">
      <w:pPr>
        <w:ind w:firstLine="709"/>
        <w:jc w:val="both"/>
        <w:rPr>
          <w:sz w:val="28"/>
          <w:szCs w:val="28"/>
          <w:lang w:val="uk-UA"/>
        </w:rPr>
      </w:pPr>
      <w:r w:rsidRPr="00A57753">
        <w:rPr>
          <w:sz w:val="28"/>
          <w:szCs w:val="28"/>
          <w:lang w:val="uk-UA"/>
        </w:rPr>
        <w:t>5. 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3DBA6AEF" w14:textId="77777777" w:rsidR="00A57753" w:rsidRPr="00EC2015" w:rsidRDefault="00A57753" w:rsidP="00A57753">
      <w:pPr>
        <w:ind w:firstLine="709"/>
        <w:jc w:val="both"/>
        <w:rPr>
          <w:snapToGrid w:val="0"/>
          <w:sz w:val="28"/>
          <w:szCs w:val="28"/>
          <w:lang w:val="uk-UA"/>
        </w:rPr>
      </w:pPr>
      <w:r w:rsidRPr="00A57753">
        <w:rPr>
          <w:snapToGrid w:val="0"/>
          <w:sz w:val="28"/>
          <w:szCs w:val="28"/>
          <w:lang w:val="uk-UA"/>
        </w:rPr>
        <w:t>6. Контроль за виконанням цього рішення покласти на постійну комісію Київської міської ради з питань містобудування, архітектури та землекористування.</w:t>
      </w:r>
    </w:p>
    <w:p w14:paraId="33A53582" w14:textId="77777777" w:rsidR="00A57753" w:rsidRPr="00EC2015" w:rsidRDefault="00A57753" w:rsidP="00A57753">
      <w:pPr>
        <w:tabs>
          <w:tab w:val="left" w:pos="0"/>
        </w:tabs>
        <w:jc w:val="both"/>
        <w:rPr>
          <w:sz w:val="28"/>
          <w:szCs w:val="28"/>
          <w:lang w:val="uk-UA"/>
        </w:rPr>
      </w:pPr>
    </w:p>
    <w:p w14:paraId="64028F2C" w14:textId="77777777" w:rsidR="00A57753" w:rsidRPr="00EC2015" w:rsidRDefault="00A57753" w:rsidP="00A57753">
      <w:pPr>
        <w:jc w:val="both"/>
        <w:rPr>
          <w:sz w:val="28"/>
          <w:szCs w:val="28"/>
          <w:lang w:val="uk-UA"/>
        </w:rPr>
      </w:pPr>
    </w:p>
    <w:p w14:paraId="513B67BF" w14:textId="77777777" w:rsidR="00A57753" w:rsidRPr="00EC2015" w:rsidRDefault="00A57753" w:rsidP="00A57753">
      <w:pPr>
        <w:jc w:val="both"/>
        <w:rPr>
          <w:sz w:val="28"/>
          <w:szCs w:val="28"/>
          <w:lang w:val="uk-UA"/>
        </w:rPr>
      </w:pPr>
      <w:r w:rsidRPr="00EC2015">
        <w:rPr>
          <w:sz w:val="28"/>
          <w:szCs w:val="28"/>
          <w:lang w:val="uk-UA"/>
        </w:rPr>
        <w:t>Київський міський голова</w:t>
      </w:r>
      <w:r w:rsidRPr="00EC2015">
        <w:rPr>
          <w:sz w:val="28"/>
          <w:szCs w:val="28"/>
          <w:lang w:val="uk-UA"/>
        </w:rPr>
        <w:tab/>
      </w:r>
      <w:r w:rsidRPr="00EC2015">
        <w:rPr>
          <w:sz w:val="28"/>
          <w:szCs w:val="28"/>
          <w:lang w:val="uk-UA"/>
        </w:rPr>
        <w:tab/>
      </w:r>
      <w:r w:rsidRPr="00EC2015">
        <w:rPr>
          <w:sz w:val="28"/>
          <w:szCs w:val="28"/>
          <w:lang w:val="uk-UA"/>
        </w:rPr>
        <w:tab/>
      </w:r>
      <w:r w:rsidRPr="00EC2015">
        <w:rPr>
          <w:sz w:val="28"/>
          <w:szCs w:val="28"/>
          <w:lang w:val="uk-UA"/>
        </w:rPr>
        <w:tab/>
      </w:r>
      <w:r w:rsidRPr="00EC2015">
        <w:rPr>
          <w:sz w:val="28"/>
          <w:szCs w:val="28"/>
          <w:lang w:val="uk-UA"/>
        </w:rPr>
        <w:tab/>
      </w:r>
      <w:r w:rsidRPr="00EC2015">
        <w:rPr>
          <w:sz w:val="28"/>
          <w:szCs w:val="28"/>
          <w:lang w:val="uk-UA"/>
        </w:rPr>
        <w:tab/>
      </w:r>
      <w:r>
        <w:rPr>
          <w:sz w:val="28"/>
          <w:szCs w:val="28"/>
          <w:lang w:val="uk-UA"/>
        </w:rPr>
        <w:t xml:space="preserve">   </w:t>
      </w:r>
      <w:r w:rsidRPr="00EC2015">
        <w:rPr>
          <w:sz w:val="28"/>
          <w:szCs w:val="28"/>
          <w:lang w:val="uk-UA"/>
        </w:rPr>
        <w:t>Віталій КЛИЧКО</w:t>
      </w:r>
    </w:p>
    <w:p w14:paraId="2AC0ACF9" w14:textId="77777777" w:rsidR="00F6318B" w:rsidRPr="00F6318B" w:rsidRDefault="00F6318B" w:rsidP="00F6318B">
      <w:pPr>
        <w:jc w:val="both"/>
        <w:rPr>
          <w:sz w:val="28"/>
          <w:szCs w:val="28"/>
          <w:lang w:val="uk-UA"/>
        </w:rPr>
      </w:pPr>
    </w:p>
    <w:p w14:paraId="0D8C5FF0" w14:textId="77777777"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D493BD3" w14:textId="77777777" w:rsidR="00692C91" w:rsidRDefault="00692C91" w:rsidP="00692C91">
      <w:pPr>
        <w:jc w:val="both"/>
        <w:rPr>
          <w:sz w:val="28"/>
          <w:szCs w:val="28"/>
          <w:lang w:val="uk-UA"/>
        </w:rPr>
      </w:pPr>
    </w:p>
    <w:p w14:paraId="5D88EBFC" w14:textId="77777777" w:rsidR="00692C91" w:rsidRDefault="00692C91" w:rsidP="00692C91">
      <w:pPr>
        <w:jc w:val="both"/>
        <w:rPr>
          <w:color w:val="000000"/>
          <w:sz w:val="28"/>
          <w:szCs w:val="28"/>
          <w:lang w:val="uk-UA" w:eastAsia="uk-UA"/>
        </w:rPr>
      </w:pPr>
      <w:r>
        <w:rPr>
          <w:color w:val="000000"/>
          <w:sz w:val="28"/>
          <w:szCs w:val="28"/>
          <w:lang w:val="uk-UA" w:eastAsia="uk-UA"/>
        </w:rPr>
        <w:t xml:space="preserve">Заступник голови Київської міської </w:t>
      </w:r>
    </w:p>
    <w:p w14:paraId="68D216AF" w14:textId="77777777" w:rsidR="00692C91" w:rsidRDefault="00692C91" w:rsidP="00692C91">
      <w:pPr>
        <w:jc w:val="both"/>
        <w:rPr>
          <w:snapToGrid w:val="0"/>
          <w:color w:val="000000"/>
          <w:sz w:val="28"/>
          <w:szCs w:val="28"/>
          <w:lang w:val="uk-UA" w:eastAsia="uk-UA"/>
        </w:rPr>
      </w:pPr>
      <w:r>
        <w:rPr>
          <w:color w:val="000000"/>
          <w:sz w:val="28"/>
          <w:szCs w:val="28"/>
          <w:lang w:val="uk-UA" w:eastAsia="uk-UA"/>
        </w:rPr>
        <w:t xml:space="preserve">державної адміністрації                                                       </w:t>
      </w:r>
      <w:r w:rsidRPr="00294539">
        <w:rPr>
          <w:sz w:val="28"/>
          <w:szCs w:val="28"/>
          <w:lang w:val="uk-UA"/>
        </w:rPr>
        <w:t>Вячеслав НЕПОП</w:t>
      </w:r>
    </w:p>
    <w:p w14:paraId="5EBD263E" w14:textId="77777777" w:rsidR="00692C91" w:rsidRDefault="00692C91" w:rsidP="00692C91">
      <w:pPr>
        <w:jc w:val="both"/>
        <w:rPr>
          <w:snapToGrid w:val="0"/>
          <w:color w:val="000000"/>
          <w:sz w:val="28"/>
          <w:szCs w:val="28"/>
          <w:lang w:val="uk-UA" w:eastAsia="uk-UA"/>
        </w:rPr>
      </w:pPr>
    </w:p>
    <w:p w14:paraId="1970FD3B" w14:textId="77777777" w:rsidR="00692C91" w:rsidRDefault="00692C91" w:rsidP="00692C91">
      <w:pPr>
        <w:jc w:val="both"/>
        <w:rPr>
          <w:snapToGrid w:val="0"/>
          <w:color w:val="000000"/>
          <w:sz w:val="28"/>
          <w:szCs w:val="28"/>
          <w:lang w:val="uk-UA" w:eastAsia="uk-UA"/>
        </w:rPr>
      </w:pPr>
    </w:p>
    <w:p w14:paraId="1EAF78B5" w14:textId="77777777" w:rsidR="00692C91" w:rsidRDefault="00692C91" w:rsidP="00692C91">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4CB67B0A" w14:textId="77777777" w:rsidR="00692C91" w:rsidRDefault="00692C91" w:rsidP="00692C9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F9B0CD2" w14:textId="77777777" w:rsidR="00692C91" w:rsidRDefault="00692C91" w:rsidP="00692C91">
      <w:pPr>
        <w:jc w:val="both"/>
        <w:rPr>
          <w:snapToGrid w:val="0"/>
          <w:color w:val="000000"/>
          <w:sz w:val="28"/>
          <w:szCs w:val="28"/>
          <w:lang w:val="uk-UA" w:eastAsia="uk-UA"/>
        </w:rPr>
      </w:pPr>
      <w:r>
        <w:rPr>
          <w:color w:val="000000"/>
          <w:sz w:val="28"/>
          <w:szCs w:val="28"/>
          <w:lang w:val="uk-UA" w:eastAsia="uk-UA"/>
        </w:rPr>
        <w:t xml:space="preserve">(Київської міської державної адміністрації)                      </w:t>
      </w:r>
      <w:r w:rsidRPr="00294539">
        <w:rPr>
          <w:rStyle w:val="af0"/>
          <w:b w:val="0"/>
          <w:sz w:val="28"/>
          <w:szCs w:val="28"/>
          <w:lang w:val="uk-UA"/>
        </w:rPr>
        <w:t>Петро ОЛЕНИЧ</w:t>
      </w:r>
    </w:p>
    <w:p w14:paraId="4A479421" w14:textId="77777777" w:rsidR="00692C91" w:rsidRDefault="00692C91" w:rsidP="00692C91">
      <w:pPr>
        <w:jc w:val="both"/>
        <w:rPr>
          <w:snapToGrid w:val="0"/>
          <w:color w:val="000000"/>
          <w:sz w:val="28"/>
          <w:szCs w:val="28"/>
          <w:lang w:val="uk-UA" w:eastAsia="uk-UA"/>
        </w:rPr>
      </w:pPr>
    </w:p>
    <w:p w14:paraId="370A8689" w14:textId="77777777" w:rsidR="00692C91" w:rsidRDefault="00692C91" w:rsidP="00692C91">
      <w:pPr>
        <w:jc w:val="both"/>
        <w:rPr>
          <w:snapToGrid w:val="0"/>
          <w:color w:val="000000"/>
          <w:sz w:val="28"/>
          <w:szCs w:val="28"/>
          <w:lang w:val="uk-UA" w:eastAsia="uk-UA"/>
        </w:rPr>
      </w:pPr>
    </w:p>
    <w:p w14:paraId="29D819BA" w14:textId="77777777" w:rsidR="00692C91" w:rsidRDefault="00692C91" w:rsidP="00692C91">
      <w:pPr>
        <w:jc w:val="both"/>
        <w:rPr>
          <w:color w:val="000000"/>
          <w:sz w:val="28"/>
          <w:szCs w:val="28"/>
          <w:lang w:val="uk-UA" w:eastAsia="uk-UA"/>
        </w:rPr>
      </w:pPr>
      <w:r>
        <w:rPr>
          <w:color w:val="000000"/>
          <w:sz w:val="28"/>
          <w:szCs w:val="28"/>
          <w:lang w:val="uk-UA" w:eastAsia="uk-UA"/>
        </w:rPr>
        <w:t xml:space="preserve">Заступник директора Департаменту – </w:t>
      </w:r>
    </w:p>
    <w:p w14:paraId="035FF2B3" w14:textId="77777777" w:rsidR="009E0D7F" w:rsidRDefault="00692C91" w:rsidP="00692C91">
      <w:pPr>
        <w:jc w:val="both"/>
        <w:rPr>
          <w:color w:val="000000"/>
          <w:sz w:val="28"/>
          <w:szCs w:val="28"/>
          <w:lang w:val="uk-UA" w:eastAsia="uk-UA"/>
        </w:rPr>
      </w:pPr>
      <w:r>
        <w:rPr>
          <w:color w:val="000000"/>
          <w:sz w:val="28"/>
          <w:szCs w:val="28"/>
          <w:lang w:val="uk-UA" w:eastAsia="uk-UA"/>
        </w:rPr>
        <w:t>начальник юридичного управління</w:t>
      </w:r>
    </w:p>
    <w:p w14:paraId="2823B6B7" w14:textId="77777777" w:rsidR="009E0D7F" w:rsidRDefault="009E0D7F" w:rsidP="009E0D7F">
      <w:pPr>
        <w:jc w:val="both"/>
        <w:rPr>
          <w:color w:val="000000"/>
          <w:sz w:val="28"/>
          <w:szCs w:val="28"/>
          <w:lang w:val="uk-UA" w:eastAsia="uk-UA"/>
        </w:rPr>
      </w:pPr>
      <w:r>
        <w:rPr>
          <w:color w:val="000000"/>
          <w:sz w:val="28"/>
          <w:szCs w:val="28"/>
          <w:lang w:val="uk-UA" w:eastAsia="uk-UA"/>
        </w:rPr>
        <w:t>Департаменту земельних ресурсів</w:t>
      </w:r>
    </w:p>
    <w:p w14:paraId="7D255E8C" w14:textId="77777777" w:rsidR="009E0D7F" w:rsidRDefault="009E0D7F" w:rsidP="009E0D7F">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625FB3E2" w14:textId="13C4682C" w:rsidR="00692C91" w:rsidRDefault="009E0D7F" w:rsidP="009E0D7F">
      <w:pPr>
        <w:jc w:val="both"/>
        <w:rPr>
          <w:color w:val="000000"/>
          <w:sz w:val="28"/>
          <w:szCs w:val="28"/>
          <w:lang w:val="uk-UA" w:eastAsia="uk-UA"/>
        </w:rPr>
      </w:pPr>
      <w:r>
        <w:rPr>
          <w:color w:val="000000"/>
          <w:sz w:val="28"/>
          <w:szCs w:val="28"/>
          <w:lang w:val="uk-UA" w:eastAsia="uk-UA"/>
        </w:rPr>
        <w:t>(Київської міської державної адміністрації)</w:t>
      </w:r>
      <w:r w:rsidR="00692C91">
        <w:rPr>
          <w:color w:val="000000"/>
          <w:sz w:val="28"/>
          <w:szCs w:val="28"/>
          <w:lang w:val="uk-UA" w:eastAsia="uk-UA"/>
        </w:rPr>
        <w:t xml:space="preserve">                       </w:t>
      </w:r>
      <w:r w:rsidR="00692C91" w:rsidRPr="00294539">
        <w:rPr>
          <w:rStyle w:val="af0"/>
          <w:b w:val="0"/>
          <w:sz w:val="28"/>
          <w:szCs w:val="28"/>
          <w:lang w:val="uk-UA"/>
        </w:rPr>
        <w:t>Алла ВАСИЛЕНКО</w:t>
      </w:r>
    </w:p>
    <w:p w14:paraId="0C84D19A" w14:textId="77777777" w:rsidR="00692C91" w:rsidRDefault="00692C91" w:rsidP="00692C91">
      <w:pPr>
        <w:jc w:val="both"/>
        <w:rPr>
          <w:color w:val="000000"/>
          <w:sz w:val="28"/>
          <w:szCs w:val="28"/>
          <w:lang w:val="uk-UA" w:eastAsia="uk-UA"/>
        </w:rPr>
      </w:pPr>
    </w:p>
    <w:p w14:paraId="5E69B505" w14:textId="77777777"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77777777" w:rsidR="00692C91" w:rsidRDefault="00692C91" w:rsidP="00692C91">
      <w:pPr>
        <w:jc w:val="both"/>
        <w:rPr>
          <w:b/>
          <w:bCs/>
          <w:color w:val="000000"/>
          <w:sz w:val="28"/>
          <w:szCs w:val="28"/>
          <w:lang w:val="uk-UA" w:eastAsia="uk-UA"/>
        </w:rPr>
      </w:pPr>
      <w:r>
        <w:rPr>
          <w:b/>
          <w:bCs/>
          <w:snapToGrid w:val="0"/>
          <w:color w:val="000000"/>
          <w:sz w:val="28"/>
          <w:szCs w:val="28"/>
          <w:lang w:val="uk-UA" w:eastAsia="uk-UA"/>
        </w:rPr>
        <w:t>ПОГОДЖЕНО:</w:t>
      </w:r>
    </w:p>
    <w:p w14:paraId="2298A355" w14:textId="77777777" w:rsidR="00692C91" w:rsidRDefault="00692C91" w:rsidP="00692C91">
      <w:pPr>
        <w:jc w:val="both"/>
        <w:rPr>
          <w:color w:val="000000"/>
          <w:sz w:val="28"/>
          <w:szCs w:val="28"/>
          <w:lang w:val="uk-UA" w:eastAsia="uk-UA"/>
        </w:rPr>
      </w:pPr>
    </w:p>
    <w:p w14:paraId="54BEC9D2" w14:textId="77777777" w:rsidR="00692C91" w:rsidRDefault="00692C91" w:rsidP="00692C9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3651643E" w14:textId="77777777" w:rsidR="00692C91" w:rsidRDefault="00692C91" w:rsidP="00692C91">
      <w:pPr>
        <w:jc w:val="both"/>
        <w:rPr>
          <w:color w:val="000000"/>
          <w:sz w:val="28"/>
          <w:szCs w:val="28"/>
          <w:lang w:val="uk-UA" w:eastAsia="uk-UA"/>
        </w:rPr>
      </w:pPr>
      <w:r>
        <w:rPr>
          <w:color w:val="000000"/>
          <w:sz w:val="28"/>
          <w:szCs w:val="28"/>
          <w:lang w:val="uk-UA" w:eastAsia="uk-UA"/>
        </w:rPr>
        <w:t>з питань містобудування, архітектури</w:t>
      </w:r>
    </w:p>
    <w:p w14:paraId="6B7F6807" w14:textId="77777777" w:rsidR="00692C91" w:rsidRDefault="00692C91" w:rsidP="00692C91">
      <w:pPr>
        <w:jc w:val="both"/>
        <w:rPr>
          <w:color w:val="000000"/>
          <w:sz w:val="28"/>
          <w:szCs w:val="28"/>
          <w:lang w:val="uk-UA" w:eastAsia="uk-UA"/>
        </w:rPr>
      </w:pPr>
      <w:r>
        <w:rPr>
          <w:color w:val="000000"/>
          <w:sz w:val="28"/>
          <w:szCs w:val="28"/>
          <w:lang w:val="uk-UA" w:eastAsia="uk-UA"/>
        </w:rPr>
        <w:t xml:space="preserve">та землекористування                                                          </w:t>
      </w:r>
    </w:p>
    <w:p w14:paraId="11C6B5A7" w14:textId="77777777" w:rsidR="00692C91" w:rsidRDefault="00692C91" w:rsidP="00692C91">
      <w:pPr>
        <w:jc w:val="both"/>
        <w:rPr>
          <w:color w:val="000000"/>
          <w:sz w:val="28"/>
          <w:szCs w:val="28"/>
          <w:lang w:val="uk-UA" w:eastAsia="uk-UA"/>
        </w:rPr>
      </w:pPr>
    </w:p>
    <w:p w14:paraId="0F338ABB" w14:textId="77777777" w:rsidR="00692C91" w:rsidRDefault="00692C91" w:rsidP="00692C91">
      <w:pPr>
        <w:jc w:val="both"/>
        <w:rPr>
          <w:color w:val="000000"/>
          <w:sz w:val="28"/>
          <w:szCs w:val="28"/>
          <w:lang w:val="uk-UA" w:eastAsia="uk-UA"/>
        </w:rPr>
      </w:pPr>
      <w:r>
        <w:rPr>
          <w:color w:val="000000"/>
          <w:sz w:val="28"/>
          <w:szCs w:val="28"/>
          <w:lang w:val="uk-UA" w:eastAsia="uk-UA"/>
        </w:rPr>
        <w:t xml:space="preserve">Голова                                                                                   </w:t>
      </w:r>
      <w:r>
        <w:rPr>
          <w:rStyle w:val="af0"/>
          <w:b w:val="0"/>
          <w:sz w:val="28"/>
          <w:szCs w:val="28"/>
        </w:rPr>
        <w:t>Олександр МІЩЕНКО</w:t>
      </w:r>
    </w:p>
    <w:p w14:paraId="475DF137" w14:textId="77777777" w:rsidR="00692C91" w:rsidRDefault="00692C91" w:rsidP="00692C91">
      <w:pPr>
        <w:jc w:val="both"/>
        <w:rPr>
          <w:color w:val="000000"/>
          <w:sz w:val="28"/>
          <w:szCs w:val="28"/>
          <w:lang w:val="uk-UA" w:eastAsia="uk-UA"/>
        </w:rPr>
      </w:pPr>
    </w:p>
    <w:p w14:paraId="79FB972E" w14:textId="77777777" w:rsidR="00692C91" w:rsidRDefault="00692C91" w:rsidP="00692C91">
      <w:pPr>
        <w:jc w:val="both"/>
        <w:rPr>
          <w:color w:val="000000"/>
          <w:sz w:val="28"/>
          <w:szCs w:val="28"/>
          <w:lang w:val="uk-UA" w:eastAsia="uk-UA"/>
        </w:rPr>
      </w:pPr>
      <w:r>
        <w:rPr>
          <w:color w:val="000000"/>
          <w:sz w:val="28"/>
          <w:szCs w:val="28"/>
          <w:lang w:val="uk-UA" w:eastAsia="uk-UA"/>
        </w:rPr>
        <w:t xml:space="preserve">Секретар                                                                                </w:t>
      </w:r>
      <w:r>
        <w:rPr>
          <w:rStyle w:val="af0"/>
          <w:b w:val="0"/>
          <w:sz w:val="28"/>
          <w:szCs w:val="28"/>
        </w:rPr>
        <w:t>Іван КАРТАВИЙ</w:t>
      </w:r>
    </w:p>
    <w:p w14:paraId="43E3B580" w14:textId="77777777" w:rsidR="00692C91" w:rsidRDefault="00692C91" w:rsidP="00692C91">
      <w:pPr>
        <w:jc w:val="both"/>
        <w:rPr>
          <w:color w:val="000000"/>
          <w:sz w:val="28"/>
          <w:szCs w:val="28"/>
          <w:lang w:val="uk-UA" w:eastAsia="uk-UA"/>
        </w:rPr>
      </w:pPr>
    </w:p>
    <w:p w14:paraId="11B6B7A9" w14:textId="77777777" w:rsidR="00692C91" w:rsidRDefault="00692C91" w:rsidP="00692C91">
      <w:pPr>
        <w:jc w:val="both"/>
        <w:rPr>
          <w:color w:val="000000"/>
          <w:sz w:val="28"/>
          <w:szCs w:val="28"/>
          <w:lang w:val="uk-UA" w:eastAsia="uk-UA"/>
        </w:rPr>
      </w:pPr>
    </w:p>
    <w:p w14:paraId="29B07ECD" w14:textId="77777777" w:rsidR="00692C91" w:rsidRDefault="00692C91" w:rsidP="00692C91">
      <w:pPr>
        <w:jc w:val="both"/>
        <w:rPr>
          <w:color w:val="000000"/>
          <w:sz w:val="28"/>
          <w:szCs w:val="28"/>
          <w:lang w:val="uk-UA" w:eastAsia="uk-UA"/>
        </w:rPr>
      </w:pPr>
      <w:r>
        <w:rPr>
          <w:color w:val="000000"/>
          <w:sz w:val="28"/>
          <w:szCs w:val="28"/>
          <w:lang w:val="uk-UA" w:eastAsia="uk-UA"/>
        </w:rPr>
        <w:t xml:space="preserve">Начальник управління правового </w:t>
      </w:r>
    </w:p>
    <w:p w14:paraId="72FD3EFC" w14:textId="77777777" w:rsidR="00692C91" w:rsidRDefault="00692C91" w:rsidP="00692C91">
      <w:pPr>
        <w:jc w:val="both"/>
        <w:rPr>
          <w:color w:val="000000"/>
          <w:sz w:val="28"/>
          <w:szCs w:val="28"/>
          <w:lang w:val="uk-UA" w:eastAsia="uk-UA"/>
        </w:rPr>
      </w:pPr>
      <w:r>
        <w:rPr>
          <w:color w:val="000000"/>
          <w:sz w:val="28"/>
          <w:szCs w:val="28"/>
          <w:lang w:val="uk-UA" w:eastAsia="uk-UA"/>
        </w:rPr>
        <w:t xml:space="preserve">забезпечення діяльності  </w:t>
      </w:r>
    </w:p>
    <w:p w14:paraId="78663272" w14:textId="77777777" w:rsidR="00692C91" w:rsidRDefault="00692C91" w:rsidP="00692C91">
      <w:pPr>
        <w:jc w:val="both"/>
        <w:rPr>
          <w:color w:val="000000"/>
          <w:sz w:val="28"/>
          <w:szCs w:val="28"/>
          <w:lang w:val="uk-UA" w:eastAsia="uk-UA"/>
        </w:rPr>
      </w:pPr>
      <w:r>
        <w:rPr>
          <w:color w:val="000000"/>
          <w:sz w:val="28"/>
          <w:szCs w:val="28"/>
          <w:lang w:val="uk-UA" w:eastAsia="uk-UA"/>
        </w:rPr>
        <w:t xml:space="preserve">Київської міської ради                                                         </w:t>
      </w:r>
      <w:r>
        <w:rPr>
          <w:rStyle w:val="af0"/>
          <w:b w:val="0"/>
          <w:sz w:val="28"/>
          <w:szCs w:val="28"/>
        </w:rPr>
        <w:t>Ганна ГАРШИНА</w:t>
      </w:r>
    </w:p>
    <w:p w14:paraId="03AA24A5" w14:textId="77777777" w:rsidR="00692C91" w:rsidRDefault="00692C91" w:rsidP="00692C91">
      <w:pPr>
        <w:rPr>
          <w:b/>
          <w:bCs/>
          <w:color w:val="000000"/>
          <w:sz w:val="28"/>
          <w:szCs w:val="28"/>
          <w:lang w:val="uk-UA" w:eastAsia="uk-UA"/>
        </w:rPr>
      </w:pPr>
      <w:r w:rsidRPr="00692C91">
        <w:rPr>
          <w:b/>
          <w:bCs/>
          <w:color w:val="000000"/>
          <w:sz w:val="28"/>
          <w:szCs w:val="28"/>
          <w:lang w:val="uk-UA" w:eastAsia="uk-UA"/>
        </w:rPr>
        <w:br w:type="page"/>
        <w:t>ПОДАННЯ:</w:t>
      </w:r>
    </w:p>
    <w:p w14:paraId="314C90B4" w14:textId="77777777" w:rsidR="00692C91" w:rsidRDefault="00692C91" w:rsidP="00692C91">
      <w:pPr>
        <w:jc w:val="both"/>
        <w:rPr>
          <w:color w:val="000000"/>
          <w:sz w:val="28"/>
          <w:szCs w:val="28"/>
          <w:lang w:val="uk-UA" w:eastAsia="uk-UA"/>
        </w:rPr>
      </w:pPr>
    </w:p>
    <w:p w14:paraId="61581D29" w14:textId="77777777" w:rsidR="00692C91" w:rsidRDefault="00692C91" w:rsidP="00692C91">
      <w:pPr>
        <w:jc w:val="both"/>
        <w:rPr>
          <w:color w:val="000000"/>
          <w:sz w:val="28"/>
          <w:szCs w:val="28"/>
          <w:lang w:val="uk-UA" w:eastAsia="uk-UA"/>
        </w:rPr>
      </w:pPr>
      <w:r>
        <w:rPr>
          <w:color w:val="000000"/>
          <w:sz w:val="28"/>
          <w:szCs w:val="28"/>
          <w:lang w:val="uk-UA" w:eastAsia="uk-UA"/>
        </w:rPr>
        <w:t xml:space="preserve">Заступник голови </w:t>
      </w:r>
    </w:p>
    <w:p w14:paraId="0C638A96" w14:textId="77777777" w:rsidR="00692C91" w:rsidRDefault="00692C91" w:rsidP="00692C91">
      <w:pPr>
        <w:jc w:val="both"/>
        <w:rPr>
          <w:snapToGrid w:val="0"/>
          <w:color w:val="000000"/>
          <w:sz w:val="28"/>
          <w:szCs w:val="28"/>
          <w:lang w:val="uk-UA" w:eastAsia="uk-UA"/>
        </w:rPr>
      </w:pPr>
      <w:r>
        <w:rPr>
          <w:color w:val="000000"/>
          <w:sz w:val="28"/>
          <w:szCs w:val="28"/>
          <w:lang w:val="uk-UA" w:eastAsia="uk-UA"/>
        </w:rPr>
        <w:t xml:space="preserve">Київської міської державної адміністрації                        </w:t>
      </w:r>
      <w:r w:rsidRPr="00294539">
        <w:rPr>
          <w:rStyle w:val="af0"/>
          <w:b w:val="0"/>
          <w:sz w:val="28"/>
          <w:szCs w:val="28"/>
          <w:lang w:val="uk-UA"/>
        </w:rPr>
        <w:t>Вячеслав НЕПОП</w:t>
      </w:r>
    </w:p>
    <w:p w14:paraId="61C8440D" w14:textId="77777777" w:rsidR="00692C91" w:rsidRDefault="00692C91" w:rsidP="00692C91">
      <w:pPr>
        <w:jc w:val="both"/>
        <w:rPr>
          <w:snapToGrid w:val="0"/>
          <w:color w:val="000000"/>
          <w:sz w:val="28"/>
          <w:szCs w:val="28"/>
          <w:lang w:val="uk-UA" w:eastAsia="uk-UA"/>
        </w:rPr>
      </w:pPr>
    </w:p>
    <w:p w14:paraId="5AE7A354" w14:textId="77777777" w:rsidR="00692C91" w:rsidRDefault="00692C91" w:rsidP="00692C91">
      <w:pPr>
        <w:jc w:val="both"/>
        <w:rPr>
          <w:snapToGrid w:val="0"/>
          <w:color w:val="000000"/>
          <w:sz w:val="28"/>
          <w:szCs w:val="28"/>
          <w:lang w:val="uk-UA" w:eastAsia="uk-UA"/>
        </w:rPr>
      </w:pPr>
    </w:p>
    <w:p w14:paraId="0371A9FB" w14:textId="77777777" w:rsidR="00692C91" w:rsidRDefault="00692C91" w:rsidP="00692C91">
      <w:pPr>
        <w:jc w:val="both"/>
        <w:rPr>
          <w:color w:val="000000"/>
          <w:sz w:val="28"/>
          <w:szCs w:val="28"/>
          <w:lang w:val="uk-UA" w:eastAsia="uk-UA"/>
        </w:rPr>
      </w:pPr>
      <w:r>
        <w:rPr>
          <w:color w:val="000000"/>
          <w:sz w:val="28"/>
          <w:szCs w:val="28"/>
          <w:lang w:val="uk-UA" w:eastAsia="uk-UA"/>
        </w:rPr>
        <w:t xml:space="preserve">Директор Департаменту земельних ресурсів </w:t>
      </w:r>
    </w:p>
    <w:p w14:paraId="3A92BB34" w14:textId="77777777" w:rsidR="00692C91" w:rsidRDefault="00692C91" w:rsidP="00692C9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A249C7F" w14:textId="77777777" w:rsidR="00692C91" w:rsidRDefault="00692C91" w:rsidP="00692C91">
      <w:pPr>
        <w:jc w:val="both"/>
        <w:rPr>
          <w:snapToGrid w:val="0"/>
          <w:color w:val="000000"/>
          <w:sz w:val="28"/>
          <w:szCs w:val="28"/>
          <w:lang w:val="uk-UA" w:eastAsia="uk-UA"/>
        </w:rPr>
      </w:pPr>
      <w:r>
        <w:rPr>
          <w:color w:val="000000"/>
          <w:sz w:val="28"/>
          <w:szCs w:val="28"/>
          <w:lang w:val="uk-UA" w:eastAsia="uk-UA"/>
        </w:rPr>
        <w:t xml:space="preserve">(Київської міської державної адміністрації)                      </w:t>
      </w:r>
      <w:r w:rsidRPr="00294539">
        <w:rPr>
          <w:rStyle w:val="af0"/>
          <w:b w:val="0"/>
          <w:sz w:val="28"/>
          <w:szCs w:val="28"/>
          <w:lang w:val="uk-UA"/>
        </w:rPr>
        <w:t>Петро ОЛЕНИЧ</w:t>
      </w:r>
    </w:p>
    <w:p w14:paraId="59948F79" w14:textId="77777777" w:rsidR="00692C91" w:rsidRDefault="00692C91" w:rsidP="00692C91">
      <w:pPr>
        <w:jc w:val="both"/>
        <w:rPr>
          <w:snapToGrid w:val="0"/>
          <w:color w:val="000000"/>
          <w:sz w:val="28"/>
          <w:szCs w:val="28"/>
          <w:lang w:val="uk-UA" w:eastAsia="uk-UA"/>
        </w:rPr>
      </w:pPr>
    </w:p>
    <w:p w14:paraId="3350FEE8" w14:textId="77777777" w:rsidR="00692C91" w:rsidRDefault="00692C91" w:rsidP="00692C91">
      <w:pPr>
        <w:jc w:val="both"/>
        <w:rPr>
          <w:snapToGrid w:val="0"/>
          <w:color w:val="000000"/>
          <w:sz w:val="28"/>
          <w:szCs w:val="28"/>
          <w:lang w:val="uk-UA" w:eastAsia="uk-UA"/>
        </w:rPr>
      </w:pPr>
    </w:p>
    <w:p w14:paraId="454FDDFA" w14:textId="77777777" w:rsidR="00692C91" w:rsidRDefault="00692C91" w:rsidP="00692C91">
      <w:pPr>
        <w:jc w:val="both"/>
        <w:rPr>
          <w:color w:val="000000"/>
          <w:sz w:val="28"/>
          <w:szCs w:val="28"/>
          <w:lang w:val="uk-UA" w:eastAsia="uk-UA"/>
        </w:rPr>
      </w:pPr>
      <w:r>
        <w:rPr>
          <w:color w:val="000000"/>
          <w:sz w:val="28"/>
          <w:szCs w:val="28"/>
          <w:lang w:val="uk-UA" w:eastAsia="uk-UA"/>
        </w:rPr>
        <w:t xml:space="preserve">Заступник директора </w:t>
      </w:r>
    </w:p>
    <w:p w14:paraId="2403958A" w14:textId="77777777" w:rsidR="00692C91" w:rsidRDefault="00692C91" w:rsidP="00692C91">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388CA12E" w14:textId="77777777" w:rsidR="00692C91" w:rsidRDefault="00692C91" w:rsidP="00692C9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6103795" w14:textId="77777777" w:rsidR="00692C91" w:rsidRDefault="00692C91" w:rsidP="00692C91">
      <w:pPr>
        <w:jc w:val="both"/>
        <w:rPr>
          <w:snapToGrid w:val="0"/>
          <w:color w:val="000000"/>
          <w:sz w:val="28"/>
          <w:szCs w:val="28"/>
          <w:lang w:val="uk-UA" w:eastAsia="uk-UA"/>
        </w:rPr>
      </w:pPr>
      <w:r>
        <w:rPr>
          <w:color w:val="000000"/>
          <w:sz w:val="28"/>
          <w:szCs w:val="28"/>
          <w:lang w:val="uk-UA" w:eastAsia="uk-UA"/>
        </w:rPr>
        <w:t xml:space="preserve">(Київської міської державної адміністрації)                      </w:t>
      </w:r>
      <w:r w:rsidRPr="00294539">
        <w:rPr>
          <w:rStyle w:val="af0"/>
          <w:b w:val="0"/>
          <w:sz w:val="28"/>
          <w:szCs w:val="28"/>
          <w:lang w:val="uk-UA"/>
        </w:rPr>
        <w:t>Вадим ШЕЙКО</w:t>
      </w:r>
    </w:p>
    <w:p w14:paraId="373108C0" w14:textId="77777777" w:rsidR="00692C91" w:rsidRDefault="00692C91" w:rsidP="00692C91">
      <w:pPr>
        <w:jc w:val="both"/>
        <w:rPr>
          <w:snapToGrid w:val="0"/>
          <w:color w:val="000000"/>
          <w:sz w:val="28"/>
          <w:szCs w:val="28"/>
          <w:lang w:val="uk-UA" w:eastAsia="uk-UA"/>
        </w:rPr>
      </w:pPr>
    </w:p>
    <w:p w14:paraId="6F297B60" w14:textId="77777777" w:rsidR="00692C91" w:rsidRDefault="00692C91" w:rsidP="00692C91">
      <w:pPr>
        <w:jc w:val="both"/>
        <w:rPr>
          <w:snapToGrid w:val="0"/>
          <w:color w:val="000000"/>
          <w:sz w:val="28"/>
          <w:szCs w:val="28"/>
          <w:lang w:val="uk-UA" w:eastAsia="uk-UA"/>
        </w:rPr>
      </w:pPr>
    </w:p>
    <w:p w14:paraId="256EF29C" w14:textId="77777777" w:rsidR="00692C91" w:rsidRDefault="00692C91" w:rsidP="00692C91">
      <w:pPr>
        <w:jc w:val="both"/>
        <w:rPr>
          <w:color w:val="000000"/>
          <w:sz w:val="28"/>
          <w:szCs w:val="28"/>
          <w:lang w:val="uk-UA" w:eastAsia="uk-UA"/>
        </w:rPr>
      </w:pPr>
      <w:r>
        <w:rPr>
          <w:color w:val="000000"/>
          <w:sz w:val="28"/>
          <w:szCs w:val="28"/>
          <w:lang w:val="uk-UA" w:eastAsia="uk-UA"/>
        </w:rPr>
        <w:t xml:space="preserve">Заступник директора Департаменту – </w:t>
      </w:r>
    </w:p>
    <w:p w14:paraId="07ED0177" w14:textId="77777777" w:rsidR="009E0D7F" w:rsidRDefault="00692C91" w:rsidP="00692C91">
      <w:pPr>
        <w:jc w:val="both"/>
        <w:rPr>
          <w:color w:val="000000"/>
          <w:sz w:val="28"/>
          <w:szCs w:val="28"/>
          <w:lang w:val="uk-UA" w:eastAsia="uk-UA"/>
        </w:rPr>
      </w:pPr>
      <w:r>
        <w:rPr>
          <w:color w:val="000000"/>
          <w:sz w:val="28"/>
          <w:szCs w:val="28"/>
          <w:lang w:val="uk-UA" w:eastAsia="uk-UA"/>
        </w:rPr>
        <w:t>начальник юридичного управління</w:t>
      </w:r>
    </w:p>
    <w:p w14:paraId="10C18038" w14:textId="77777777" w:rsidR="009E0D7F" w:rsidRDefault="009E0D7F" w:rsidP="009E0D7F">
      <w:pPr>
        <w:jc w:val="both"/>
        <w:rPr>
          <w:color w:val="000000"/>
          <w:sz w:val="28"/>
          <w:szCs w:val="28"/>
          <w:lang w:val="uk-UA" w:eastAsia="uk-UA"/>
        </w:rPr>
      </w:pPr>
      <w:r>
        <w:rPr>
          <w:color w:val="000000"/>
          <w:sz w:val="28"/>
          <w:szCs w:val="28"/>
          <w:lang w:val="uk-UA" w:eastAsia="uk-UA"/>
        </w:rPr>
        <w:t>Департаменту земельних ресурсів</w:t>
      </w:r>
    </w:p>
    <w:p w14:paraId="6A609352" w14:textId="77777777" w:rsidR="009E0D7F" w:rsidRDefault="009E0D7F" w:rsidP="009E0D7F">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5E1155" w14:textId="43B913CC" w:rsidR="00692C91" w:rsidRDefault="009E0D7F" w:rsidP="009E0D7F">
      <w:pPr>
        <w:jc w:val="both"/>
        <w:rPr>
          <w:color w:val="000000"/>
          <w:sz w:val="28"/>
          <w:szCs w:val="28"/>
          <w:lang w:val="uk-UA" w:eastAsia="uk-UA"/>
        </w:rPr>
      </w:pPr>
      <w:r>
        <w:rPr>
          <w:color w:val="000000"/>
          <w:sz w:val="28"/>
          <w:szCs w:val="28"/>
          <w:lang w:val="uk-UA" w:eastAsia="uk-UA"/>
        </w:rPr>
        <w:t>(Київської міської державної адміністрації)</w:t>
      </w:r>
      <w:r w:rsidR="00692C91">
        <w:rPr>
          <w:color w:val="000000"/>
          <w:sz w:val="28"/>
          <w:szCs w:val="28"/>
          <w:lang w:val="uk-UA" w:eastAsia="uk-UA"/>
        </w:rPr>
        <w:t xml:space="preserve">                      </w:t>
      </w:r>
      <w:r w:rsidR="00692C91" w:rsidRPr="00294539">
        <w:rPr>
          <w:rStyle w:val="af0"/>
          <w:b w:val="0"/>
          <w:sz w:val="28"/>
          <w:szCs w:val="28"/>
          <w:lang w:val="uk-UA"/>
        </w:rPr>
        <w:t>Алла ВАСИЛЕНКО</w:t>
      </w:r>
    </w:p>
    <w:p w14:paraId="2FCBA85F" w14:textId="77777777" w:rsidR="00692C91" w:rsidRDefault="00692C91" w:rsidP="00692C91">
      <w:pPr>
        <w:jc w:val="both"/>
        <w:rPr>
          <w:color w:val="000000"/>
          <w:sz w:val="28"/>
          <w:szCs w:val="28"/>
          <w:lang w:val="uk-UA" w:eastAsia="uk-UA"/>
        </w:rPr>
      </w:pPr>
    </w:p>
    <w:p w14:paraId="33070AB8" w14:textId="77777777" w:rsidR="00692C91" w:rsidRDefault="00692C91" w:rsidP="00692C91">
      <w:pPr>
        <w:jc w:val="both"/>
        <w:rPr>
          <w:color w:val="000000"/>
          <w:sz w:val="28"/>
          <w:szCs w:val="28"/>
          <w:lang w:val="uk-UA" w:eastAsia="uk-UA"/>
        </w:rPr>
      </w:pPr>
    </w:p>
    <w:p w14:paraId="30331640" w14:textId="77777777" w:rsidR="00692C91" w:rsidRDefault="00692C91" w:rsidP="00692C91">
      <w:pPr>
        <w:jc w:val="both"/>
        <w:rPr>
          <w:color w:val="000000"/>
          <w:sz w:val="28"/>
          <w:szCs w:val="28"/>
          <w:lang w:val="uk-UA" w:eastAsia="uk-UA"/>
        </w:rPr>
      </w:pPr>
      <w:r>
        <w:rPr>
          <w:color w:val="000000"/>
          <w:sz w:val="28"/>
          <w:szCs w:val="28"/>
          <w:lang w:val="uk-UA" w:eastAsia="uk-UA"/>
        </w:rPr>
        <w:t>Заступник директора Департаменту –</w:t>
      </w:r>
    </w:p>
    <w:p w14:paraId="14DF768A" w14:textId="77777777" w:rsidR="009E0D7F" w:rsidRDefault="00692C91" w:rsidP="00692C91">
      <w:pPr>
        <w:rPr>
          <w:snapToGrid w:val="0"/>
          <w:color w:val="000000"/>
          <w:sz w:val="28"/>
          <w:szCs w:val="28"/>
          <w:lang w:val="uk-UA" w:eastAsia="uk-UA"/>
        </w:rPr>
      </w:pPr>
      <w:r>
        <w:rPr>
          <w:snapToGrid w:val="0"/>
          <w:color w:val="000000"/>
          <w:sz w:val="28"/>
          <w:szCs w:val="28"/>
          <w:lang w:val="uk-UA" w:eastAsia="uk-UA"/>
        </w:rPr>
        <w:t>начальник управління землеустрою</w:t>
      </w:r>
    </w:p>
    <w:p w14:paraId="46EE06FA" w14:textId="77777777" w:rsidR="009E0D7F" w:rsidRDefault="009E0D7F" w:rsidP="009E0D7F">
      <w:pPr>
        <w:jc w:val="both"/>
        <w:rPr>
          <w:color w:val="000000"/>
          <w:sz w:val="28"/>
          <w:szCs w:val="28"/>
          <w:lang w:val="uk-UA" w:eastAsia="uk-UA"/>
        </w:rPr>
      </w:pPr>
      <w:r>
        <w:rPr>
          <w:color w:val="000000"/>
          <w:sz w:val="28"/>
          <w:szCs w:val="28"/>
          <w:lang w:val="uk-UA" w:eastAsia="uk-UA"/>
        </w:rPr>
        <w:t>Департаменту земельних ресурсів</w:t>
      </w:r>
    </w:p>
    <w:p w14:paraId="348E8627" w14:textId="77777777" w:rsidR="009E0D7F" w:rsidRDefault="009E0D7F" w:rsidP="009E0D7F">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2E9742F" w14:textId="379AF07E" w:rsidR="00101A99" w:rsidRDefault="009E0D7F" w:rsidP="009E0D7F">
      <w:pPr>
        <w:rPr>
          <w:snapToGrid w:val="0"/>
          <w:color w:val="000000"/>
          <w:sz w:val="28"/>
          <w:szCs w:val="28"/>
          <w:lang w:val="uk-UA" w:eastAsia="uk-UA"/>
        </w:rPr>
      </w:pPr>
      <w:r>
        <w:rPr>
          <w:color w:val="000000"/>
          <w:sz w:val="28"/>
          <w:szCs w:val="28"/>
          <w:lang w:val="uk-UA" w:eastAsia="uk-UA"/>
        </w:rPr>
        <w:t>(Київської міської державної адміністрації)</w:t>
      </w:r>
      <w:r w:rsidR="00692C91">
        <w:rPr>
          <w:snapToGrid w:val="0"/>
          <w:color w:val="000000"/>
          <w:sz w:val="28"/>
          <w:szCs w:val="28"/>
          <w:lang w:val="uk-UA" w:eastAsia="uk-UA"/>
        </w:rPr>
        <w:t xml:space="preserve">                      </w:t>
      </w:r>
      <w:r w:rsidR="00692C91" w:rsidRPr="009E0D7F">
        <w:rPr>
          <w:snapToGrid w:val="0"/>
          <w:color w:val="000000"/>
          <w:sz w:val="28"/>
          <w:szCs w:val="28"/>
          <w:lang w:val="uk-UA" w:eastAsia="uk-UA"/>
        </w:rPr>
        <w:t xml:space="preserve"> </w:t>
      </w:r>
      <w:r w:rsidR="00692C91" w:rsidRPr="00294539">
        <w:rPr>
          <w:rStyle w:val="af0"/>
          <w:b w:val="0"/>
          <w:sz w:val="28"/>
          <w:szCs w:val="28"/>
          <w:lang w:val="uk-UA"/>
        </w:rPr>
        <w:t>Валентина ПЕЛИХ</w:t>
      </w:r>
    </w:p>
    <w:p w14:paraId="411B0E3C" w14:textId="77777777" w:rsidR="00604E77" w:rsidRDefault="00604E77" w:rsidP="00604E77">
      <w:pPr>
        <w:jc w:val="both"/>
        <w:rPr>
          <w:snapToGrid w:val="0"/>
          <w:color w:val="000000"/>
          <w:sz w:val="28"/>
          <w:szCs w:val="28"/>
          <w:lang w:val="uk-UA" w:eastAsia="uk-UA"/>
        </w:rPr>
      </w:pPr>
    </w:p>
    <w:p w14:paraId="45FDE17F" w14:textId="77777777" w:rsidR="00A55D83" w:rsidRDefault="00A55D83" w:rsidP="00A55D83">
      <w:pPr>
        <w:jc w:val="both"/>
        <w:rPr>
          <w:snapToGrid w:val="0"/>
          <w:color w:val="000000"/>
          <w:sz w:val="28"/>
          <w:szCs w:val="28"/>
          <w:lang w:val="uk-UA" w:eastAsia="uk-UA"/>
        </w:rPr>
      </w:pPr>
    </w:p>
    <w:p w14:paraId="7CEB785D" w14:textId="77777777" w:rsidR="00A57661" w:rsidRDefault="00A57661" w:rsidP="00A57661">
      <w:pPr>
        <w:jc w:val="both"/>
        <w:rPr>
          <w:color w:val="000000"/>
          <w:sz w:val="28"/>
          <w:szCs w:val="28"/>
          <w:lang w:val="uk-UA" w:eastAsia="uk-UA"/>
        </w:rPr>
      </w:pPr>
      <w:r>
        <w:rPr>
          <w:snapToGrid w:val="0"/>
          <w:color w:val="000000"/>
          <w:sz w:val="28"/>
          <w:szCs w:val="28"/>
          <w:lang w:val="uk-UA" w:eastAsia="uk-UA"/>
        </w:rPr>
        <w:t>Начальник відділу землеустрою</w:t>
      </w:r>
    </w:p>
    <w:p w14:paraId="745DB790" w14:textId="77777777" w:rsidR="0004496A" w:rsidRDefault="00A57661" w:rsidP="00A57661">
      <w:pPr>
        <w:jc w:val="both"/>
        <w:rPr>
          <w:color w:val="000000"/>
          <w:sz w:val="28"/>
          <w:szCs w:val="28"/>
          <w:lang w:val="uk-UA" w:eastAsia="uk-UA"/>
        </w:rPr>
      </w:pPr>
      <w:r>
        <w:rPr>
          <w:color w:val="000000"/>
          <w:sz w:val="28"/>
          <w:szCs w:val="28"/>
          <w:lang w:val="uk-UA" w:eastAsia="uk-UA"/>
        </w:rPr>
        <w:t xml:space="preserve">Шевченківського, Святошинського, Оболонського, </w:t>
      </w:r>
    </w:p>
    <w:p w14:paraId="644E505A" w14:textId="6C35EFD6" w:rsidR="00A57661" w:rsidRPr="0004496A" w:rsidRDefault="00A57661" w:rsidP="0004496A">
      <w:pPr>
        <w:jc w:val="both"/>
        <w:rPr>
          <w:color w:val="000000"/>
          <w:sz w:val="28"/>
          <w:szCs w:val="28"/>
          <w:lang w:val="uk-UA" w:eastAsia="uk-UA"/>
        </w:rPr>
      </w:pPr>
      <w:r w:rsidRPr="0004496A">
        <w:rPr>
          <w:color w:val="000000"/>
          <w:sz w:val="28"/>
          <w:szCs w:val="28"/>
          <w:lang w:val="uk-UA" w:eastAsia="uk-UA"/>
        </w:rPr>
        <w:t>Подільського</w:t>
      </w:r>
      <w:r w:rsidR="0004496A" w:rsidRPr="0004496A">
        <w:rPr>
          <w:color w:val="000000"/>
          <w:sz w:val="28"/>
          <w:szCs w:val="28"/>
          <w:lang w:val="uk-UA" w:eastAsia="uk-UA"/>
        </w:rPr>
        <w:t xml:space="preserve"> </w:t>
      </w:r>
      <w:r w:rsidRPr="0004496A">
        <w:rPr>
          <w:sz w:val="28"/>
          <w:szCs w:val="28"/>
          <w:lang w:val="uk-UA"/>
        </w:rPr>
        <w:t>р</w:t>
      </w:r>
      <w:r w:rsidRPr="0004496A">
        <w:rPr>
          <w:sz w:val="28"/>
          <w:szCs w:val="28"/>
          <w:lang w:val="uk-UA" w:eastAsia="uk-UA"/>
        </w:rPr>
        <w:t xml:space="preserve">айонів </w:t>
      </w:r>
      <w:r w:rsidRPr="0004496A">
        <w:rPr>
          <w:sz w:val="28"/>
          <w:szCs w:val="28"/>
          <w:lang w:val="uk-UA"/>
        </w:rPr>
        <w:t xml:space="preserve">Департаменту земельних ресурсів </w:t>
      </w:r>
    </w:p>
    <w:p w14:paraId="2B6D80E9" w14:textId="77777777" w:rsidR="00A57661" w:rsidRDefault="00A57661" w:rsidP="00A57661">
      <w:pPr>
        <w:pStyle w:val="1"/>
        <w:rPr>
          <w:lang w:val="uk-UA"/>
        </w:rPr>
      </w:pPr>
      <w:r>
        <w:rPr>
          <w:lang w:val="uk-UA"/>
        </w:rPr>
        <w:t xml:space="preserve">виконавчого органу Київської міської ради </w:t>
      </w:r>
    </w:p>
    <w:p w14:paraId="22F739EC" w14:textId="729A517B" w:rsidR="00A57661" w:rsidRDefault="00A57661" w:rsidP="00A57661">
      <w:pPr>
        <w:pStyle w:val="1"/>
        <w:rPr>
          <w:szCs w:val="28"/>
          <w:lang w:val="uk-UA" w:eastAsia="uk-UA"/>
        </w:rPr>
      </w:pPr>
      <w:r>
        <w:rPr>
          <w:szCs w:val="28"/>
          <w:lang w:val="uk-UA"/>
        </w:rPr>
        <w:t>(Київської міської державної адміністрації)</w:t>
      </w:r>
      <w:r w:rsidR="00552262">
        <w:rPr>
          <w:szCs w:val="28"/>
          <w:lang w:val="uk-UA"/>
        </w:rPr>
        <w:t xml:space="preserve">                       </w:t>
      </w:r>
      <w:r w:rsidR="00552262" w:rsidRPr="00294539">
        <w:rPr>
          <w:szCs w:val="28"/>
          <w:lang w:val="uk-UA" w:eastAsia="uk-UA"/>
        </w:rPr>
        <w:t>Раїса ОЛЕЩЕНКО</w:t>
      </w:r>
    </w:p>
    <w:p w14:paraId="25CDF36D" w14:textId="77777777" w:rsidR="00A55D83" w:rsidRPr="00A55D83" w:rsidRDefault="00A55D83" w:rsidP="00F704C9">
      <w:pPr>
        <w:jc w:val="both"/>
        <w:rPr>
          <w:color w:val="000000"/>
          <w:sz w:val="28"/>
          <w:szCs w:val="28"/>
          <w:lang w:val="uk-UA" w:eastAsia="uk-UA"/>
        </w:rPr>
      </w:pPr>
    </w:p>
    <w:sectPr w:rsidR="00A55D83" w:rsidRPr="00A55D83" w:rsidSect="00294539">
      <w:pgSz w:w="11906" w:h="16838"/>
      <w:pgMar w:top="993" w:right="595"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42AC8" w14:textId="77777777" w:rsidR="00DB0134" w:rsidRDefault="00DB0134">
      <w:r>
        <w:separator/>
      </w:r>
    </w:p>
  </w:endnote>
  <w:endnote w:type="continuationSeparator" w:id="0">
    <w:p w14:paraId="4E959A13" w14:textId="77777777" w:rsidR="00DB0134" w:rsidRDefault="00DB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AF279" w14:textId="77777777" w:rsidR="00DB0134" w:rsidRDefault="00DB0134">
      <w:r>
        <w:separator/>
      </w:r>
    </w:p>
  </w:footnote>
  <w:footnote w:type="continuationSeparator" w:id="0">
    <w:p w14:paraId="41FF1A8E" w14:textId="77777777" w:rsidR="00DB0134" w:rsidRDefault="00DB01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496A"/>
    <w:rsid w:val="00045FAD"/>
    <w:rsid w:val="00050336"/>
    <w:rsid w:val="00055F48"/>
    <w:rsid w:val="00084199"/>
    <w:rsid w:val="00090E5F"/>
    <w:rsid w:val="0009503E"/>
    <w:rsid w:val="00097418"/>
    <w:rsid w:val="000A4432"/>
    <w:rsid w:val="000A6D16"/>
    <w:rsid w:val="000A74AC"/>
    <w:rsid w:val="000B2796"/>
    <w:rsid w:val="000C41BF"/>
    <w:rsid w:val="000C7805"/>
    <w:rsid w:val="000D1775"/>
    <w:rsid w:val="000E0BAD"/>
    <w:rsid w:val="000E2720"/>
    <w:rsid w:val="000E401F"/>
    <w:rsid w:val="000E68EA"/>
    <w:rsid w:val="000E6F88"/>
    <w:rsid w:val="000F437E"/>
    <w:rsid w:val="000F5701"/>
    <w:rsid w:val="000F751E"/>
    <w:rsid w:val="00101A99"/>
    <w:rsid w:val="00105124"/>
    <w:rsid w:val="00106D39"/>
    <w:rsid w:val="00110B42"/>
    <w:rsid w:val="001122D5"/>
    <w:rsid w:val="00117A43"/>
    <w:rsid w:val="00120DD7"/>
    <w:rsid w:val="001269B2"/>
    <w:rsid w:val="00133614"/>
    <w:rsid w:val="001531A3"/>
    <w:rsid w:val="001578FB"/>
    <w:rsid w:val="00163C50"/>
    <w:rsid w:val="00172DD0"/>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793F"/>
    <w:rsid w:val="00231424"/>
    <w:rsid w:val="00242576"/>
    <w:rsid w:val="00243CCB"/>
    <w:rsid w:val="00257110"/>
    <w:rsid w:val="0026274F"/>
    <w:rsid w:val="0026395C"/>
    <w:rsid w:val="00273DDF"/>
    <w:rsid w:val="00277D68"/>
    <w:rsid w:val="00284084"/>
    <w:rsid w:val="00294539"/>
    <w:rsid w:val="002A2EB9"/>
    <w:rsid w:val="002B1891"/>
    <w:rsid w:val="002B5950"/>
    <w:rsid w:val="002C3E93"/>
    <w:rsid w:val="002C708B"/>
    <w:rsid w:val="002C7C08"/>
    <w:rsid w:val="002E1CE0"/>
    <w:rsid w:val="002E4A82"/>
    <w:rsid w:val="002E78EC"/>
    <w:rsid w:val="002F087A"/>
    <w:rsid w:val="00302CD5"/>
    <w:rsid w:val="00314FAC"/>
    <w:rsid w:val="00320C85"/>
    <w:rsid w:val="0032261C"/>
    <w:rsid w:val="00322E94"/>
    <w:rsid w:val="00323B8F"/>
    <w:rsid w:val="00323E4A"/>
    <w:rsid w:val="00327CBD"/>
    <w:rsid w:val="00343D20"/>
    <w:rsid w:val="003475E1"/>
    <w:rsid w:val="003505F5"/>
    <w:rsid w:val="00360306"/>
    <w:rsid w:val="003618FC"/>
    <w:rsid w:val="003649DF"/>
    <w:rsid w:val="00365C9E"/>
    <w:rsid w:val="00377E0D"/>
    <w:rsid w:val="00380B52"/>
    <w:rsid w:val="003813AE"/>
    <w:rsid w:val="003847A9"/>
    <w:rsid w:val="0039464F"/>
    <w:rsid w:val="0039548C"/>
    <w:rsid w:val="003A0108"/>
    <w:rsid w:val="003A07CC"/>
    <w:rsid w:val="003B69E5"/>
    <w:rsid w:val="003C0456"/>
    <w:rsid w:val="003C7C53"/>
    <w:rsid w:val="003E4356"/>
    <w:rsid w:val="003F04AA"/>
    <w:rsid w:val="003F3E3B"/>
    <w:rsid w:val="003F71F8"/>
    <w:rsid w:val="004008E5"/>
    <w:rsid w:val="00405EB7"/>
    <w:rsid w:val="00413B6C"/>
    <w:rsid w:val="00415057"/>
    <w:rsid w:val="004214CA"/>
    <w:rsid w:val="00421593"/>
    <w:rsid w:val="00421815"/>
    <w:rsid w:val="0044042A"/>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629"/>
    <w:rsid w:val="004C33E8"/>
    <w:rsid w:val="004C3A94"/>
    <w:rsid w:val="004C7976"/>
    <w:rsid w:val="004E0D86"/>
    <w:rsid w:val="004E1F9C"/>
    <w:rsid w:val="004E62FC"/>
    <w:rsid w:val="004F4DC9"/>
    <w:rsid w:val="004F5529"/>
    <w:rsid w:val="004F6BC3"/>
    <w:rsid w:val="005001B0"/>
    <w:rsid w:val="00500C96"/>
    <w:rsid w:val="00505E53"/>
    <w:rsid w:val="00506DAB"/>
    <w:rsid w:val="0051063D"/>
    <w:rsid w:val="00546328"/>
    <w:rsid w:val="00552262"/>
    <w:rsid w:val="00555DC7"/>
    <w:rsid w:val="005671FD"/>
    <w:rsid w:val="005712F3"/>
    <w:rsid w:val="00575B86"/>
    <w:rsid w:val="00582755"/>
    <w:rsid w:val="00590F41"/>
    <w:rsid w:val="005943B1"/>
    <w:rsid w:val="00595023"/>
    <w:rsid w:val="005A014C"/>
    <w:rsid w:val="005A143F"/>
    <w:rsid w:val="005A2251"/>
    <w:rsid w:val="005A2FC6"/>
    <w:rsid w:val="005A73B6"/>
    <w:rsid w:val="005B4EEC"/>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4A6"/>
    <w:rsid w:val="006D60E0"/>
    <w:rsid w:val="006E144B"/>
    <w:rsid w:val="00703327"/>
    <w:rsid w:val="00713D9D"/>
    <w:rsid w:val="00742CA7"/>
    <w:rsid w:val="00747D59"/>
    <w:rsid w:val="0075480A"/>
    <w:rsid w:val="007549EB"/>
    <w:rsid w:val="00756E4F"/>
    <w:rsid w:val="007573B9"/>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21CB0"/>
    <w:rsid w:val="00825A17"/>
    <w:rsid w:val="00831D85"/>
    <w:rsid w:val="0083635C"/>
    <w:rsid w:val="00837837"/>
    <w:rsid w:val="00840D4A"/>
    <w:rsid w:val="00851D9E"/>
    <w:rsid w:val="00857A08"/>
    <w:rsid w:val="008609A5"/>
    <w:rsid w:val="00865AE3"/>
    <w:rsid w:val="0088248A"/>
    <w:rsid w:val="00885950"/>
    <w:rsid w:val="008930D9"/>
    <w:rsid w:val="008A1253"/>
    <w:rsid w:val="008A4355"/>
    <w:rsid w:val="008B1EA1"/>
    <w:rsid w:val="008B5830"/>
    <w:rsid w:val="008D215A"/>
    <w:rsid w:val="008D268E"/>
    <w:rsid w:val="008D75E7"/>
    <w:rsid w:val="008D7861"/>
    <w:rsid w:val="008E2C7B"/>
    <w:rsid w:val="008F6F5B"/>
    <w:rsid w:val="008F76F5"/>
    <w:rsid w:val="008F7990"/>
    <w:rsid w:val="00903BB7"/>
    <w:rsid w:val="00906A5B"/>
    <w:rsid w:val="00920461"/>
    <w:rsid w:val="00930315"/>
    <w:rsid w:val="00931C94"/>
    <w:rsid w:val="00970DDD"/>
    <w:rsid w:val="00970F0B"/>
    <w:rsid w:val="0099012E"/>
    <w:rsid w:val="009D7544"/>
    <w:rsid w:val="009E0D7F"/>
    <w:rsid w:val="009E5D86"/>
    <w:rsid w:val="009F05F4"/>
    <w:rsid w:val="009F2B92"/>
    <w:rsid w:val="009F73C5"/>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57753"/>
    <w:rsid w:val="00A65194"/>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A4FD1"/>
    <w:rsid w:val="00BB0475"/>
    <w:rsid w:val="00BB446F"/>
    <w:rsid w:val="00BC015C"/>
    <w:rsid w:val="00BD069B"/>
    <w:rsid w:val="00BF10CE"/>
    <w:rsid w:val="00BF4FF4"/>
    <w:rsid w:val="00C05DE7"/>
    <w:rsid w:val="00C14199"/>
    <w:rsid w:val="00C20C53"/>
    <w:rsid w:val="00C21393"/>
    <w:rsid w:val="00C317E3"/>
    <w:rsid w:val="00C31FB1"/>
    <w:rsid w:val="00C34B0D"/>
    <w:rsid w:val="00C3585B"/>
    <w:rsid w:val="00C365BB"/>
    <w:rsid w:val="00C376CD"/>
    <w:rsid w:val="00C501C3"/>
    <w:rsid w:val="00C52894"/>
    <w:rsid w:val="00C57126"/>
    <w:rsid w:val="00C647B6"/>
    <w:rsid w:val="00C7069E"/>
    <w:rsid w:val="00C750AC"/>
    <w:rsid w:val="00C840D9"/>
    <w:rsid w:val="00C96D29"/>
    <w:rsid w:val="00CA1448"/>
    <w:rsid w:val="00CA4613"/>
    <w:rsid w:val="00CB3F81"/>
    <w:rsid w:val="00CB4B22"/>
    <w:rsid w:val="00CC1AE0"/>
    <w:rsid w:val="00CC2385"/>
    <w:rsid w:val="00CD114E"/>
    <w:rsid w:val="00CE6FE3"/>
    <w:rsid w:val="00CF5078"/>
    <w:rsid w:val="00D0105B"/>
    <w:rsid w:val="00D02912"/>
    <w:rsid w:val="00D039C1"/>
    <w:rsid w:val="00D100D5"/>
    <w:rsid w:val="00D11AEB"/>
    <w:rsid w:val="00D31675"/>
    <w:rsid w:val="00D45023"/>
    <w:rsid w:val="00D7341A"/>
    <w:rsid w:val="00D741CB"/>
    <w:rsid w:val="00D82F02"/>
    <w:rsid w:val="00D83237"/>
    <w:rsid w:val="00D94AEE"/>
    <w:rsid w:val="00DA050D"/>
    <w:rsid w:val="00DA1CC0"/>
    <w:rsid w:val="00DB0134"/>
    <w:rsid w:val="00DB532E"/>
    <w:rsid w:val="00DB72C1"/>
    <w:rsid w:val="00DE4A20"/>
    <w:rsid w:val="00DE7C30"/>
    <w:rsid w:val="00DF429D"/>
    <w:rsid w:val="00E03A44"/>
    <w:rsid w:val="00E13205"/>
    <w:rsid w:val="00E1355C"/>
    <w:rsid w:val="00E15CAF"/>
    <w:rsid w:val="00E212B6"/>
    <w:rsid w:val="00E3136D"/>
    <w:rsid w:val="00E35264"/>
    <w:rsid w:val="00E50D9B"/>
    <w:rsid w:val="00E624D0"/>
    <w:rsid w:val="00E6308B"/>
    <w:rsid w:val="00E740F1"/>
    <w:rsid w:val="00E75370"/>
    <w:rsid w:val="00E8780C"/>
    <w:rsid w:val="00E932B0"/>
    <w:rsid w:val="00E95E37"/>
    <w:rsid w:val="00EA1859"/>
    <w:rsid w:val="00EA6A34"/>
    <w:rsid w:val="00EB0900"/>
    <w:rsid w:val="00EB2B10"/>
    <w:rsid w:val="00EB2DF1"/>
    <w:rsid w:val="00EB44B6"/>
    <w:rsid w:val="00ED062F"/>
    <w:rsid w:val="00EF0E03"/>
    <w:rsid w:val="00F067A5"/>
    <w:rsid w:val="00F12AFA"/>
    <w:rsid w:val="00F14557"/>
    <w:rsid w:val="00F14B78"/>
    <w:rsid w:val="00F1514F"/>
    <w:rsid w:val="00F1651F"/>
    <w:rsid w:val="00F2014A"/>
    <w:rsid w:val="00F22BE9"/>
    <w:rsid w:val="00F5406D"/>
    <w:rsid w:val="00F54DF9"/>
    <w:rsid w:val="00F55E07"/>
    <w:rsid w:val="00F6318B"/>
    <w:rsid w:val="00F704C9"/>
    <w:rsid w:val="00F71ED0"/>
    <w:rsid w:val="00F73BE2"/>
    <w:rsid w:val="00F75225"/>
    <w:rsid w:val="00F837D8"/>
    <w:rsid w:val="00F96326"/>
    <w:rsid w:val="00FA6337"/>
    <w:rsid w:val="00FB314E"/>
    <w:rsid w:val="00FB434A"/>
    <w:rsid w:val="00FC7D06"/>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5918</Characters>
  <Application>Microsoft Office Word</Application>
  <DocSecurity>0</DocSecurity>
  <Lines>49</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6658</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2020-04-02T06:31:00Z</cp:lastPrinted>
  <dcterms:created xsi:type="dcterms:W3CDTF">2022-07-06T11:22:00Z</dcterms:created>
  <dcterms:modified xsi:type="dcterms:W3CDTF">2022-07-06T11:22:00Z</dcterms:modified>
</cp:coreProperties>
</file>