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8453D" w14:textId="5F5A6432" w:rsidR="008A338E" w:rsidRPr="00CF2418" w:rsidRDefault="00CE5DDC" w:rsidP="00CF2418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1" locked="0" layoutInCell="1" allowOverlap="1" wp14:anchorId="0AFBC6EA" wp14:editId="43407586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16A46" w14:textId="1560E418" w:rsidR="005156AF" w:rsidRDefault="005156AF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0FB6BE5F" w14:textId="77777777" w:rsidR="008A338E" w:rsidRPr="005156AF" w:rsidRDefault="007B72F8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D40637"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661534481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BC6E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37748710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11E16A46" w14:textId="1560E418" w:rsidR="005156AF" w:rsidRDefault="005156AF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0FB6BE5F" w14:textId="77777777" w:rsidR="008A338E" w:rsidRPr="005156AF" w:rsidRDefault="007B72F8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D40637" w:rsidRPr="005156AF">
                        <w:rPr>
                          <w:b/>
                          <w:bCs/>
                          <w:sz w:val="24"/>
                          <w:szCs w:val="24"/>
                        </w:rPr>
                        <w:t>661534481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72F8" w:rsidRPr="00CF2418">
        <w:rPr>
          <w:b/>
          <w:bCs/>
          <w:sz w:val="36"/>
          <w:szCs w:val="36"/>
        </w:rPr>
        <w:t>ПОЯСНЮВАЛЬНА ЗАПИСКА</w:t>
      </w:r>
    </w:p>
    <w:p w14:paraId="24D500EA" w14:textId="44686FAE" w:rsidR="008A338E" w:rsidRPr="00CF2418" w:rsidRDefault="00CA3F0E" w:rsidP="00CF2418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3898D197" wp14:editId="00FA1E4B">
            <wp:simplePos x="0" y="0"/>
            <wp:positionH relativeFrom="column">
              <wp:posOffset>4871085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CF2418">
        <w:rPr>
          <w:b/>
          <w:bCs/>
          <w:i w:val="0"/>
          <w:iCs w:val="0"/>
          <w:sz w:val="24"/>
          <w:szCs w:val="24"/>
        </w:rPr>
        <w:t xml:space="preserve">№ </w:t>
      </w:r>
      <w:r w:rsidR="005156AF" w:rsidRPr="006C250F">
        <w:rPr>
          <w:b/>
          <w:bCs/>
          <w:i w:val="0"/>
          <w:iCs w:val="0"/>
          <w:sz w:val="24"/>
          <w:szCs w:val="24"/>
          <w:lang w:val="ru-RU"/>
        </w:rPr>
        <w:t>ПЗН-65883</w:t>
      </w:r>
      <w:r w:rsidR="007B72F8" w:rsidRPr="00CF2418">
        <w:rPr>
          <w:b/>
          <w:bCs/>
          <w:i w:val="0"/>
          <w:iCs w:val="0"/>
          <w:sz w:val="24"/>
          <w:szCs w:val="24"/>
        </w:rPr>
        <w:t xml:space="preserve"> від </w:t>
      </w:r>
      <w:r w:rsidR="0072588F">
        <w:rPr>
          <w:b/>
          <w:bCs/>
          <w:i w:val="0"/>
          <w:iCs w:val="0"/>
          <w:sz w:val="24"/>
          <w:szCs w:val="24"/>
        </w:rPr>
        <w:t>07</w:t>
      </w:r>
      <w:r w:rsidR="001E09C8" w:rsidRPr="006C250F">
        <w:rPr>
          <w:b/>
          <w:bCs/>
          <w:i w:val="0"/>
          <w:sz w:val="24"/>
          <w:szCs w:val="24"/>
          <w:lang w:val="ru-RU"/>
        </w:rPr>
        <w:t>.0</w:t>
      </w:r>
      <w:r w:rsidR="00F5074D">
        <w:rPr>
          <w:b/>
          <w:bCs/>
          <w:i w:val="0"/>
          <w:sz w:val="24"/>
          <w:szCs w:val="24"/>
          <w:lang w:val="ru-RU"/>
        </w:rPr>
        <w:t>5</w:t>
      </w:r>
      <w:r w:rsidR="001E09C8" w:rsidRPr="006C250F">
        <w:rPr>
          <w:b/>
          <w:bCs/>
          <w:i w:val="0"/>
          <w:sz w:val="24"/>
          <w:szCs w:val="24"/>
          <w:lang w:val="ru-RU"/>
        </w:rPr>
        <w:t>.2024</w:t>
      </w:r>
    </w:p>
    <w:p w14:paraId="427A906E" w14:textId="40963C61" w:rsidR="008A338E" w:rsidRPr="00CF2418" w:rsidRDefault="001D15F5" w:rsidP="00CF2418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</w:rPr>
      </w:pPr>
      <w:r w:rsidRPr="00D20CC6">
        <w:rPr>
          <w:i w:val="0"/>
          <w:iCs w:val="0"/>
          <w:sz w:val="24"/>
          <w:szCs w:val="24"/>
        </w:rPr>
        <w:t xml:space="preserve">до </w:t>
      </w:r>
      <w:r w:rsidR="005372FB">
        <w:rPr>
          <w:i w:val="0"/>
          <w:iCs w:val="0"/>
          <w:sz w:val="24"/>
          <w:szCs w:val="24"/>
        </w:rPr>
        <w:t>проєкт</w:t>
      </w:r>
      <w:r w:rsidRPr="00D20CC6">
        <w:rPr>
          <w:i w:val="0"/>
          <w:iCs w:val="0"/>
          <w:sz w:val="24"/>
          <w:szCs w:val="24"/>
        </w:rPr>
        <w:t>у рішення Київської міської ради</w:t>
      </w:r>
      <w:r w:rsidR="003E1B2C" w:rsidRPr="00CF2418">
        <w:rPr>
          <w:i w:val="0"/>
          <w:sz w:val="24"/>
          <w:szCs w:val="24"/>
        </w:rPr>
        <w:t>:</w:t>
      </w:r>
    </w:p>
    <w:p w14:paraId="2EC0DD31" w14:textId="4EC6A7AE" w:rsidR="00AC22F0" w:rsidRDefault="006C250F" w:rsidP="00AC22F0">
      <w:pPr>
        <w:pStyle w:val="a4"/>
        <w:shd w:val="clear" w:color="auto" w:fill="auto"/>
        <w:spacing w:line="266" w:lineRule="auto"/>
        <w:ind w:right="2739"/>
        <w:jc w:val="center"/>
        <w:rPr>
          <w:b/>
          <w:i/>
          <w:color w:val="000000" w:themeColor="text1"/>
          <w:sz w:val="24"/>
          <w:szCs w:val="24"/>
        </w:rPr>
      </w:pPr>
      <w:r w:rsidRPr="006C250F">
        <w:rPr>
          <w:b/>
          <w:i/>
          <w:color w:val="000000" w:themeColor="text1"/>
          <w:sz w:val="24"/>
          <w:szCs w:val="24"/>
        </w:rPr>
        <w:t xml:space="preserve">Про передачу ПРИВАТНОМУ АКЦІОНЕРНОМУ ТОВАРИСТВУ «ЗАВОД СКЛОВИРОБІВ» земельної ділянки в </w:t>
      </w:r>
      <w:r w:rsidRPr="006C250F">
        <w:rPr>
          <w:rStyle w:val="ae"/>
          <w:b/>
          <w:color w:val="000000" w:themeColor="text1"/>
          <w:sz w:val="24"/>
          <w:szCs w:val="24"/>
        </w:rPr>
        <w:t xml:space="preserve">оренду для експлуатації та обслуговування </w:t>
      </w:r>
      <w:r w:rsidR="008761E1" w:rsidRPr="008761E1">
        <w:rPr>
          <w:rStyle w:val="ae"/>
          <w:b/>
          <w:color w:val="000000" w:themeColor="text1"/>
          <w:sz w:val="24"/>
          <w:szCs w:val="24"/>
        </w:rPr>
        <w:t>виробничої бази товариства</w:t>
      </w:r>
      <w:r w:rsidRPr="008761E1">
        <w:rPr>
          <w:rStyle w:val="ae"/>
          <w:b/>
          <w:color w:val="000000" w:themeColor="text1"/>
          <w:sz w:val="24"/>
          <w:szCs w:val="24"/>
        </w:rPr>
        <w:t xml:space="preserve"> </w:t>
      </w:r>
      <w:r w:rsidRPr="006C250F">
        <w:rPr>
          <w:b/>
          <w:i/>
          <w:color w:val="000000" w:themeColor="text1"/>
          <w:sz w:val="24"/>
          <w:szCs w:val="24"/>
        </w:rPr>
        <w:t xml:space="preserve">на </w:t>
      </w:r>
      <w:r w:rsidRPr="006C250F">
        <w:rPr>
          <w:b/>
          <w:i/>
          <w:iCs/>
          <w:color w:val="000000" w:themeColor="text1"/>
          <w:sz w:val="24"/>
          <w:szCs w:val="24"/>
        </w:rPr>
        <w:t>вул. Машинобудівній, 42</w:t>
      </w:r>
      <w:r w:rsidR="00B93A20">
        <w:rPr>
          <w:b/>
          <w:i/>
          <w:iCs/>
          <w:color w:val="000000" w:themeColor="text1"/>
          <w:sz w:val="24"/>
          <w:szCs w:val="24"/>
        </w:rPr>
        <w:t xml:space="preserve"> </w:t>
      </w:r>
      <w:r w:rsidR="00682B43">
        <w:rPr>
          <w:b/>
          <w:i/>
          <w:iCs/>
          <w:color w:val="000000" w:themeColor="text1"/>
          <w:sz w:val="24"/>
          <w:szCs w:val="24"/>
        </w:rPr>
        <w:br/>
      </w:r>
      <w:r w:rsidRPr="006C250F">
        <w:rPr>
          <w:b/>
          <w:i/>
          <w:color w:val="000000" w:themeColor="text1"/>
          <w:sz w:val="24"/>
          <w:szCs w:val="24"/>
        </w:rPr>
        <w:t xml:space="preserve">у </w:t>
      </w:r>
      <w:r w:rsidRPr="006C250F">
        <w:rPr>
          <w:b/>
          <w:i/>
          <w:iCs/>
          <w:color w:val="000000" w:themeColor="text1"/>
          <w:sz w:val="24"/>
          <w:szCs w:val="24"/>
        </w:rPr>
        <w:t>Солом'янському</w:t>
      </w:r>
      <w:r w:rsidRPr="006C250F">
        <w:rPr>
          <w:b/>
          <w:i/>
          <w:color w:val="000000" w:themeColor="text1"/>
          <w:sz w:val="24"/>
          <w:szCs w:val="24"/>
        </w:rPr>
        <w:t xml:space="preserve"> районі міста Києва</w:t>
      </w:r>
    </w:p>
    <w:p w14:paraId="3A2FBA64" w14:textId="77777777" w:rsidR="00682B43" w:rsidRPr="006C250F" w:rsidRDefault="00682B43" w:rsidP="00AC22F0">
      <w:pPr>
        <w:pStyle w:val="a4"/>
        <w:shd w:val="clear" w:color="auto" w:fill="auto"/>
        <w:spacing w:line="266" w:lineRule="auto"/>
        <w:ind w:right="2739"/>
        <w:jc w:val="center"/>
        <w:rPr>
          <w:b/>
          <w:i/>
          <w:sz w:val="24"/>
          <w:szCs w:val="24"/>
        </w:rPr>
      </w:pPr>
    </w:p>
    <w:p w14:paraId="7485B5AA" w14:textId="48CD57F8" w:rsidR="00E94376" w:rsidRPr="00670F38" w:rsidRDefault="007B72F8" w:rsidP="00670F38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610" w:type="dxa"/>
        <w:tblInd w:w="137" w:type="dxa"/>
        <w:tblLook w:val="04A0" w:firstRow="1" w:lastRow="0" w:firstColumn="1" w:lastColumn="0" w:noHBand="0" w:noVBand="1"/>
      </w:tblPr>
      <w:tblGrid>
        <w:gridCol w:w="3266"/>
        <w:gridCol w:w="6344"/>
      </w:tblGrid>
      <w:tr w:rsidR="00E94376" w:rsidRPr="0057685E" w14:paraId="210E0B66" w14:textId="77777777" w:rsidTr="0057685E">
        <w:trPr>
          <w:cantSplit/>
          <w:trHeight w:val="293"/>
        </w:trPr>
        <w:tc>
          <w:tcPr>
            <w:tcW w:w="3266" w:type="dxa"/>
          </w:tcPr>
          <w:p w14:paraId="48974227" w14:textId="43103258" w:rsidR="00E94376" w:rsidRPr="0057685E" w:rsidRDefault="003B3924" w:rsidP="006841B2">
            <w:pPr>
              <w:pStyle w:val="a7"/>
              <w:shd w:val="clear" w:color="auto" w:fill="auto"/>
              <w:ind w:hanging="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Назва</w:t>
            </w:r>
            <w:r w:rsidR="00E94376" w:rsidRPr="0057685E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344" w:type="dxa"/>
          </w:tcPr>
          <w:p w14:paraId="6DD1B4B2" w14:textId="77777777" w:rsidR="00E94376" w:rsidRPr="0057685E" w:rsidRDefault="00E94376" w:rsidP="00334E6B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7685E">
              <w:rPr>
                <w:b w:val="0"/>
                <w:i/>
                <w:sz w:val="24"/>
                <w:szCs w:val="24"/>
              </w:rPr>
              <w:t>ПРИВАТНЕ АКЦІОНЕРНЕ ТОВАРИСТВО «ЗАВОД СКЛОВИРОБІВ»</w:t>
            </w:r>
          </w:p>
        </w:tc>
      </w:tr>
      <w:tr w:rsidR="00E94376" w:rsidRPr="0057685E" w14:paraId="771EC876" w14:textId="77777777" w:rsidTr="00EB1067">
        <w:trPr>
          <w:cantSplit/>
          <w:trHeight w:val="607"/>
        </w:trPr>
        <w:tc>
          <w:tcPr>
            <w:tcW w:w="3266" w:type="dxa"/>
          </w:tcPr>
          <w:p w14:paraId="32D80FE9" w14:textId="5F6827BE" w:rsidR="00E94376" w:rsidRPr="0057685E" w:rsidRDefault="003B3924" w:rsidP="0057685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Перелік засновників</w:t>
            </w:r>
          </w:p>
          <w:p w14:paraId="43149C69" w14:textId="0E1B8D4B" w:rsidR="007812BA" w:rsidRPr="0057685E" w:rsidRDefault="003B3924" w:rsidP="00EB1067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(учасників) юридичної особи</w:t>
            </w:r>
          </w:p>
        </w:tc>
        <w:tc>
          <w:tcPr>
            <w:tcW w:w="6344" w:type="dxa"/>
          </w:tcPr>
          <w:p w14:paraId="08C13519" w14:textId="6BAEB81E" w:rsidR="00E94376" w:rsidRPr="0057685E" w:rsidRDefault="00CC3D40" w:rsidP="00EB1067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CC3D40">
              <w:rPr>
                <w:b w:val="0"/>
                <w:i/>
                <w:sz w:val="24"/>
                <w:szCs w:val="24"/>
              </w:rPr>
              <w:t xml:space="preserve">АКЦІОНЕРИ ЗГІДНО РЕЄСТРУ ІЦП, ЯКИЙ ВЕДЕТЬСЯ АТ </w:t>
            </w:r>
            <w:r>
              <w:rPr>
                <w:b w:val="0"/>
                <w:i/>
                <w:sz w:val="24"/>
                <w:szCs w:val="24"/>
              </w:rPr>
              <w:t>«</w:t>
            </w:r>
            <w:r w:rsidRPr="00CC3D40">
              <w:rPr>
                <w:b w:val="0"/>
                <w:i/>
                <w:sz w:val="24"/>
                <w:szCs w:val="24"/>
              </w:rPr>
              <w:t>ВАБАНК</w:t>
            </w:r>
            <w:r>
              <w:rPr>
                <w:b w:val="0"/>
                <w:i/>
                <w:sz w:val="24"/>
                <w:szCs w:val="24"/>
              </w:rPr>
              <w:t>»</w:t>
            </w:r>
          </w:p>
        </w:tc>
      </w:tr>
      <w:tr w:rsidR="00E94376" w:rsidRPr="0057685E" w14:paraId="0397713C" w14:textId="77777777" w:rsidTr="00F901A0">
        <w:trPr>
          <w:cantSplit/>
          <w:trHeight w:val="643"/>
        </w:trPr>
        <w:tc>
          <w:tcPr>
            <w:tcW w:w="3266" w:type="dxa"/>
          </w:tcPr>
          <w:p w14:paraId="0BAA61B4" w14:textId="77777777" w:rsidR="003B3924" w:rsidRDefault="003B3924" w:rsidP="0057685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02280CDA" w14:textId="7291243C" w:rsidR="00E94376" w:rsidRPr="0057685E" w:rsidRDefault="003B3924" w:rsidP="0057685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власник (контролер)</w:t>
            </w:r>
          </w:p>
          <w:p w14:paraId="78EE82B8" w14:textId="77777777" w:rsidR="0045666D" w:rsidRPr="0057685E" w:rsidRDefault="0045666D" w:rsidP="0057685E">
            <w:pPr>
              <w:pStyle w:val="a7"/>
              <w:shd w:val="clear" w:color="auto" w:fill="auto"/>
              <w:ind w:left="-135"/>
              <w:rPr>
                <w:b w:val="0"/>
                <w:sz w:val="16"/>
                <w:szCs w:val="16"/>
              </w:rPr>
            </w:pPr>
          </w:p>
        </w:tc>
        <w:tc>
          <w:tcPr>
            <w:tcW w:w="6344" w:type="dxa"/>
          </w:tcPr>
          <w:p w14:paraId="5789A2C3" w14:textId="57538ADD" w:rsidR="00EE6895" w:rsidRDefault="00CB1DA7" w:rsidP="00334E6B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hyperlink r:id="rId9" w:history="1">
              <w:r w:rsidR="00EE6895" w:rsidRPr="00EE6895">
                <w:rPr>
                  <w:b w:val="0"/>
                  <w:i/>
                  <w:sz w:val="24"/>
                  <w:szCs w:val="24"/>
                </w:rPr>
                <w:t>Шеветовський Валентин Валентинович</w:t>
              </w:r>
            </w:hyperlink>
            <w:r w:rsidR="00EE6895" w:rsidRPr="00EE6895">
              <w:rPr>
                <w:b w:val="0"/>
                <w:i/>
                <w:sz w:val="24"/>
                <w:szCs w:val="24"/>
              </w:rPr>
              <w:t>, </w:t>
            </w:r>
          </w:p>
          <w:p w14:paraId="3B03285C" w14:textId="55695484" w:rsidR="00EE6895" w:rsidRDefault="00EE6895" w:rsidP="00334E6B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EE6895">
              <w:rPr>
                <w:b w:val="0"/>
                <w:i/>
                <w:sz w:val="24"/>
                <w:szCs w:val="24"/>
              </w:rPr>
              <w:t xml:space="preserve">Київська обл., Бучанський р-н, село Бобриця, вул.Нова, </w:t>
            </w:r>
          </w:p>
          <w:p w14:paraId="1D771B2B" w14:textId="77777777" w:rsidR="00CC3D40" w:rsidRDefault="00CC3D40" w:rsidP="00334E6B">
            <w:pPr>
              <w:pStyle w:val="a7"/>
              <w:shd w:val="clear" w:color="auto" w:fill="auto"/>
              <w:jc w:val="both"/>
            </w:pPr>
          </w:p>
          <w:p w14:paraId="156F7C82" w14:textId="695282F7" w:rsidR="00E94376" w:rsidRDefault="00CB1DA7" w:rsidP="00334E6B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hyperlink r:id="rId10" w:history="1">
              <w:r w:rsidR="00EE6895" w:rsidRPr="00EE6895">
                <w:rPr>
                  <w:b w:val="0"/>
                  <w:i/>
                  <w:sz w:val="24"/>
                  <w:szCs w:val="24"/>
                </w:rPr>
                <w:t>Шеветовська Ганна Валентинівна</w:t>
              </w:r>
            </w:hyperlink>
            <w:r w:rsidR="00EE6895">
              <w:rPr>
                <w:b w:val="0"/>
                <w:i/>
                <w:sz w:val="24"/>
                <w:szCs w:val="24"/>
              </w:rPr>
              <w:t>,</w:t>
            </w:r>
          </w:p>
          <w:p w14:paraId="7119BDE8" w14:textId="47A5AD5B" w:rsidR="00EE6895" w:rsidRPr="0057685E" w:rsidRDefault="00EE6895" w:rsidP="00EE6895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EE6895">
              <w:rPr>
                <w:b w:val="0"/>
                <w:i/>
                <w:sz w:val="24"/>
                <w:szCs w:val="24"/>
              </w:rPr>
              <w:t>Київська обл., Бучанський р-н, село Бобриця, вул.Нова</w:t>
            </w:r>
            <w:r>
              <w:rPr>
                <w:b w:val="0"/>
                <w:i/>
                <w:sz w:val="24"/>
                <w:szCs w:val="24"/>
              </w:rPr>
              <w:t>.</w:t>
            </w:r>
            <w:r w:rsidRPr="00EE6895">
              <w:rPr>
                <w:b w:val="0"/>
                <w:i/>
                <w:sz w:val="24"/>
                <w:szCs w:val="24"/>
              </w:rPr>
              <w:t xml:space="preserve"> </w:t>
            </w:r>
          </w:p>
        </w:tc>
      </w:tr>
      <w:tr w:rsidR="00E94376" w:rsidRPr="0057685E" w14:paraId="75D5497D" w14:textId="77777777" w:rsidTr="0057685E">
        <w:trPr>
          <w:cantSplit/>
          <w:trHeight w:val="293"/>
        </w:trPr>
        <w:tc>
          <w:tcPr>
            <w:tcW w:w="3266" w:type="dxa"/>
          </w:tcPr>
          <w:p w14:paraId="18D59DA4" w14:textId="2B7A72BB" w:rsidR="00E94376" w:rsidRPr="0057685E" w:rsidRDefault="003B3924" w:rsidP="0057685E">
            <w:pPr>
              <w:pStyle w:val="a7"/>
              <w:shd w:val="clear" w:color="auto" w:fill="auto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Клопотання</w:t>
            </w:r>
          </w:p>
        </w:tc>
        <w:tc>
          <w:tcPr>
            <w:tcW w:w="6344" w:type="dxa"/>
          </w:tcPr>
          <w:p w14:paraId="5837F595" w14:textId="7EFE5269" w:rsidR="00E94376" w:rsidRPr="00EE6895" w:rsidRDefault="00E94376" w:rsidP="00334E6B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57685E">
              <w:rPr>
                <w:b w:val="0"/>
                <w:i/>
                <w:sz w:val="24"/>
                <w:szCs w:val="24"/>
              </w:rPr>
              <w:t>від</w:t>
            </w:r>
            <w:r w:rsidRPr="0057685E">
              <w:rPr>
                <w:b w:val="0"/>
                <w:sz w:val="24"/>
                <w:szCs w:val="24"/>
              </w:rPr>
              <w:t xml:space="preserve"> </w:t>
            </w:r>
            <w:r w:rsidR="00637319" w:rsidRPr="0057685E">
              <w:rPr>
                <w:b w:val="0"/>
                <w:i/>
                <w:sz w:val="24"/>
                <w:szCs w:val="24"/>
              </w:rPr>
              <w:t xml:space="preserve">29.03.2024 </w:t>
            </w:r>
            <w:r w:rsidR="00000C4D" w:rsidRPr="0057685E">
              <w:rPr>
                <w:b w:val="0"/>
                <w:i/>
                <w:sz w:val="24"/>
                <w:szCs w:val="24"/>
              </w:rPr>
              <w:t>№</w:t>
            </w:r>
            <w:r w:rsidR="00726D11" w:rsidRPr="0057685E">
              <w:rPr>
                <w:b w:val="0"/>
                <w:i/>
                <w:sz w:val="24"/>
                <w:szCs w:val="24"/>
              </w:rPr>
              <w:t xml:space="preserve"> </w:t>
            </w:r>
            <w:r w:rsidR="00000C4D" w:rsidRPr="00EE6895">
              <w:rPr>
                <w:b w:val="0"/>
                <w:i/>
                <w:sz w:val="24"/>
                <w:szCs w:val="24"/>
              </w:rPr>
              <w:t>661534481</w:t>
            </w:r>
          </w:p>
        </w:tc>
      </w:tr>
    </w:tbl>
    <w:p w14:paraId="1D57D525" w14:textId="77777777" w:rsidR="008A338E" w:rsidRPr="00EE6895" w:rsidRDefault="008A338E">
      <w:pPr>
        <w:spacing w:line="1" w:lineRule="exact"/>
      </w:pPr>
    </w:p>
    <w:p w14:paraId="3F51A5EA" w14:textId="77777777" w:rsidR="0050402A" w:rsidRPr="0057685E" w:rsidRDefault="0050402A">
      <w:pPr>
        <w:pStyle w:val="a7"/>
        <w:shd w:val="clear" w:color="auto" w:fill="auto"/>
        <w:ind w:left="353"/>
        <w:rPr>
          <w:b w:val="0"/>
          <w:sz w:val="24"/>
          <w:szCs w:val="24"/>
        </w:rPr>
      </w:pPr>
    </w:p>
    <w:p w14:paraId="680B9352" w14:textId="2FD5CC47" w:rsidR="00080D65" w:rsidRPr="00F901A0" w:rsidRDefault="00F901A0" w:rsidP="00670F38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F901A0">
        <w:rPr>
          <w:sz w:val="24"/>
          <w:szCs w:val="24"/>
        </w:rPr>
        <w:t xml:space="preserve">Відомості про земельну ділянку (кадастровий № </w:t>
      </w:r>
      <w:r w:rsidR="0027157C" w:rsidRPr="00F901A0">
        <w:rPr>
          <w:sz w:val="24"/>
          <w:szCs w:val="24"/>
        </w:rPr>
        <w:t>8000000000:69:025:0001</w:t>
      </w:r>
      <w:r w:rsidR="007B72F8" w:rsidRPr="00F901A0">
        <w:rPr>
          <w:sz w:val="24"/>
          <w:szCs w:val="24"/>
        </w:rPr>
        <w:t>)</w:t>
      </w:r>
      <w:r w:rsidR="00726D11" w:rsidRPr="00F901A0">
        <w:rPr>
          <w:sz w:val="24"/>
          <w:szCs w:val="24"/>
        </w:rPr>
        <w:t>.</w:t>
      </w:r>
    </w:p>
    <w:tbl>
      <w:tblPr>
        <w:tblStyle w:val="a8"/>
        <w:tblW w:w="9675" w:type="dxa"/>
        <w:tblLayout w:type="fixed"/>
        <w:tblLook w:val="04A0" w:firstRow="1" w:lastRow="0" w:firstColumn="1" w:lastColumn="0" w:noHBand="0" w:noVBand="1"/>
      </w:tblPr>
      <w:tblGrid>
        <w:gridCol w:w="2680"/>
        <w:gridCol w:w="6995"/>
      </w:tblGrid>
      <w:tr w:rsidR="00F901A0" w14:paraId="5D4412AA" w14:textId="77777777" w:rsidTr="008761E1">
        <w:trPr>
          <w:trHeight w:val="29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4E37" w14:textId="77777777" w:rsidR="00F901A0" w:rsidRDefault="00F901A0">
            <w:pPr>
              <w:pStyle w:val="1"/>
              <w:shd w:val="clear" w:color="auto" w:fill="auto"/>
              <w:ind w:left="-120"/>
              <w:rPr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Місце розташування: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7743" w14:textId="1D29A4A6" w:rsidR="00F901A0" w:rsidRDefault="00F901A0" w:rsidP="00F901A0">
            <w:pPr>
              <w:pStyle w:val="a7"/>
              <w:shd w:val="clear" w:color="auto" w:fill="auto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24"/>
              </w:rPr>
              <w:t xml:space="preserve">м. Київ, р-н Солом’янський, вул. Машинобудівна, 42 </w:t>
            </w:r>
          </w:p>
        </w:tc>
      </w:tr>
      <w:tr w:rsidR="00F901A0" w14:paraId="14FF75A4" w14:textId="77777777" w:rsidTr="008761E1">
        <w:trPr>
          <w:trHeight w:val="27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EEFC" w14:textId="77777777" w:rsidR="00F901A0" w:rsidRDefault="00F901A0">
            <w:pPr>
              <w:pStyle w:val="a7"/>
              <w:shd w:val="clear" w:color="auto" w:fill="auto"/>
              <w:ind w:left="-1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Площа: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EA41" w14:textId="0BB49938" w:rsidR="00F901A0" w:rsidRDefault="00F901A0">
            <w:pPr>
              <w:pStyle w:val="a7"/>
              <w:shd w:val="clear" w:color="auto" w:fill="auto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i/>
                <w:iCs/>
                <w:sz w:val="24"/>
                <w:szCs w:val="24"/>
              </w:rPr>
              <w:t>1,3127 га</w:t>
            </w:r>
          </w:p>
        </w:tc>
      </w:tr>
      <w:tr w:rsidR="00F901A0" w14:paraId="03EC2006" w14:textId="77777777" w:rsidTr="008761E1">
        <w:trPr>
          <w:trHeight w:val="51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C6A2" w14:textId="77777777" w:rsidR="00F901A0" w:rsidRDefault="00F901A0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Вид та термін   </w:t>
            </w:r>
          </w:p>
          <w:p w14:paraId="60E0F537" w14:textId="77777777" w:rsidR="00F901A0" w:rsidRDefault="00F901A0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користування: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19F2" w14:textId="77777777" w:rsidR="00F901A0" w:rsidRDefault="00F901A0">
            <w:pPr>
              <w:pStyle w:val="a7"/>
              <w:shd w:val="clear" w:color="auto" w:fill="auto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F901A0" w:rsidRPr="00F901A0" w14:paraId="6F22267A" w14:textId="77777777" w:rsidTr="008761E1">
        <w:trPr>
          <w:trHeight w:val="704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1304" w14:textId="77777777" w:rsidR="00F901A0" w:rsidRDefault="00F901A0">
            <w:pPr>
              <w:pStyle w:val="a7"/>
              <w:shd w:val="clear" w:color="auto" w:fill="auto"/>
              <w:ind w:left="-1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5712" w14:textId="0ACDBD75" w:rsidR="00F901A0" w:rsidRDefault="008761E1" w:rsidP="00F901A0">
            <w:pPr>
              <w:pStyle w:val="a7"/>
              <w:shd w:val="clear" w:color="auto" w:fill="auto"/>
              <w:rPr>
                <w:b w:val="0"/>
                <w:i/>
                <w:iCs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11.02</w:t>
            </w:r>
            <w:r w:rsidR="00F901A0">
              <w:rPr>
                <w:b w:val="0"/>
                <w:i/>
                <w:sz w:val="24"/>
                <w:szCs w:val="24"/>
              </w:rPr>
      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  <w:r w:rsidR="00F901A0" w:rsidRPr="00EE6895">
              <w:rPr>
                <w:b w:val="0"/>
                <w:i/>
                <w:sz w:val="24"/>
                <w:szCs w:val="24"/>
              </w:rPr>
              <w:t>(</w:t>
            </w:r>
            <w:r w:rsidR="00EE6895" w:rsidRPr="00EE6895">
              <w:rPr>
                <w:b w:val="0"/>
                <w:i/>
                <w:sz w:val="24"/>
                <w:szCs w:val="24"/>
              </w:rPr>
              <w:t>для експлуатації та обслуговування виробничої бази товариства</w:t>
            </w:r>
            <w:r w:rsidR="00F901A0" w:rsidRPr="00EE6895">
              <w:rPr>
                <w:b w:val="0"/>
                <w:i/>
                <w:sz w:val="24"/>
                <w:szCs w:val="24"/>
              </w:rPr>
              <w:t>)</w:t>
            </w:r>
          </w:p>
        </w:tc>
      </w:tr>
      <w:tr w:rsidR="00F901A0" w14:paraId="5AB1373E" w14:textId="77777777" w:rsidTr="008761E1">
        <w:trPr>
          <w:trHeight w:val="40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0777" w14:textId="77777777" w:rsidR="00F901A0" w:rsidRDefault="00F901A0">
            <w:pPr>
              <w:pStyle w:val="1"/>
              <w:shd w:val="clear" w:color="auto" w:fill="auto"/>
              <w:spacing w:line="199" w:lineRule="auto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Нормативна грошова оцінка</w:t>
            </w:r>
          </w:p>
          <w:p w14:paraId="69CA1E7E" w14:textId="77777777" w:rsidR="00F901A0" w:rsidRDefault="00F901A0">
            <w:pPr>
              <w:pStyle w:val="a7"/>
              <w:shd w:val="clear" w:color="auto" w:fill="auto"/>
              <w:ind w:left="-120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 xml:space="preserve"> (за попереднім розрахунком*)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C5CE" w14:textId="386E4CF9" w:rsidR="00F901A0" w:rsidRDefault="00F901A0" w:rsidP="00F901A0">
            <w:pPr>
              <w:pStyle w:val="a7"/>
              <w:shd w:val="clear" w:color="auto" w:fill="auto"/>
              <w:rPr>
                <w:rStyle w:val="ae"/>
              </w:rPr>
            </w:pPr>
            <w:r>
              <w:rPr>
                <w:rStyle w:val="ae"/>
                <w:b w:val="0"/>
                <w:sz w:val="24"/>
                <w:szCs w:val="24"/>
              </w:rPr>
              <w:t xml:space="preserve"> 29 675 677 грн 66 коп</w:t>
            </w:r>
            <w:r w:rsidR="00F5074D">
              <w:rPr>
                <w:rStyle w:val="ae"/>
                <w:b w:val="0"/>
                <w:sz w:val="24"/>
                <w:szCs w:val="24"/>
              </w:rPr>
              <w:t>.</w:t>
            </w:r>
          </w:p>
        </w:tc>
      </w:tr>
      <w:tr w:rsidR="00F901A0" w14:paraId="4774C219" w14:textId="77777777" w:rsidTr="008761E1">
        <w:trPr>
          <w:trHeight w:val="480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2355" w14:textId="77777777" w:rsidR="00F901A0" w:rsidRDefault="00F901A0">
            <w:pPr>
              <w:pStyle w:val="1"/>
              <w:tabs>
                <w:tab w:val="left" w:pos="668"/>
              </w:tabs>
              <w:spacing w:line="228" w:lineRule="auto"/>
              <w:ind w:left="-120"/>
            </w:pPr>
            <w:r>
              <w:rPr>
                <w:sz w:val="24"/>
                <w:szCs w:val="24"/>
              </w:rPr>
              <w:t xml:space="preserve"> *Наведені розрахунки нормативної грошової оцінки не є остаточними і будуть уточнені   </w:t>
            </w:r>
          </w:p>
          <w:p w14:paraId="4FD55D9A" w14:textId="77777777" w:rsidR="00F901A0" w:rsidRDefault="00F901A0">
            <w:pPr>
              <w:pStyle w:val="1"/>
              <w:tabs>
                <w:tab w:val="left" w:pos="668"/>
              </w:tabs>
              <w:spacing w:line="228" w:lineRule="auto"/>
              <w:ind w:left="-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6D7A453B" w14:textId="77777777" w:rsidR="008A338E" w:rsidRPr="00F901A0" w:rsidRDefault="008A338E">
      <w:pPr>
        <w:spacing w:after="259" w:line="1" w:lineRule="exact"/>
        <w:rPr>
          <w:lang w:val="ru-RU"/>
        </w:rPr>
      </w:pPr>
    </w:p>
    <w:p w14:paraId="269A7C6A" w14:textId="56D6E437" w:rsidR="008A338E" w:rsidRPr="00C7476E" w:rsidRDefault="007B72F8">
      <w:pPr>
        <w:pStyle w:val="1"/>
        <w:shd w:val="clear" w:color="auto" w:fill="auto"/>
        <w:ind w:firstLine="400"/>
        <w:jc w:val="both"/>
        <w:rPr>
          <w:sz w:val="24"/>
          <w:szCs w:val="24"/>
        </w:rPr>
      </w:pPr>
      <w:r w:rsidRPr="00C7476E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02261C">
        <w:rPr>
          <w:b/>
          <w:bCs/>
          <w:i w:val="0"/>
          <w:iCs w:val="0"/>
          <w:sz w:val="24"/>
          <w:szCs w:val="24"/>
        </w:rPr>
        <w:t>.</w:t>
      </w:r>
    </w:p>
    <w:p w14:paraId="0BDA17AF" w14:textId="21EB8CE4" w:rsidR="00000C4D" w:rsidRDefault="00CC3D40" w:rsidP="00CC3D40">
      <w:pPr>
        <w:pStyle w:val="1"/>
        <w:shd w:val="clear" w:color="auto" w:fill="auto"/>
        <w:ind w:firstLine="400"/>
        <w:jc w:val="both"/>
        <w:rPr>
          <w:i w:val="0"/>
          <w:sz w:val="24"/>
          <w:szCs w:val="24"/>
        </w:rPr>
      </w:pPr>
      <w:r w:rsidRPr="00CC3D40">
        <w:rPr>
          <w:i w:val="0"/>
          <w:sz w:val="24"/>
          <w:szCs w:val="24"/>
        </w:rPr>
        <w:t xml:space="preserve"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="00F5074D">
        <w:rPr>
          <w:i w:val="0"/>
          <w:sz w:val="24"/>
          <w:szCs w:val="24"/>
        </w:rPr>
        <w:t>22</w:t>
      </w:r>
      <w:r w:rsidRPr="00CC3D40">
        <w:rPr>
          <w:i w:val="0"/>
          <w:sz w:val="24"/>
          <w:szCs w:val="24"/>
        </w:rPr>
        <w:t xml:space="preserve">.05.2024 № </w:t>
      </w:r>
      <w:r w:rsidR="00F5074D" w:rsidRPr="00F5074D">
        <w:rPr>
          <w:i w:val="0"/>
          <w:sz w:val="24"/>
          <w:szCs w:val="24"/>
        </w:rPr>
        <w:t>НВ-0001250192024</w:t>
      </w:r>
      <w:r w:rsidRPr="00CC3D40">
        <w:rPr>
          <w:i w:val="0"/>
          <w:sz w:val="24"/>
          <w:szCs w:val="24"/>
        </w:rPr>
        <w:t xml:space="preserve">), право комунальної власності територіальної громади міста Києва на яку зареєстровано в установленому порядку (право власності зареєстровано у Державному реєстрі речових прав на нерухоме майно </w:t>
      </w:r>
      <w:r w:rsidR="00F5074D" w:rsidRPr="00F5074D">
        <w:rPr>
          <w:i w:val="0"/>
          <w:sz w:val="24"/>
          <w:szCs w:val="24"/>
        </w:rPr>
        <w:t>07</w:t>
      </w:r>
      <w:r w:rsidR="00F5074D">
        <w:rPr>
          <w:i w:val="0"/>
          <w:sz w:val="24"/>
          <w:szCs w:val="24"/>
        </w:rPr>
        <w:t>.05.</w:t>
      </w:r>
      <w:r w:rsidR="00F5074D" w:rsidRPr="00F5074D">
        <w:rPr>
          <w:i w:val="0"/>
          <w:sz w:val="24"/>
          <w:szCs w:val="24"/>
        </w:rPr>
        <w:t>2024, номер відомостей про речове право 54978861</w:t>
      </w:r>
      <w:r w:rsidRPr="00CC3D40">
        <w:rPr>
          <w:i w:val="0"/>
          <w:sz w:val="24"/>
          <w:szCs w:val="24"/>
        </w:rPr>
        <w:t>),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 щодо передачі земельної ділянки в оренду без зміни її меж та цільового призначення без складання документації із землеустрою.</w:t>
      </w:r>
    </w:p>
    <w:p w14:paraId="1D0CAA00" w14:textId="77777777" w:rsidR="00CC3D40" w:rsidRPr="00C7476E" w:rsidRDefault="00CC3D40" w:rsidP="00000C4D">
      <w:pPr>
        <w:pStyle w:val="1"/>
        <w:shd w:val="clear" w:color="auto" w:fill="auto"/>
        <w:jc w:val="both"/>
        <w:rPr>
          <w:i w:val="0"/>
          <w:sz w:val="24"/>
          <w:szCs w:val="24"/>
        </w:rPr>
      </w:pPr>
    </w:p>
    <w:p w14:paraId="29CDD28A" w14:textId="673D26F6" w:rsidR="00823CCF" w:rsidRPr="00C7476E" w:rsidRDefault="00823CCF" w:rsidP="00000C4D">
      <w:pPr>
        <w:pStyle w:val="1"/>
        <w:shd w:val="clear" w:color="auto" w:fill="auto"/>
        <w:ind w:firstLine="400"/>
        <w:jc w:val="both"/>
        <w:rPr>
          <w:i w:val="0"/>
          <w:sz w:val="24"/>
          <w:szCs w:val="24"/>
        </w:rPr>
      </w:pPr>
      <w:r w:rsidRPr="00C7476E">
        <w:rPr>
          <w:b/>
          <w:bCs/>
          <w:i w:val="0"/>
          <w:sz w:val="24"/>
          <w:szCs w:val="24"/>
        </w:rPr>
        <w:t>4. Мета прийняття рішення.</w:t>
      </w:r>
    </w:p>
    <w:p w14:paraId="66B1564F" w14:textId="77777777" w:rsidR="00F901A0" w:rsidRDefault="00F901A0" w:rsidP="00F901A0">
      <w:pPr>
        <w:pStyle w:val="1"/>
        <w:shd w:val="clear" w:color="auto" w:fill="auto"/>
        <w:ind w:firstLine="440"/>
        <w:jc w:val="both"/>
        <w:rPr>
          <w:i w:val="0"/>
          <w:color w:val="auto"/>
          <w:sz w:val="24"/>
          <w:szCs w:val="24"/>
        </w:rPr>
      </w:pPr>
      <w:r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60C40088" w14:textId="2194E437" w:rsidR="00823CCF" w:rsidRDefault="00823CCF" w:rsidP="00823CCF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</w:p>
    <w:p w14:paraId="6803CE85" w14:textId="77777777" w:rsidR="00EB1067" w:rsidRDefault="00EB1067" w:rsidP="00823CCF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</w:p>
    <w:p w14:paraId="49CB8B07" w14:textId="5227FCEB" w:rsidR="00823CCF" w:rsidRPr="00C7476E" w:rsidRDefault="00823CCF" w:rsidP="00622A5B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lastRenderedPageBreak/>
        <w:t>5. Особливі характеристики ділянки.</w:t>
      </w:r>
    </w:p>
    <w:tbl>
      <w:tblPr>
        <w:tblStyle w:val="a8"/>
        <w:tblW w:w="9653" w:type="dxa"/>
        <w:tblInd w:w="108" w:type="dxa"/>
        <w:tblLook w:val="04A0" w:firstRow="1" w:lastRow="0" w:firstColumn="1" w:lastColumn="0" w:noHBand="0" w:noVBand="1"/>
      </w:tblPr>
      <w:tblGrid>
        <w:gridCol w:w="3285"/>
        <w:gridCol w:w="6368"/>
      </w:tblGrid>
      <w:tr w:rsidR="00622A5B" w:rsidRPr="0070402C" w14:paraId="223764FE" w14:textId="77777777" w:rsidTr="00CC3D40">
        <w:tc>
          <w:tcPr>
            <w:tcW w:w="3285" w:type="dxa"/>
          </w:tcPr>
          <w:p w14:paraId="41B8C406" w14:textId="77777777" w:rsidR="003B3924" w:rsidRDefault="003B3924" w:rsidP="0057685E">
            <w:pPr>
              <w:pStyle w:val="1"/>
              <w:shd w:val="clear" w:color="auto" w:fill="auto"/>
              <w:ind w:left="-105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="00622A5B" w:rsidRPr="0057685E">
              <w:rPr>
                <w:i w:val="0"/>
                <w:sz w:val="24"/>
                <w:szCs w:val="24"/>
              </w:rPr>
              <w:t xml:space="preserve">Наявність будівель і споруд </w:t>
            </w:r>
            <w:r>
              <w:rPr>
                <w:i w:val="0"/>
                <w:sz w:val="24"/>
                <w:szCs w:val="24"/>
              </w:rPr>
              <w:t xml:space="preserve"> </w:t>
            </w:r>
          </w:p>
          <w:p w14:paraId="33D5E568" w14:textId="684502C7" w:rsidR="00622A5B" w:rsidRPr="0057685E" w:rsidRDefault="003B3924" w:rsidP="0057685E">
            <w:pPr>
              <w:pStyle w:val="1"/>
              <w:shd w:val="clear" w:color="auto" w:fill="auto"/>
              <w:ind w:left="-105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="00622A5B" w:rsidRPr="0057685E">
              <w:rPr>
                <w:i w:val="0"/>
                <w:sz w:val="24"/>
                <w:szCs w:val="24"/>
              </w:rPr>
              <w:t>на ділянці:</w:t>
            </w:r>
          </w:p>
        </w:tc>
        <w:tc>
          <w:tcPr>
            <w:tcW w:w="6368" w:type="dxa"/>
          </w:tcPr>
          <w:p w14:paraId="2FCE8E57" w14:textId="07C491C3" w:rsidR="00622A5B" w:rsidRPr="00F336A8" w:rsidRDefault="00F901A0" w:rsidP="00EE689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На земельній ділянці розташований майновий комплекс загальною площею 9227,9 кв.м, </w:t>
            </w:r>
            <w:r w:rsidR="005E0CA5">
              <w:rPr>
                <w:rFonts w:ascii="Times New Roman" w:eastAsia="Times New Roman" w:hAnsi="Times New Roman" w:cs="Times New Roman"/>
                <w:i/>
              </w:rPr>
              <w:t>який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перебува</w:t>
            </w:r>
            <w:r w:rsidR="005E0CA5">
              <w:rPr>
                <w:rFonts w:ascii="Times New Roman" w:eastAsia="Times New Roman" w:hAnsi="Times New Roman" w:cs="Times New Roman"/>
                <w:i/>
              </w:rPr>
              <w:t>є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у власності </w:t>
            </w:r>
            <w:r w:rsidR="005E0CA5" w:rsidRPr="005E0CA5">
              <w:rPr>
                <w:rFonts w:ascii="Times New Roman" w:eastAsia="Times New Roman" w:hAnsi="Times New Roman" w:cs="Times New Roman"/>
                <w:i/>
              </w:rPr>
              <w:t>ПРИВАТНО</w:t>
            </w:r>
            <w:r w:rsidR="005E0CA5">
              <w:rPr>
                <w:rFonts w:ascii="Times New Roman" w:eastAsia="Times New Roman" w:hAnsi="Times New Roman" w:cs="Times New Roman"/>
                <w:i/>
              </w:rPr>
              <w:t>ГО</w:t>
            </w:r>
            <w:r w:rsidR="005E0CA5" w:rsidRPr="005E0CA5">
              <w:rPr>
                <w:rFonts w:ascii="Times New Roman" w:eastAsia="Times New Roman" w:hAnsi="Times New Roman" w:cs="Times New Roman"/>
                <w:i/>
              </w:rPr>
              <w:t xml:space="preserve"> АКЦІОНЕРНО</w:t>
            </w:r>
            <w:r w:rsidR="005E0CA5">
              <w:rPr>
                <w:rFonts w:ascii="Times New Roman" w:eastAsia="Times New Roman" w:hAnsi="Times New Roman" w:cs="Times New Roman"/>
                <w:i/>
              </w:rPr>
              <w:t>ГО</w:t>
            </w:r>
            <w:r w:rsidR="005E0CA5" w:rsidRPr="005E0CA5">
              <w:rPr>
                <w:rFonts w:ascii="Times New Roman" w:eastAsia="Times New Roman" w:hAnsi="Times New Roman" w:cs="Times New Roman"/>
                <w:i/>
              </w:rPr>
              <w:t xml:space="preserve"> ТОВАРИСТВ</w:t>
            </w:r>
            <w:r w:rsidR="005E0CA5">
              <w:rPr>
                <w:rFonts w:ascii="Times New Roman" w:eastAsia="Times New Roman" w:hAnsi="Times New Roman" w:cs="Times New Roman"/>
                <w:i/>
              </w:rPr>
              <w:t>А «ЗАВОД СКЛОВИРОБІВ»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право власності зареєстровано в Державному реєстрі речових прав на нерухоме майно </w:t>
            </w:r>
            <w:r w:rsidR="005E0CA5">
              <w:rPr>
                <w:rFonts w:ascii="Times New Roman" w:eastAsia="Times New Roman" w:hAnsi="Times New Roman" w:cs="Times New Roman"/>
                <w:i/>
              </w:rPr>
              <w:t>22.06.2023</w:t>
            </w:r>
            <w:r>
              <w:rPr>
                <w:rFonts w:ascii="Times New Roman" w:eastAsia="Times New Roman" w:hAnsi="Times New Roman" w:cs="Times New Roman"/>
                <w:i/>
              </w:rPr>
              <w:t>, номер відомостей про речов</w:t>
            </w:r>
            <w:r w:rsidR="005E0CA5">
              <w:rPr>
                <w:rFonts w:ascii="Times New Roman" w:eastAsia="Times New Roman" w:hAnsi="Times New Roman" w:cs="Times New Roman"/>
                <w:i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прав</w:t>
            </w:r>
            <w:r w:rsidR="005E0CA5">
              <w:rPr>
                <w:rFonts w:ascii="Times New Roman" w:eastAsia="Times New Roman" w:hAnsi="Times New Roman" w:cs="Times New Roman"/>
                <w:i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E0CA5">
              <w:rPr>
                <w:rFonts w:ascii="Times New Roman" w:eastAsia="Times New Roman" w:hAnsi="Times New Roman" w:cs="Times New Roman"/>
                <w:i/>
              </w:rPr>
              <w:t>50781250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(інформація з Державного реєстру речових прав на нерухоме майно від 2</w:t>
            </w:r>
            <w:r w:rsidR="005E0CA5">
              <w:rPr>
                <w:rFonts w:ascii="Times New Roman" w:eastAsia="Times New Roman" w:hAnsi="Times New Roman" w:cs="Times New Roman"/>
                <w:i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.04.2024 </w:t>
            </w:r>
            <w:r w:rsidR="005E0CA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№ </w:t>
            </w:r>
            <w:r w:rsidR="005E0CA5">
              <w:rPr>
                <w:rFonts w:ascii="Times New Roman" w:eastAsia="Times New Roman" w:hAnsi="Times New Roman" w:cs="Times New Roman"/>
                <w:i/>
              </w:rPr>
              <w:t>375749244</w:t>
            </w:r>
            <w:r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622A5B" w:rsidRPr="0070402C" w14:paraId="1055C217" w14:textId="77777777" w:rsidTr="00CC3D40">
        <w:trPr>
          <w:cantSplit/>
          <w:trHeight w:val="285"/>
        </w:trPr>
        <w:tc>
          <w:tcPr>
            <w:tcW w:w="3285" w:type="dxa"/>
          </w:tcPr>
          <w:p w14:paraId="422A1F64" w14:textId="3A887C03" w:rsidR="00622A5B" w:rsidRPr="0057685E" w:rsidRDefault="003B3924" w:rsidP="0057685E">
            <w:pPr>
              <w:pStyle w:val="1"/>
              <w:shd w:val="clear" w:color="auto" w:fill="auto"/>
              <w:tabs>
                <w:tab w:val="left" w:pos="1861"/>
              </w:tabs>
              <w:ind w:left="-105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="00622A5B" w:rsidRPr="0057685E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368" w:type="dxa"/>
          </w:tcPr>
          <w:p w14:paraId="6503253B" w14:textId="74E9650A" w:rsidR="00622A5B" w:rsidRPr="00181AC0" w:rsidRDefault="00622A5B" w:rsidP="003001C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 w:rsidR="0002261C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6735A708" w14:textId="53567510" w:rsidR="00622A5B" w:rsidRPr="00F336A8" w:rsidRDefault="00622A5B" w:rsidP="003001C6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22A5B" w:rsidRPr="0070402C" w14:paraId="4CF74650" w14:textId="77777777" w:rsidTr="0057685E">
        <w:trPr>
          <w:cantSplit/>
          <w:trHeight w:val="1502"/>
        </w:trPr>
        <w:tc>
          <w:tcPr>
            <w:tcW w:w="3285" w:type="dxa"/>
          </w:tcPr>
          <w:p w14:paraId="3DC7CCC6" w14:textId="77777777" w:rsidR="003B3924" w:rsidRDefault="003B3924" w:rsidP="0057685E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5039A36" w14:textId="0AC1BCE9" w:rsidR="00622A5B" w:rsidRPr="0057685E" w:rsidRDefault="003B3924" w:rsidP="0057685E">
            <w:pPr>
              <w:ind w:left="-10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 xml:space="preserve">згідно </w:t>
            </w:r>
            <w:r w:rsidR="00985ACE" w:rsidRPr="0057685E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68" w:type="dxa"/>
          </w:tcPr>
          <w:p w14:paraId="363FE9C0" w14:textId="42573952" w:rsidR="00622A5B" w:rsidRPr="00F336A8" w:rsidRDefault="005E0CA5" w:rsidP="00F5074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</w:t>
            </w:r>
            <w:r w:rsidR="00F5074D">
              <w:rPr>
                <w:rFonts w:ascii="Times New Roman" w:eastAsia="Times New Roman" w:hAnsi="Times New Roman" w:cs="Times New Roman"/>
                <w:i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</w:rPr>
              <w:t>кту планування його приміської зони на період до 2020 року, затвердженого рішенням Київської міської ради                  від 28.03.2002 № 370/1804, земельна ділянка за функціональним призначенням належить до промислової території (довідка (витяг) з містобудівного кадастру надана</w:t>
            </w:r>
            <w:r w:rsidR="00B93A20">
              <w:rPr>
                <w:rFonts w:ascii="Times New Roman" w:eastAsia="Times New Roman" w:hAnsi="Times New Roman" w:cs="Times New Roman"/>
                <w:i/>
              </w:rPr>
              <w:t xml:space="preserve"> листом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Департамент</w:t>
            </w:r>
            <w:r w:rsidR="00B93A20">
              <w:rPr>
                <w:rFonts w:ascii="Times New Roman" w:eastAsia="Times New Roman" w:hAnsi="Times New Roman" w:cs="Times New Roman"/>
                <w:i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від 05.12.2023 № 055-10130</w:t>
            </w:r>
            <w:r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622A5B" w:rsidRPr="0070402C" w14:paraId="6CE7BF36" w14:textId="77777777" w:rsidTr="0057685E">
        <w:trPr>
          <w:cantSplit/>
          <w:trHeight w:val="581"/>
        </w:trPr>
        <w:tc>
          <w:tcPr>
            <w:tcW w:w="3285" w:type="dxa"/>
          </w:tcPr>
          <w:p w14:paraId="4551438E" w14:textId="2FB42120" w:rsidR="00622A5B" w:rsidRPr="0057685E" w:rsidRDefault="003B3924" w:rsidP="0057685E">
            <w:pPr>
              <w:ind w:left="-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368" w:type="dxa"/>
          </w:tcPr>
          <w:p w14:paraId="599965EB" w14:textId="7F817D55" w:rsidR="00622A5B" w:rsidRPr="0070402C" w:rsidRDefault="0045666D" w:rsidP="00F5074D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="00622A5B"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 w:rsidR="00F5074D">
              <w:rPr>
                <w:rFonts w:ascii="Times New Roman" w:hAnsi="Times New Roman" w:cs="Times New Roman"/>
                <w:i/>
              </w:rPr>
              <w:t xml:space="preserve"> </w:t>
            </w:r>
            <w:r w:rsidR="00F5074D" w:rsidRPr="00F5074D">
              <w:rPr>
                <w:rFonts w:ascii="Times New Roman" w:hAnsi="Times New Roman" w:cs="Times New Roman"/>
                <w:i/>
              </w:rPr>
              <w:t>(право власності зареєстровано у Державному реєстрі речових прав на нерухоме майно 07</w:t>
            </w:r>
            <w:r w:rsidR="00F5074D">
              <w:rPr>
                <w:rFonts w:ascii="Times New Roman" w:hAnsi="Times New Roman" w:cs="Times New Roman"/>
                <w:i/>
              </w:rPr>
              <w:t>.05.2024</w:t>
            </w:r>
            <w:r w:rsidR="00F5074D" w:rsidRPr="00F5074D">
              <w:rPr>
                <w:rFonts w:ascii="Times New Roman" w:hAnsi="Times New Roman" w:cs="Times New Roman"/>
                <w:i/>
              </w:rPr>
              <w:t>, номер відомостей про речове право 54978861)</w:t>
            </w:r>
            <w:r w:rsidR="00F5074D">
              <w:rPr>
                <w:rFonts w:ascii="Times New Roman" w:hAnsi="Times New Roman" w:cs="Times New Roman"/>
                <w:i/>
              </w:rPr>
              <w:t xml:space="preserve"> (інформація з Державного реєстру речових прав на нерухоме майно від 22.05.2024                          № 379598116)</w:t>
            </w:r>
            <w:r w:rsidR="0002261C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22A5B" w:rsidRPr="0070402C" w14:paraId="1D096E4A" w14:textId="77777777" w:rsidTr="0057685E">
        <w:trPr>
          <w:cantSplit/>
          <w:trHeight w:val="282"/>
        </w:trPr>
        <w:tc>
          <w:tcPr>
            <w:tcW w:w="3285" w:type="dxa"/>
          </w:tcPr>
          <w:p w14:paraId="119F6877" w14:textId="4D9B8B13" w:rsidR="00622A5B" w:rsidRPr="00F5074D" w:rsidRDefault="003B3924" w:rsidP="0057685E">
            <w:pPr>
              <w:ind w:left="-10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368" w:type="dxa"/>
          </w:tcPr>
          <w:p w14:paraId="08AC5DC4" w14:textId="77777777" w:rsidR="00622A5B" w:rsidRPr="00AD604C" w:rsidRDefault="0045666D" w:rsidP="003001C6">
            <w:pPr>
              <w:pStyle w:val="af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</w:t>
            </w:r>
            <w:r w:rsidR="0002261C" w:rsidRPr="00AD604C">
              <w:rPr>
                <w:rFonts w:ascii="Times New Roman" w:hAnsi="Times New Roman" w:cs="Times New Roman"/>
                <w:i/>
              </w:rPr>
              <w:t>.</w:t>
            </w:r>
          </w:p>
          <w:p w14:paraId="2B775BCC" w14:textId="02134EC1" w:rsidR="00AD604C" w:rsidRPr="00AD604C" w:rsidRDefault="00AD604C" w:rsidP="0057685E">
            <w:pPr>
              <w:pStyle w:val="af"/>
              <w:jc w:val="both"/>
              <w:rPr>
                <w:rFonts w:ascii="Arial" w:hAnsi="Arial" w:cs="Arial"/>
                <w:i/>
              </w:rPr>
            </w:pPr>
          </w:p>
        </w:tc>
      </w:tr>
      <w:tr w:rsidR="00622A5B" w:rsidRPr="0070402C" w14:paraId="5C528814" w14:textId="77777777" w:rsidTr="00F5074D">
        <w:tc>
          <w:tcPr>
            <w:tcW w:w="3285" w:type="dxa"/>
          </w:tcPr>
          <w:p w14:paraId="0DD8C3CF" w14:textId="5743A6D7" w:rsidR="00622A5B" w:rsidRPr="0057685E" w:rsidRDefault="003B3924" w:rsidP="0057685E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368" w:type="dxa"/>
          </w:tcPr>
          <w:p w14:paraId="625E5B33" w14:textId="68900A58" w:rsidR="00682B43" w:rsidRDefault="004204F8" w:rsidP="004204F8">
            <w:pPr>
              <w:ind w:left="30" w:firstLine="319"/>
              <w:jc w:val="both"/>
              <w:rPr>
                <w:rFonts w:ascii="Times New Roman" w:hAnsi="Times New Roman" w:cs="Times New Roman"/>
                <w:i/>
              </w:rPr>
            </w:pPr>
            <w:r w:rsidRPr="00D047C1">
              <w:rPr>
                <w:rFonts w:ascii="Times New Roman" w:hAnsi="Times New Roman" w:cs="Times New Roman"/>
                <w:i/>
              </w:rPr>
              <w:t xml:space="preserve">Земельна ділянка площею </w:t>
            </w:r>
            <w:r>
              <w:rPr>
                <w:rFonts w:ascii="Times New Roman" w:hAnsi="Times New Roman" w:cs="Times New Roman"/>
                <w:i/>
              </w:rPr>
              <w:t>1,3127</w:t>
            </w:r>
            <w:r w:rsidRPr="00D047C1">
              <w:rPr>
                <w:rFonts w:ascii="Times New Roman" w:hAnsi="Times New Roman" w:cs="Times New Roman"/>
                <w:i/>
              </w:rPr>
              <w:t xml:space="preserve"> га (кадастровий номер 8000000000:</w:t>
            </w:r>
            <w:r>
              <w:rPr>
                <w:rFonts w:ascii="Times New Roman" w:hAnsi="Times New Roman" w:cs="Times New Roman"/>
                <w:i/>
              </w:rPr>
              <w:t>69:025:0001</w:t>
            </w:r>
            <w:r w:rsidRPr="00D047C1">
              <w:rPr>
                <w:rFonts w:ascii="Times New Roman" w:hAnsi="Times New Roman" w:cs="Times New Roman"/>
                <w:i/>
              </w:rPr>
              <w:t xml:space="preserve">) на вул. </w:t>
            </w:r>
            <w:r>
              <w:rPr>
                <w:rFonts w:ascii="Times New Roman" w:hAnsi="Times New Roman" w:cs="Times New Roman"/>
                <w:i/>
              </w:rPr>
              <w:t>Машинобудівній, 42 у Солом’янському</w:t>
            </w:r>
            <w:r w:rsidRPr="00D047C1">
              <w:rPr>
                <w:rFonts w:ascii="Times New Roman" w:hAnsi="Times New Roman" w:cs="Times New Roman"/>
                <w:i/>
              </w:rPr>
              <w:t xml:space="preserve"> районі м. Києва</w:t>
            </w:r>
            <w:r w:rsidR="00F5074D">
              <w:rPr>
                <w:rFonts w:ascii="Times New Roman" w:hAnsi="Times New Roman" w:cs="Times New Roman"/>
                <w:i/>
              </w:rPr>
              <w:t xml:space="preserve"> на підставі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F5074D">
              <w:rPr>
                <w:rFonts w:ascii="Times New Roman" w:hAnsi="Times New Roman" w:cs="Times New Roman"/>
                <w:i/>
              </w:rPr>
              <w:t xml:space="preserve">розпорядження Київської міської державної адміністрації від 01.09.1997 № 1334 передана в оренду </w:t>
            </w:r>
            <w:r w:rsidR="00682B43">
              <w:rPr>
                <w:rFonts w:ascii="Times New Roman" w:hAnsi="Times New Roman" w:cs="Times New Roman"/>
                <w:i/>
              </w:rPr>
              <w:t xml:space="preserve">до 24.06.2023 </w:t>
            </w:r>
            <w:r w:rsidR="00F5074D">
              <w:rPr>
                <w:rFonts w:ascii="Times New Roman" w:hAnsi="Times New Roman" w:cs="Times New Roman"/>
                <w:i/>
              </w:rPr>
              <w:t xml:space="preserve">відкритому акціонерному товариству «Київський завод скловиробів» </w:t>
            </w:r>
            <w:r w:rsidR="00755C3A">
              <w:rPr>
                <w:rFonts w:ascii="Times New Roman" w:hAnsi="Times New Roman" w:cs="Times New Roman"/>
                <w:i/>
              </w:rPr>
              <w:t>для</w:t>
            </w:r>
            <w:r>
              <w:rPr>
                <w:rFonts w:ascii="Times New Roman" w:hAnsi="Times New Roman" w:cs="Times New Roman"/>
                <w:i/>
              </w:rPr>
              <w:t xml:space="preserve"> експлуатації та обслуговування виробничої бази товариства </w:t>
            </w:r>
            <w:r w:rsidR="00755C3A">
              <w:rPr>
                <w:rFonts w:ascii="Times New Roman" w:hAnsi="Times New Roman" w:cs="Times New Roman"/>
                <w:i/>
              </w:rPr>
              <w:t xml:space="preserve">(договір оренди земельної ділянки від 26.03.2002 № 72-6-00042). </w:t>
            </w:r>
          </w:p>
          <w:p w14:paraId="4EE6C040" w14:textId="0177C448" w:rsidR="004204F8" w:rsidRPr="00D047C1" w:rsidRDefault="00755C3A" w:rsidP="004204F8">
            <w:pPr>
              <w:ind w:left="30" w:firstLine="31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Рішення про поновлення терміну дії договору оренди </w:t>
            </w:r>
            <w:r w:rsidR="00CB1DA7">
              <w:rPr>
                <w:rFonts w:ascii="Times New Roman" w:hAnsi="Times New Roman" w:cs="Times New Roman"/>
                <w:i/>
              </w:rPr>
              <w:t xml:space="preserve">вказаної </w:t>
            </w:r>
            <w:r>
              <w:rPr>
                <w:rFonts w:ascii="Times New Roman" w:hAnsi="Times New Roman" w:cs="Times New Roman"/>
                <w:i/>
              </w:rPr>
              <w:t xml:space="preserve">земельної ділянки Київська міська рада </w:t>
            </w:r>
            <w:r w:rsidR="00CB1DA7">
              <w:rPr>
                <w:rFonts w:ascii="Times New Roman" w:hAnsi="Times New Roman" w:cs="Times New Roman"/>
                <w:i/>
              </w:rPr>
              <w:t xml:space="preserve">                         </w:t>
            </w:r>
            <w:r>
              <w:rPr>
                <w:rFonts w:ascii="Times New Roman" w:hAnsi="Times New Roman" w:cs="Times New Roman"/>
                <w:i/>
              </w:rPr>
              <w:t>не приймала.</w:t>
            </w:r>
          </w:p>
          <w:p w14:paraId="31312E75" w14:textId="77777777" w:rsidR="00CB1DA7" w:rsidRPr="00DD3D55" w:rsidRDefault="00CB1DA7" w:rsidP="00CB1DA7">
            <w:pPr>
              <w:ind w:firstLine="375"/>
              <w:jc w:val="both"/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П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ідпунктом 2.8 пункту 2 проєкту рішення запропоновано з урахуванням існуючої судової практики (постанови Верховного Cуду від 18.06.2020 у справі № 925/449/19, від 27.01.2021 у справі № 630/269/16, від 10.02.2021 у справі № 200/8930/18)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 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 xml:space="preserve">зобов’язати землекористувача сплатити безпідставно збереженні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</w:t>
            </w:r>
            <w:r w:rsidRPr="00DD3D55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lastRenderedPageBreak/>
              <w:t>адміністрації).</w:t>
            </w:r>
          </w:p>
          <w:p w14:paraId="5EFDB3FF" w14:textId="7A58A6A4" w:rsidR="00DF4072" w:rsidRDefault="00DF4072" w:rsidP="00DF4072">
            <w:pPr>
              <w:ind w:firstLine="439"/>
              <w:jc w:val="both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</w:t>
            </w:r>
            <w:r w:rsidR="00682B43">
              <w:rPr>
                <w:rFonts w:ascii="Times New Roman" w:hAnsi="Times New Roman" w:cs="Times New Roman"/>
                <w:i/>
              </w:rPr>
              <w:t xml:space="preserve">в оренду </w:t>
            </w:r>
            <w:r>
              <w:rPr>
                <w:rFonts w:ascii="Times New Roman" w:hAnsi="Times New Roman" w:cs="Times New Roman"/>
                <w:i/>
              </w:rPr>
              <w:t>земельної ділянки, оскільки відповідно до  пункту 34 частини першої статті 26 Закону 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45EF1A40" w14:textId="7CFFF526" w:rsidR="00DF4072" w:rsidRDefault="00DF4072" w:rsidP="00DF4072">
            <w:pPr>
              <w:ind w:firstLine="43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="00682B43">
              <w:rPr>
                <w:rFonts w:ascii="Times New Roman" w:hAnsi="Times New Roman" w:cs="Times New Roman"/>
                <w:i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</w:rPr>
              <w:t xml:space="preserve">від 17.04.2018 у справі № 826/8107/16, від 16.09.2021 у справі № 826/8847/16. </w:t>
            </w:r>
          </w:p>
          <w:p w14:paraId="4FDC9525" w14:textId="00CED036" w:rsidR="004F35D0" w:rsidRPr="0070402C" w:rsidRDefault="00DF4072" w:rsidP="00DF4072">
            <w:pPr>
              <w:ind w:firstLine="23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0321A72" w14:textId="77777777" w:rsidR="00823CCF" w:rsidRPr="008146F4" w:rsidRDefault="00823CCF" w:rsidP="00682B43">
      <w:pPr>
        <w:pStyle w:val="a7"/>
        <w:shd w:val="clear" w:color="auto" w:fill="auto"/>
      </w:pPr>
    </w:p>
    <w:p w14:paraId="6B6FAC0B" w14:textId="77777777" w:rsidR="00823CCF" w:rsidRPr="00CF2418" w:rsidRDefault="00823CCF" w:rsidP="00682B43">
      <w:pPr>
        <w:pStyle w:val="a7"/>
        <w:shd w:val="clear" w:color="auto" w:fill="auto"/>
        <w:ind w:left="284" w:firstLine="142"/>
        <w:jc w:val="both"/>
        <w:rPr>
          <w:sz w:val="24"/>
          <w:szCs w:val="24"/>
        </w:rPr>
      </w:pPr>
      <w:r w:rsidRPr="00CF2418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649A9317" w14:textId="77777777" w:rsidR="00DF4072" w:rsidRDefault="00DF4072" w:rsidP="00682B43">
      <w:pPr>
        <w:pStyle w:val="1"/>
        <w:shd w:val="clear" w:color="auto" w:fill="auto"/>
        <w:ind w:firstLine="420"/>
        <w:jc w:val="both"/>
        <w:rPr>
          <w:i w:val="0"/>
          <w:color w:val="auto"/>
          <w:sz w:val="24"/>
          <w:szCs w:val="24"/>
        </w:rPr>
      </w:pPr>
      <w:r>
        <w:rPr>
          <w:i w:val="0"/>
          <w:sz w:val="24"/>
          <w:szCs w:val="24"/>
        </w:rPr>
        <w:t>Загальні засади та порядок передачі земельних ділянок в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від 20.04.2017 № 241/2463.</w:t>
      </w:r>
    </w:p>
    <w:p w14:paraId="1909D092" w14:textId="74E65E05" w:rsidR="00DF4072" w:rsidRDefault="00DF4072" w:rsidP="00682B43">
      <w:pPr>
        <w:pStyle w:val="1"/>
        <w:shd w:val="clear" w:color="auto" w:fill="auto"/>
        <w:tabs>
          <w:tab w:val="left" w:pos="709"/>
          <w:tab w:val="left" w:pos="851"/>
        </w:tabs>
        <w:ind w:firstLine="426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Проєкт рішення не містить інформаці</w:t>
      </w:r>
      <w:r w:rsidR="00682B43">
        <w:rPr>
          <w:i w:val="0"/>
          <w:sz w:val="24"/>
          <w:szCs w:val="24"/>
        </w:rPr>
        <w:t>ї</w:t>
      </w:r>
      <w:r>
        <w:rPr>
          <w:i w:val="0"/>
          <w:sz w:val="24"/>
          <w:szCs w:val="24"/>
        </w:rPr>
        <w:t xml:space="preserve"> з обмеженим доступом у розумінні статті 6 Закону України «Про доступ до публічної інформації».</w:t>
      </w:r>
    </w:p>
    <w:p w14:paraId="28932424" w14:textId="683326B4" w:rsidR="00DF4072" w:rsidRDefault="00DF4072" w:rsidP="00682B43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Проєкт рішення не стосується прав і соціальної захищеності осіб з інвалідністю та                        не матиме впливу на життєдіяльність цієї категорії.</w:t>
      </w:r>
    </w:p>
    <w:p w14:paraId="0D60B77D" w14:textId="77777777" w:rsidR="00EE6895" w:rsidRDefault="00EE6895" w:rsidP="00682B43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</w:rPr>
      </w:pPr>
    </w:p>
    <w:p w14:paraId="5B46083C" w14:textId="77777777" w:rsidR="00823CCF" w:rsidRPr="00CF2418" w:rsidRDefault="00823CCF" w:rsidP="00682B43">
      <w:pPr>
        <w:pStyle w:val="1"/>
        <w:shd w:val="clear" w:color="auto" w:fill="auto"/>
        <w:ind w:firstLine="426"/>
        <w:rPr>
          <w:i w:val="0"/>
          <w:sz w:val="24"/>
          <w:szCs w:val="24"/>
        </w:rPr>
      </w:pPr>
      <w:r w:rsidRPr="00CF2418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280BE891" w14:textId="77777777" w:rsidR="00DF4072" w:rsidRDefault="00DF4072" w:rsidP="00682B43">
      <w:pPr>
        <w:pStyle w:val="1"/>
        <w:tabs>
          <w:tab w:val="left" w:pos="426"/>
        </w:tabs>
        <w:ind w:left="400"/>
        <w:jc w:val="both"/>
        <w:rPr>
          <w:i w:val="0"/>
          <w:color w:val="auto"/>
          <w:sz w:val="24"/>
          <w:szCs w:val="24"/>
        </w:rPr>
      </w:pPr>
      <w:r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6BE5CC2E" w14:textId="4608B3F2" w:rsidR="00DF4072" w:rsidRDefault="00DF4072" w:rsidP="00682B43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Відповідно до Податкового кодексу України, Закону України «Про оренду землі» та рішення Київської міської ради від 14.12.2023 № 7531/7572 «Про бюджет міста Києва на 2024 рік» розрахунковий розмір річної орендної плати складатиме: </w:t>
      </w:r>
      <w:r>
        <w:rPr>
          <w:b/>
          <w:i w:val="0"/>
          <w:sz w:val="24"/>
          <w:szCs w:val="24"/>
          <w:u w:val="single"/>
        </w:rPr>
        <w:t>890 270 грн 33 коп.                   (3 %).</w:t>
      </w:r>
    </w:p>
    <w:p w14:paraId="7F1C85CF" w14:textId="2BD7B2E5" w:rsidR="00E5173D" w:rsidRPr="004D6C38" w:rsidRDefault="00E5173D" w:rsidP="00682B43">
      <w:pPr>
        <w:pStyle w:val="1"/>
        <w:shd w:val="clear" w:color="auto" w:fill="auto"/>
        <w:jc w:val="both"/>
        <w:rPr>
          <w:b/>
        </w:rPr>
      </w:pPr>
    </w:p>
    <w:p w14:paraId="34095446" w14:textId="77777777" w:rsidR="00823CCF" w:rsidRPr="00CF2418" w:rsidRDefault="00823CCF" w:rsidP="00682B43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CF2418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62867F56" w14:textId="77777777" w:rsidR="00DF4072" w:rsidRDefault="00DF4072" w:rsidP="00682B43">
      <w:pPr>
        <w:pStyle w:val="1"/>
        <w:shd w:val="clear" w:color="auto" w:fill="auto"/>
        <w:ind w:firstLine="426"/>
        <w:jc w:val="both"/>
        <w:rPr>
          <w:i w:val="0"/>
          <w:color w:val="auto"/>
          <w:sz w:val="24"/>
          <w:szCs w:val="24"/>
        </w:rPr>
      </w:pPr>
      <w:r>
        <w:rPr>
          <w:i w:val="0"/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ділянкою.</w:t>
      </w:r>
    </w:p>
    <w:p w14:paraId="1154B4CB" w14:textId="77777777" w:rsidR="00D43C78" w:rsidRPr="00CF2418" w:rsidRDefault="00D43C78" w:rsidP="00682B43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</w:p>
    <w:p w14:paraId="4C3E159F" w14:textId="641EE8BC" w:rsidR="00823CCF" w:rsidRPr="00AD604C" w:rsidRDefault="00A30924" w:rsidP="008A319F">
      <w:pPr>
        <w:pStyle w:val="22"/>
        <w:shd w:val="clear" w:color="auto" w:fill="auto"/>
        <w:spacing w:after="0"/>
        <w:ind w:firstLine="280"/>
        <w:jc w:val="left"/>
        <w:rPr>
          <w:sz w:val="20"/>
          <w:szCs w:val="20"/>
          <w:lang w:val="ru-RU"/>
        </w:rPr>
      </w:pPr>
      <w:r>
        <w:rPr>
          <w:i w:val="0"/>
          <w:iCs w:val="0"/>
          <w:sz w:val="20"/>
          <w:szCs w:val="20"/>
        </w:rPr>
        <w:t>Доповідач:</w:t>
      </w:r>
      <w:r w:rsidR="0099634F">
        <w:rPr>
          <w:i w:val="0"/>
          <w:iCs w:val="0"/>
          <w:sz w:val="20"/>
          <w:szCs w:val="20"/>
        </w:rPr>
        <w:t xml:space="preserve"> д</w:t>
      </w:r>
      <w:r w:rsidR="00823CCF" w:rsidRPr="00AD604C">
        <w:rPr>
          <w:i w:val="0"/>
          <w:iCs w:val="0"/>
          <w:sz w:val="20"/>
          <w:szCs w:val="20"/>
        </w:rPr>
        <w:t xml:space="preserve">иректор Департаменту земельних ресурсів </w:t>
      </w:r>
      <w:r w:rsidR="00D05E3B" w:rsidRPr="006C250F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="00D05E3B" w:rsidRPr="00AD604C">
        <w:rPr>
          <w:b/>
          <w:i w:val="0"/>
          <w:iCs w:val="0"/>
          <w:sz w:val="20"/>
          <w:szCs w:val="20"/>
          <w:lang w:val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3"/>
      </w:tblGrid>
      <w:tr w:rsidR="000123AB" w14:paraId="564A1525" w14:textId="77777777" w:rsidTr="00F12519">
        <w:trPr>
          <w:trHeight w:val="663"/>
        </w:trPr>
        <w:tc>
          <w:tcPr>
            <w:tcW w:w="4789" w:type="dxa"/>
            <w:hideMark/>
          </w:tcPr>
          <w:p w14:paraId="318C5E2F" w14:textId="6D87337F" w:rsidR="00B65018" w:rsidRDefault="00B65018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76CF860B" w14:textId="77777777" w:rsidR="00334E6B" w:rsidRDefault="00334E6B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28A657FF" w14:textId="7B27664C" w:rsidR="000123AB" w:rsidRDefault="000C5E99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  <w:r>
              <w:rPr>
                <w:rStyle w:val="ad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0123AB">
              <w:rPr>
                <w:rStyle w:val="ad"/>
                <w:b w:val="0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783" w:type="dxa"/>
          </w:tcPr>
          <w:p w14:paraId="108A98C0" w14:textId="77777777" w:rsidR="000123AB" w:rsidRDefault="000123AB">
            <w:pPr>
              <w:pStyle w:val="30"/>
              <w:shd w:val="clear" w:color="auto" w:fill="auto"/>
              <w:jc w:val="right"/>
              <w:rPr>
                <w:rStyle w:val="ad"/>
                <w:sz w:val="24"/>
                <w:szCs w:val="24"/>
                <w:lang w:val="ru-RU"/>
              </w:rPr>
            </w:pPr>
          </w:p>
          <w:p w14:paraId="1C7EBE11" w14:textId="77777777" w:rsidR="00334E6B" w:rsidRDefault="00334E6B">
            <w:pPr>
              <w:pStyle w:val="30"/>
              <w:shd w:val="clear" w:color="auto" w:fill="auto"/>
              <w:jc w:val="right"/>
              <w:rPr>
                <w:rStyle w:val="ad"/>
                <w:b w:val="0"/>
                <w:sz w:val="24"/>
                <w:szCs w:val="24"/>
              </w:rPr>
            </w:pPr>
          </w:p>
          <w:p w14:paraId="3012A4D4" w14:textId="5E3E70EB" w:rsidR="000123AB" w:rsidRPr="00AF3709" w:rsidRDefault="000123AB">
            <w:pPr>
              <w:pStyle w:val="30"/>
              <w:shd w:val="clear" w:color="auto" w:fill="auto"/>
              <w:jc w:val="right"/>
              <w:rPr>
                <w:rStyle w:val="ad"/>
                <w:b w:val="0"/>
                <w:sz w:val="24"/>
                <w:szCs w:val="24"/>
              </w:rPr>
            </w:pPr>
            <w:r w:rsidRPr="00AF3709">
              <w:rPr>
                <w:rStyle w:val="ad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9B15598" w14:textId="0165F940" w:rsidR="00823CCF" w:rsidRDefault="00823CCF" w:rsidP="000123AB">
      <w:pPr>
        <w:pStyle w:val="1"/>
        <w:shd w:val="clear" w:color="auto" w:fill="auto"/>
        <w:rPr>
          <w:i w:val="0"/>
          <w:sz w:val="24"/>
          <w:szCs w:val="24"/>
        </w:rPr>
      </w:pPr>
    </w:p>
    <w:p w14:paraId="4017B563" w14:textId="77777777" w:rsidR="002B136F" w:rsidRPr="00CF2418" w:rsidRDefault="002B136F" w:rsidP="000123AB">
      <w:pPr>
        <w:pStyle w:val="1"/>
        <w:shd w:val="clear" w:color="auto" w:fill="auto"/>
        <w:rPr>
          <w:i w:val="0"/>
          <w:sz w:val="24"/>
          <w:szCs w:val="24"/>
        </w:rPr>
      </w:pPr>
    </w:p>
    <w:sectPr w:rsidR="002B136F" w:rsidRPr="00CF2418" w:rsidSect="00682B43">
      <w:headerReference w:type="default" r:id="rId11"/>
      <w:footerReference w:type="default" r:id="rId12"/>
      <w:pgSz w:w="11907" w:h="16839" w:code="9"/>
      <w:pgMar w:top="1134" w:right="567" w:bottom="851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D1876" w14:textId="77777777" w:rsidR="00BF14CC" w:rsidRDefault="00BF14CC">
      <w:r>
        <w:separator/>
      </w:r>
    </w:p>
  </w:endnote>
  <w:endnote w:type="continuationSeparator" w:id="0">
    <w:p w14:paraId="2B6AE292" w14:textId="77777777" w:rsidR="00BF14CC" w:rsidRDefault="00BF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2FC5" w14:textId="77777777" w:rsidR="008A338E" w:rsidRDefault="007B72F8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20C020E" wp14:editId="3CCACED7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48A5B" w14:textId="77777777" w:rsidR="002D306E" w:rsidRPr="002D306E" w:rsidRDefault="00800A09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 w:rsidR="007B72F8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C02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0E148A5B" w14:textId="77777777" w:rsidR="002D306E" w:rsidRPr="002D306E" w:rsidRDefault="00800A09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 w:rsidR="007B72F8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80071" w14:textId="77777777" w:rsidR="00BF14CC" w:rsidRDefault="00BF14CC"/>
  </w:footnote>
  <w:footnote w:type="continuationSeparator" w:id="0">
    <w:p w14:paraId="3E64ECFB" w14:textId="77777777" w:rsidR="00BF14CC" w:rsidRDefault="00BF14C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90489622"/>
      <w:docPartObj>
        <w:docPartGallery w:val="Page Numbers (Top of Page)"/>
        <w:docPartUnique/>
      </w:docPartObj>
    </w:sdtPr>
    <w:sdtEndPr>
      <w:rPr>
        <w:rFonts w:ascii="Times New Roman" w:eastAsia="Times New Roman" w:hAnsi="Times New Roman" w:cs="Times New Roman"/>
        <w:i/>
        <w:iCs/>
        <w:color w:val="auto"/>
        <w:sz w:val="14"/>
        <w:szCs w:val="14"/>
      </w:rPr>
    </w:sdtEndPr>
    <w:sdtContent>
      <w:p w14:paraId="41E18F36" w14:textId="77777777" w:rsidR="00CC3D40" w:rsidRDefault="00B93A20" w:rsidP="00B93A20">
        <w:pPr>
          <w:pStyle w:val="22"/>
          <w:shd w:val="clear" w:color="auto" w:fill="auto"/>
          <w:spacing w:after="0"/>
          <w:ind w:left="2680"/>
          <w:jc w:val="center"/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 </w:t>
        </w:r>
        <w:r w:rsidR="00B565DF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</w:t>
        </w:r>
      </w:p>
      <w:p w14:paraId="463368AB" w14:textId="15683D10" w:rsidR="00CC3D40" w:rsidRDefault="0070323B" w:rsidP="00CC3D40">
        <w:pPr>
          <w:pStyle w:val="22"/>
          <w:shd w:val="clear" w:color="auto" w:fill="auto"/>
          <w:spacing w:after="0"/>
          <w:ind w:left="2680"/>
          <w:rPr>
            <w:i w:val="0"/>
            <w:sz w:val="12"/>
            <w:szCs w:val="12"/>
          </w:rPr>
        </w:pPr>
        <w:r w:rsidRPr="00800A09">
          <w:rPr>
            <w:i w:val="0"/>
            <w:sz w:val="12"/>
            <w:szCs w:val="12"/>
          </w:rPr>
          <w:t xml:space="preserve">Пояснювальна записка № </w:t>
        </w:r>
        <w:r w:rsidR="00800A09" w:rsidRPr="006C250F">
          <w:rPr>
            <w:i w:val="0"/>
            <w:sz w:val="12"/>
            <w:szCs w:val="12"/>
            <w:lang w:val="ru-RU"/>
          </w:rPr>
          <w:t>ПЗН-65883</w:t>
        </w:r>
        <w:r w:rsidR="00800A09" w:rsidRPr="00800A09">
          <w:rPr>
            <w:i w:val="0"/>
            <w:sz w:val="12"/>
            <w:szCs w:val="12"/>
            <w:lang w:val="ru-RU"/>
          </w:rPr>
          <w:t xml:space="preserve"> </w:t>
        </w:r>
        <w:r w:rsidRPr="00800A09">
          <w:rPr>
            <w:i w:val="0"/>
            <w:sz w:val="12"/>
            <w:szCs w:val="12"/>
          </w:rPr>
          <w:t xml:space="preserve">від </w:t>
        </w:r>
        <w:r w:rsidR="0072588F">
          <w:rPr>
            <w:i w:val="0"/>
            <w:sz w:val="12"/>
            <w:szCs w:val="12"/>
          </w:rPr>
          <w:t>07</w:t>
        </w:r>
        <w:r w:rsidR="00682B43">
          <w:rPr>
            <w:i w:val="0"/>
            <w:sz w:val="12"/>
            <w:szCs w:val="12"/>
          </w:rPr>
          <w:t>.05</w:t>
        </w:r>
        <w:r w:rsidR="00DF46C6" w:rsidRPr="006C250F">
          <w:rPr>
            <w:i w:val="0"/>
            <w:sz w:val="12"/>
            <w:szCs w:val="12"/>
            <w:lang w:val="ru-RU"/>
          </w:rPr>
          <w:t>.2024</w:t>
        </w:r>
        <w:r w:rsidRPr="006C250F">
          <w:rPr>
            <w:i w:val="0"/>
            <w:sz w:val="12"/>
            <w:szCs w:val="12"/>
            <w:lang w:val="ru-RU"/>
          </w:rPr>
          <w:t xml:space="preserve"> до</w:t>
        </w:r>
        <w:r w:rsidRPr="00800A09">
          <w:rPr>
            <w:i w:val="0"/>
            <w:sz w:val="12"/>
            <w:szCs w:val="12"/>
          </w:rPr>
          <w:t xml:space="preserve"> </w:t>
        </w:r>
        <w:r w:rsidR="00F901A0">
          <w:rPr>
            <w:i w:val="0"/>
            <w:sz w:val="12"/>
            <w:szCs w:val="12"/>
          </w:rPr>
          <w:t>справи</w:t>
        </w:r>
        <w:r w:rsidRPr="00800A09">
          <w:rPr>
            <w:i w:val="0"/>
            <w:sz w:val="12"/>
            <w:szCs w:val="12"/>
          </w:rPr>
          <w:t xml:space="preserve"> 661534481</w:t>
        </w:r>
        <w:r w:rsidR="00B93A20">
          <w:rPr>
            <w:i w:val="0"/>
            <w:sz w:val="12"/>
            <w:szCs w:val="12"/>
          </w:rPr>
          <w:t xml:space="preserve"> </w:t>
        </w:r>
      </w:p>
      <w:p w14:paraId="3796BF5B" w14:textId="139F5CC5" w:rsidR="0070323B" w:rsidRPr="00800A09" w:rsidRDefault="0070323B" w:rsidP="00CC3D40">
        <w:pPr>
          <w:pStyle w:val="22"/>
          <w:shd w:val="clear" w:color="auto" w:fill="auto"/>
          <w:spacing w:after="0"/>
          <w:ind w:left="2680"/>
        </w:pPr>
        <w:r w:rsidRPr="00800A09">
          <w:rPr>
            <w:sz w:val="12"/>
            <w:szCs w:val="12"/>
          </w:rPr>
          <w:t>Сторінка</w:t>
        </w:r>
        <w:r w:rsidRPr="00800A09">
          <w:rPr>
            <w:sz w:val="12"/>
            <w:szCs w:val="12"/>
            <w:lang w:val="ru-RU"/>
          </w:rPr>
          <w:t xml:space="preserve"> </w:t>
        </w:r>
        <w:r w:rsidRPr="00800A09">
          <w:rPr>
            <w:sz w:val="12"/>
            <w:szCs w:val="12"/>
          </w:rPr>
          <w:fldChar w:fldCharType="begin"/>
        </w:r>
        <w:r w:rsidRPr="00800A09">
          <w:rPr>
            <w:sz w:val="12"/>
            <w:szCs w:val="12"/>
          </w:rPr>
          <w:instrText>PAGE   \* MERGEFORMAT</w:instrText>
        </w:r>
        <w:r w:rsidRPr="00800A09">
          <w:rPr>
            <w:sz w:val="12"/>
            <w:szCs w:val="12"/>
          </w:rPr>
          <w:fldChar w:fldCharType="separate"/>
        </w:r>
        <w:r w:rsidR="00CB1DA7" w:rsidRPr="00CB1DA7">
          <w:rPr>
            <w:noProof/>
            <w:sz w:val="12"/>
            <w:szCs w:val="12"/>
            <w:lang w:val="ru-RU"/>
          </w:rPr>
          <w:t>2</w:t>
        </w:r>
        <w:r w:rsidRPr="00800A09">
          <w:rPr>
            <w:sz w:val="12"/>
            <w:szCs w:val="12"/>
          </w:rPr>
          <w:fldChar w:fldCharType="end"/>
        </w:r>
      </w:p>
    </w:sdtContent>
  </w:sdt>
  <w:p w14:paraId="2D37DF00" w14:textId="77777777" w:rsidR="0070323B" w:rsidRDefault="0070323B" w:rsidP="00CC3D40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8E"/>
    <w:rsid w:val="00000C4D"/>
    <w:rsid w:val="00001A40"/>
    <w:rsid w:val="00005A7B"/>
    <w:rsid w:val="000123AB"/>
    <w:rsid w:val="00021F51"/>
    <w:rsid w:val="0002261C"/>
    <w:rsid w:val="00026BAD"/>
    <w:rsid w:val="000502C7"/>
    <w:rsid w:val="00055057"/>
    <w:rsid w:val="0007273B"/>
    <w:rsid w:val="00080D65"/>
    <w:rsid w:val="00084CB7"/>
    <w:rsid w:val="000A3021"/>
    <w:rsid w:val="000B148D"/>
    <w:rsid w:val="000B55FA"/>
    <w:rsid w:val="000C5E99"/>
    <w:rsid w:val="000C7B1F"/>
    <w:rsid w:val="000F62A9"/>
    <w:rsid w:val="00100101"/>
    <w:rsid w:val="00111F14"/>
    <w:rsid w:val="00113C7E"/>
    <w:rsid w:val="00125B38"/>
    <w:rsid w:val="001304BB"/>
    <w:rsid w:val="00150269"/>
    <w:rsid w:val="00170978"/>
    <w:rsid w:val="00175EDC"/>
    <w:rsid w:val="00177891"/>
    <w:rsid w:val="00181AC0"/>
    <w:rsid w:val="00185691"/>
    <w:rsid w:val="001D0BB2"/>
    <w:rsid w:val="001D15F5"/>
    <w:rsid w:val="001D7910"/>
    <w:rsid w:val="001E09C8"/>
    <w:rsid w:val="001E0C88"/>
    <w:rsid w:val="001F0B41"/>
    <w:rsid w:val="0020085E"/>
    <w:rsid w:val="00212D52"/>
    <w:rsid w:val="0022280E"/>
    <w:rsid w:val="00242CCD"/>
    <w:rsid w:val="0025220F"/>
    <w:rsid w:val="0027157C"/>
    <w:rsid w:val="00283C07"/>
    <w:rsid w:val="002A235E"/>
    <w:rsid w:val="002B136F"/>
    <w:rsid w:val="002B3709"/>
    <w:rsid w:val="002B56C8"/>
    <w:rsid w:val="002D306E"/>
    <w:rsid w:val="003001C6"/>
    <w:rsid w:val="0030097A"/>
    <w:rsid w:val="0031178B"/>
    <w:rsid w:val="003138B1"/>
    <w:rsid w:val="00314AB6"/>
    <w:rsid w:val="00315201"/>
    <w:rsid w:val="00332AAB"/>
    <w:rsid w:val="00333098"/>
    <w:rsid w:val="00334A85"/>
    <w:rsid w:val="00334E6B"/>
    <w:rsid w:val="00390C88"/>
    <w:rsid w:val="003B24F7"/>
    <w:rsid w:val="003B3924"/>
    <w:rsid w:val="003C7F90"/>
    <w:rsid w:val="003D33D8"/>
    <w:rsid w:val="003D77E3"/>
    <w:rsid w:val="003E1B2C"/>
    <w:rsid w:val="003E483E"/>
    <w:rsid w:val="003F2ABE"/>
    <w:rsid w:val="003F7C79"/>
    <w:rsid w:val="004204F8"/>
    <w:rsid w:val="004258F0"/>
    <w:rsid w:val="00441B38"/>
    <w:rsid w:val="0045563D"/>
    <w:rsid w:val="0045666D"/>
    <w:rsid w:val="00465AC0"/>
    <w:rsid w:val="00482653"/>
    <w:rsid w:val="00487C09"/>
    <w:rsid w:val="0049118C"/>
    <w:rsid w:val="0049406D"/>
    <w:rsid w:val="004A3744"/>
    <w:rsid w:val="004B10D8"/>
    <w:rsid w:val="004C2A98"/>
    <w:rsid w:val="004C4F8C"/>
    <w:rsid w:val="004D6C38"/>
    <w:rsid w:val="004E63B6"/>
    <w:rsid w:val="004F35D0"/>
    <w:rsid w:val="0050402A"/>
    <w:rsid w:val="005156AF"/>
    <w:rsid w:val="00515C9E"/>
    <w:rsid w:val="0053038D"/>
    <w:rsid w:val="0053056F"/>
    <w:rsid w:val="00535A83"/>
    <w:rsid w:val="00535FA2"/>
    <w:rsid w:val="005366B9"/>
    <w:rsid w:val="005372FB"/>
    <w:rsid w:val="00543C2B"/>
    <w:rsid w:val="00547FD8"/>
    <w:rsid w:val="0057685E"/>
    <w:rsid w:val="005E0CA5"/>
    <w:rsid w:val="0060534B"/>
    <w:rsid w:val="00606026"/>
    <w:rsid w:val="00622A5B"/>
    <w:rsid w:val="00630FB9"/>
    <w:rsid w:val="00635E1E"/>
    <w:rsid w:val="00637319"/>
    <w:rsid w:val="00664A3C"/>
    <w:rsid w:val="00670F38"/>
    <w:rsid w:val="00682B43"/>
    <w:rsid w:val="006835BE"/>
    <w:rsid w:val="006841B2"/>
    <w:rsid w:val="006941D6"/>
    <w:rsid w:val="006A5E72"/>
    <w:rsid w:val="006B1368"/>
    <w:rsid w:val="006C250F"/>
    <w:rsid w:val="006C63B6"/>
    <w:rsid w:val="0070323B"/>
    <w:rsid w:val="007047E9"/>
    <w:rsid w:val="00711FD8"/>
    <w:rsid w:val="0072588F"/>
    <w:rsid w:val="00726D11"/>
    <w:rsid w:val="00755C3A"/>
    <w:rsid w:val="0076023B"/>
    <w:rsid w:val="00762B42"/>
    <w:rsid w:val="007812BA"/>
    <w:rsid w:val="007B5D0A"/>
    <w:rsid w:val="007B72F8"/>
    <w:rsid w:val="007B7701"/>
    <w:rsid w:val="007C296C"/>
    <w:rsid w:val="00800A09"/>
    <w:rsid w:val="00810671"/>
    <w:rsid w:val="00811F23"/>
    <w:rsid w:val="008146F4"/>
    <w:rsid w:val="00823CCF"/>
    <w:rsid w:val="008524A0"/>
    <w:rsid w:val="00864724"/>
    <w:rsid w:val="00875524"/>
    <w:rsid w:val="008761E1"/>
    <w:rsid w:val="008A319F"/>
    <w:rsid w:val="008A338E"/>
    <w:rsid w:val="008A60AD"/>
    <w:rsid w:val="008B3AE5"/>
    <w:rsid w:val="00932BDC"/>
    <w:rsid w:val="00947406"/>
    <w:rsid w:val="00954BCD"/>
    <w:rsid w:val="00985ACE"/>
    <w:rsid w:val="00986FEF"/>
    <w:rsid w:val="0099634F"/>
    <w:rsid w:val="009A1066"/>
    <w:rsid w:val="009B2BE1"/>
    <w:rsid w:val="009F0D03"/>
    <w:rsid w:val="00A276F2"/>
    <w:rsid w:val="00A30924"/>
    <w:rsid w:val="00A3157B"/>
    <w:rsid w:val="00A660AC"/>
    <w:rsid w:val="00AC22F0"/>
    <w:rsid w:val="00AC2FA2"/>
    <w:rsid w:val="00AD604C"/>
    <w:rsid w:val="00AD6678"/>
    <w:rsid w:val="00AF3709"/>
    <w:rsid w:val="00B17F43"/>
    <w:rsid w:val="00B233C1"/>
    <w:rsid w:val="00B24025"/>
    <w:rsid w:val="00B24D57"/>
    <w:rsid w:val="00B35BA1"/>
    <w:rsid w:val="00B47CF7"/>
    <w:rsid w:val="00B529E2"/>
    <w:rsid w:val="00B565DF"/>
    <w:rsid w:val="00B65018"/>
    <w:rsid w:val="00B75E03"/>
    <w:rsid w:val="00B75EAF"/>
    <w:rsid w:val="00B77DDB"/>
    <w:rsid w:val="00B93A20"/>
    <w:rsid w:val="00BB5A78"/>
    <w:rsid w:val="00BF0CF7"/>
    <w:rsid w:val="00BF14CC"/>
    <w:rsid w:val="00BF6ECA"/>
    <w:rsid w:val="00C133A7"/>
    <w:rsid w:val="00C15FC3"/>
    <w:rsid w:val="00C36B69"/>
    <w:rsid w:val="00C7476E"/>
    <w:rsid w:val="00C87AA9"/>
    <w:rsid w:val="00C956B5"/>
    <w:rsid w:val="00CA3F0E"/>
    <w:rsid w:val="00CB1336"/>
    <w:rsid w:val="00CB1DA7"/>
    <w:rsid w:val="00CC2BB9"/>
    <w:rsid w:val="00CC3D40"/>
    <w:rsid w:val="00CE5DDC"/>
    <w:rsid w:val="00CF2164"/>
    <w:rsid w:val="00CF2418"/>
    <w:rsid w:val="00D05E3B"/>
    <w:rsid w:val="00D07462"/>
    <w:rsid w:val="00D07F02"/>
    <w:rsid w:val="00D2185A"/>
    <w:rsid w:val="00D23E18"/>
    <w:rsid w:val="00D2458C"/>
    <w:rsid w:val="00D40637"/>
    <w:rsid w:val="00D43C78"/>
    <w:rsid w:val="00DA10AB"/>
    <w:rsid w:val="00DB272F"/>
    <w:rsid w:val="00DD59E7"/>
    <w:rsid w:val="00DE498C"/>
    <w:rsid w:val="00DF0133"/>
    <w:rsid w:val="00DF4072"/>
    <w:rsid w:val="00DF46C6"/>
    <w:rsid w:val="00E05220"/>
    <w:rsid w:val="00E1009D"/>
    <w:rsid w:val="00E22F69"/>
    <w:rsid w:val="00E32B4A"/>
    <w:rsid w:val="00E40910"/>
    <w:rsid w:val="00E5173D"/>
    <w:rsid w:val="00E751C2"/>
    <w:rsid w:val="00E90218"/>
    <w:rsid w:val="00E94376"/>
    <w:rsid w:val="00E95507"/>
    <w:rsid w:val="00EA0415"/>
    <w:rsid w:val="00EB1067"/>
    <w:rsid w:val="00ED3563"/>
    <w:rsid w:val="00EE567C"/>
    <w:rsid w:val="00EE6895"/>
    <w:rsid w:val="00EF1366"/>
    <w:rsid w:val="00F054AB"/>
    <w:rsid w:val="00F05908"/>
    <w:rsid w:val="00F12519"/>
    <w:rsid w:val="00F174AB"/>
    <w:rsid w:val="00F243B6"/>
    <w:rsid w:val="00F2637F"/>
    <w:rsid w:val="00F4426A"/>
    <w:rsid w:val="00F5074D"/>
    <w:rsid w:val="00F71391"/>
    <w:rsid w:val="00F823CF"/>
    <w:rsid w:val="00F901A0"/>
    <w:rsid w:val="00F924EE"/>
    <w:rsid w:val="00F9688A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E5DF29"/>
  <w15:docId w15:val="{F6631AC5-1730-4F25-AA4F-20716860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Strong"/>
    <w:basedOn w:val="a0"/>
    <w:uiPriority w:val="22"/>
    <w:qFormat/>
    <w:rsid w:val="00185691"/>
    <w:rPr>
      <w:b/>
      <w:bCs/>
    </w:rPr>
  </w:style>
  <w:style w:type="character" w:styleId="ae">
    <w:name w:val="Emphasis"/>
    <w:basedOn w:val="a0"/>
    <w:uiPriority w:val="20"/>
    <w:qFormat/>
    <w:rsid w:val="00F2637F"/>
    <w:rPr>
      <w:i/>
      <w:iCs/>
    </w:rPr>
  </w:style>
  <w:style w:type="paragraph" w:styleId="af">
    <w:name w:val="No Spacing"/>
    <w:uiPriority w:val="1"/>
    <w:qFormat/>
    <w:rsid w:val="00AD604C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D2185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2185A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0123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23AB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styleId="af2">
    <w:name w:val="Hyperlink"/>
    <w:basedOn w:val="a0"/>
    <w:uiPriority w:val="99"/>
    <w:semiHidden/>
    <w:unhideWhenUsed/>
    <w:rsid w:val="00EE6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pendatabot.ua/p/0SCP7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databot.ua/p/6ZWL9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оренда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7428</CharactersWithSpaces>
  <SharedDoc>false</SharedDoc>
  <HyperlinkBase>77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оренда дозвіл</dc:title>
  <dc:creator>Admin</dc:creator>
  <cp:keywords>{"doc_type_id":77,"doc_type_name":"Пояснювальна записка Юр особа оренда дозвіл","doc_type_file":"Юр_особа_оренда_дозвіл.docx"}</cp:keywords>
  <cp:lastModifiedBy>Рабець Максим Миколайович</cp:lastModifiedBy>
  <cp:revision>101</cp:revision>
  <cp:lastPrinted>2024-05-22T11:46:00Z</cp:lastPrinted>
  <dcterms:created xsi:type="dcterms:W3CDTF">2019-11-25T15:44:00Z</dcterms:created>
  <dcterms:modified xsi:type="dcterms:W3CDTF">2024-05-22T11:46:00Z</dcterms:modified>
</cp:coreProperties>
</file>