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1493BC6F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670003938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670003938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ПЗН-65362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16.04.2024</w:t>
      </w:r>
    </w:p>
    <w:p w14:paraId="279C27D0" w14:textId="4736F084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561B26" w:rsidRPr="00561B26">
        <w:rPr>
          <w:rFonts w:ascii="Times New Roman" w:hAnsi="Times New Roman" w:cs="Times New Roman"/>
          <w:b/>
          <w:sz w:val="24"/>
          <w:szCs w:val="24"/>
        </w:rPr>
        <w:t>Про надання ОБ’ЄДНАННЮ СПІВВЛАСНИКІВ БАГАТОКВАРТИРНОГО БУДИНКУ «ФАЙНА ТАУН 6» земельної ділянки у постійне користування для експлуатації та обслуговування багатоквартирних житлових будинків з об’єктами торгово-розважальної та ринкової інфраструктури з влаштуванням зони зелених насаджень (зміна цільового призначення) на вул. Салютній, 2 у Шевченківському районі міста Києва</w:t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51517246" w:rsidR="00D437FF" w:rsidRPr="00447390" w:rsidRDefault="009A7C3B" w:rsidP="009A7C3B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D4053" w:rsidRPr="00447390">
              <w:rPr>
                <w:i/>
                <w:iCs/>
                <w:sz w:val="24"/>
                <w:szCs w:val="24"/>
              </w:rPr>
              <w:t>ОБ'ЄДНАННЯ СПІВВЛАСНИКІВ БАГАТОКВАРТИРНОГО БУДИНКУ «ФАЙНА ТАУН 6»</w:t>
            </w:r>
          </w:p>
        </w:tc>
      </w:tr>
      <w:tr w:rsidR="003C0A13" w14:paraId="745C51F1" w14:textId="77777777" w:rsidTr="009A7C3B">
        <w:trPr>
          <w:cantSplit/>
          <w:trHeight w:hRule="exact" w:val="641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2474614C" w14:textId="710E4BF1" w:rsidR="003C0A13" w:rsidRDefault="00C16947" w:rsidP="009A7C3B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</w:tc>
        <w:tc>
          <w:tcPr>
            <w:tcW w:w="6103" w:type="dxa"/>
            <w:shd w:val="clear" w:color="auto" w:fill="FFFFFF"/>
          </w:tcPr>
          <w:p w14:paraId="7929A281" w14:textId="497A95A1" w:rsidR="009A7C3B" w:rsidRPr="009A7C3B" w:rsidRDefault="009A7C3B" w:rsidP="009A7C3B">
            <w:pPr>
              <w:pStyle w:val="a7"/>
              <w:ind w:firstLine="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A7C3B">
              <w:rPr>
                <w:bCs/>
                <w:i/>
                <w:iCs/>
                <w:sz w:val="24"/>
                <w:szCs w:val="24"/>
                <w:lang w:val="ru-RU"/>
              </w:rPr>
              <w:t>СПІВВЛАСНИКИ БАГАТОКВАРТИРНОГО БУДИНКУ</w:t>
            </w:r>
          </w:p>
          <w:p w14:paraId="1FC56FBC" w14:textId="7ECB1E2C" w:rsidR="003C0A13" w:rsidRPr="00447390" w:rsidRDefault="009A7C3B" w:rsidP="009A7C3B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A7C3B">
              <w:rPr>
                <w:i/>
                <w:iCs/>
                <w:sz w:val="24"/>
                <w:szCs w:val="24"/>
                <w:lang w:val="ru-RU"/>
              </w:rPr>
              <w:t xml:space="preserve">КУХАРУК ВІКТОР ВІТАЛІЙОВИЧ - </w:t>
            </w:r>
            <w:proofErr w:type="spellStart"/>
            <w:r w:rsidRPr="009A7C3B">
              <w:rPr>
                <w:i/>
                <w:iCs/>
                <w:sz w:val="24"/>
                <w:szCs w:val="24"/>
                <w:lang w:val="ru-RU"/>
              </w:rPr>
              <w:t>керівник</w:t>
            </w:r>
            <w:proofErr w:type="spellEnd"/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245C71C9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09.04.2024 № 670003938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8000000000:88:014:0040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26BF5748" w:rsidR="00C022FD" w:rsidRPr="00447390" w:rsidRDefault="00C022FD" w:rsidP="009A7C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Шевченківський, вул. Салютній, 2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5F9F521D" w:rsidR="00C022FD" w:rsidRPr="00447390" w:rsidRDefault="003403EB" w:rsidP="009A7C3B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</w:t>
            </w:r>
            <w:r w:rsidR="009A7C3B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6599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9A7C3B">
        <w:trPr>
          <w:cantSplit/>
          <w:trHeight w:val="450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6DBAF38F" w:rsidR="00C022FD" w:rsidRPr="009A7C3B" w:rsidRDefault="009A7C3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9A7C3B">
              <w:rPr>
                <w:rFonts w:ascii="Times New Roman" w:hAnsi="Times New Roman"/>
                <w:i/>
                <w:lang w:val="uk-UA"/>
              </w:rPr>
              <w:t>право в процесі оформлення (</w:t>
            </w:r>
            <w:proofErr w:type="spellStart"/>
            <w:r w:rsidRPr="009A7C3B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9A7C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A7C3B">
              <w:rPr>
                <w:rFonts w:ascii="Times New Roman" w:hAnsi="Times New Roman"/>
                <w:i/>
              </w:rPr>
              <w:t>користування</w:t>
            </w:r>
            <w:proofErr w:type="spellEnd"/>
            <w:r w:rsidRPr="009A7C3B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9A7C3B" w:rsidRPr="00C022FD" w14:paraId="2D3079E0" w14:textId="77777777" w:rsidTr="009A7C3B">
        <w:trPr>
          <w:cantSplit/>
          <w:trHeight w:val="298"/>
        </w:trPr>
        <w:tc>
          <w:tcPr>
            <w:tcW w:w="3536" w:type="dxa"/>
          </w:tcPr>
          <w:p w14:paraId="288AEEAD" w14:textId="41A8E442" w:rsidR="009A7C3B" w:rsidRPr="009A7C3B" w:rsidRDefault="009A7C3B" w:rsidP="00447390">
            <w:pPr>
              <w:ind w:left="30" w:hanging="105"/>
              <w:rPr>
                <w:rFonts w:ascii="Times New Roman" w:hAnsi="Times New Roman" w:cs="Times New Roman"/>
              </w:rPr>
            </w:pPr>
            <w:r w:rsidRPr="009A7C3B">
              <w:rPr>
                <w:rFonts w:ascii="Times New Roman" w:hAnsi="Times New Roman" w:cs="Times New Roman"/>
              </w:rPr>
              <w:t>Категорія земель</w:t>
            </w:r>
          </w:p>
        </w:tc>
        <w:tc>
          <w:tcPr>
            <w:tcW w:w="6121" w:type="dxa"/>
          </w:tcPr>
          <w:p w14:paraId="74F319C4" w14:textId="1D4F3477" w:rsidR="009A7C3B" w:rsidRPr="009A7C3B" w:rsidRDefault="009A7C3B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9A7C3B">
              <w:rPr>
                <w:rFonts w:ascii="Times New Roman" w:hAnsi="Times New Roman"/>
                <w:i/>
                <w:highlight w:val="white"/>
              </w:rPr>
              <w:t>землі</w:t>
            </w:r>
            <w:proofErr w:type="spellEnd"/>
            <w:r w:rsidRPr="009A7C3B">
              <w:rPr>
                <w:rFonts w:ascii="Times New Roman" w:hAnsi="Times New Roman"/>
                <w:i/>
                <w:highlight w:val="white"/>
              </w:rPr>
              <w:t xml:space="preserve"> </w:t>
            </w:r>
            <w:proofErr w:type="spellStart"/>
            <w:r w:rsidRPr="009A7C3B">
              <w:rPr>
                <w:rFonts w:ascii="Times New Roman" w:hAnsi="Times New Roman"/>
                <w:i/>
                <w:highlight w:val="white"/>
              </w:rPr>
              <w:t>житлової</w:t>
            </w:r>
            <w:proofErr w:type="spellEnd"/>
            <w:r w:rsidRPr="009A7C3B">
              <w:rPr>
                <w:rFonts w:ascii="Times New Roman" w:hAnsi="Times New Roman"/>
                <w:i/>
                <w:highlight w:val="white"/>
              </w:rPr>
              <w:t xml:space="preserve"> та </w:t>
            </w:r>
            <w:proofErr w:type="spellStart"/>
            <w:r w:rsidRPr="009A7C3B">
              <w:rPr>
                <w:rFonts w:ascii="Times New Roman" w:hAnsi="Times New Roman"/>
                <w:i/>
                <w:highlight w:val="white"/>
              </w:rPr>
              <w:t>громадської</w:t>
            </w:r>
            <w:proofErr w:type="spellEnd"/>
            <w:r w:rsidRPr="009A7C3B">
              <w:rPr>
                <w:rFonts w:ascii="Times New Roman" w:hAnsi="Times New Roman"/>
                <w:i/>
                <w:highlight w:val="white"/>
              </w:rPr>
              <w:t xml:space="preserve"> </w:t>
            </w:r>
            <w:proofErr w:type="spellStart"/>
            <w:r w:rsidRPr="009A7C3B">
              <w:rPr>
                <w:rFonts w:ascii="Times New Roman" w:hAnsi="Times New Roman"/>
                <w:i/>
                <w:highlight w:val="white"/>
              </w:rPr>
              <w:t>забудови</w:t>
            </w:r>
            <w:proofErr w:type="spellEnd"/>
          </w:p>
        </w:tc>
      </w:tr>
      <w:tr w:rsidR="00C022FD" w:rsidRPr="00C022FD" w14:paraId="2C3560CE" w14:textId="77777777" w:rsidTr="009A7C3B">
        <w:trPr>
          <w:cantSplit/>
          <w:trHeight w:val="2460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DD767DA" w14:textId="77777777" w:rsidR="009A7C3B" w:rsidRPr="009A7C3B" w:rsidRDefault="009A7C3B" w:rsidP="009A7C3B">
            <w:pPr>
              <w:pStyle w:val="ParagraphStyle"/>
              <w:rPr>
                <w:rFonts w:ascii="Times New Roman" w:hAnsi="Times New Roman"/>
                <w:i/>
                <w:lang w:val="uk-UA"/>
              </w:rPr>
            </w:pPr>
            <w:r w:rsidRPr="009A7C3B">
              <w:rPr>
                <w:rFonts w:ascii="Times New Roman" w:hAnsi="Times New Roman"/>
                <w:i/>
                <w:lang w:val="uk-UA"/>
              </w:rPr>
              <w:t>Існуюче – 03.15 для будівництва та обслуговування інших будівель громадської забудови</w:t>
            </w:r>
          </w:p>
          <w:p w14:paraId="5922EEF0" w14:textId="44BB7844" w:rsidR="009A7C3B" w:rsidRPr="009A7C3B" w:rsidRDefault="009A7C3B" w:rsidP="00B62B54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9A7C3B">
              <w:rPr>
                <w:rFonts w:ascii="Times New Roman" w:hAnsi="Times New Roman"/>
                <w:i/>
                <w:lang w:val="uk-UA" w:bidi="uk-UA"/>
              </w:rPr>
              <w:t>Проєктне</w:t>
            </w:r>
            <w:proofErr w:type="spellEnd"/>
            <w:r w:rsidRPr="009A7C3B">
              <w:rPr>
                <w:rFonts w:ascii="Times New Roman" w:hAnsi="Times New Roman"/>
                <w:i/>
                <w:lang w:val="uk-UA" w:bidi="uk-UA"/>
              </w:rPr>
              <w:t xml:space="preserve"> – 02.10 для будівництва і обслуговування багатоквартирного житлового будинку з об’єктами торгово-розважальної та ринкової інфраструктури (для експлуатації та обслуговування багатоквартирн</w:t>
            </w:r>
            <w:r w:rsidR="00B62B54">
              <w:rPr>
                <w:rFonts w:ascii="Times New Roman" w:hAnsi="Times New Roman"/>
                <w:i/>
                <w:lang w:val="uk-UA" w:bidi="uk-UA"/>
              </w:rPr>
              <w:t>их</w:t>
            </w:r>
            <w:r w:rsidRPr="009A7C3B">
              <w:rPr>
                <w:rFonts w:ascii="Times New Roman" w:hAnsi="Times New Roman"/>
                <w:i/>
                <w:lang w:val="uk-UA" w:bidi="uk-UA"/>
              </w:rPr>
              <w:t xml:space="preserve"> житлов</w:t>
            </w:r>
            <w:r w:rsidR="00B62B54">
              <w:rPr>
                <w:rFonts w:ascii="Times New Roman" w:hAnsi="Times New Roman"/>
                <w:i/>
                <w:lang w:val="uk-UA" w:bidi="uk-UA"/>
              </w:rPr>
              <w:t>их</w:t>
            </w:r>
            <w:r w:rsidRPr="009A7C3B">
              <w:rPr>
                <w:rFonts w:ascii="Times New Roman" w:hAnsi="Times New Roman"/>
                <w:i/>
                <w:lang w:val="uk-UA" w:bidi="uk-UA"/>
              </w:rPr>
              <w:t xml:space="preserve"> будинк</w:t>
            </w:r>
            <w:r w:rsidR="00B62B54">
              <w:rPr>
                <w:rFonts w:ascii="Times New Roman" w:hAnsi="Times New Roman"/>
                <w:i/>
                <w:lang w:val="uk-UA" w:bidi="uk-UA"/>
              </w:rPr>
              <w:t>ів</w:t>
            </w:r>
            <w:r w:rsidRPr="009A7C3B">
              <w:rPr>
                <w:rFonts w:ascii="Times New Roman" w:hAnsi="Times New Roman"/>
                <w:i/>
                <w:lang w:val="uk-UA" w:bidi="uk-UA"/>
              </w:rPr>
              <w:t xml:space="preserve"> з об’єктами торгово-розважальної та ринкової інфраструктури з влаштуванням зони зелених насаджень)</w:t>
            </w:r>
          </w:p>
        </w:tc>
      </w:tr>
      <w:tr w:rsidR="009A7C3B" w:rsidRPr="00C022FD" w14:paraId="2DB462D6" w14:textId="77777777" w:rsidTr="0030527C">
        <w:trPr>
          <w:cantSplit/>
          <w:trHeight w:val="561"/>
        </w:trPr>
        <w:tc>
          <w:tcPr>
            <w:tcW w:w="3536" w:type="dxa"/>
            <w:shd w:val="clear" w:color="auto" w:fill="FFFFFF"/>
            <w:vAlign w:val="bottom"/>
          </w:tcPr>
          <w:p w14:paraId="11C0A27E" w14:textId="2EDB966A" w:rsidR="009A7C3B" w:rsidRPr="009A7C3B" w:rsidRDefault="009A7C3B" w:rsidP="009A7C3B">
            <w:pPr>
              <w:ind w:left="30" w:hanging="105"/>
              <w:rPr>
                <w:rFonts w:ascii="Times New Roman" w:hAnsi="Times New Roman" w:cs="Times New Roman"/>
              </w:rPr>
            </w:pPr>
            <w:r w:rsidRPr="00737875">
              <w:t xml:space="preserve"> </w:t>
            </w:r>
            <w:r w:rsidRPr="009A7C3B">
              <w:rPr>
                <w:rFonts w:ascii="Times New Roman" w:hAnsi="Times New Roman" w:cs="Times New Roman"/>
                <w:lang w:val="ru-RU"/>
              </w:rPr>
              <w:t xml:space="preserve">Нормативна </w:t>
            </w:r>
            <w:proofErr w:type="spellStart"/>
            <w:r w:rsidRPr="009A7C3B">
              <w:rPr>
                <w:rFonts w:ascii="Times New Roman" w:hAnsi="Times New Roman" w:cs="Times New Roman"/>
                <w:lang w:val="ru-RU"/>
              </w:rPr>
              <w:t>грошова</w:t>
            </w:r>
            <w:proofErr w:type="spellEnd"/>
            <w:r w:rsidRPr="009A7C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C3B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9A7C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7C3B">
              <w:rPr>
                <w:rFonts w:ascii="Times New Roman" w:hAnsi="Times New Roman" w:cs="Times New Roman"/>
                <w:lang w:val="ru-RU"/>
              </w:rPr>
              <w:br/>
              <w:t xml:space="preserve"> (за </w:t>
            </w:r>
            <w:proofErr w:type="spellStart"/>
            <w:r w:rsidRPr="009A7C3B">
              <w:rPr>
                <w:rFonts w:ascii="Times New Roman" w:hAnsi="Times New Roman" w:cs="Times New Roman"/>
                <w:lang w:val="ru-RU"/>
              </w:rPr>
              <w:t>попереднім</w:t>
            </w:r>
            <w:proofErr w:type="spellEnd"/>
            <w:r w:rsidRPr="009A7C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C3B">
              <w:rPr>
                <w:rFonts w:ascii="Times New Roman" w:hAnsi="Times New Roman" w:cs="Times New Roman"/>
                <w:lang w:val="ru-RU"/>
              </w:rPr>
              <w:t>розрахунком</w:t>
            </w:r>
            <w:proofErr w:type="spellEnd"/>
            <w:r w:rsidRPr="009A7C3B">
              <w:rPr>
                <w:rFonts w:ascii="Times New Roman" w:hAnsi="Times New Roman" w:cs="Times New Roman"/>
                <w:lang w:val="ru-RU"/>
              </w:rPr>
              <w:t>*)</w:t>
            </w:r>
          </w:p>
        </w:tc>
        <w:tc>
          <w:tcPr>
            <w:tcW w:w="6121" w:type="dxa"/>
            <w:shd w:val="clear" w:color="auto" w:fill="FFFFFF"/>
            <w:vAlign w:val="bottom"/>
          </w:tcPr>
          <w:p w14:paraId="39262E5C" w14:textId="5C226BD5" w:rsidR="009A7C3B" w:rsidRPr="009A7C3B" w:rsidRDefault="009A7C3B" w:rsidP="009A7C3B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A7C3B">
              <w:rPr>
                <w:i/>
                <w:sz w:val="24"/>
                <w:szCs w:val="24"/>
              </w:rPr>
              <w:t xml:space="preserve">Існуюча – </w:t>
            </w:r>
            <w:r w:rsidR="00A151AA">
              <w:rPr>
                <w:i/>
                <w:sz w:val="24"/>
                <w:szCs w:val="24"/>
              </w:rPr>
              <w:t>8 543 796</w:t>
            </w:r>
            <w:r w:rsidRPr="009A7C3B">
              <w:rPr>
                <w:i/>
                <w:sz w:val="24"/>
                <w:szCs w:val="24"/>
              </w:rPr>
              <w:t xml:space="preserve"> грн </w:t>
            </w:r>
            <w:r w:rsidR="00A151AA">
              <w:rPr>
                <w:i/>
                <w:sz w:val="24"/>
                <w:szCs w:val="24"/>
              </w:rPr>
              <w:t>61</w:t>
            </w:r>
            <w:r w:rsidRPr="009A7C3B">
              <w:rPr>
                <w:i/>
                <w:sz w:val="24"/>
                <w:szCs w:val="24"/>
              </w:rPr>
              <w:t xml:space="preserve"> коп. </w:t>
            </w:r>
          </w:p>
          <w:p w14:paraId="26267DCA" w14:textId="37AA8CD0" w:rsidR="009A7C3B" w:rsidRPr="009A7C3B" w:rsidRDefault="009A7C3B" w:rsidP="00A151AA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9A7C3B">
              <w:rPr>
                <w:rFonts w:ascii="Times New Roman" w:hAnsi="Times New Roman"/>
                <w:i/>
                <w:lang w:val="uk-UA"/>
              </w:rPr>
              <w:t>Проєктна</w:t>
            </w:r>
            <w:proofErr w:type="spellEnd"/>
            <w:r w:rsidRPr="009A7C3B">
              <w:rPr>
                <w:rFonts w:ascii="Times New Roman" w:hAnsi="Times New Roman"/>
                <w:i/>
                <w:lang w:val="uk-UA"/>
              </w:rPr>
              <w:t xml:space="preserve"> – </w:t>
            </w:r>
            <w:r w:rsidR="00A151AA">
              <w:rPr>
                <w:rFonts w:ascii="Times New Roman" w:hAnsi="Times New Roman"/>
                <w:i/>
                <w:lang w:val="uk-UA"/>
              </w:rPr>
              <w:t>18 308 135</w:t>
            </w:r>
            <w:r w:rsidRPr="009A7C3B">
              <w:rPr>
                <w:rFonts w:ascii="Times New Roman" w:hAnsi="Times New Roman"/>
                <w:i/>
                <w:lang w:val="uk-UA"/>
              </w:rPr>
              <w:t xml:space="preserve"> грн </w:t>
            </w:r>
            <w:r w:rsidR="00A151AA">
              <w:rPr>
                <w:rFonts w:ascii="Times New Roman" w:hAnsi="Times New Roman"/>
                <w:i/>
                <w:lang w:val="uk-UA"/>
              </w:rPr>
              <w:t>58</w:t>
            </w:r>
            <w:r w:rsidRPr="009A7C3B">
              <w:rPr>
                <w:rFonts w:ascii="Times New Roman" w:hAnsi="Times New Roman"/>
                <w:i/>
                <w:lang w:val="uk-UA"/>
              </w:rPr>
              <w:t xml:space="preserve"> коп.</w:t>
            </w:r>
          </w:p>
        </w:tc>
      </w:tr>
    </w:tbl>
    <w:tbl>
      <w:tblPr>
        <w:tblOverlap w:val="never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9A7C3B" w:rsidRPr="00B30291" w14:paraId="551D2551" w14:textId="77777777" w:rsidTr="009A7C3B">
        <w:trPr>
          <w:trHeight w:hRule="exact" w:val="6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2D845E" w14:textId="77777777" w:rsidR="009A7C3B" w:rsidRPr="009A7C3B" w:rsidRDefault="009A7C3B" w:rsidP="009A7C3B">
            <w:pPr>
              <w:pStyle w:val="a7"/>
              <w:ind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A7C3B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3B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9A7C3B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052AC6E6" w14:textId="1F3BF23A" w:rsidR="009A7C3B" w:rsidRDefault="009A7C3B" w:rsidP="009A7C3B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9A7C3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9A7C3B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9A7C3B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9A7C3B">
              <w:rPr>
                <w:rFonts w:ascii="Times New Roman" w:hAnsi="Times New Roman" w:cs="Times New Roman"/>
                <w:i/>
                <w:lang w:val="ru-RU"/>
              </w:rPr>
              <w:t>вимог</w:t>
            </w:r>
            <w:proofErr w:type="spellEnd"/>
            <w:r w:rsidRPr="009A7C3B">
              <w:rPr>
                <w:rFonts w:ascii="Times New Roman" w:hAnsi="Times New Roman" w:cs="Times New Roman"/>
                <w:i/>
                <w:lang w:val="ru-RU"/>
              </w:rPr>
              <w:t xml:space="preserve"> чинного </w:t>
            </w:r>
            <w:proofErr w:type="spellStart"/>
            <w:r w:rsidRPr="009A7C3B"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 w:rsidRPr="009A7C3B">
              <w:rPr>
                <w:rFonts w:ascii="Times New Roman" w:hAnsi="Times New Roman" w:cs="Times New Roman"/>
                <w:i/>
                <w:lang w:val="ru-RU"/>
              </w:rPr>
              <w:t xml:space="preserve"> при </w:t>
            </w:r>
            <w:proofErr w:type="spellStart"/>
            <w:r w:rsidRPr="009A7C3B">
              <w:rPr>
                <w:rFonts w:ascii="Times New Roman" w:hAnsi="Times New Roman" w:cs="Times New Roman"/>
                <w:i/>
                <w:lang w:val="ru-RU"/>
              </w:rPr>
              <w:t>оформленні</w:t>
            </w:r>
            <w:proofErr w:type="spellEnd"/>
            <w:r w:rsidRPr="009A7C3B">
              <w:rPr>
                <w:rFonts w:ascii="Times New Roman" w:hAnsi="Times New Roman" w:cs="Times New Roman"/>
                <w:i/>
                <w:lang w:val="ru-RU"/>
              </w:rPr>
              <w:t xml:space="preserve"> права на </w:t>
            </w:r>
            <w:proofErr w:type="spellStart"/>
            <w:r w:rsidRPr="009A7C3B">
              <w:rPr>
                <w:rFonts w:ascii="Times New Roman" w:hAnsi="Times New Roman" w:cs="Times New Roman"/>
                <w:i/>
                <w:lang w:val="ru-RU"/>
              </w:rPr>
              <w:t>земельну</w:t>
            </w:r>
            <w:proofErr w:type="spellEnd"/>
            <w:r w:rsidRPr="009A7C3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9A7C3B">
              <w:rPr>
                <w:rFonts w:ascii="Times New Roman" w:hAnsi="Times New Roman" w:cs="Times New Roman"/>
                <w:i/>
                <w:lang w:val="ru-RU"/>
              </w:rPr>
              <w:t>ділянку</w:t>
            </w:r>
            <w:proofErr w:type="spellEnd"/>
            <w:r w:rsidRPr="009A7C3B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6AA8F24E" w14:textId="77777777" w:rsidR="00D8041F" w:rsidRPr="00D8041F" w:rsidRDefault="00D8041F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265722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sz w:val="24"/>
          <w:szCs w:val="24"/>
        </w:rPr>
        <w:t>проєкт</w:t>
      </w:r>
      <w:proofErr w:type="spellEnd"/>
      <w:r w:rsidRPr="00265722">
        <w:rPr>
          <w:sz w:val="24"/>
          <w:szCs w:val="24"/>
        </w:rPr>
        <w:t xml:space="preserve"> землеустрою щодо відведення земельної ділянки</w:t>
      </w:r>
      <w:r>
        <w:rPr>
          <w:sz w:val="24"/>
          <w:szCs w:val="24"/>
        </w:rPr>
        <w:t xml:space="preserve"> (зміна цільового призначення земельної ділянки).</w:t>
      </w:r>
    </w:p>
    <w:p w14:paraId="6E6477D8" w14:textId="74682E4A" w:rsidR="00D8041F" w:rsidRDefault="00D8041F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265722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br/>
      </w:r>
      <w:r w:rsidRPr="00265722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sz w:val="24"/>
          <w:szCs w:val="24"/>
        </w:rPr>
        <w:t>проєкт</w:t>
      </w:r>
      <w:proofErr w:type="spellEnd"/>
      <w:r w:rsidRPr="00265722">
        <w:rPr>
          <w:sz w:val="24"/>
          <w:szCs w:val="24"/>
        </w:rPr>
        <w:t xml:space="preserve"> рішення Київської міської ради.</w:t>
      </w:r>
    </w:p>
    <w:p w14:paraId="5BC4CA16" w14:textId="77777777" w:rsidR="002822A1" w:rsidRDefault="002822A1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Мета прийняття рішення.</w:t>
      </w:r>
    </w:p>
    <w:p w14:paraId="499A3659" w14:textId="04E91E5F" w:rsidR="00D437FF" w:rsidRDefault="003D4611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A151AA">
        <w:rPr>
          <w:sz w:val="24"/>
          <w:szCs w:val="24"/>
        </w:rPr>
        <w:t>земельною ділянкою</w:t>
      </w:r>
      <w:r w:rsidRPr="005660BA">
        <w:rPr>
          <w:sz w:val="24"/>
          <w:szCs w:val="24"/>
        </w:rPr>
        <w:t>.</w:t>
      </w:r>
    </w:p>
    <w:p w14:paraId="230CA9CA" w14:textId="77777777" w:rsidR="007D79A0" w:rsidRDefault="007D79A0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71C1DF92" w:rsidR="002B31E8" w:rsidRPr="0041184B" w:rsidRDefault="00A151AA" w:rsidP="00D13CF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A151AA">
              <w:rPr>
                <w:i/>
                <w:sz w:val="24"/>
                <w:szCs w:val="24"/>
              </w:rPr>
              <w:t>На земельній ділянці (кадастр</w:t>
            </w:r>
            <w:r w:rsidR="00830B34">
              <w:rPr>
                <w:i/>
                <w:sz w:val="24"/>
                <w:szCs w:val="24"/>
              </w:rPr>
              <w:t>овий номер 8000000000:88:014:004</w:t>
            </w:r>
            <w:r w:rsidRPr="00A151AA">
              <w:rPr>
                <w:i/>
                <w:sz w:val="24"/>
                <w:szCs w:val="24"/>
              </w:rPr>
              <w:t>0) розташован</w:t>
            </w:r>
            <w:r w:rsidR="00830B34">
              <w:rPr>
                <w:i/>
                <w:sz w:val="24"/>
                <w:szCs w:val="24"/>
              </w:rPr>
              <w:t>а</w:t>
            </w:r>
            <w:r w:rsidRPr="00A151AA">
              <w:rPr>
                <w:i/>
                <w:sz w:val="24"/>
                <w:szCs w:val="24"/>
              </w:rPr>
              <w:t xml:space="preserve"> частина багатоквартирн</w:t>
            </w:r>
            <w:r w:rsidR="00830B34">
              <w:rPr>
                <w:i/>
                <w:sz w:val="24"/>
                <w:szCs w:val="24"/>
              </w:rPr>
              <w:t>их</w:t>
            </w:r>
            <w:r w:rsidRPr="00A151AA">
              <w:rPr>
                <w:i/>
                <w:sz w:val="24"/>
                <w:szCs w:val="24"/>
              </w:rPr>
              <w:t xml:space="preserve"> житлов</w:t>
            </w:r>
            <w:r w:rsidR="00830B34">
              <w:rPr>
                <w:i/>
                <w:sz w:val="24"/>
                <w:szCs w:val="24"/>
              </w:rPr>
              <w:t>их</w:t>
            </w:r>
            <w:r w:rsidRPr="00A151AA">
              <w:rPr>
                <w:i/>
                <w:sz w:val="24"/>
                <w:szCs w:val="24"/>
              </w:rPr>
              <w:t xml:space="preserve"> будинк</w:t>
            </w:r>
            <w:r w:rsidR="00830B34">
              <w:rPr>
                <w:i/>
                <w:sz w:val="24"/>
                <w:szCs w:val="24"/>
              </w:rPr>
              <w:t>ів</w:t>
            </w:r>
            <w:r w:rsidRPr="00A151AA">
              <w:rPr>
                <w:i/>
                <w:sz w:val="24"/>
                <w:szCs w:val="24"/>
              </w:rPr>
              <w:t xml:space="preserve"> № </w:t>
            </w:r>
            <w:r w:rsidR="00830B34">
              <w:rPr>
                <w:i/>
                <w:sz w:val="24"/>
                <w:szCs w:val="24"/>
              </w:rPr>
              <w:t>27, 28 29 30</w:t>
            </w:r>
            <w:r w:rsidRPr="00A151AA">
              <w:rPr>
                <w:i/>
                <w:sz w:val="24"/>
                <w:szCs w:val="24"/>
              </w:rPr>
              <w:t>) (сертифікат</w:t>
            </w:r>
            <w:r w:rsidR="00D13CF8">
              <w:rPr>
                <w:i/>
                <w:sz w:val="24"/>
                <w:szCs w:val="24"/>
              </w:rPr>
              <w:t>и</w:t>
            </w:r>
            <w:r w:rsidRPr="00A151AA">
              <w:rPr>
                <w:i/>
                <w:sz w:val="24"/>
                <w:szCs w:val="24"/>
              </w:rPr>
              <w:t xml:space="preserve"> Державної інспекції архітектури та містобудування України від</w:t>
            </w:r>
            <w:r w:rsidR="00D13CF8">
              <w:rPr>
                <w:i/>
                <w:sz w:val="24"/>
                <w:szCs w:val="24"/>
              </w:rPr>
              <w:t xml:space="preserve"> 29.12.2022 №</w:t>
            </w:r>
            <w:r w:rsidR="00D13CF8" w:rsidRPr="00D13CF8"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 </w:t>
            </w:r>
            <w:r w:rsidR="00D13CF8" w:rsidRPr="00D13CF8">
              <w:rPr>
                <w:i/>
                <w:sz w:val="24"/>
                <w:szCs w:val="24"/>
              </w:rPr>
              <w:t>ІУ</w:t>
            </w:r>
            <w:r w:rsidR="00D13CF8">
              <w:rPr>
                <w:i/>
                <w:sz w:val="24"/>
                <w:szCs w:val="24"/>
              </w:rPr>
              <w:t>123221222564</w:t>
            </w:r>
            <w:r w:rsidR="00D13CF8" w:rsidRPr="00D13CF8">
              <w:rPr>
                <w:i/>
                <w:sz w:val="24"/>
                <w:szCs w:val="24"/>
              </w:rPr>
              <w:t>,</w:t>
            </w:r>
            <w:r w:rsidR="00D13CF8">
              <w:rPr>
                <w:i/>
                <w:sz w:val="24"/>
                <w:szCs w:val="24"/>
              </w:rPr>
              <w:t xml:space="preserve"> </w:t>
            </w:r>
            <w:r w:rsidRPr="00A151AA">
              <w:rPr>
                <w:i/>
                <w:sz w:val="24"/>
                <w:szCs w:val="24"/>
              </w:rPr>
              <w:t xml:space="preserve"> </w:t>
            </w:r>
            <w:r w:rsidR="00D13CF8">
              <w:rPr>
                <w:i/>
                <w:sz w:val="24"/>
                <w:szCs w:val="24"/>
              </w:rPr>
              <w:t xml:space="preserve">від </w:t>
            </w:r>
            <w:r w:rsidRPr="00A151AA">
              <w:rPr>
                <w:i/>
                <w:sz w:val="24"/>
                <w:szCs w:val="24"/>
              </w:rPr>
              <w:t>1</w:t>
            </w:r>
            <w:r w:rsidR="00D13CF8">
              <w:rPr>
                <w:i/>
                <w:sz w:val="24"/>
                <w:szCs w:val="24"/>
              </w:rPr>
              <w:t>4</w:t>
            </w:r>
            <w:r w:rsidRPr="00A151AA">
              <w:rPr>
                <w:i/>
                <w:sz w:val="24"/>
                <w:szCs w:val="24"/>
              </w:rPr>
              <w:t>.1</w:t>
            </w:r>
            <w:r w:rsidR="00D13CF8">
              <w:rPr>
                <w:i/>
                <w:sz w:val="24"/>
                <w:szCs w:val="24"/>
              </w:rPr>
              <w:t>0</w:t>
            </w:r>
            <w:r w:rsidRPr="00A151AA">
              <w:rPr>
                <w:i/>
                <w:sz w:val="24"/>
                <w:szCs w:val="24"/>
              </w:rPr>
              <w:t>.202</w:t>
            </w:r>
            <w:r w:rsidR="00D13CF8">
              <w:rPr>
                <w:i/>
                <w:sz w:val="24"/>
                <w:szCs w:val="24"/>
              </w:rPr>
              <w:t xml:space="preserve">2 </w:t>
            </w:r>
            <w:r w:rsidRPr="00A151AA">
              <w:rPr>
                <w:i/>
                <w:sz w:val="24"/>
                <w:szCs w:val="24"/>
              </w:rPr>
              <w:t>№ ІУ123</w:t>
            </w:r>
            <w:r w:rsidR="00D13CF8">
              <w:rPr>
                <w:i/>
                <w:sz w:val="24"/>
                <w:szCs w:val="24"/>
              </w:rPr>
              <w:t>221004734</w:t>
            </w:r>
            <w:r w:rsidRPr="00A151AA">
              <w:rPr>
                <w:i/>
                <w:sz w:val="24"/>
                <w:szCs w:val="24"/>
              </w:rPr>
              <w:t>, акт</w:t>
            </w:r>
            <w:r w:rsidR="00D13CF8">
              <w:rPr>
                <w:i/>
                <w:sz w:val="24"/>
                <w:szCs w:val="24"/>
              </w:rPr>
              <w:t>и</w:t>
            </w:r>
            <w:r w:rsidRPr="00A151AA">
              <w:rPr>
                <w:i/>
                <w:sz w:val="24"/>
                <w:szCs w:val="24"/>
              </w:rPr>
              <w:t xml:space="preserve"> приймання передачі об’єкта в управління від ТОВ «Столична проектно-будівельна</w:t>
            </w:r>
            <w:r w:rsidR="00FE04A4">
              <w:rPr>
                <w:i/>
                <w:sz w:val="24"/>
                <w:szCs w:val="24"/>
              </w:rPr>
              <w:t xml:space="preserve"> компанія» до ОСББ «Файна Таун 6</w:t>
            </w:r>
            <w:r w:rsidRPr="00A151AA">
              <w:rPr>
                <w:i/>
                <w:sz w:val="24"/>
                <w:szCs w:val="24"/>
              </w:rPr>
              <w:t>»).</w:t>
            </w:r>
          </w:p>
        </w:tc>
      </w:tr>
      <w:tr w:rsidR="002B31E8" w:rsidRPr="003774B2" w14:paraId="2E1CCB39" w14:textId="77777777" w:rsidTr="00E267AF">
        <w:trPr>
          <w:cantSplit/>
          <w:trHeight w:val="191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5DB34C4E" w14:textId="66062E6D" w:rsidR="00A151AA" w:rsidRPr="00A151AA" w:rsidRDefault="00A151AA" w:rsidP="00A151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51AA">
              <w:rPr>
                <w:rFonts w:ascii="Times New Roman" w:hAnsi="Times New Roman" w:cs="Times New Roman"/>
                <w:i/>
                <w:color w:val="000000" w:themeColor="text1"/>
              </w:rPr>
              <w:t>Детальний план території по вул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иці</w:t>
            </w:r>
            <w:r w:rsidRPr="00A151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Академіка </w:t>
            </w:r>
            <w:r w:rsidR="00F771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Туполєва,12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 Шевченківському районі м. Києва </w:t>
            </w:r>
            <w:r w:rsidRPr="00A151AA">
              <w:rPr>
                <w:rFonts w:ascii="Times New Roman" w:hAnsi="Times New Roman" w:cs="Times New Roman"/>
                <w:i/>
                <w:color w:val="000000" w:themeColor="text1"/>
              </w:rPr>
              <w:t>затверджений рішенням Київської міської ради від 14.07.2016 №725/725.</w:t>
            </w:r>
          </w:p>
          <w:p w14:paraId="3C5543F4" w14:textId="2484C6D5" w:rsidR="002B31E8" w:rsidRPr="0041184B" w:rsidRDefault="00A151AA" w:rsidP="00A151AA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A151AA">
              <w:rPr>
                <w:rFonts w:eastAsia="Courier New"/>
                <w:i/>
                <w:color w:val="000000" w:themeColor="text1"/>
                <w:sz w:val="24"/>
                <w:szCs w:val="24"/>
              </w:rPr>
              <w:t>Відповідно до містобудівних умов та обмежень забудови, виданих Департаментом містобудування та архітектури виконавчого органу Київської міської ради (Київської міської державної адміністрації) від 09.02.2017</w:t>
            </w:r>
            <w:r>
              <w:rPr>
                <w:rFonts w:eastAsia="Courier New"/>
                <w:i/>
                <w:color w:val="000000" w:themeColor="text1"/>
                <w:sz w:val="24"/>
                <w:szCs w:val="24"/>
              </w:rPr>
              <w:t xml:space="preserve"> №</w:t>
            </w:r>
            <w:r w:rsidRPr="00A151AA">
              <w:rPr>
                <w:rFonts w:eastAsia="Courier New"/>
                <w:i/>
                <w:color w:val="000000" w:themeColor="text1"/>
                <w:sz w:val="24"/>
                <w:szCs w:val="24"/>
              </w:rPr>
              <w:t>168/17/012/009-17, функціональне призначення земельної ділянки визначено: частково малоповерхова забудова, частково багатоквартирна середньо- та багатоповерхова забудова.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74FFECB" w:rsidR="002B31E8" w:rsidRPr="0041184B" w:rsidRDefault="00637D99" w:rsidP="00637D9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37D99">
              <w:rPr>
                <w:i/>
                <w:sz w:val="24"/>
                <w:szCs w:val="24"/>
              </w:rPr>
              <w:t>Відповідно до Генерального плану міста Києва та проекту його приміської зони на період до 2020 року,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37D99">
              <w:rPr>
                <w:i/>
                <w:sz w:val="24"/>
                <w:szCs w:val="24"/>
              </w:rPr>
              <w:t xml:space="preserve">від 28.03.2002 № 370/1804, земельна ділянка </w:t>
            </w:r>
            <w:r w:rsidR="00A151AA" w:rsidRPr="00A151AA">
              <w:rPr>
                <w:i/>
                <w:sz w:val="24"/>
                <w:szCs w:val="24"/>
              </w:rPr>
              <w:t>за функціональним призначенням частково належить до території багатоповерхової житлової забудови (перспективна) та частково до зелених насаджень загального користування (перспективні).</w:t>
            </w:r>
          </w:p>
        </w:tc>
      </w:tr>
      <w:tr w:rsidR="002B31E8" w:rsidRPr="003774B2" w14:paraId="13467157" w14:textId="77777777" w:rsidTr="002822A1">
        <w:trPr>
          <w:cantSplit/>
          <w:trHeight w:val="491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2822A1">
        <w:trPr>
          <w:cantSplit/>
          <w:trHeight w:val="1196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AFFB0CF" w:rsidR="002B31E8" w:rsidRPr="003774B2" w:rsidRDefault="002B31E8" w:rsidP="002822A1">
            <w:pPr>
              <w:pStyle w:val="af2"/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</w:t>
            </w:r>
            <w:r w:rsidR="002822A1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частково </w:t>
            </w:r>
            <w:r w:rsidR="002822A1" w:rsidRPr="00EC4FCF">
              <w:rPr>
                <w:rFonts w:ascii="Times New Roman" w:hAnsi="Times New Roman" w:cs="Times New Roman"/>
                <w:i/>
              </w:rPr>
              <w:t>входить до зеленої зони</w:t>
            </w:r>
            <w:r w:rsidR="002822A1" w:rsidRPr="004A63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822A1">
              <w:rPr>
                <w:rFonts w:ascii="Times New Roman" w:eastAsia="Times New Roman" w:hAnsi="Times New Roman" w:cs="Times New Roman"/>
                <w:i/>
              </w:rPr>
              <w:t>в</w:t>
            </w:r>
            <w:r w:rsidR="002822A1" w:rsidRPr="004A636F">
              <w:rPr>
                <w:rFonts w:ascii="Times New Roman" w:eastAsia="Times New Roman" w:hAnsi="Times New Roman" w:cs="Times New Roman"/>
                <w:i/>
              </w:rPr>
              <w:t xml:space="preserve">ідповідно до </w:t>
            </w:r>
            <w:r w:rsidR="002822A1"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="002822A1" w:rsidRPr="004A636F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</w:t>
            </w:r>
            <w:r w:rsidR="002822A1">
              <w:rPr>
                <w:rFonts w:ascii="Times New Roman" w:eastAsia="Times New Roman" w:hAnsi="Times New Roman" w:cs="Times New Roman"/>
                <w:i/>
              </w:rPr>
              <w:t xml:space="preserve">міської ради </w:t>
            </w:r>
            <w:r w:rsidR="002822A1" w:rsidRPr="004A636F">
              <w:rPr>
                <w:rFonts w:ascii="Times New Roman" w:eastAsia="Times New Roman" w:hAnsi="Times New Roman" w:cs="Times New Roman"/>
                <w:i/>
              </w:rPr>
              <w:t>від 28.03.2002 № 370/1804</w:t>
            </w:r>
            <w:r w:rsidR="002822A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86A4D" w:rsidRPr="003774B2" w14:paraId="14F719AA" w14:textId="77777777" w:rsidTr="00AB7229">
        <w:trPr>
          <w:cantSplit/>
          <w:trHeight w:val="4487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F78245" w14:textId="1193EF11" w:rsidR="007C02C4" w:rsidRPr="007C02C4" w:rsidRDefault="007C02C4" w:rsidP="007C02C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Землекористувачем земельної ділянки є Приватне акціонерне товариство «ЦЕНТР АГРОПРОМИСЛОВИХ ТЕХНОЛОГІЙ» відповідно до договору оренди земельної ділянки</w:t>
            </w:r>
            <w:bookmarkStart w:id="0" w:name="_GoBack"/>
            <w:bookmarkEnd w:id="0"/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зареєстрованим Головним управлінням земельних ресурсів виконавчого органу Київської міської ради (Київської міської державної адміністрації) 18.10.2004 за № 91-6-00345 (зі змінами). </w:t>
            </w:r>
          </w:p>
          <w:p w14:paraId="114D75B3" w14:textId="2ED9AD61" w:rsidR="007C02C4" w:rsidRPr="007C02C4" w:rsidRDefault="007C02C4" w:rsidP="007C02C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Приватне акціонерне товариство «ЦЕНТР АГРОПРОМИСЛОВИХ ТЕХНОЛОГІЙ» нотаріально посвідчен</w:t>
            </w:r>
            <w:r w:rsidR="00A84F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ими 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заяв</w:t>
            </w:r>
            <w:r w:rsidR="00A84F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ами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</w:t>
            </w:r>
            <w:r w:rsidR="00B62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14.06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.2023 </w:t>
            </w:r>
            <w:r w:rsidR="0001509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</w:t>
            </w:r>
            <w:r w:rsidR="00015097" w:rsidRPr="0001509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1180</w:t>
            </w:r>
            <w:r w:rsidR="0001509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,</w:t>
            </w:r>
            <w:r w:rsidR="00015097" w:rsidRPr="0001509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1181</w:t>
            </w:r>
            <w:r w:rsidR="0001509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="00B62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1184, 1185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надало згоду </w:t>
            </w:r>
            <w:r w:rsidR="00A84F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зміну цільового призначення земельної ділянки та 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припинення права користування земельною ділянкою на користь ОСББ «Файна Таун </w:t>
            </w:r>
            <w:r w:rsidR="00B62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(код ЄДРПОУ 44</w:t>
            </w:r>
            <w:r w:rsidR="00B62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953974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69A25DD8" w14:textId="67144B66" w:rsidR="007756E4" w:rsidRPr="00B5068F" w:rsidRDefault="00B5068F" w:rsidP="007C02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C02C4">
              <w:rPr>
                <w:rFonts w:ascii="Times New Roman" w:hAnsi="Times New Roman" w:cs="Times New Roman"/>
                <w:i/>
              </w:rPr>
              <w:t>Відповідно до пункту 2.9 протоколу № 2 загальних зборів ОСББ «Файна Таун</w:t>
            </w:r>
            <w:r>
              <w:rPr>
                <w:rFonts w:ascii="Times New Roman" w:hAnsi="Times New Roman" w:cs="Times New Roman"/>
                <w:i/>
              </w:rPr>
              <w:t xml:space="preserve"> 6</w:t>
            </w:r>
            <w:r w:rsidRPr="007C02C4">
              <w:rPr>
                <w:rFonts w:ascii="Times New Roman" w:hAnsi="Times New Roman" w:cs="Times New Roman"/>
                <w:i/>
              </w:rPr>
              <w:t xml:space="preserve">» від 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7C02C4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7C02C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7C02C4">
              <w:rPr>
                <w:rFonts w:ascii="Times New Roman" w:hAnsi="Times New Roman" w:cs="Times New Roman"/>
                <w:i/>
              </w:rPr>
              <w:t xml:space="preserve"> було прийнято рішення про оформлення права постійного користування земельн</w:t>
            </w:r>
            <w:r>
              <w:rPr>
                <w:rFonts w:ascii="Times New Roman" w:hAnsi="Times New Roman" w:cs="Times New Roman"/>
                <w:i/>
              </w:rPr>
              <w:t>ою</w:t>
            </w:r>
            <w:r w:rsidRPr="007C02C4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ою</w:t>
            </w:r>
            <w:r w:rsidRPr="007C02C4">
              <w:rPr>
                <w:rFonts w:ascii="Times New Roman" w:hAnsi="Times New Roman" w:cs="Times New Roman"/>
                <w:i/>
              </w:rPr>
              <w:t>, на як</w:t>
            </w:r>
            <w:r>
              <w:rPr>
                <w:rFonts w:ascii="Times New Roman" w:hAnsi="Times New Roman" w:cs="Times New Roman"/>
                <w:i/>
              </w:rPr>
              <w:t>ій</w:t>
            </w:r>
            <w:r w:rsidRPr="007C02C4">
              <w:rPr>
                <w:rFonts w:ascii="Times New Roman" w:hAnsi="Times New Roman" w:cs="Times New Roman"/>
                <w:i/>
              </w:rPr>
              <w:t xml:space="preserve"> розташован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7C02C4">
              <w:rPr>
                <w:rFonts w:ascii="Times New Roman" w:hAnsi="Times New Roman" w:cs="Times New Roman"/>
                <w:i/>
              </w:rPr>
              <w:t xml:space="preserve"> об’єкт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7C02C4">
              <w:rPr>
                <w:rFonts w:ascii="Times New Roman" w:hAnsi="Times New Roman" w:cs="Times New Roman"/>
                <w:i/>
              </w:rPr>
              <w:t xml:space="preserve"> нерухомого майна (житлов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7C02C4">
              <w:rPr>
                <w:rFonts w:ascii="Times New Roman" w:hAnsi="Times New Roman" w:cs="Times New Roman"/>
                <w:i/>
              </w:rPr>
              <w:t xml:space="preserve"> будин</w:t>
            </w:r>
            <w:r>
              <w:rPr>
                <w:rFonts w:ascii="Times New Roman" w:hAnsi="Times New Roman" w:cs="Times New Roman"/>
                <w:i/>
              </w:rPr>
              <w:t xml:space="preserve">ки </w:t>
            </w:r>
            <w:r w:rsidRPr="007C02C4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>№</w:t>
            </w:r>
            <w:r w:rsidRPr="007C02C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27, 28, 29, 30</w:t>
            </w:r>
            <w:r w:rsidRPr="007C02C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7229" w:rsidRPr="003774B2" w14:paraId="514CB355" w14:textId="77777777" w:rsidTr="00B5068F">
        <w:trPr>
          <w:cantSplit/>
          <w:trHeight w:val="6794"/>
        </w:trPr>
        <w:tc>
          <w:tcPr>
            <w:tcW w:w="3167" w:type="dxa"/>
          </w:tcPr>
          <w:p w14:paraId="459F2779" w14:textId="77777777" w:rsidR="00AB7229" w:rsidRDefault="00AB7229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30EEF044" w14:textId="73C12237" w:rsidR="00AB7229" w:rsidRDefault="00AB7229" w:rsidP="00AB7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Житлові будинки </w:t>
            </w:r>
            <w:r w:rsidRPr="00B965B0">
              <w:rPr>
                <w:rFonts w:ascii="Times New Roman" w:hAnsi="Times New Roman" w:cs="Times New Roman"/>
                <w:i/>
              </w:rPr>
              <w:t>№</w:t>
            </w:r>
            <w:r w:rsidR="00F77165">
              <w:rPr>
                <w:rFonts w:ascii="Times New Roman" w:hAnsi="Times New Roman" w:cs="Times New Roman"/>
                <w:i/>
              </w:rPr>
              <w:t>№</w:t>
            </w:r>
            <w:r w:rsidRPr="00B965B0">
              <w:rPr>
                <w:rFonts w:ascii="Times New Roman" w:hAnsi="Times New Roman" w:cs="Times New Roman"/>
                <w:i/>
              </w:rPr>
              <w:t xml:space="preserve"> 27, 28, 29, 30</w:t>
            </w:r>
            <w:r>
              <w:rPr>
                <w:rFonts w:ascii="Times New Roman" w:hAnsi="Times New Roman" w:cs="Times New Roman"/>
                <w:i/>
              </w:rPr>
              <w:t xml:space="preserve"> частково розташовані на </w:t>
            </w:r>
          </w:p>
          <w:p w14:paraId="59842BA1" w14:textId="40665238" w:rsidR="00AB7229" w:rsidRDefault="00AB7229" w:rsidP="00AB72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0B34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ій</w:t>
            </w:r>
            <w:r w:rsidRPr="00830B34">
              <w:rPr>
                <w:rFonts w:ascii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hAnsi="Times New Roman" w:cs="Times New Roman"/>
                <w:i/>
              </w:rPr>
              <w:t>ці</w:t>
            </w:r>
            <w:r w:rsidRPr="00830B34">
              <w:rPr>
                <w:rFonts w:ascii="Times New Roman" w:hAnsi="Times New Roman" w:cs="Times New Roman"/>
                <w:i/>
              </w:rPr>
              <w:t xml:space="preserve"> з кадастровим номером 8000000000:88:014:0033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30B34">
              <w:rPr>
                <w:rFonts w:ascii="Times New Roman" w:hAnsi="Times New Roman" w:cs="Times New Roman"/>
                <w:i/>
              </w:rPr>
              <w:t xml:space="preserve">яка перебуває в оренді                         ТОВ «Столична проектно-будівельна компанія» на підставі договору оренди земельної ділянки від 26.01.2017 № 47 </w:t>
            </w:r>
            <w:r w:rsidR="00C41384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830B34">
              <w:rPr>
                <w:rFonts w:ascii="Times New Roman" w:hAnsi="Times New Roman" w:cs="Times New Roman"/>
                <w:i/>
              </w:rPr>
              <w:t>(зі змінами)</w:t>
            </w:r>
            <w:r>
              <w:rPr>
                <w:rFonts w:ascii="Times New Roman" w:hAnsi="Times New Roman" w:cs="Times New Roman"/>
                <w:i/>
              </w:rPr>
              <w:t xml:space="preserve"> та на яку Департамент земельних ресурсів виконавчого органу Київської міської ради (Київської міської державної адміністрації) листом від 08.06.2023 №0570202/2-7450 надав згоду на поділ</w:t>
            </w:r>
            <w:r w:rsidRPr="00830B34">
              <w:rPr>
                <w:rFonts w:ascii="Times New Roman" w:hAnsi="Times New Roman" w:cs="Times New Roman"/>
                <w:i/>
              </w:rPr>
              <w:t>.</w:t>
            </w:r>
          </w:p>
          <w:p w14:paraId="3E8AB1E7" w14:textId="77777777" w:rsidR="00AB7229" w:rsidRPr="007C02C4" w:rsidRDefault="00AB7229" w:rsidP="00AB72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C02C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9D7D2C4" w14:textId="77777777" w:rsidR="00AB7229" w:rsidRPr="007C02C4" w:rsidRDefault="00AB7229" w:rsidP="00AB72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C02C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C02C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05BA25E7" w14:textId="17BD9FF8" w:rsidR="00AB7229" w:rsidRPr="007C02C4" w:rsidRDefault="00AB7229" w:rsidP="00AB722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C02C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7C02C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7C02C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  <w:r w:rsidRPr="007C02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</w:t>
            </w:r>
          </w:p>
        </w:tc>
      </w:tr>
    </w:tbl>
    <w:p w14:paraId="4AFFB18C" w14:textId="77777777" w:rsidR="00830B34" w:rsidRPr="00082B59" w:rsidRDefault="00830B34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7DDC6E18" w:rsidR="009A054D" w:rsidRPr="00B5068F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15CAEC8" w14:textId="41ACDE67" w:rsidR="00B5068F" w:rsidRPr="00B5068F" w:rsidRDefault="00B5068F" w:rsidP="00B5068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B5068F">
        <w:rPr>
          <w:sz w:val="24"/>
          <w:szCs w:val="24"/>
        </w:rPr>
        <w:t>Загальні засади та порядок передачі земельн</w:t>
      </w:r>
      <w:r w:rsidR="00015097">
        <w:rPr>
          <w:sz w:val="24"/>
          <w:szCs w:val="24"/>
        </w:rPr>
        <w:t>ої</w:t>
      </w:r>
      <w:r w:rsidRPr="00B5068F">
        <w:rPr>
          <w:sz w:val="24"/>
          <w:szCs w:val="24"/>
        </w:rPr>
        <w:t xml:space="preserve"> ділян</w:t>
      </w:r>
      <w:r w:rsidR="00015097">
        <w:rPr>
          <w:sz w:val="24"/>
          <w:szCs w:val="24"/>
        </w:rPr>
        <w:t>ки</w:t>
      </w:r>
      <w:r w:rsidRPr="00B5068F">
        <w:rPr>
          <w:sz w:val="24"/>
          <w:szCs w:val="24"/>
        </w:rPr>
        <w:t xml:space="preserve">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від 20.04.2017 № 241/2463.</w:t>
      </w:r>
    </w:p>
    <w:p w14:paraId="1BAA0487" w14:textId="77777777" w:rsidR="00B5068F" w:rsidRPr="00D8041F" w:rsidRDefault="00B5068F" w:rsidP="00B5068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</w:t>
      </w:r>
      <w:r w:rsidRPr="00020629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647C68A9" w14:textId="77777777" w:rsidR="00B5068F" w:rsidRDefault="00B5068F" w:rsidP="00B5068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proofErr w:type="spellStart"/>
      <w:r w:rsidRPr="00D8041F">
        <w:rPr>
          <w:sz w:val="24"/>
          <w:szCs w:val="24"/>
        </w:rPr>
        <w:t>Проєкт</w:t>
      </w:r>
      <w:proofErr w:type="spellEnd"/>
      <w:r w:rsidRPr="00D8041F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C789179" w14:textId="77777777" w:rsidR="00B5068F" w:rsidRPr="00B5068F" w:rsidRDefault="00B5068F" w:rsidP="00B5068F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561D7F41" w14:textId="7A3722E4" w:rsidR="00B5068F" w:rsidRPr="00B5068F" w:rsidRDefault="00B5068F" w:rsidP="00B5068F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B5068F">
        <w:rPr>
          <w:b/>
          <w:bCs/>
          <w:sz w:val="24"/>
          <w:szCs w:val="24"/>
        </w:rPr>
        <w:t>Фінансово-економічне обґрунтування.</w:t>
      </w:r>
    </w:p>
    <w:p w14:paraId="07FCA1A7" w14:textId="77777777" w:rsidR="007C02C4" w:rsidRPr="00D8041F" w:rsidRDefault="007C02C4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D8041F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01D239D8" w14:textId="48C88DED" w:rsidR="007C02C4" w:rsidRDefault="007C02C4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b/>
          <w:iCs/>
          <w:color w:val="auto"/>
          <w:sz w:val="24"/>
          <w:szCs w:val="24"/>
          <w:u w:val="single"/>
          <w:lang w:eastAsia="en-US" w:bidi="ar-SA"/>
        </w:rPr>
      </w:pPr>
      <w:r w:rsidRPr="00D8041F">
        <w:rPr>
          <w:sz w:val="24"/>
          <w:szCs w:val="24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D8041F">
        <w:rPr>
          <w:iCs/>
          <w:color w:val="auto"/>
          <w:sz w:val="24"/>
          <w:szCs w:val="24"/>
          <w:lang w:eastAsia="en-US" w:bidi="ar-SA"/>
        </w:rPr>
        <w:t xml:space="preserve">: </w:t>
      </w:r>
      <w:r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>існуючий – 854 379 грн 66 коп</w:t>
      </w:r>
      <w:r w:rsidR="00C41384"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>.</w:t>
      </w:r>
      <w:r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 xml:space="preserve"> (10%). </w:t>
      </w:r>
      <w:proofErr w:type="spellStart"/>
      <w:r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>проєктний</w:t>
      </w:r>
      <w:proofErr w:type="spellEnd"/>
      <w:r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 xml:space="preserve"> – 5</w:t>
      </w:r>
      <w:r w:rsidRPr="00D8041F">
        <w:rPr>
          <w:b/>
          <w:iCs/>
          <w:color w:val="auto"/>
          <w:sz w:val="24"/>
          <w:szCs w:val="24"/>
          <w:u w:val="single"/>
          <w:lang w:val="ru-RU" w:eastAsia="en-US" w:bidi="ar-SA"/>
        </w:rPr>
        <w:t> </w:t>
      </w:r>
      <w:r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>492 грн 44 коп</w:t>
      </w:r>
      <w:r w:rsidR="00C41384"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>.</w:t>
      </w:r>
      <w:r w:rsidRPr="00D8041F">
        <w:rPr>
          <w:b/>
          <w:iCs/>
          <w:color w:val="auto"/>
          <w:sz w:val="24"/>
          <w:szCs w:val="24"/>
          <w:u w:val="single"/>
          <w:lang w:eastAsia="en-US" w:bidi="ar-SA"/>
        </w:rPr>
        <w:t xml:space="preserve"> (0,03%).</w:t>
      </w:r>
    </w:p>
    <w:p w14:paraId="50F9870D" w14:textId="77777777" w:rsidR="00B5068F" w:rsidRPr="00015097" w:rsidRDefault="00B5068F" w:rsidP="00D8041F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iCs/>
          <w:color w:val="auto"/>
          <w:sz w:val="24"/>
          <w:szCs w:val="24"/>
          <w:lang w:val="en-US" w:eastAsia="en-US" w:bidi="ar-SA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299A902A" w:rsidR="009A054D" w:rsidRDefault="009A054D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</w:t>
      </w:r>
      <w:r w:rsidR="007C02C4">
        <w:rPr>
          <w:sz w:val="24"/>
          <w:szCs w:val="24"/>
        </w:rPr>
        <w:t>користування земельною ділянкою</w:t>
      </w:r>
      <w:r w:rsidR="00CC556E">
        <w:rPr>
          <w:sz w:val="24"/>
          <w:szCs w:val="24"/>
        </w:rPr>
        <w:t>.</w:t>
      </w: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2822A1">
      <w:headerReference w:type="even" r:id="rId10"/>
      <w:headerReference w:type="default" r:id="rId11"/>
      <w:footerReference w:type="even" r:id="rId12"/>
      <w:pgSz w:w="11907" w:h="16839" w:code="9"/>
      <w:pgMar w:top="993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13B5436C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561B26">
      <w:rPr>
        <w:rFonts w:ascii="Times New Roman" w:hAnsi="Times New Roman" w:cs="Times New Roman"/>
        <w:i w:val="0"/>
        <w:sz w:val="12"/>
        <w:szCs w:val="12"/>
        <w:lang w:val="ru-RU"/>
      </w:rPr>
      <w:t>ПЗН-65362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561B26">
      <w:rPr>
        <w:rFonts w:ascii="Times New Roman" w:hAnsi="Times New Roman" w:cs="Times New Roman"/>
        <w:bCs/>
        <w:i w:val="0"/>
        <w:sz w:val="12"/>
        <w:szCs w:val="12"/>
        <w:lang w:val="ru-RU"/>
      </w:rPr>
      <w:t>16.04.2024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015097"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670003938</w:t>
    </w:r>
  </w:p>
  <w:p w14:paraId="28309D3E" w14:textId="0E48EA40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495231963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822A1" w:rsidRPr="002822A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A2D2" w14:textId="77777777" w:rsidR="00015097" w:rsidRPr="007F01BC" w:rsidRDefault="00015097" w:rsidP="00015097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561B26">
      <w:rPr>
        <w:rFonts w:ascii="Times New Roman" w:hAnsi="Times New Roman" w:cs="Times New Roman"/>
        <w:i w:val="0"/>
        <w:sz w:val="12"/>
        <w:szCs w:val="12"/>
        <w:lang w:val="ru-RU"/>
      </w:rPr>
      <w:t>ПЗН-65362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561B26">
      <w:rPr>
        <w:rFonts w:ascii="Times New Roman" w:hAnsi="Times New Roman" w:cs="Times New Roman"/>
        <w:bCs/>
        <w:i w:val="0"/>
        <w:sz w:val="12"/>
        <w:szCs w:val="12"/>
        <w:lang w:val="ru-RU"/>
      </w:rPr>
      <w:t>16.04.2024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670003938</w:t>
    </w:r>
  </w:p>
  <w:p w14:paraId="7D922FDF" w14:textId="6977BAF8" w:rsidR="00015097" w:rsidRDefault="00015097" w:rsidP="00015097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844124916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822A1" w:rsidRPr="002822A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0FCBA9D3" w14:textId="77777777" w:rsidR="00015097" w:rsidRDefault="000150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15097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822A1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61B26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37D99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C02C4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30B34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A7C3B"/>
    <w:rsid w:val="009F1756"/>
    <w:rsid w:val="009F6B30"/>
    <w:rsid w:val="00A151AA"/>
    <w:rsid w:val="00A21967"/>
    <w:rsid w:val="00A26614"/>
    <w:rsid w:val="00A33645"/>
    <w:rsid w:val="00A504B4"/>
    <w:rsid w:val="00A54958"/>
    <w:rsid w:val="00A70F2C"/>
    <w:rsid w:val="00A717CB"/>
    <w:rsid w:val="00A84F9D"/>
    <w:rsid w:val="00A92B66"/>
    <w:rsid w:val="00AB4173"/>
    <w:rsid w:val="00AB7229"/>
    <w:rsid w:val="00AD2AC7"/>
    <w:rsid w:val="00AF4456"/>
    <w:rsid w:val="00B03C65"/>
    <w:rsid w:val="00B20171"/>
    <w:rsid w:val="00B24B4A"/>
    <w:rsid w:val="00B34113"/>
    <w:rsid w:val="00B5068F"/>
    <w:rsid w:val="00B62B54"/>
    <w:rsid w:val="00B63283"/>
    <w:rsid w:val="00B95C48"/>
    <w:rsid w:val="00B965B0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1384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13CF8"/>
    <w:rsid w:val="00D36DE4"/>
    <w:rsid w:val="00D437FF"/>
    <w:rsid w:val="00D53A42"/>
    <w:rsid w:val="00D6499D"/>
    <w:rsid w:val="00D64B3F"/>
    <w:rsid w:val="00D66C8B"/>
    <w:rsid w:val="00D73F87"/>
    <w:rsid w:val="00D75C36"/>
    <w:rsid w:val="00D8041F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77165"/>
    <w:rsid w:val="00F85CEB"/>
    <w:rsid w:val="00FD46BE"/>
    <w:rsid w:val="00FD5CB7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2822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8001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Луцюк Людмила Володимирівна</dc:creator>
  <cp:keywords>{"doc_type_id":79,"doc_type_name":"Пояснювальна записка Юр особа постійка дозвіл","doc_type_file":"Юр_особа_постійка_дозвіл.docx"}</cp:keywords>
  <cp:lastModifiedBy>Карнаушенко Оксана Олександрівна</cp:lastModifiedBy>
  <cp:revision>16</cp:revision>
  <cp:lastPrinted>2024-04-17T14:07:00Z</cp:lastPrinted>
  <dcterms:created xsi:type="dcterms:W3CDTF">2024-04-16T07:58:00Z</dcterms:created>
  <dcterms:modified xsi:type="dcterms:W3CDTF">2024-04-17T14:07:00Z</dcterms:modified>
</cp:coreProperties>
</file>