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2004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716378449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716378449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2004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452004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452004">
        <w:rPr>
          <w:b/>
          <w:bCs/>
          <w:sz w:val="24"/>
          <w:szCs w:val="24"/>
          <w:lang w:val="ru-RU"/>
        </w:rPr>
        <w:t xml:space="preserve">№ </w:t>
      </w:r>
      <w:r w:rsidR="004D1119" w:rsidRPr="00452004">
        <w:rPr>
          <w:b/>
          <w:bCs/>
          <w:sz w:val="24"/>
          <w:szCs w:val="24"/>
          <w:lang w:val="ru-RU"/>
        </w:rPr>
        <w:t xml:space="preserve">ПЗН-51664 </w:t>
      </w:r>
      <w:proofErr w:type="spellStart"/>
      <w:r w:rsidR="004D1119" w:rsidRPr="00452004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452004">
        <w:rPr>
          <w:b/>
          <w:bCs/>
          <w:sz w:val="24"/>
          <w:szCs w:val="24"/>
          <w:lang w:val="ru-RU"/>
        </w:rPr>
        <w:t xml:space="preserve"> 23.02.2023</w:t>
      </w:r>
    </w:p>
    <w:p w14:paraId="781D03CD" w14:textId="77777777" w:rsidR="004D1119" w:rsidRPr="00452004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452004">
        <w:rPr>
          <w:sz w:val="24"/>
          <w:szCs w:val="24"/>
          <w:lang w:val="ru-RU"/>
        </w:rPr>
        <w:t xml:space="preserve">до проєкту </w:t>
      </w:r>
      <w:proofErr w:type="spellStart"/>
      <w:r w:rsidRPr="00452004">
        <w:rPr>
          <w:sz w:val="24"/>
          <w:szCs w:val="24"/>
          <w:lang w:val="ru-RU"/>
        </w:rPr>
        <w:t>рішення</w:t>
      </w:r>
      <w:proofErr w:type="spellEnd"/>
      <w:r w:rsidRPr="00452004">
        <w:rPr>
          <w:sz w:val="24"/>
          <w:szCs w:val="24"/>
          <w:lang w:val="ru-RU"/>
        </w:rPr>
        <w:t xml:space="preserve"> </w:t>
      </w:r>
      <w:proofErr w:type="spellStart"/>
      <w:r w:rsidRPr="00452004">
        <w:rPr>
          <w:sz w:val="24"/>
          <w:szCs w:val="24"/>
          <w:lang w:val="ru-RU"/>
        </w:rPr>
        <w:t>Київської</w:t>
      </w:r>
      <w:proofErr w:type="spellEnd"/>
      <w:r w:rsidRPr="00452004">
        <w:rPr>
          <w:sz w:val="24"/>
          <w:szCs w:val="24"/>
          <w:lang w:val="ru-RU"/>
        </w:rPr>
        <w:t xml:space="preserve"> </w:t>
      </w:r>
      <w:proofErr w:type="spellStart"/>
      <w:r w:rsidRPr="00452004">
        <w:rPr>
          <w:sz w:val="24"/>
          <w:szCs w:val="24"/>
          <w:lang w:val="ru-RU"/>
        </w:rPr>
        <w:t>міської</w:t>
      </w:r>
      <w:proofErr w:type="spellEnd"/>
      <w:r w:rsidRPr="00452004">
        <w:rPr>
          <w:sz w:val="24"/>
          <w:szCs w:val="24"/>
          <w:lang w:val="ru-RU"/>
        </w:rPr>
        <w:t xml:space="preserve"> ради:</w:t>
      </w:r>
    </w:p>
    <w:p w14:paraId="0C27B5E7" w14:textId="2908788C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452004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452004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452004" w:rsidRPr="00452004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452004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452004" w:rsidRPr="00452004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52004">
        <w:rPr>
          <w:rFonts w:eastAsia="Georgia"/>
          <w:b/>
          <w:i/>
          <w:iCs/>
          <w:sz w:val="24"/>
          <w:szCs w:val="24"/>
          <w:lang w:val="ru-RU"/>
        </w:rPr>
        <w:t xml:space="preserve"> З ПИТАНЬ БУДІВНИЦТВА ЖИТЛОВИХ БУДИНКІВ «ЖИТЛОІНВЕСТБУД-УКБ»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452004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452004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4520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52004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4520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452004" w:rsidRPr="00452004">
        <w:rPr>
          <w:rFonts w:eastAsia="Georgia"/>
          <w:b/>
          <w:i/>
          <w:iCs/>
          <w:sz w:val="24"/>
          <w:szCs w:val="24"/>
          <w:lang w:val="ru-RU"/>
        </w:rPr>
        <w:t xml:space="preserve">для </w:t>
      </w:r>
      <w:proofErr w:type="spellStart"/>
      <w:r w:rsidR="00452004" w:rsidRPr="00452004">
        <w:rPr>
          <w:rFonts w:eastAsia="Georgia"/>
          <w:b/>
          <w:i/>
          <w:sz w:val="24"/>
          <w:szCs w:val="24"/>
          <w:lang w:val="ru-RU"/>
        </w:rPr>
        <w:t>будівництва</w:t>
      </w:r>
      <w:proofErr w:type="spellEnd"/>
      <w:r w:rsidR="00452004" w:rsidRPr="00452004">
        <w:rPr>
          <w:rFonts w:eastAsia="Georgia"/>
          <w:b/>
          <w:i/>
          <w:sz w:val="24"/>
          <w:szCs w:val="24"/>
          <w:lang w:val="ru-RU"/>
        </w:rPr>
        <w:t xml:space="preserve"> і </w:t>
      </w:r>
      <w:proofErr w:type="spellStart"/>
      <w:r w:rsidR="00452004" w:rsidRPr="00452004">
        <w:rPr>
          <w:rFonts w:eastAsia="Georgia"/>
          <w:b/>
          <w:i/>
          <w:sz w:val="24"/>
          <w:szCs w:val="24"/>
          <w:lang w:val="ru-RU"/>
        </w:rPr>
        <w:t>обслуговування</w:t>
      </w:r>
      <w:proofErr w:type="spellEnd"/>
      <w:r w:rsidR="00452004" w:rsidRPr="00452004">
        <w:rPr>
          <w:rFonts w:eastAsia="Georgia"/>
          <w:b/>
          <w:i/>
          <w:sz w:val="24"/>
          <w:szCs w:val="24"/>
          <w:lang w:val="ru-RU"/>
        </w:rPr>
        <w:t xml:space="preserve"> </w:t>
      </w:r>
      <w:proofErr w:type="spellStart"/>
      <w:r w:rsidR="00452004" w:rsidRPr="00452004">
        <w:rPr>
          <w:rFonts w:eastAsia="Georgia"/>
          <w:b/>
          <w:i/>
          <w:sz w:val="24"/>
          <w:szCs w:val="24"/>
          <w:lang w:val="ru-RU"/>
        </w:rPr>
        <w:t>багатоквартирного</w:t>
      </w:r>
      <w:proofErr w:type="spellEnd"/>
      <w:r w:rsidR="00452004" w:rsidRPr="00452004">
        <w:rPr>
          <w:rFonts w:eastAsia="Georgia"/>
          <w:b/>
          <w:i/>
          <w:sz w:val="24"/>
          <w:szCs w:val="24"/>
          <w:lang w:val="ru-RU"/>
        </w:rPr>
        <w:t xml:space="preserve"> </w:t>
      </w:r>
      <w:proofErr w:type="spellStart"/>
      <w:r w:rsidR="00452004" w:rsidRPr="00452004">
        <w:rPr>
          <w:rFonts w:eastAsia="Georgia"/>
          <w:b/>
          <w:i/>
          <w:sz w:val="24"/>
          <w:szCs w:val="24"/>
          <w:lang w:val="ru-RU"/>
        </w:rPr>
        <w:t>житлового</w:t>
      </w:r>
      <w:proofErr w:type="spellEnd"/>
      <w:r w:rsidR="00452004" w:rsidRPr="00452004">
        <w:rPr>
          <w:rFonts w:eastAsia="Georgia"/>
          <w:b/>
          <w:i/>
          <w:sz w:val="24"/>
          <w:szCs w:val="24"/>
          <w:lang w:val="ru-RU"/>
        </w:rPr>
        <w:t xml:space="preserve"> </w:t>
      </w:r>
      <w:proofErr w:type="spellStart"/>
      <w:r w:rsidR="00452004" w:rsidRPr="00452004">
        <w:rPr>
          <w:rFonts w:eastAsia="Georgia"/>
          <w:b/>
          <w:i/>
          <w:sz w:val="24"/>
          <w:szCs w:val="24"/>
          <w:lang w:val="ru-RU"/>
        </w:rPr>
        <w:t>будинку</w:t>
      </w:r>
      <w:proofErr w:type="spellEnd"/>
      <w:r w:rsidR="00452004" w:rsidRPr="00452004">
        <w:rPr>
          <w:rFonts w:eastAsia="Georgia"/>
          <w:b/>
          <w:i/>
          <w:sz w:val="24"/>
          <w:szCs w:val="24"/>
          <w:lang w:val="ru-RU"/>
        </w:rPr>
        <w:t xml:space="preserve"> з </w:t>
      </w:r>
      <w:proofErr w:type="spellStart"/>
      <w:r w:rsidR="00452004" w:rsidRPr="00452004">
        <w:rPr>
          <w:rFonts w:eastAsia="Georgia"/>
          <w:b/>
          <w:i/>
          <w:sz w:val="24"/>
          <w:szCs w:val="24"/>
          <w:lang w:val="ru-RU"/>
        </w:rPr>
        <w:t>об’єктами</w:t>
      </w:r>
      <w:proofErr w:type="spellEnd"/>
      <w:r w:rsidR="00452004" w:rsidRPr="00452004">
        <w:rPr>
          <w:rFonts w:eastAsia="Georgia"/>
          <w:b/>
          <w:i/>
          <w:sz w:val="24"/>
          <w:szCs w:val="24"/>
          <w:lang w:val="ru-RU"/>
        </w:rPr>
        <w:t xml:space="preserve"> торгово-</w:t>
      </w:r>
      <w:proofErr w:type="spellStart"/>
      <w:r w:rsidR="00452004" w:rsidRPr="00452004">
        <w:rPr>
          <w:rFonts w:eastAsia="Georgia"/>
          <w:b/>
          <w:i/>
          <w:sz w:val="24"/>
          <w:szCs w:val="24"/>
          <w:lang w:val="ru-RU"/>
        </w:rPr>
        <w:t>розважальної</w:t>
      </w:r>
      <w:proofErr w:type="spellEnd"/>
      <w:r w:rsidR="00452004" w:rsidRPr="00452004">
        <w:rPr>
          <w:rFonts w:eastAsia="Georgia"/>
          <w:b/>
          <w:i/>
          <w:sz w:val="24"/>
          <w:szCs w:val="24"/>
          <w:lang w:val="ru-RU"/>
        </w:rPr>
        <w:t xml:space="preserve"> та </w:t>
      </w:r>
      <w:proofErr w:type="spellStart"/>
      <w:r w:rsidR="00452004" w:rsidRPr="00452004">
        <w:rPr>
          <w:rFonts w:eastAsia="Georgia"/>
          <w:b/>
          <w:i/>
          <w:sz w:val="24"/>
          <w:szCs w:val="24"/>
          <w:lang w:val="ru-RU"/>
        </w:rPr>
        <w:t>ринкової</w:t>
      </w:r>
      <w:proofErr w:type="spellEnd"/>
      <w:r w:rsidR="00452004" w:rsidRPr="00452004">
        <w:rPr>
          <w:rFonts w:eastAsia="Georgia"/>
          <w:b/>
          <w:i/>
          <w:sz w:val="24"/>
          <w:szCs w:val="24"/>
          <w:lang w:val="ru-RU"/>
        </w:rPr>
        <w:t xml:space="preserve"> </w:t>
      </w:r>
      <w:proofErr w:type="spellStart"/>
      <w:r w:rsidR="00452004" w:rsidRPr="00452004">
        <w:rPr>
          <w:rFonts w:eastAsia="Georgia"/>
          <w:b/>
          <w:i/>
          <w:sz w:val="24"/>
          <w:szCs w:val="24"/>
          <w:lang w:val="ru-RU"/>
        </w:rPr>
        <w:t>інфраструктури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14:paraId="6A7A1E15" w14:textId="2699AF7C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Pr="00452004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452004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452004">
        <w:rPr>
          <w:rFonts w:eastAsia="Georgia"/>
          <w:b/>
          <w:i/>
          <w:iCs/>
          <w:sz w:val="24"/>
          <w:szCs w:val="24"/>
          <w:lang w:val="ru-RU"/>
        </w:rPr>
        <w:t>Ревуцького</w:t>
      </w:r>
      <w:proofErr w:type="spellEnd"/>
      <w:r w:rsidRPr="004520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Pr="00452004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Pr="00452004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A43048" w:rsidRDefault="004D1119" w:rsidP="00452004">
            <w:pPr>
              <w:pStyle w:val="a7"/>
              <w:shd w:val="clear" w:color="auto" w:fill="auto"/>
              <w:spacing w:after="0"/>
              <w:ind w:left="173" w:right="58" w:firstLine="0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КОМУНАЛЬНЕ ПІДПРИЄМСТВО З ПИТАНЬ БУДІВНИЦТВА ЖИТЛОВИХ БУДИНКІВ «ЖИТЛОІНВЕСТБУД-УКБ»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13ACE229" w14:textId="2E5389FD" w:rsidR="004D1119" w:rsidRPr="00A43048" w:rsidRDefault="00452004" w:rsidP="00452004">
            <w:pPr>
              <w:pStyle w:val="a7"/>
              <w:shd w:val="clear" w:color="auto" w:fill="auto"/>
              <w:spacing w:after="0"/>
              <w:ind w:left="173" w:firstLine="0"/>
              <w:rPr>
                <w:i/>
                <w:iCs/>
                <w:sz w:val="24"/>
                <w:szCs w:val="24"/>
                <w:lang w:val="ru-RU"/>
              </w:rPr>
            </w:pPr>
            <w:r w:rsidRPr="00F10D9F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КИЇВСЬКА МІСЬКА РАДА</w:t>
            </w:r>
            <w:r w:rsidRPr="00F10D9F">
              <w:rPr>
                <w:i/>
                <w:sz w:val="23"/>
                <w:szCs w:val="23"/>
                <w:lang w:val="uk-UA" w:bidi="uk-UA"/>
              </w:rPr>
              <w:br/>
            </w:r>
            <w:r w:rsidRPr="00F10D9F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Код ЄДРПОУ засновника: 22883141</w:t>
            </w:r>
            <w:r w:rsidRPr="00F10D9F">
              <w:rPr>
                <w:i/>
                <w:sz w:val="23"/>
                <w:szCs w:val="23"/>
                <w:lang w:val="uk-UA" w:bidi="uk-UA"/>
              </w:rPr>
              <w:br/>
            </w:r>
            <w:r w:rsidRPr="00F10D9F">
              <w:rPr>
                <w:i/>
                <w:sz w:val="23"/>
                <w:szCs w:val="23"/>
                <w:shd w:val="clear" w:color="auto" w:fill="FFFFFF"/>
                <w:lang w:val="uk-UA" w:bidi="uk-UA"/>
              </w:rPr>
              <w:t>Адреса засновника: 01044, м. Київ, вул. Хрещатик, 36</w:t>
            </w:r>
          </w:p>
        </w:tc>
      </w:tr>
      <w:tr w:rsidR="004D1119" w:rsidRPr="00854FAD" w14:paraId="2EEB9864" w14:textId="77777777" w:rsidTr="00D57462">
        <w:trPr>
          <w:cantSplit/>
          <w:trHeight w:hRule="exact" w:val="615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14.02.2023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716378449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2004">
        <w:rPr>
          <w:b/>
          <w:bCs/>
          <w:sz w:val="24"/>
          <w:szCs w:val="24"/>
          <w:lang w:val="ru-RU"/>
        </w:rPr>
        <w:t>8000000000:90:003:0110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452004" w14:paraId="2D726FA4" w14:textId="77777777" w:rsidTr="00452004">
        <w:trPr>
          <w:trHeight w:val="42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6CACEB93" w:rsidR="004D1119" w:rsidRPr="00A43048" w:rsidRDefault="004D1119" w:rsidP="00452004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Дарницький</w:t>
            </w:r>
            <w:r w:rsidR="00452004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 xml:space="preserve">, вул. Ревуцького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452004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1,5412 га</w:t>
            </w:r>
          </w:p>
        </w:tc>
      </w:tr>
      <w:tr w:rsidR="004D1119" w:rsidRPr="004F6A75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F66CD17" w:rsidR="004D1119" w:rsidRPr="00A43048" w:rsidRDefault="00452004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4F6A75" w14:paraId="00AEDE2C" w14:textId="77777777" w:rsidTr="00452004">
        <w:trPr>
          <w:trHeight w:val="37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2E847DA8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:rsidRPr="004F6A75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452004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654C38C5" w:rsidR="00A21758" w:rsidRPr="00452004" w:rsidRDefault="00C675D8" w:rsidP="00452004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02.10</w:t>
            </w:r>
            <w:r w:rsidRPr="00452004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452004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90EF393" w:rsidR="00E93A88" w:rsidRPr="00A43048" w:rsidRDefault="00452004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64 061 605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01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4F6A75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275A2FAD" w:rsidR="00DC406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49E3D0EB" w14:textId="5A3C6FFA" w:rsidR="004F6A75" w:rsidRDefault="004F6A75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5BA0A4EF" w14:textId="2F5C1717" w:rsidR="004F6A75" w:rsidRDefault="004F6A75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7AEE9223" w14:textId="6AD395CC" w:rsidR="004F6A75" w:rsidRDefault="004F6A75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77F75ADE" w14:textId="00EACE45" w:rsidR="00452004" w:rsidRPr="008B4254" w:rsidRDefault="00452004" w:rsidP="00E92DE6">
      <w:pPr>
        <w:pStyle w:val="1"/>
        <w:shd w:val="clear" w:color="auto" w:fill="auto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F10D9F">
        <w:rPr>
          <w:sz w:val="24"/>
          <w:szCs w:val="24"/>
          <w:lang w:val="uk-UA"/>
        </w:rPr>
        <w:t>Відповідно до статті 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від 2</w:t>
      </w:r>
      <w:r w:rsidR="00E92DE6">
        <w:rPr>
          <w:sz w:val="24"/>
          <w:szCs w:val="24"/>
          <w:lang w:val="uk-UA"/>
        </w:rPr>
        <w:t>3</w:t>
      </w:r>
      <w:r w:rsidRPr="00F10D9F">
        <w:rPr>
          <w:sz w:val="24"/>
          <w:szCs w:val="24"/>
          <w:lang w:val="uk-UA"/>
        </w:rPr>
        <w:t>.</w:t>
      </w:r>
      <w:r w:rsidR="00E92DE6">
        <w:rPr>
          <w:sz w:val="24"/>
          <w:szCs w:val="24"/>
          <w:lang w:val="uk-UA"/>
        </w:rPr>
        <w:t>02</w:t>
      </w:r>
      <w:r w:rsidRPr="00F10D9F">
        <w:rPr>
          <w:sz w:val="24"/>
          <w:szCs w:val="24"/>
          <w:lang w:val="uk-UA"/>
        </w:rPr>
        <w:t>.202</w:t>
      </w:r>
      <w:r w:rsidR="00E92DE6">
        <w:rPr>
          <w:sz w:val="24"/>
          <w:szCs w:val="24"/>
          <w:lang w:val="uk-UA"/>
        </w:rPr>
        <w:t>3</w:t>
      </w:r>
      <w:r w:rsidRPr="00F10D9F">
        <w:rPr>
          <w:sz w:val="24"/>
          <w:szCs w:val="24"/>
          <w:lang w:val="uk-UA"/>
        </w:rPr>
        <w:t xml:space="preserve"> </w:t>
      </w:r>
      <w:r w:rsidRPr="008B4254">
        <w:rPr>
          <w:color w:val="000000" w:themeColor="text1"/>
          <w:sz w:val="24"/>
          <w:szCs w:val="24"/>
          <w:lang w:val="uk-UA"/>
        </w:rPr>
        <w:t>№ НВ-000</w:t>
      </w:r>
      <w:r w:rsidR="00E92DE6">
        <w:rPr>
          <w:color w:val="000000" w:themeColor="text1"/>
          <w:sz w:val="24"/>
          <w:szCs w:val="24"/>
          <w:lang w:val="uk-UA"/>
        </w:rPr>
        <w:t>033228</w:t>
      </w:r>
      <w:r w:rsidRPr="008B4254">
        <w:rPr>
          <w:color w:val="000000" w:themeColor="text1"/>
          <w:sz w:val="24"/>
          <w:szCs w:val="24"/>
          <w:lang w:val="uk-UA"/>
        </w:rPr>
        <w:t>202</w:t>
      </w:r>
      <w:r w:rsidR="00E92DE6">
        <w:rPr>
          <w:color w:val="000000" w:themeColor="text1"/>
          <w:sz w:val="24"/>
          <w:szCs w:val="24"/>
          <w:lang w:val="uk-UA"/>
        </w:rPr>
        <w:t>3</w:t>
      </w:r>
      <w:r w:rsidRPr="008B4254">
        <w:rPr>
          <w:color w:val="000000" w:themeColor="text1"/>
          <w:sz w:val="24"/>
          <w:szCs w:val="24"/>
          <w:lang w:val="uk-UA"/>
        </w:rPr>
        <w:t>), право комунальної власності територіальної громади міста Києва на яку зареєстровано в установленому порядку (номер запису про право власності 48</w:t>
      </w:r>
      <w:r w:rsidR="00E92DE6">
        <w:rPr>
          <w:color w:val="000000" w:themeColor="text1"/>
          <w:sz w:val="24"/>
          <w:szCs w:val="24"/>
          <w:lang w:val="uk-UA"/>
        </w:rPr>
        <w:t>579494</w:t>
      </w:r>
      <w:r w:rsidRPr="008B4254">
        <w:rPr>
          <w:color w:val="000000" w:themeColor="text1"/>
          <w:sz w:val="24"/>
          <w:szCs w:val="24"/>
          <w:lang w:val="uk-UA"/>
        </w:rPr>
        <w:t xml:space="preserve"> від </w:t>
      </w:r>
      <w:r w:rsidR="00E92DE6">
        <w:rPr>
          <w:color w:val="000000" w:themeColor="text1"/>
          <w:sz w:val="24"/>
          <w:szCs w:val="24"/>
          <w:lang w:val="uk-UA"/>
        </w:rPr>
        <w:t>29</w:t>
      </w:r>
      <w:r w:rsidRPr="008B4254">
        <w:rPr>
          <w:color w:val="000000" w:themeColor="text1"/>
          <w:sz w:val="24"/>
          <w:szCs w:val="24"/>
          <w:lang w:val="uk-UA"/>
        </w:rPr>
        <w:t xml:space="preserve">.11.2022),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8B4254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8B4254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1592FDA9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4F6A75" w14:paraId="713ABCEB" w14:textId="77777777" w:rsidTr="00452004">
        <w:trPr>
          <w:cantSplit/>
          <w:trHeight w:val="61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584A217E" w:rsidR="004D1119" w:rsidRPr="005639F6" w:rsidRDefault="005639F6" w:rsidP="00452004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4F6A75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73E2F341" w:rsidR="004D1119" w:rsidRPr="008A7C55" w:rsidRDefault="008A7C55" w:rsidP="00A0236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8A7C55">
              <w:rPr>
                <w:i/>
                <w:sz w:val="24"/>
                <w:szCs w:val="24"/>
              </w:rPr>
              <w:t xml:space="preserve">Відповідно до детального плану території в межах проспекту </w:t>
            </w:r>
            <w:r>
              <w:rPr>
                <w:i/>
                <w:sz w:val="24"/>
                <w:szCs w:val="24"/>
              </w:rPr>
              <w:t>Петра Григоренка (без врахування проїжджої частини), вулиць Анни Ахматової, Драгоманова, Ревуцького, проспекту Миколи Бажана в Дарницькому</w:t>
            </w:r>
            <w:r w:rsidRPr="008A7C55">
              <w:rPr>
                <w:i/>
                <w:sz w:val="24"/>
                <w:szCs w:val="24"/>
              </w:rPr>
              <w:t xml:space="preserve"> районі м. Києва, затвердженого рішенням Київської міської ради від </w:t>
            </w:r>
            <w:r>
              <w:rPr>
                <w:i/>
                <w:sz w:val="24"/>
                <w:szCs w:val="24"/>
              </w:rPr>
              <w:t>16</w:t>
            </w:r>
            <w:r w:rsidRPr="008A7C55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12</w:t>
            </w:r>
            <w:r w:rsidRPr="008A7C55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21</w:t>
            </w:r>
            <w:r w:rsidRPr="008A7C55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4092/4133</w:t>
            </w:r>
            <w:r w:rsidRPr="008A7C55">
              <w:rPr>
                <w:i/>
                <w:sz w:val="24"/>
                <w:szCs w:val="24"/>
              </w:rPr>
              <w:t xml:space="preserve"> земельн</w:t>
            </w:r>
            <w:r>
              <w:rPr>
                <w:i/>
                <w:sz w:val="24"/>
                <w:szCs w:val="24"/>
              </w:rPr>
              <w:t>а</w:t>
            </w:r>
            <w:r w:rsidRPr="008A7C55">
              <w:rPr>
                <w:i/>
                <w:sz w:val="24"/>
                <w:szCs w:val="24"/>
              </w:rPr>
              <w:t xml:space="preserve"> ділянк</w:t>
            </w:r>
            <w:r>
              <w:rPr>
                <w:i/>
                <w:sz w:val="24"/>
                <w:szCs w:val="24"/>
              </w:rPr>
              <w:t>а</w:t>
            </w:r>
            <w:r w:rsidRPr="008A7C55">
              <w:rPr>
                <w:i/>
                <w:sz w:val="24"/>
                <w:szCs w:val="24"/>
              </w:rPr>
              <w:t xml:space="preserve">                  за функціональним призначенням належ</w:t>
            </w:r>
            <w:r>
              <w:rPr>
                <w:i/>
                <w:sz w:val="24"/>
                <w:szCs w:val="24"/>
              </w:rPr>
              <w:t>и</w:t>
            </w:r>
            <w:r w:rsidRPr="008A7C55">
              <w:rPr>
                <w:i/>
                <w:sz w:val="24"/>
                <w:szCs w:val="24"/>
              </w:rPr>
              <w:t xml:space="preserve">ть до території </w:t>
            </w:r>
            <w:r w:rsidR="00D57462">
              <w:rPr>
                <w:i/>
                <w:sz w:val="24"/>
                <w:szCs w:val="24"/>
              </w:rPr>
              <w:t xml:space="preserve">житлової забудови </w:t>
            </w:r>
            <w:r w:rsidR="00AA107F">
              <w:rPr>
                <w:i/>
                <w:sz w:val="24"/>
                <w:szCs w:val="24"/>
              </w:rPr>
              <w:t>багатоповерхово</w:t>
            </w:r>
            <w:r w:rsidR="00A02363">
              <w:rPr>
                <w:i/>
                <w:sz w:val="24"/>
                <w:szCs w:val="24"/>
              </w:rPr>
              <w:t>ї</w:t>
            </w:r>
            <w:r w:rsidR="00D57462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4F6A75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9E024B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8A7C55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9E024B">
              <w:rPr>
                <w:bCs/>
                <w:i/>
                <w:sz w:val="24"/>
                <w:szCs w:val="24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9E024B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9E024B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9E024B">
              <w:rPr>
                <w:i/>
                <w:sz w:val="24"/>
                <w:szCs w:val="24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08A1D1FB" w:rsidR="004D1119" w:rsidRPr="00837DA4" w:rsidRDefault="005639F6" w:rsidP="009A0AB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837DA4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 w:rsidRPr="00837DA4">
              <w:rPr>
                <w:i/>
                <w:sz w:val="24"/>
                <w:szCs w:val="24"/>
              </w:rPr>
              <w:t xml:space="preserve"> Києва</w:t>
            </w:r>
            <w:r w:rsidRPr="00837DA4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 w:rsidRPr="00837DA4">
              <w:rPr>
                <w:i/>
                <w:sz w:val="24"/>
                <w:szCs w:val="24"/>
              </w:rPr>
              <w:t>.03.</w:t>
            </w:r>
            <w:r w:rsidR="0066447F" w:rsidRPr="00837DA4">
              <w:rPr>
                <w:i/>
                <w:sz w:val="24"/>
                <w:szCs w:val="24"/>
              </w:rPr>
              <w:t>2002</w:t>
            </w:r>
            <w:r w:rsidRPr="00837DA4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території </w:t>
            </w:r>
            <w:r w:rsidR="009A0ABA">
              <w:rPr>
                <w:i/>
                <w:sz w:val="24"/>
                <w:szCs w:val="24"/>
              </w:rPr>
              <w:t xml:space="preserve">багатоквартирної підвищеної поверховості житлової забудови (перспективні) </w:t>
            </w:r>
            <w:r w:rsidR="00837DA4" w:rsidRPr="00837DA4">
              <w:rPr>
                <w:i/>
                <w:snapToGrid w:val="0"/>
                <w:sz w:val="24"/>
                <w:szCs w:val="24"/>
              </w:rPr>
              <w:t xml:space="preserve">згідно з витягу з містобудівного кадастру виданий Департаментом містобудування та архітектури виконавчого органу Київської міської ради (Київської міської державної адміністрації) листом від </w:t>
            </w:r>
            <w:r w:rsidR="009A0ABA">
              <w:rPr>
                <w:i/>
                <w:snapToGrid w:val="0"/>
                <w:sz w:val="24"/>
                <w:szCs w:val="24"/>
              </w:rPr>
              <w:t>15</w:t>
            </w:r>
            <w:r w:rsidR="00837DA4" w:rsidRPr="00837DA4">
              <w:rPr>
                <w:i/>
                <w:snapToGrid w:val="0"/>
                <w:sz w:val="24"/>
                <w:szCs w:val="24"/>
              </w:rPr>
              <w:t>.</w:t>
            </w:r>
            <w:r w:rsidR="009A0ABA">
              <w:rPr>
                <w:i/>
                <w:snapToGrid w:val="0"/>
                <w:sz w:val="24"/>
                <w:szCs w:val="24"/>
              </w:rPr>
              <w:t>02</w:t>
            </w:r>
            <w:r w:rsidR="00837DA4" w:rsidRPr="00837DA4">
              <w:rPr>
                <w:i/>
                <w:snapToGrid w:val="0"/>
                <w:sz w:val="24"/>
                <w:szCs w:val="24"/>
              </w:rPr>
              <w:t>.202</w:t>
            </w:r>
            <w:r w:rsidR="009A0ABA">
              <w:rPr>
                <w:i/>
                <w:snapToGrid w:val="0"/>
                <w:sz w:val="24"/>
                <w:szCs w:val="24"/>
              </w:rPr>
              <w:t>3</w:t>
            </w:r>
            <w:r w:rsidR="00837DA4" w:rsidRPr="00837DA4">
              <w:rPr>
                <w:i/>
                <w:snapToGrid w:val="0"/>
                <w:sz w:val="24"/>
                <w:szCs w:val="24"/>
              </w:rPr>
              <w:t xml:space="preserve"> № 055-</w:t>
            </w:r>
            <w:r w:rsidR="009A0ABA">
              <w:rPr>
                <w:i/>
                <w:snapToGrid w:val="0"/>
                <w:sz w:val="24"/>
                <w:szCs w:val="24"/>
              </w:rPr>
              <w:t>934.</w:t>
            </w:r>
          </w:p>
        </w:tc>
      </w:tr>
      <w:tr w:rsidR="004D1119" w:rsidRPr="004F6A75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4F6A75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08CC5EDE" w:rsidR="00DC31BC" w:rsidRDefault="005639F6" w:rsidP="009A0ABA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</w:tc>
      </w:tr>
      <w:tr w:rsidR="004D1119" w:rsidRPr="004F6A75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DFC" w14:textId="16F66511" w:rsidR="009A0ABA" w:rsidRDefault="009A0ABA" w:rsidP="009A0ABA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A0ABA">
              <w:rPr>
                <w:i/>
                <w:sz w:val="24"/>
                <w:szCs w:val="24"/>
              </w:rPr>
              <w:t>Рішенням Київської міської ради від 2</w:t>
            </w:r>
            <w:r>
              <w:rPr>
                <w:i/>
                <w:sz w:val="24"/>
                <w:szCs w:val="24"/>
              </w:rPr>
              <w:t>3</w:t>
            </w:r>
            <w:r w:rsidRPr="009A0ABA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9A0ABA">
              <w:rPr>
                <w:i/>
                <w:sz w:val="24"/>
                <w:szCs w:val="24"/>
              </w:rPr>
              <w:t xml:space="preserve">.2022 № </w:t>
            </w:r>
            <w:r>
              <w:rPr>
                <w:i/>
                <w:sz w:val="24"/>
                <w:szCs w:val="24"/>
              </w:rPr>
              <w:t>4798</w:t>
            </w:r>
            <w:r w:rsidRPr="009A0ABA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4839 </w:t>
            </w:r>
            <w:r w:rsidRPr="009A0ABA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2</w:t>
            </w:r>
            <w:r w:rsidRPr="009A0ABA">
              <w:rPr>
                <w:i/>
                <w:sz w:val="24"/>
                <w:szCs w:val="24"/>
              </w:rPr>
              <w:t xml:space="preserve"> додатку) затверджено </w:t>
            </w:r>
            <w:r w:rsidRPr="009A0ABA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</w:t>
            </w:r>
            <w:r>
              <w:rPr>
                <w:i/>
                <w:color w:val="000000" w:themeColor="text1"/>
                <w:sz w:val="24"/>
                <w:szCs w:val="24"/>
              </w:rPr>
              <w:t>90</w:t>
            </w:r>
            <w:r w:rsidRPr="009A0ABA">
              <w:rPr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i/>
                <w:color w:val="000000" w:themeColor="text1"/>
                <w:sz w:val="24"/>
                <w:szCs w:val="24"/>
              </w:rPr>
              <w:t>003</w:t>
            </w:r>
            <w:r w:rsidRPr="009A0ABA">
              <w:rPr>
                <w:i/>
                <w:color w:val="000000" w:themeColor="text1"/>
                <w:sz w:val="24"/>
                <w:szCs w:val="24"/>
              </w:rPr>
              <w:t xml:space="preserve">, обмеженого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вул. Драгоманова, вул. Кошиця Олександра, вул. Ревуцького,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просп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. Бажана Миколи,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просп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. Григоренка Петра </w:t>
            </w:r>
            <w:r w:rsidRPr="009A0ABA">
              <w:rPr>
                <w:i/>
                <w:color w:val="000000" w:themeColor="text1"/>
                <w:sz w:val="24"/>
                <w:szCs w:val="24"/>
              </w:rPr>
              <w:t xml:space="preserve">у </w:t>
            </w:r>
            <w:r w:rsidRPr="009A0ABA">
              <w:rPr>
                <w:i/>
                <w:iCs/>
                <w:color w:val="000000" w:themeColor="text1"/>
                <w:sz w:val="24"/>
                <w:szCs w:val="24"/>
              </w:rPr>
              <w:t>Дарницькому районі м. Києва, в тому числі земельна ділянка з кадастровим номером 8000000000: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90</w:t>
            </w:r>
            <w:r w:rsidRPr="009A0ABA">
              <w:rPr>
                <w:i/>
                <w:iCs/>
                <w:color w:val="000000" w:themeColor="text1"/>
                <w:sz w:val="24"/>
                <w:szCs w:val="24"/>
              </w:rPr>
              <w:t>: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003</w:t>
            </w:r>
            <w:r w:rsidRPr="009A0ABA">
              <w:rPr>
                <w:i/>
                <w:iCs/>
                <w:color w:val="000000" w:themeColor="text1"/>
                <w:sz w:val="24"/>
                <w:szCs w:val="24"/>
              </w:rPr>
              <w:t>:0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110</w:t>
            </w:r>
            <w:r w:rsidRPr="009A0ABA"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9A0ABA"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</w:t>
            </w:r>
            <w:r>
              <w:rPr>
                <w:i/>
                <w:color w:val="000000" w:themeColor="text1"/>
                <w:sz w:val="24"/>
                <w:szCs w:val="24"/>
              </w:rPr>
              <w:t>-</w:t>
            </w:r>
            <w:r w:rsidRPr="009A0ABA">
              <w:rPr>
                <w:i/>
                <w:color w:val="000000" w:themeColor="text1"/>
                <w:sz w:val="24"/>
                <w:szCs w:val="24"/>
              </w:rPr>
              <w:t xml:space="preserve"> 0</w:t>
            </w: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  <w:r w:rsidRPr="009A0ABA">
              <w:rPr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i/>
                <w:color w:val="000000" w:themeColor="text1"/>
                <w:sz w:val="24"/>
                <w:szCs w:val="24"/>
              </w:rPr>
              <w:t>10</w:t>
            </w:r>
            <w:r w:rsidRPr="009A0ABA">
              <w:rPr>
                <w:i/>
                <w:color w:val="000000" w:themeColor="text1"/>
                <w:sz w:val="24"/>
                <w:szCs w:val="24"/>
              </w:rPr>
              <w:t xml:space="preserve"> для будівництва </w:t>
            </w:r>
            <w:r w:rsidRPr="00A43048">
              <w:rPr>
                <w:rStyle w:val="a9"/>
                <w:sz w:val="24"/>
                <w:szCs w:val="24"/>
              </w:rPr>
              <w:t>і обслуговування багатоквартирного житлового будинку з об’єктами торгово-розважальної та ринкової інфраструктури</w:t>
            </w:r>
            <w:r w:rsidRPr="009A0ABA">
              <w:rPr>
                <w:i/>
                <w:color w:val="000000" w:themeColor="text1"/>
                <w:sz w:val="24"/>
                <w:szCs w:val="24"/>
              </w:rPr>
              <w:t>).</w:t>
            </w:r>
          </w:p>
          <w:p w14:paraId="6C6679D6" w14:textId="01B77FAE" w:rsidR="00A02363" w:rsidRDefault="009E024B" w:rsidP="009A0ABA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Відповідно до інформації наведеній у листі Комунального підприємства по охороні, утриманню та експлуатації земель водного фонду м. Києва «ПЛЕСО» </w:t>
            </w:r>
            <w:r w:rsidR="00A02363">
              <w:rPr>
                <w:i/>
                <w:color w:val="000000" w:themeColor="text1"/>
                <w:sz w:val="24"/>
                <w:szCs w:val="24"/>
              </w:rPr>
              <w:t xml:space="preserve">від 24.02.2023 № 077/221-549 на суміжній земельній </w:t>
            </w:r>
            <w:r w:rsidR="00E140A1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A02363">
              <w:rPr>
                <w:i/>
                <w:color w:val="000000" w:themeColor="text1"/>
                <w:sz w:val="24"/>
                <w:szCs w:val="24"/>
              </w:rPr>
              <w:t>кадастрови</w:t>
            </w:r>
            <w:r w:rsidR="00E140A1">
              <w:rPr>
                <w:i/>
                <w:color w:val="000000" w:themeColor="text1"/>
                <w:sz w:val="24"/>
                <w:szCs w:val="24"/>
              </w:rPr>
              <w:t>й</w:t>
            </w:r>
            <w:r w:rsidR="00A02363">
              <w:rPr>
                <w:i/>
                <w:color w:val="000000" w:themeColor="text1"/>
                <w:sz w:val="24"/>
                <w:szCs w:val="24"/>
              </w:rPr>
              <w:t xml:space="preserve"> номер 8000000000:90:003:0036</w:t>
            </w:r>
            <w:r w:rsidR="00E140A1">
              <w:rPr>
                <w:i/>
                <w:color w:val="000000" w:themeColor="text1"/>
                <w:sz w:val="24"/>
                <w:szCs w:val="24"/>
              </w:rPr>
              <w:t>)</w:t>
            </w:r>
            <w:r w:rsidR="00A02363">
              <w:rPr>
                <w:i/>
                <w:color w:val="000000" w:themeColor="text1"/>
                <w:sz w:val="24"/>
                <w:szCs w:val="24"/>
              </w:rPr>
              <w:t xml:space="preserve"> в рамках проекту «Реконструкція очисних споруд «Харківські» по вул. Ревуцького, 40 в Дарницькому районі м. Києва», проводяться роботи з реконструкції існуючих очисних споруд дощової каналізації.</w:t>
            </w:r>
          </w:p>
          <w:p w14:paraId="058FF2E7" w14:textId="6CF50E61" w:rsidR="009E024B" w:rsidRPr="009E024B" w:rsidRDefault="00A02363" w:rsidP="009A0ABA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С</w:t>
            </w:r>
            <w:r w:rsidR="009E024B">
              <w:rPr>
                <w:i/>
                <w:color w:val="000000" w:themeColor="text1"/>
                <w:sz w:val="24"/>
                <w:szCs w:val="24"/>
              </w:rPr>
              <w:t>анітарно-захисна зона реконструйованих очисних споруд від будівлі очисних споруд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закритого типу відповідно до Державних санітарних правил планування та забудови населених пунктів, затверджених МОЗ України Наказом № 173 від 19.06.1996, зареєстрованим у Міністерстві юстиції 24.07.1996 № 379/1404, для насосних станцій встановлюється межа від 15 до 30 метрів. Також до очисних споруд передбачено під</w:t>
            </w:r>
            <w:r w:rsidRPr="009E024B">
              <w:rPr>
                <w:i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i/>
                <w:sz w:val="24"/>
                <w:szCs w:val="24"/>
              </w:rPr>
              <w:t>їзна</w:t>
            </w:r>
            <w:proofErr w:type="spellEnd"/>
            <w:r>
              <w:rPr>
                <w:i/>
                <w:sz w:val="24"/>
                <w:szCs w:val="24"/>
              </w:rPr>
              <w:t xml:space="preserve"> дорога (використовується при експлуатації очисних споруд для вивезення твердих побутових відходів) з вул. Ревуцького, з </w:t>
            </w:r>
            <w:proofErr w:type="spellStart"/>
            <w:r>
              <w:rPr>
                <w:i/>
                <w:sz w:val="24"/>
                <w:szCs w:val="24"/>
              </w:rPr>
              <w:t>розворотними</w:t>
            </w:r>
            <w:proofErr w:type="spellEnd"/>
            <w:r>
              <w:rPr>
                <w:i/>
                <w:sz w:val="24"/>
                <w:szCs w:val="24"/>
              </w:rPr>
              <w:t xml:space="preserve"> майданчиками та тротуаром. Окрім того, передбачено прокладання інженерних комунікацій за межами реконструйованих очисних споруд. Вся під</w:t>
            </w:r>
            <w:r w:rsidRPr="00A02363">
              <w:rPr>
                <w:i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i/>
                <w:sz w:val="24"/>
                <w:szCs w:val="24"/>
              </w:rPr>
              <w:t>їзна</w:t>
            </w:r>
            <w:proofErr w:type="spellEnd"/>
            <w:r>
              <w:rPr>
                <w:i/>
                <w:sz w:val="24"/>
                <w:szCs w:val="24"/>
              </w:rPr>
              <w:t xml:space="preserve"> дорога із </w:t>
            </w:r>
            <w:proofErr w:type="spellStart"/>
            <w:r>
              <w:rPr>
                <w:i/>
                <w:sz w:val="24"/>
                <w:szCs w:val="24"/>
              </w:rPr>
              <w:t>розворотними</w:t>
            </w:r>
            <w:proofErr w:type="spellEnd"/>
            <w:r>
              <w:rPr>
                <w:i/>
                <w:sz w:val="24"/>
                <w:szCs w:val="24"/>
              </w:rPr>
              <w:t xml:space="preserve"> майданчиками, в тому числі, санітарно-захисні зони потрапляють в межі земельної ділянки </w:t>
            </w:r>
            <w:r w:rsidR="00E140A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кадастрови</w:t>
            </w:r>
            <w:r w:rsidR="00E140A1">
              <w:rPr>
                <w:i/>
                <w:sz w:val="24"/>
                <w:szCs w:val="24"/>
              </w:rPr>
              <w:t>й</w:t>
            </w:r>
            <w:r>
              <w:rPr>
                <w:i/>
                <w:sz w:val="24"/>
                <w:szCs w:val="24"/>
              </w:rPr>
              <w:t xml:space="preserve"> номер 8000000000:90:003:0110</w:t>
            </w:r>
            <w:r w:rsidR="00E140A1">
              <w:rPr>
                <w:i/>
                <w:sz w:val="24"/>
                <w:szCs w:val="24"/>
              </w:rPr>
              <w:t>).</w:t>
            </w:r>
          </w:p>
          <w:p w14:paraId="27FA0786" w14:textId="6D710902" w:rsidR="004D1119" w:rsidRPr="00072A72" w:rsidRDefault="009A0ABA" w:rsidP="009A0AB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9A0ABA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9A0ABA">
              <w:rPr>
                <w:i/>
                <w:sz w:val="24"/>
                <w:szCs w:val="24"/>
              </w:rPr>
              <w:t>проєкт</w:t>
            </w:r>
            <w:proofErr w:type="spellEnd"/>
            <w:r w:rsidRPr="009A0ABA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7755A038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2AF08080" w14:textId="3EE0BE56" w:rsidR="009A0ABA" w:rsidRDefault="009A0ABA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4EF2C51B" w14:textId="6AFCD497" w:rsidR="009A0ABA" w:rsidRDefault="009A0ABA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00749D7F" w14:textId="77777777" w:rsidR="004F6A75" w:rsidRPr="007778A0" w:rsidRDefault="004F6A75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  <w:bookmarkStart w:id="0" w:name="_GoBack"/>
      <w:bookmarkEnd w:id="0"/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589B8BB3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7F5C022D" w14:textId="7FFF5342" w:rsidR="00452004" w:rsidRPr="00F10D9F" w:rsidRDefault="00452004" w:rsidP="00452004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/>
          <w:sz w:val="24"/>
          <w:szCs w:val="24"/>
          <w:lang w:val="uk-UA"/>
        </w:rPr>
      </w:pPr>
      <w:r w:rsidRPr="00F10D9F">
        <w:rPr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>
        <w:rPr>
          <w:color w:val="000000"/>
          <w:sz w:val="24"/>
          <w:szCs w:val="24"/>
          <w:shd w:val="clear" w:color="auto" w:fill="FFFFFF"/>
          <w:lang w:val="uk-UA"/>
        </w:rPr>
        <w:t>19 218</w:t>
      </w:r>
      <w:r w:rsidRPr="00F10D9F">
        <w:rPr>
          <w:rFonts w:ascii="Courier New" w:hAnsi="Courier New" w:cs="Courier New"/>
          <w:color w:val="000000"/>
          <w:shd w:val="clear" w:color="auto" w:fill="FFFFFF"/>
          <w:lang w:val="uk-UA"/>
        </w:rPr>
        <w:t xml:space="preserve"> </w:t>
      </w:r>
      <w:r w:rsidRPr="00F10D9F">
        <w:rPr>
          <w:sz w:val="24"/>
          <w:szCs w:val="24"/>
          <w:lang w:val="uk-UA"/>
        </w:rPr>
        <w:t xml:space="preserve">грн </w:t>
      </w:r>
      <w:r>
        <w:rPr>
          <w:sz w:val="24"/>
          <w:szCs w:val="24"/>
          <w:lang w:val="uk-UA"/>
        </w:rPr>
        <w:t>48</w:t>
      </w:r>
      <w:r w:rsidRPr="00F10D9F">
        <w:rPr>
          <w:sz w:val="24"/>
          <w:szCs w:val="24"/>
          <w:lang w:val="uk-UA"/>
        </w:rPr>
        <w:t xml:space="preserve"> коп. (0,0</w:t>
      </w:r>
      <w:r>
        <w:rPr>
          <w:sz w:val="24"/>
          <w:szCs w:val="24"/>
          <w:lang w:val="uk-UA"/>
        </w:rPr>
        <w:t>3</w:t>
      </w:r>
      <w:r w:rsidRPr="00F10D9F">
        <w:rPr>
          <w:sz w:val="24"/>
          <w:szCs w:val="24"/>
          <w:lang w:val="uk-UA"/>
        </w:rPr>
        <w:t>%).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проєкту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452004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4F6A75">
      <w:headerReference w:type="default" r:id="rId11"/>
      <w:pgSz w:w="12240" w:h="15840"/>
      <w:pgMar w:top="1418" w:right="758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86D2D" w14:textId="77777777" w:rsidR="00BC39D6" w:rsidRDefault="00BC39D6" w:rsidP="004D1119">
      <w:pPr>
        <w:spacing w:after="0" w:line="240" w:lineRule="auto"/>
      </w:pPr>
      <w:r>
        <w:separator/>
      </w:r>
    </w:p>
  </w:endnote>
  <w:endnote w:type="continuationSeparator" w:id="0">
    <w:p w14:paraId="605CF99B" w14:textId="77777777" w:rsidR="00BC39D6" w:rsidRDefault="00BC39D6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1C11E" w14:textId="77777777" w:rsidR="00BC39D6" w:rsidRDefault="00BC39D6" w:rsidP="004D1119">
      <w:pPr>
        <w:spacing w:after="0" w:line="240" w:lineRule="auto"/>
      </w:pPr>
      <w:r>
        <w:separator/>
      </w:r>
    </w:p>
  </w:footnote>
  <w:footnote w:type="continuationSeparator" w:id="0">
    <w:p w14:paraId="253B3FE3" w14:textId="77777777" w:rsidR="00BC39D6" w:rsidRDefault="00BC39D6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65448DD3">
              <wp:simplePos x="0" y="0"/>
              <wp:positionH relativeFrom="column">
                <wp:posOffset>1139190</wp:posOffset>
              </wp:positionH>
              <wp:positionV relativeFrom="paragraph">
                <wp:posOffset>-344805</wp:posOffset>
              </wp:positionV>
              <wp:extent cx="5410200" cy="3810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15297128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2D68764A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45200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ПЗН-51664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23.02.2023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45200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716378449</w:t>
                              </w:r>
                            </w:p>
                            <w:p w14:paraId="46F472CC" w14:textId="134A5EF5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4F6A75" w:rsidRPr="004F6A75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7.15pt;width:42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1529712823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2D68764A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45200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ПЗН-51664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23.02.2023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45200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716378449</w:t>
                        </w:r>
                      </w:p>
                      <w:p w14:paraId="46F472CC" w14:textId="134A5EF5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4F6A75" w:rsidRPr="004F6A75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0F385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251B0"/>
    <w:rsid w:val="0044297A"/>
    <w:rsid w:val="00452004"/>
    <w:rsid w:val="00457E5F"/>
    <w:rsid w:val="00465F9E"/>
    <w:rsid w:val="004855E4"/>
    <w:rsid w:val="00494F8F"/>
    <w:rsid w:val="004A3488"/>
    <w:rsid w:val="004A5DBD"/>
    <w:rsid w:val="004D1119"/>
    <w:rsid w:val="004D5BC3"/>
    <w:rsid w:val="004F6A75"/>
    <w:rsid w:val="0050254F"/>
    <w:rsid w:val="00511117"/>
    <w:rsid w:val="005639F6"/>
    <w:rsid w:val="005659FB"/>
    <w:rsid w:val="00582A2E"/>
    <w:rsid w:val="005D4FD5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245A6"/>
    <w:rsid w:val="007778A0"/>
    <w:rsid w:val="0078503B"/>
    <w:rsid w:val="007C400B"/>
    <w:rsid w:val="007F2BBB"/>
    <w:rsid w:val="007F5918"/>
    <w:rsid w:val="007F7C2C"/>
    <w:rsid w:val="008117D2"/>
    <w:rsid w:val="00824088"/>
    <w:rsid w:val="00837DA4"/>
    <w:rsid w:val="00854FAD"/>
    <w:rsid w:val="0085512A"/>
    <w:rsid w:val="008710BD"/>
    <w:rsid w:val="00886B09"/>
    <w:rsid w:val="0089642E"/>
    <w:rsid w:val="008A7C55"/>
    <w:rsid w:val="00920863"/>
    <w:rsid w:val="009946E5"/>
    <w:rsid w:val="009A0ABA"/>
    <w:rsid w:val="009D6F39"/>
    <w:rsid w:val="009E024B"/>
    <w:rsid w:val="009E5D57"/>
    <w:rsid w:val="00A02363"/>
    <w:rsid w:val="00A21758"/>
    <w:rsid w:val="00A43048"/>
    <w:rsid w:val="00A62E96"/>
    <w:rsid w:val="00A83DF0"/>
    <w:rsid w:val="00AA107F"/>
    <w:rsid w:val="00AD1FAC"/>
    <w:rsid w:val="00B12087"/>
    <w:rsid w:val="00B3699E"/>
    <w:rsid w:val="00B4075F"/>
    <w:rsid w:val="00B9251E"/>
    <w:rsid w:val="00BA1207"/>
    <w:rsid w:val="00BC39D6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57462"/>
    <w:rsid w:val="00D75A6C"/>
    <w:rsid w:val="00DC31BC"/>
    <w:rsid w:val="00DC4060"/>
    <w:rsid w:val="00DE2B79"/>
    <w:rsid w:val="00E140A1"/>
    <w:rsid w:val="00E41057"/>
    <w:rsid w:val="00E43047"/>
    <w:rsid w:val="00E92DE6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C445B-3674-4B17-AD79-0977BB02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7010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Зайчук Максим Володимирович</cp:lastModifiedBy>
  <cp:revision>14</cp:revision>
  <cp:lastPrinted>2023-02-23T15:02:00Z</cp:lastPrinted>
  <dcterms:created xsi:type="dcterms:W3CDTF">2023-02-23T13:21:00Z</dcterms:created>
  <dcterms:modified xsi:type="dcterms:W3CDTF">2023-02-24T09:16:00Z</dcterms:modified>
</cp:coreProperties>
</file>