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5E385" w14:textId="77777777" w:rsidR="00B51FA5" w:rsidRPr="00776E89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  <w:lang w:val="en-US"/>
        </w:rPr>
      </w:pPr>
      <w:bookmarkStart w:id="0" w:name="_GoBack"/>
      <w:bookmarkEnd w:id="0"/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717091057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DvA80i3gAA&#10;AAkBAAAPAAAAAAAAAAAAAAAAAPIDAABkcnMvZG93bnJldi54bWxQSwUGAAAAAAQABADzAAAA/QQA&#10;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717091057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68D8E46F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9909B3">
        <w:rPr>
          <w:b/>
          <w:bCs/>
          <w:sz w:val="24"/>
          <w:szCs w:val="24"/>
          <w:lang w:val="ru-RU"/>
        </w:rPr>
        <w:t>-41846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9909B3">
        <w:rPr>
          <w:b/>
          <w:bCs/>
          <w:sz w:val="24"/>
          <w:szCs w:val="24"/>
          <w:lang w:val="ru-RU"/>
        </w:rPr>
        <w:t>13.09.2022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до проє</w:t>
      </w:r>
      <w:r w:rsidR="003E1B2C" w:rsidRPr="00553E8C">
        <w:rPr>
          <w:i w:val="0"/>
          <w:sz w:val="24"/>
          <w:szCs w:val="24"/>
        </w:rPr>
        <w:t xml:space="preserve">кту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45251460" w14:textId="5FA67BCF" w:rsidR="00343979" w:rsidRPr="00694D51" w:rsidRDefault="009674C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  <w:r w:rsidRPr="00694D51">
        <w:rPr>
          <w:b/>
          <w:i/>
          <w:sz w:val="24"/>
          <w:szCs w:val="24"/>
        </w:rPr>
        <w:t xml:space="preserve">Про </w:t>
      </w:r>
      <w:r w:rsidR="000B1E6A">
        <w:rPr>
          <w:b/>
          <w:i/>
          <w:sz w:val="24"/>
          <w:szCs w:val="24"/>
        </w:rPr>
        <w:t xml:space="preserve">поновлення </w:t>
      </w:r>
      <w:r w:rsidR="009909B3" w:rsidRPr="00FB154F">
        <w:rPr>
          <w:b/>
          <w:i/>
          <w:color w:val="auto"/>
          <w:sz w:val="24"/>
          <w:szCs w:val="24"/>
          <w:lang w:bidi="ar-SA"/>
        </w:rPr>
        <w:t>приватному підприємству</w:t>
      </w:r>
      <w:r w:rsidR="000B1E6A" w:rsidRPr="00FB154F">
        <w:rPr>
          <w:b/>
          <w:i/>
          <w:color w:val="auto"/>
          <w:sz w:val="24"/>
          <w:szCs w:val="24"/>
          <w:lang w:bidi="ar-SA"/>
        </w:rPr>
        <w:t xml:space="preserve"> «</w:t>
      </w:r>
      <w:r w:rsidR="009909B3" w:rsidRPr="00FB154F">
        <w:rPr>
          <w:b/>
          <w:i/>
          <w:color w:val="auto"/>
          <w:sz w:val="24"/>
          <w:szCs w:val="24"/>
          <w:lang w:bidi="ar-SA"/>
        </w:rPr>
        <w:t>БУДМАШ</w:t>
      </w:r>
      <w:r w:rsidR="000B1E6A" w:rsidRPr="00FB154F">
        <w:rPr>
          <w:b/>
          <w:i/>
          <w:color w:val="auto"/>
          <w:sz w:val="24"/>
          <w:szCs w:val="24"/>
          <w:lang w:bidi="ar-SA"/>
        </w:rPr>
        <w:t>»</w:t>
      </w:r>
      <w:r w:rsidR="000B1E6A" w:rsidRPr="000B1E6A">
        <w:rPr>
          <w:color w:val="auto"/>
          <w:sz w:val="20"/>
          <w:szCs w:val="20"/>
          <w:lang w:bidi="ar-SA"/>
        </w:rPr>
        <w:t xml:space="preserve"> </w:t>
      </w:r>
      <w:r w:rsidRPr="00694D51">
        <w:rPr>
          <w:b/>
          <w:i/>
          <w:sz w:val="24"/>
          <w:szCs w:val="24"/>
        </w:rPr>
        <w:t>договору оренди</w:t>
      </w:r>
      <w:r w:rsidR="009909B3">
        <w:rPr>
          <w:b/>
          <w:i/>
          <w:sz w:val="24"/>
          <w:szCs w:val="24"/>
        </w:rPr>
        <w:t xml:space="preserve"> земельних ділянок</w:t>
      </w:r>
      <w:r w:rsidRPr="000B1E6A">
        <w:rPr>
          <w:b/>
          <w:i/>
          <w:sz w:val="24"/>
          <w:szCs w:val="24"/>
        </w:rPr>
        <w:t xml:space="preserve"> </w:t>
      </w:r>
      <w:r w:rsidR="00B064DC">
        <w:rPr>
          <w:b/>
          <w:i/>
          <w:sz w:val="24"/>
          <w:szCs w:val="24"/>
        </w:rPr>
        <w:t xml:space="preserve">від </w:t>
      </w:r>
      <w:r w:rsidR="00531BB2" w:rsidRPr="00B2685F">
        <w:rPr>
          <w:b/>
          <w:i/>
          <w:iCs/>
          <w:sz w:val="24"/>
          <w:szCs w:val="24"/>
        </w:rPr>
        <w:t>15 к</w:t>
      </w:r>
      <w:r w:rsidR="009909B3">
        <w:rPr>
          <w:b/>
          <w:i/>
          <w:iCs/>
          <w:sz w:val="24"/>
          <w:szCs w:val="24"/>
        </w:rPr>
        <w:t>вітня 2010 року                            № 79-6-00753 (зі змінами)</w:t>
      </w:r>
      <w:r w:rsidRPr="00B2685F">
        <w:rPr>
          <w:b/>
          <w:i/>
          <w:iCs/>
          <w:sz w:val="24"/>
          <w:szCs w:val="24"/>
        </w:rPr>
        <w:t xml:space="preserve"> </w:t>
      </w: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0A0FB3F3" w:rsidR="00FB154F" w:rsidRPr="000B1E6A" w:rsidRDefault="00C55118" w:rsidP="00FB154F">
            <w:pPr>
              <w:pStyle w:val="a7"/>
              <w:shd w:val="clear" w:color="auto" w:fill="auto"/>
              <w:rPr>
                <w:i/>
                <w:sz w:val="24"/>
                <w:szCs w:val="24"/>
              </w:rPr>
            </w:pPr>
            <w:r w:rsidRPr="004C19FE">
              <w:rPr>
                <w:i/>
                <w:sz w:val="24"/>
                <w:szCs w:val="24"/>
              </w:rPr>
              <w:t>Приватне підприємство «</w:t>
            </w:r>
            <w:r w:rsidR="009909B3" w:rsidRPr="004C19FE">
              <w:rPr>
                <w:i/>
                <w:sz w:val="24"/>
                <w:szCs w:val="24"/>
              </w:rPr>
              <w:t>БУДМАШ</w:t>
            </w:r>
            <w:r w:rsidRPr="004C19FE">
              <w:rPr>
                <w:i/>
                <w:sz w:val="24"/>
                <w:szCs w:val="24"/>
              </w:rPr>
              <w:t>»</w:t>
            </w:r>
            <w:r w:rsidR="000B1E6A" w:rsidRPr="004C19FE">
              <w:rPr>
                <w:i/>
                <w:sz w:val="24"/>
                <w:szCs w:val="24"/>
              </w:rPr>
              <w:t xml:space="preserve"> </w:t>
            </w:r>
            <w:r w:rsidR="009909B3" w:rsidRPr="004C19FE">
              <w:rPr>
                <w:i/>
                <w:sz w:val="24"/>
                <w:szCs w:val="24"/>
              </w:rPr>
              <w:t xml:space="preserve">                                           </w:t>
            </w:r>
            <w:r w:rsidR="000B1E6A" w:rsidRPr="004C19FE">
              <w:rPr>
                <w:i/>
                <w:sz w:val="24"/>
                <w:szCs w:val="24"/>
              </w:rPr>
              <w:t>(</w:t>
            </w:r>
            <w:r w:rsidR="00FF0A55" w:rsidRPr="004C19FE">
              <w:rPr>
                <w:i/>
                <w:sz w:val="24"/>
                <w:szCs w:val="24"/>
              </w:rPr>
              <w:t>ЄДРПОУ</w:t>
            </w:r>
            <w:r w:rsidR="009909B3" w:rsidRPr="004C19FE">
              <w:rPr>
                <w:i/>
                <w:sz w:val="24"/>
                <w:szCs w:val="24"/>
                <w:lang w:val="ru-RU"/>
              </w:rPr>
              <w:t xml:space="preserve"> </w:t>
            </w:r>
            <w:r w:rsidR="000B1E6A" w:rsidRPr="004C19FE">
              <w:rPr>
                <w:i/>
                <w:color w:val="auto"/>
                <w:sz w:val="24"/>
                <w:szCs w:val="24"/>
                <w:lang w:val="ru-RU" w:bidi="ar-SA"/>
              </w:rPr>
              <w:t>21701571</w:t>
            </w:r>
            <w:r w:rsidR="000B1E6A" w:rsidRPr="004C19FE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9909B3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9909B3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9909B3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9909B3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7165E116" w:rsidR="007812BA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9909B3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</w:p>
        </w:tc>
        <w:tc>
          <w:tcPr>
            <w:tcW w:w="6662" w:type="dxa"/>
          </w:tcPr>
          <w:p w14:paraId="067A5B1E" w14:textId="77777777" w:rsidR="00FB154F" w:rsidRPr="00FB154F" w:rsidRDefault="00FB154F" w:rsidP="00FB154F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</w:pPr>
            <w:r w:rsidRPr="00FB154F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shd w:val="clear" w:color="auto" w:fill="FFFFFF"/>
                <w:lang w:val="ru-RU" w:eastAsia="ru-RU" w:bidi="ar-SA"/>
              </w:rPr>
              <w:t>ЯНЧУК ОЛЕКСІЙ ФЕОФАНОВИЧ</w:t>
            </w:r>
          </w:p>
          <w:p w14:paraId="1F065156" w14:textId="7B258519" w:rsidR="00FB154F" w:rsidRPr="00FB154F" w:rsidRDefault="00FB154F" w:rsidP="00FB154F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</w:pPr>
            <w:r w:rsidRPr="00FB154F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>Адреса засновника:</w:t>
            </w:r>
            <w:r w:rsidRPr="00FB154F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 xml:space="preserve"> Україна, 01135, місто Київ, 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 xml:space="preserve">                       </w:t>
            </w:r>
            <w:r w:rsidRPr="00FB154F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>вулиця Чорновола В'ячеслава, будинок </w:t>
            </w:r>
            <w:hyperlink r:id="rId11" w:tooltip="Відкрити всі дані" w:history="1">
              <w:r w:rsidRPr="00FB154F">
                <w:rPr>
                  <w:rFonts w:ascii="Times New Roman" w:eastAsia="Times New Roman" w:hAnsi="Times New Roman" w:cs="Times New Roman"/>
                  <w:b/>
                  <w:i/>
                  <w:color w:val="auto"/>
                  <w:bdr w:val="none" w:sz="0" w:space="0" w:color="auto" w:frame="1"/>
                  <w:lang w:val="ru-RU" w:eastAsia="ru-RU" w:bidi="ar-SA"/>
                </w:rPr>
                <w:t>21</w:t>
              </w:r>
            </w:hyperlink>
            <w:r w:rsidRPr="00FB154F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>, квартира </w:t>
            </w:r>
            <w:hyperlink r:id="rId12" w:tooltip="Відкрити всі дані" w:history="1">
              <w:r w:rsidRPr="00FB154F">
                <w:rPr>
                  <w:rFonts w:ascii="Times New Roman" w:eastAsia="Times New Roman" w:hAnsi="Times New Roman" w:cs="Times New Roman"/>
                  <w:b/>
                  <w:i/>
                  <w:color w:val="auto"/>
                  <w:bdr w:val="none" w:sz="0" w:space="0" w:color="auto" w:frame="1"/>
                  <w:lang w:val="ru-RU" w:eastAsia="ru-RU" w:bidi="ar-SA"/>
                </w:rPr>
                <w:t>12</w:t>
              </w:r>
            </w:hyperlink>
          </w:p>
          <w:p w14:paraId="506B1600" w14:textId="77777777" w:rsidR="00FB154F" w:rsidRPr="00FB154F" w:rsidRDefault="00FB154F" w:rsidP="00FB154F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</w:pPr>
            <w:r w:rsidRPr="00FB154F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>Розмір внеску до статутного фонду:</w:t>
            </w:r>
            <w:r w:rsidRPr="00FB154F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> 300,00 грн</w:t>
            </w:r>
          </w:p>
          <w:p w14:paraId="6643096C" w14:textId="755D65E0" w:rsidR="00FB154F" w:rsidRPr="00123E08" w:rsidRDefault="00FB154F" w:rsidP="00FB154F">
            <w:pPr>
              <w:widowControl/>
              <w:shd w:val="clear" w:color="auto" w:fill="FFFFFF"/>
              <w:spacing w:line="300" w:lineRule="atLeast"/>
              <w:textAlignment w:val="baseline"/>
              <w:rPr>
                <w:i/>
              </w:rPr>
            </w:pPr>
            <w:r w:rsidRPr="00FB154F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>Частка (%):</w:t>
            </w:r>
            <w:r w:rsidR="00C72C42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> 100</w:t>
            </w:r>
            <w:r w:rsidRPr="00FB154F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>%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бенефіціарний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48665855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</w:p>
        </w:tc>
        <w:tc>
          <w:tcPr>
            <w:tcW w:w="6662" w:type="dxa"/>
          </w:tcPr>
          <w:p w14:paraId="2A0FB568" w14:textId="06A7025B" w:rsidR="00FB154F" w:rsidRPr="00FB154F" w:rsidRDefault="00FB154F" w:rsidP="00FB154F">
            <w:pPr>
              <w:pStyle w:val="af2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b/>
                <w:i/>
              </w:rPr>
            </w:pPr>
            <w:r w:rsidRPr="00FB154F">
              <w:rPr>
                <w:rStyle w:val="name"/>
                <w:b/>
                <w:i/>
                <w:bdr w:val="none" w:sz="0" w:space="0" w:color="auto" w:frame="1"/>
              </w:rPr>
              <w:t>ЯНЧУК ОЛЕКСІЙ ФЕОФАНОВИЧ</w:t>
            </w:r>
            <w:r w:rsidRPr="00FB154F">
              <w:rPr>
                <w:b/>
                <w:i/>
              </w:rPr>
              <w:br/>
              <w:t xml:space="preserve">Україна, 01135, місто Київ, вул.Чорновола </w:t>
            </w:r>
            <w:r>
              <w:rPr>
                <w:b/>
                <w:i/>
                <w:lang w:val="uk-UA"/>
              </w:rPr>
              <w:t xml:space="preserve">                          </w:t>
            </w:r>
            <w:r w:rsidRPr="00FB154F">
              <w:rPr>
                <w:b/>
                <w:i/>
              </w:rPr>
              <w:t>Вячеслава, будинок </w:t>
            </w:r>
            <w:hyperlink r:id="rId13" w:tooltip="Відкрити всі дані" w:history="1">
              <w:r w:rsidRPr="00FB154F">
                <w:rPr>
                  <w:rStyle w:val="af3"/>
                  <w:b/>
                  <w:i/>
                  <w:color w:val="auto"/>
                  <w:u w:val="none"/>
                  <w:bdr w:val="none" w:sz="0" w:space="0" w:color="auto" w:frame="1"/>
                </w:rPr>
                <w:t>11</w:t>
              </w:r>
            </w:hyperlink>
            <w:r w:rsidRPr="00FB154F">
              <w:rPr>
                <w:b/>
                <w:i/>
              </w:rPr>
              <w:t>, квартира </w:t>
            </w:r>
            <w:hyperlink r:id="rId14" w:tooltip="Відкрити всі дані" w:history="1">
              <w:r w:rsidRPr="00FB154F">
                <w:rPr>
                  <w:rStyle w:val="af3"/>
                  <w:b/>
                  <w:i/>
                  <w:color w:val="auto"/>
                  <w:u w:val="none"/>
                  <w:bdr w:val="none" w:sz="0" w:space="0" w:color="auto" w:frame="1"/>
                </w:rPr>
                <w:t>22</w:t>
              </w:r>
            </w:hyperlink>
          </w:p>
          <w:p w14:paraId="37AF27C8" w14:textId="77777777" w:rsidR="00FB154F" w:rsidRPr="00FB154F" w:rsidRDefault="00FB154F" w:rsidP="00FB154F">
            <w:pPr>
              <w:pStyle w:val="af2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b/>
                <w:i/>
              </w:rPr>
            </w:pPr>
            <w:r w:rsidRPr="00FB154F">
              <w:rPr>
                <w:rStyle w:val="text-grey"/>
                <w:b/>
                <w:i/>
                <w:bdr w:val="none" w:sz="0" w:space="0" w:color="auto" w:frame="1"/>
              </w:rPr>
              <w:t>Тип бенефіціарного володіння: </w:t>
            </w:r>
            <w:r w:rsidRPr="00FB154F">
              <w:rPr>
                <w:b/>
                <w:i/>
              </w:rPr>
              <w:t>Прямий вирішальний вплив</w:t>
            </w:r>
          </w:p>
          <w:p w14:paraId="1C7A8B69" w14:textId="261D54F1" w:rsidR="00FB154F" w:rsidRPr="00FB154F" w:rsidRDefault="00FB154F" w:rsidP="00FB154F">
            <w:pPr>
              <w:pStyle w:val="af2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b/>
              </w:rPr>
            </w:pPr>
            <w:r w:rsidRPr="00FB154F">
              <w:rPr>
                <w:rStyle w:val="text-grey"/>
                <w:b/>
                <w:i/>
                <w:bdr w:val="none" w:sz="0" w:space="0" w:color="auto" w:frame="1"/>
              </w:rPr>
              <w:t>Відсоток частки статутного капіталу в юридичній особі або відсоток права голосу в юридичній особі: </w:t>
            </w:r>
            <w:r w:rsidRPr="00FB154F">
              <w:rPr>
                <w:b/>
                <w:i/>
              </w:rPr>
              <w:t>100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FB154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07E30D5B" w:rsidR="00E94376" w:rsidRPr="004C19FE" w:rsidRDefault="00E94376" w:rsidP="004C19FE">
            <w:pPr>
              <w:pStyle w:val="a4"/>
              <w:shd w:val="clear" w:color="auto" w:fill="auto"/>
              <w:rPr>
                <w:b/>
                <w:i/>
                <w:sz w:val="24"/>
                <w:szCs w:val="24"/>
              </w:rPr>
            </w:pPr>
            <w:r w:rsidRPr="004C19FE">
              <w:rPr>
                <w:b/>
                <w:i/>
                <w:sz w:val="24"/>
                <w:szCs w:val="24"/>
              </w:rPr>
              <w:t xml:space="preserve">від </w:t>
            </w:r>
            <w:r w:rsidR="004C19FE" w:rsidRPr="004C19FE">
              <w:rPr>
                <w:b/>
                <w:i/>
                <w:sz w:val="24"/>
                <w:szCs w:val="24"/>
              </w:rPr>
              <w:t xml:space="preserve">11.05.2022 № 15 (зареєстроване від </w:t>
            </w:r>
            <w:r w:rsidR="001B1510" w:rsidRPr="004C19FE">
              <w:rPr>
                <w:b/>
                <w:i/>
                <w:color w:val="auto"/>
                <w:sz w:val="24"/>
                <w:szCs w:val="24"/>
                <w:highlight w:val="white"/>
                <w:lang w:bidi="ar-SA"/>
              </w:rPr>
              <w:t>06.06.2022</w:t>
            </w:r>
            <w:r w:rsidR="004C19FE">
              <w:rPr>
                <w:b/>
                <w:i/>
                <w:color w:val="auto"/>
                <w:sz w:val="24"/>
                <w:szCs w:val="24"/>
                <w:lang w:bidi="ar-SA"/>
              </w:rPr>
              <w:t xml:space="preserve">                                </w:t>
            </w:r>
            <w:r w:rsidR="00905988" w:rsidRPr="004C19FE">
              <w:rPr>
                <w:b/>
                <w:i/>
                <w:sz w:val="24"/>
                <w:szCs w:val="24"/>
              </w:rPr>
              <w:t xml:space="preserve"> </w:t>
            </w:r>
            <w:r w:rsidR="00B34649" w:rsidRPr="004C19FE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4C19FE">
              <w:rPr>
                <w:b/>
                <w:i/>
                <w:sz w:val="24"/>
                <w:szCs w:val="24"/>
              </w:rPr>
              <w:t>717091057</w:t>
            </w:r>
            <w:r w:rsidR="004C19FE" w:rsidRPr="004C19FE">
              <w:rPr>
                <w:b/>
                <w:i/>
                <w:sz w:val="24"/>
                <w:szCs w:val="24"/>
              </w:rPr>
              <w:t>)</w:t>
            </w:r>
            <w:r w:rsidR="004C19FE">
              <w:rPr>
                <w:b/>
                <w:i/>
                <w:sz w:val="24"/>
                <w:szCs w:val="24"/>
              </w:rPr>
              <w:t xml:space="preserve"> та від 18.07.2022 № 39 (зареєстроване                       від 25.07.2022 № 057/5584)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00143C08" w:rsidR="008A338E" w:rsidRPr="00037B84" w:rsidRDefault="009909B3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>
        <w:rPr>
          <w:sz w:val="24"/>
          <w:szCs w:val="24"/>
        </w:rPr>
        <w:t>2. Відомості про земельні ділянки</w:t>
      </w:r>
      <w:r w:rsidR="007B72F8" w:rsidRPr="00037B84">
        <w:rPr>
          <w:sz w:val="24"/>
          <w:szCs w:val="24"/>
        </w:rPr>
        <w:t xml:space="preserve"> (</w:t>
      </w:r>
      <w:r>
        <w:rPr>
          <w:sz w:val="24"/>
          <w:szCs w:val="24"/>
        </w:rPr>
        <w:t>кадастрові</w:t>
      </w:r>
      <w:r w:rsidR="00056A2A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7B72F8"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8000000000:90:108:0007; 8000000000:90:108:0008; 8000000000:90:108:0009</w:t>
      </w:r>
      <w:r w:rsidR="007B72F8"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037B84">
              <w:rPr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3FF58150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вул. Інженерна, 2 у Голосіївськ</w:t>
            </w:r>
            <w:r w:rsidR="009909B3">
              <w:rPr>
                <w:b/>
                <w:i/>
                <w:sz w:val="24"/>
                <w:szCs w:val="24"/>
                <w:shd w:val="clear" w:color="auto" w:fill="FFFFFF"/>
              </w:rPr>
              <w:t>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62513EC4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C600AA">
              <w:rPr>
                <w:i/>
                <w:sz w:val="24"/>
                <w:szCs w:val="24"/>
                <w:lang w:val="ru-RU"/>
              </w:rPr>
              <w:t xml:space="preserve"> </w:t>
            </w:r>
            <w:r w:rsidR="009909B3">
              <w:rPr>
                <w:i/>
                <w:sz w:val="24"/>
                <w:szCs w:val="24"/>
              </w:rPr>
              <w:t>Площі</w:t>
            </w:r>
          </w:p>
        </w:tc>
        <w:tc>
          <w:tcPr>
            <w:tcW w:w="6662" w:type="dxa"/>
            <w:shd w:val="clear" w:color="auto" w:fill="FFFFFF"/>
          </w:tcPr>
          <w:p w14:paraId="08E0CD8B" w14:textId="36C72143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0,1149</w:t>
            </w:r>
            <w:r w:rsidR="009909B3">
              <w:rPr>
                <w:b/>
                <w:i/>
                <w:iCs/>
                <w:sz w:val="24"/>
                <w:szCs w:val="24"/>
              </w:rPr>
              <w:t xml:space="preserve"> га</w:t>
            </w:r>
            <w:r w:rsidRPr="00E14097">
              <w:rPr>
                <w:b/>
                <w:i/>
                <w:iCs/>
                <w:sz w:val="24"/>
                <w:szCs w:val="24"/>
              </w:rPr>
              <w:t>; 0,4003</w:t>
            </w:r>
            <w:r w:rsidR="009909B3">
              <w:rPr>
                <w:b/>
                <w:i/>
                <w:iCs/>
                <w:sz w:val="24"/>
                <w:szCs w:val="24"/>
              </w:rPr>
              <w:t xml:space="preserve"> га</w:t>
            </w:r>
            <w:r w:rsidRPr="00E14097">
              <w:rPr>
                <w:b/>
                <w:i/>
                <w:iCs/>
                <w:sz w:val="24"/>
                <w:szCs w:val="24"/>
              </w:rPr>
              <w:t>; 0,1148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9909B3">
        <w:trPr>
          <w:trHeight w:val="20"/>
        </w:trPr>
        <w:tc>
          <w:tcPr>
            <w:tcW w:w="2972" w:type="dxa"/>
            <w:shd w:val="clear" w:color="auto" w:fill="FFFFFF"/>
          </w:tcPr>
          <w:p w14:paraId="54B9D151" w14:textId="22F2A0D3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</w:p>
        </w:tc>
        <w:tc>
          <w:tcPr>
            <w:tcW w:w="6662" w:type="dxa"/>
            <w:shd w:val="clear" w:color="auto" w:fill="FFFFFF"/>
          </w:tcPr>
          <w:p w14:paraId="779FEB29" w14:textId="55C7C8AF" w:rsidR="008A338E" w:rsidRPr="00123E08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9909B3">
              <w:rPr>
                <w:b/>
                <w:i/>
                <w:sz w:val="24"/>
                <w:szCs w:val="24"/>
                <w:lang w:val="en-US"/>
              </w:rPr>
              <w:t>5</w:t>
            </w:r>
            <w:r w:rsidR="0091277B" w:rsidRPr="00C55118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1277B" w:rsidRPr="00B51FA5">
              <w:rPr>
                <w:b/>
                <w:i/>
                <w:sz w:val="24"/>
                <w:szCs w:val="24"/>
              </w:rPr>
              <w:t>років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7F63ED7C" w:rsidR="006764C8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9909B3">
              <w:rPr>
                <w:i/>
                <w:sz w:val="24"/>
                <w:szCs w:val="24"/>
              </w:rPr>
              <w:t>Код в</w:t>
            </w:r>
            <w:r w:rsidR="006764C8" w:rsidRPr="00056A2A">
              <w:rPr>
                <w:i/>
                <w:sz w:val="24"/>
                <w:szCs w:val="24"/>
              </w:rPr>
              <w:t>ид</w:t>
            </w:r>
            <w:r w:rsidR="009909B3">
              <w:rPr>
                <w:i/>
                <w:sz w:val="24"/>
                <w:szCs w:val="24"/>
              </w:rPr>
              <w:t xml:space="preserve">у цільового </w:t>
            </w:r>
            <w:r w:rsidR="004C19FE">
              <w:rPr>
                <w:i/>
                <w:sz w:val="24"/>
                <w:szCs w:val="24"/>
              </w:rPr>
              <w:t>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5682EE7D" w:rsidR="006764C8" w:rsidRPr="009909B3" w:rsidRDefault="009909B3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9909B3">
              <w:rPr>
                <w:b/>
                <w:i/>
                <w:sz w:val="24"/>
                <w:szCs w:val="24"/>
              </w:rPr>
              <w:t xml:space="preserve">11.02 </w:t>
            </w:r>
            <w:r>
              <w:rPr>
                <w:b/>
                <w:i/>
                <w:color w:val="333333"/>
                <w:sz w:val="24"/>
                <w:szCs w:val="24"/>
                <w:shd w:val="clear" w:color="auto" w:fill="FFFFFF"/>
              </w:rPr>
              <w:t>д</w:t>
            </w:r>
            <w:r w:rsidRPr="009909B3">
              <w:rPr>
                <w:b/>
                <w:i/>
                <w:color w:val="333333"/>
                <w:sz w:val="24"/>
                <w:szCs w:val="24"/>
                <w:shd w:val="clear" w:color="auto" w:fill="FFFFFF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 (</w:t>
            </w:r>
            <w:r w:rsidR="00C55118" w:rsidRPr="009909B3">
              <w:rPr>
                <w:b/>
                <w:i/>
                <w:sz w:val="24"/>
                <w:szCs w:val="24"/>
              </w:rPr>
              <w:t>для будівництва, експлуатації та обслуговування виробничої бази</w:t>
            </w:r>
            <w:r w:rsidRPr="009909B3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9909B3">
              <w:rPr>
                <w:iCs w:val="0"/>
                <w:sz w:val="24"/>
                <w:szCs w:val="24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037B84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>(за поперед</w:t>
            </w:r>
            <w:r w:rsidR="00056A2A">
              <w:rPr>
                <w:i w:val="0"/>
                <w:iCs w:val="0"/>
                <w:sz w:val="18"/>
                <w:szCs w:val="18"/>
              </w:rPr>
              <w:t>нім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7400F27F" w14:textId="43846A1F" w:rsidR="00FB154F" w:rsidRPr="00C72C42" w:rsidRDefault="005B24B3" w:rsidP="005B24B3">
            <w:pPr>
              <w:pStyle w:val="a4"/>
              <w:shd w:val="clear" w:color="auto" w:fill="auto"/>
              <w:ind w:left="134"/>
              <w:rPr>
                <w:b/>
                <w:i/>
                <w:color w:val="auto"/>
                <w:sz w:val="24"/>
                <w:szCs w:val="24"/>
              </w:rPr>
            </w:pPr>
            <w:r w:rsidRPr="00C72C42">
              <w:rPr>
                <w:b/>
                <w:i/>
                <w:color w:val="auto"/>
                <w:sz w:val="24"/>
                <w:szCs w:val="24"/>
                <w:shd w:val="clear" w:color="auto" w:fill="FFFFFF"/>
              </w:rPr>
              <w:t xml:space="preserve">земельної ділянки (кадастровий номер </w:t>
            </w:r>
            <w:r w:rsidRPr="00C72C42">
              <w:rPr>
                <w:b/>
                <w:i/>
                <w:color w:val="auto"/>
                <w:sz w:val="24"/>
                <w:szCs w:val="24"/>
              </w:rPr>
              <w:t>8000000000:90:108:0007)</w:t>
            </w:r>
            <w:r w:rsidR="00FB154F" w:rsidRPr="00C72C42">
              <w:rPr>
                <w:b/>
                <w:i/>
                <w:color w:val="auto"/>
                <w:sz w:val="24"/>
                <w:szCs w:val="24"/>
              </w:rPr>
              <w:t xml:space="preserve"> – </w:t>
            </w:r>
            <w:r w:rsidR="00344B79" w:rsidRPr="00C72C42">
              <w:rPr>
                <w:b/>
                <w:i/>
                <w:color w:val="auto"/>
                <w:sz w:val="24"/>
                <w:szCs w:val="24"/>
              </w:rPr>
              <w:t>2 117 484,18</w:t>
            </w:r>
            <w:r w:rsidR="00FB154F" w:rsidRPr="00C72C42">
              <w:rPr>
                <w:b/>
                <w:i/>
                <w:color w:val="auto"/>
                <w:sz w:val="24"/>
                <w:szCs w:val="24"/>
              </w:rPr>
              <w:t xml:space="preserve"> грн;</w:t>
            </w:r>
          </w:p>
          <w:p w14:paraId="6169DB6E" w14:textId="2E37D2A0" w:rsidR="00FB154F" w:rsidRPr="00C72C42" w:rsidRDefault="005B24B3" w:rsidP="00FB154F">
            <w:pPr>
              <w:pStyle w:val="a4"/>
              <w:shd w:val="clear" w:color="auto" w:fill="auto"/>
              <w:ind w:left="134"/>
              <w:rPr>
                <w:b/>
                <w:i/>
                <w:color w:val="auto"/>
                <w:sz w:val="24"/>
                <w:szCs w:val="24"/>
                <w:lang w:val="ru-RU"/>
              </w:rPr>
            </w:pPr>
            <w:r w:rsidRPr="00C72C42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 w:rsidR="00FB154F" w:rsidRPr="00C72C42">
              <w:rPr>
                <w:b/>
                <w:i/>
                <w:color w:val="auto"/>
                <w:sz w:val="24"/>
                <w:szCs w:val="24"/>
                <w:shd w:val="clear" w:color="auto" w:fill="FFFFFF"/>
              </w:rPr>
              <w:t xml:space="preserve">земельної ділянки (кадастровий номер </w:t>
            </w:r>
            <w:r w:rsidR="00FB154F" w:rsidRPr="00C72C42">
              <w:rPr>
                <w:b/>
                <w:i/>
                <w:color w:val="auto"/>
                <w:sz w:val="24"/>
                <w:szCs w:val="24"/>
              </w:rPr>
              <w:t xml:space="preserve">8000000000:90:108:0008) – 7 377 101,12 грн; </w:t>
            </w:r>
          </w:p>
          <w:p w14:paraId="0DCAEE6E" w14:textId="3177F6EB" w:rsidR="006D7E33" w:rsidRPr="00056A2A" w:rsidRDefault="00FB154F" w:rsidP="00FB154F">
            <w:pPr>
              <w:pStyle w:val="a4"/>
              <w:shd w:val="clear" w:color="auto" w:fill="auto"/>
              <w:ind w:left="134"/>
              <w:rPr>
                <w:b/>
                <w:sz w:val="24"/>
                <w:szCs w:val="24"/>
                <w:highlight w:val="yellow"/>
              </w:rPr>
            </w:pPr>
            <w:r w:rsidRPr="00C72C42">
              <w:rPr>
                <w:b/>
                <w:i/>
                <w:color w:val="auto"/>
                <w:sz w:val="24"/>
                <w:szCs w:val="24"/>
                <w:shd w:val="clear" w:color="auto" w:fill="FFFFFF"/>
              </w:rPr>
              <w:t xml:space="preserve">земельної ділянки (кадастровий номер </w:t>
            </w:r>
            <w:r w:rsidRPr="00C72C42">
              <w:rPr>
                <w:b/>
                <w:i/>
                <w:color w:val="auto"/>
                <w:sz w:val="24"/>
                <w:szCs w:val="24"/>
              </w:rPr>
              <w:t>8000000000:90:108:0009) – 2 115 641,29 грн</w:t>
            </w: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772C24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772C24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B312AA">
        <w:rPr>
          <w:rFonts w:ascii="Times New Roman" w:hAnsi="Times New Roman" w:cs="Times New Roman"/>
        </w:rPr>
        <w:t xml:space="preserve">                            </w:t>
      </w:r>
      <w:r w:rsidRPr="00772C24">
        <w:rPr>
          <w:rFonts w:ascii="Times New Roman" w:hAnsi="Times New Roman" w:cs="Times New Roman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цей проєкт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1FA94D0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352BE68D" w14:textId="29BF8BE6" w:rsidR="00EA4496" w:rsidRDefault="00EA449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3466BF89" w14:textId="77777777" w:rsidR="00EA4496" w:rsidRDefault="00EA449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9138592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lastRenderedPageBreak/>
        <w:t>5. О</w:t>
      </w:r>
      <w:r w:rsidR="004C19FE">
        <w:rPr>
          <w:sz w:val="24"/>
          <w:szCs w:val="24"/>
        </w:rPr>
        <w:t>собливі характеристики ділянок</w:t>
      </w:r>
      <w:r w:rsidR="00FC32B6">
        <w:rPr>
          <w:sz w:val="24"/>
          <w:szCs w:val="24"/>
        </w:rPr>
        <w:t>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B312AA">
        <w:trPr>
          <w:cantSplit/>
          <w:trHeight w:val="2106"/>
        </w:trPr>
        <w:tc>
          <w:tcPr>
            <w:tcW w:w="2972" w:type="dxa"/>
          </w:tcPr>
          <w:p w14:paraId="09EACFBD" w14:textId="77777777" w:rsidR="00776E89" w:rsidRPr="00F84F0D" w:rsidRDefault="00776E89" w:rsidP="00430CA4">
            <w:pPr>
              <w:pStyle w:val="a7"/>
              <w:shd w:val="clear" w:color="auto" w:fill="auto"/>
              <w:ind w:left="-120"/>
              <w:rPr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F84F0D">
              <w:rPr>
                <w:i/>
                <w:sz w:val="24"/>
                <w:szCs w:val="24"/>
              </w:rPr>
              <w:t xml:space="preserve">Наявність будівель і </w:t>
            </w:r>
            <w:r w:rsidRPr="00F84F0D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077079CC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F84F0D">
              <w:rPr>
                <w:i/>
                <w:sz w:val="24"/>
                <w:szCs w:val="24"/>
                <w:lang w:val="ru-RU"/>
              </w:rPr>
              <w:t xml:space="preserve"> </w:t>
            </w:r>
            <w:r w:rsidR="00EA4496" w:rsidRPr="00F84F0D">
              <w:rPr>
                <w:i/>
                <w:sz w:val="24"/>
                <w:szCs w:val="24"/>
              </w:rPr>
              <w:t>споруд на ділянках</w:t>
            </w:r>
            <w:r w:rsidR="00823CCF" w:rsidRPr="00F84F0D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1BB6FADA" w14:textId="26BEBAC4" w:rsidR="00603291" w:rsidRDefault="00EA4496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F84F0D">
              <w:rPr>
                <w:b w:val="0"/>
                <w:i/>
                <w:sz w:val="24"/>
                <w:szCs w:val="24"/>
              </w:rPr>
              <w:t>Забудовані частково</w:t>
            </w:r>
            <w:r w:rsidR="00184E7D" w:rsidRPr="00F84F0D">
              <w:rPr>
                <w:b w:val="0"/>
                <w:i/>
                <w:sz w:val="24"/>
                <w:szCs w:val="24"/>
              </w:rPr>
              <w:t>.</w:t>
            </w:r>
          </w:p>
          <w:p w14:paraId="7E0FAB1F" w14:textId="446B9F55" w:rsidR="00C72C42" w:rsidRPr="00F84F0D" w:rsidRDefault="00C72C42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В межах земельної ділянки</w:t>
            </w:r>
            <w:r w:rsidRPr="004C48CF">
              <w:rPr>
                <w:b w:val="0"/>
                <w:i/>
                <w:sz w:val="24"/>
                <w:szCs w:val="24"/>
              </w:rPr>
              <w:t xml:space="preserve"> </w:t>
            </w:r>
            <w:r w:rsidRPr="005B24B3">
              <w:rPr>
                <w:b w:val="0"/>
                <w:i/>
                <w:sz w:val="24"/>
                <w:szCs w:val="24"/>
                <w:shd w:val="clear" w:color="auto" w:fill="FFFFFF"/>
              </w:rPr>
              <w:t xml:space="preserve">(кадастровий номер </w:t>
            </w:r>
            <w:r w:rsidRPr="005B24B3">
              <w:rPr>
                <w:b w:val="0"/>
                <w:i/>
                <w:sz w:val="24"/>
                <w:szCs w:val="24"/>
              </w:rPr>
              <w:t>8000000000:90:108:0007</w:t>
            </w:r>
            <w:r>
              <w:rPr>
                <w:b w:val="0"/>
                <w:i/>
                <w:sz w:val="24"/>
                <w:szCs w:val="24"/>
              </w:rPr>
              <w:t>) розташовано автомобільну техніку та тимчасові</w:t>
            </w:r>
            <w:r w:rsidR="00D52540">
              <w:rPr>
                <w:b w:val="0"/>
                <w:i/>
                <w:sz w:val="24"/>
                <w:szCs w:val="24"/>
              </w:rPr>
              <w:t xml:space="preserve"> споруди побутового призначення. Н</w:t>
            </w:r>
            <w:r>
              <w:rPr>
                <w:b w:val="0"/>
                <w:i/>
                <w:sz w:val="24"/>
                <w:szCs w:val="24"/>
              </w:rPr>
              <w:t xml:space="preserve">а                    частині земельної ділянки </w:t>
            </w:r>
            <w:r w:rsidRPr="005B24B3">
              <w:rPr>
                <w:b w:val="0"/>
                <w:i/>
                <w:sz w:val="24"/>
                <w:szCs w:val="24"/>
                <w:shd w:val="clear" w:color="auto" w:fill="FFFFFF"/>
              </w:rPr>
              <w:t xml:space="preserve">(кадастровий номер </w:t>
            </w:r>
            <w:r>
              <w:rPr>
                <w:b w:val="0"/>
                <w:i/>
                <w:sz w:val="24"/>
                <w:szCs w:val="24"/>
              </w:rPr>
              <w:t>8000000000:90:108:0008</w:t>
            </w:r>
            <w:r w:rsidRPr="005B24B3">
              <w:rPr>
                <w:b w:val="0"/>
                <w:i/>
                <w:sz w:val="24"/>
                <w:szCs w:val="24"/>
              </w:rPr>
              <w:t>)</w:t>
            </w:r>
            <w:r>
              <w:rPr>
                <w:b w:val="0"/>
                <w:i/>
                <w:sz w:val="24"/>
                <w:szCs w:val="24"/>
              </w:rPr>
              <w:t xml:space="preserve"> розташовано об</w:t>
            </w:r>
            <w:r w:rsidRPr="002E2036">
              <w:rPr>
                <w:b w:val="0"/>
                <w:i/>
                <w:sz w:val="24"/>
                <w:szCs w:val="24"/>
              </w:rPr>
              <w:t>’</w:t>
            </w:r>
            <w:r w:rsidR="00F9747D">
              <w:rPr>
                <w:b w:val="0"/>
                <w:i/>
                <w:sz w:val="24"/>
                <w:szCs w:val="24"/>
              </w:rPr>
              <w:t>єкт незавершеного будівництва,</w:t>
            </w:r>
            <w:r w:rsidR="00D52540">
              <w:rPr>
                <w:b w:val="0"/>
                <w:i/>
                <w:sz w:val="24"/>
                <w:szCs w:val="24"/>
              </w:rPr>
              <w:t xml:space="preserve"> </w:t>
            </w:r>
            <w:r w:rsidR="00F9747D">
              <w:rPr>
                <w:b w:val="0"/>
                <w:i/>
                <w:sz w:val="24"/>
                <w:szCs w:val="24"/>
              </w:rPr>
              <w:t>н</w:t>
            </w:r>
            <w:r>
              <w:rPr>
                <w:b w:val="0"/>
                <w:i/>
                <w:sz w:val="24"/>
                <w:szCs w:val="24"/>
              </w:rPr>
              <w:t xml:space="preserve">а іншій </w:t>
            </w:r>
            <w:r w:rsidR="00F9747D">
              <w:rPr>
                <w:b w:val="0"/>
                <w:i/>
                <w:sz w:val="24"/>
                <w:szCs w:val="24"/>
              </w:rPr>
              <w:t xml:space="preserve">її </w:t>
            </w:r>
            <w:r>
              <w:rPr>
                <w:b w:val="0"/>
                <w:i/>
                <w:sz w:val="24"/>
                <w:szCs w:val="24"/>
              </w:rPr>
              <w:t xml:space="preserve">частині та на земельній ділянці </w:t>
            </w:r>
            <w:r w:rsidRPr="005B24B3">
              <w:rPr>
                <w:b w:val="0"/>
                <w:i/>
                <w:sz w:val="24"/>
                <w:szCs w:val="24"/>
                <w:shd w:val="clear" w:color="auto" w:fill="FFFFFF"/>
              </w:rPr>
              <w:t xml:space="preserve">(кадастровий номер </w:t>
            </w:r>
            <w:r>
              <w:rPr>
                <w:b w:val="0"/>
                <w:i/>
                <w:sz w:val="24"/>
                <w:szCs w:val="24"/>
              </w:rPr>
              <w:t>8000000000:90:108:0009</w:t>
            </w:r>
            <w:r w:rsidRPr="005B24B3">
              <w:rPr>
                <w:b w:val="0"/>
                <w:i/>
                <w:sz w:val="24"/>
                <w:szCs w:val="24"/>
              </w:rPr>
              <w:t>)</w:t>
            </w:r>
            <w:r>
              <w:rPr>
                <w:b w:val="0"/>
                <w:i/>
                <w:sz w:val="24"/>
                <w:szCs w:val="24"/>
              </w:rPr>
              <w:t xml:space="preserve"> розташовано будівлі та споруди виробничої бази, автомобільну                                 та будівельну техніку </w:t>
            </w:r>
            <w:r w:rsidRPr="004C48CF">
              <w:rPr>
                <w:b w:val="0"/>
                <w:i/>
                <w:sz w:val="24"/>
                <w:szCs w:val="24"/>
              </w:rPr>
              <w:t>(акт обс</w:t>
            </w:r>
            <w:r>
              <w:rPr>
                <w:b w:val="0"/>
                <w:i/>
                <w:sz w:val="24"/>
                <w:szCs w:val="24"/>
              </w:rPr>
              <w:t>теження від 01.07.2022               № 22-0152/01</w:t>
            </w:r>
            <w:r w:rsidRPr="004C48CF">
              <w:rPr>
                <w:b w:val="0"/>
                <w:i/>
                <w:sz w:val="24"/>
                <w:szCs w:val="24"/>
              </w:rPr>
              <w:t>).</w:t>
            </w:r>
          </w:p>
          <w:p w14:paraId="32F101B7" w14:textId="418886C4" w:rsidR="00EA4496" w:rsidRPr="00F84F0D" w:rsidRDefault="00EA4496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F84F0D">
              <w:rPr>
                <w:b w:val="0"/>
                <w:i/>
                <w:sz w:val="24"/>
                <w:szCs w:val="24"/>
              </w:rPr>
              <w:t xml:space="preserve">За зверненням приватного </w:t>
            </w:r>
            <w:r w:rsidR="00326CA6">
              <w:rPr>
                <w:b w:val="0"/>
                <w:i/>
                <w:sz w:val="24"/>
                <w:szCs w:val="24"/>
              </w:rPr>
              <w:t>підприємства «Б</w:t>
            </w:r>
            <w:r w:rsidRPr="00F84F0D">
              <w:rPr>
                <w:b w:val="0"/>
                <w:i/>
                <w:sz w:val="24"/>
                <w:szCs w:val="24"/>
              </w:rPr>
              <w:t>УДМАШ»               (далі – Підприємство) Інспекцією</w:t>
            </w:r>
            <w:r w:rsidR="00CB7F74" w:rsidRPr="00F84F0D">
              <w:rPr>
                <w:b w:val="0"/>
                <w:i/>
                <w:sz w:val="24"/>
                <w:szCs w:val="24"/>
              </w:rPr>
              <w:t xml:space="preserve"> державного архітектурно-будівельного контролю у місті Києві </w:t>
            </w:r>
            <w:r w:rsidR="00BF13A0">
              <w:rPr>
                <w:b w:val="0"/>
                <w:i/>
                <w:sz w:val="24"/>
                <w:szCs w:val="24"/>
              </w:rPr>
              <w:t>зареєстровано</w:t>
            </w:r>
            <w:r w:rsidR="00CB7F74" w:rsidRPr="00F84F0D">
              <w:rPr>
                <w:b w:val="0"/>
                <w:i/>
                <w:sz w:val="24"/>
                <w:szCs w:val="24"/>
              </w:rPr>
              <w:t xml:space="preserve"> д</w:t>
            </w:r>
            <w:r w:rsidR="00BF13A0">
              <w:rPr>
                <w:b w:val="0"/>
                <w:i/>
                <w:sz w:val="24"/>
                <w:szCs w:val="24"/>
              </w:rPr>
              <w:t>екларацію</w:t>
            </w:r>
            <w:r w:rsidR="00CB7F74" w:rsidRPr="00F84F0D">
              <w:rPr>
                <w:b w:val="0"/>
                <w:i/>
                <w:sz w:val="24"/>
                <w:szCs w:val="24"/>
              </w:rPr>
              <w:t xml:space="preserve"> від 05.02.2014 № КВ 083140360094 про початок будівельних робіт «Будівництво адміністративних будівель та допоміжних споруд (до використання земельної ділянки </w:t>
            </w:r>
            <w:r w:rsidR="00C72C42">
              <w:rPr>
                <w:b w:val="0"/>
                <w:i/>
                <w:sz w:val="24"/>
                <w:szCs w:val="24"/>
              </w:rPr>
              <w:t xml:space="preserve">                 </w:t>
            </w:r>
            <w:r w:rsidR="00CB7F74" w:rsidRPr="00F84F0D">
              <w:rPr>
                <w:b w:val="0"/>
                <w:i/>
                <w:sz w:val="24"/>
                <w:szCs w:val="24"/>
              </w:rPr>
              <w:t xml:space="preserve">за функціональним призначенням відносно Генерального плану </w:t>
            </w:r>
            <w:r w:rsidR="00F84F0D">
              <w:rPr>
                <w:b w:val="0"/>
                <w:i/>
                <w:sz w:val="24"/>
                <w:szCs w:val="24"/>
              </w:rPr>
              <w:t xml:space="preserve">             </w:t>
            </w:r>
            <w:r w:rsidR="00CB7F74" w:rsidRPr="00F84F0D">
              <w:rPr>
                <w:b w:val="0"/>
                <w:i/>
                <w:sz w:val="24"/>
                <w:szCs w:val="24"/>
              </w:rPr>
              <w:t>м. Києва на період 2002-2020</w:t>
            </w:r>
            <w:r w:rsidR="00C72C42">
              <w:rPr>
                <w:b w:val="0"/>
                <w:i/>
                <w:sz w:val="24"/>
                <w:szCs w:val="24"/>
              </w:rPr>
              <w:t xml:space="preserve"> </w:t>
            </w:r>
            <w:r w:rsidR="00CB7F74" w:rsidRPr="00F84F0D">
              <w:rPr>
                <w:b w:val="0"/>
                <w:i/>
                <w:sz w:val="24"/>
                <w:szCs w:val="24"/>
              </w:rPr>
              <w:t>рр.) у складі проекту</w:t>
            </w:r>
            <w:r w:rsidR="00F84F0D" w:rsidRPr="00F84F0D">
              <w:rPr>
                <w:b w:val="0"/>
                <w:i/>
                <w:sz w:val="24"/>
                <w:szCs w:val="24"/>
              </w:rPr>
              <w:t xml:space="preserve"> комплексної реконструкції території промзони «Теличка» на                             вул. Інженерній, 2.</w:t>
            </w:r>
          </w:p>
          <w:p w14:paraId="506E57A9" w14:textId="16844D63" w:rsidR="00BF13A0" w:rsidRPr="00F84F0D" w:rsidRDefault="00603291" w:rsidP="00C72C42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507A07">
              <w:rPr>
                <w:b w:val="0"/>
                <w:i/>
                <w:sz w:val="24"/>
                <w:szCs w:val="24"/>
              </w:rPr>
              <w:t xml:space="preserve">Відповідно до відомостей Державного реєстру речових </w:t>
            </w:r>
            <w:r w:rsidR="00C72C42">
              <w:rPr>
                <w:b w:val="0"/>
                <w:i/>
                <w:sz w:val="24"/>
                <w:szCs w:val="24"/>
              </w:rPr>
              <w:t xml:space="preserve">                </w:t>
            </w:r>
            <w:r w:rsidRPr="00507A07">
              <w:rPr>
                <w:b w:val="0"/>
                <w:i/>
                <w:sz w:val="24"/>
                <w:szCs w:val="24"/>
              </w:rPr>
              <w:t>прав на нерухоме майно</w:t>
            </w:r>
            <w:r w:rsidR="00FC7A92" w:rsidRPr="00507A07">
              <w:rPr>
                <w:b w:val="0"/>
                <w:i/>
                <w:sz w:val="24"/>
                <w:szCs w:val="24"/>
              </w:rPr>
              <w:t xml:space="preserve"> </w:t>
            </w:r>
            <w:r w:rsidR="00F84F0D" w:rsidRPr="00507A07">
              <w:rPr>
                <w:b w:val="0"/>
                <w:i/>
                <w:sz w:val="24"/>
                <w:szCs w:val="24"/>
              </w:rPr>
              <w:t>комплекс будівель (літ. А, Б,</w:t>
            </w:r>
            <w:r w:rsidRPr="00507A07">
              <w:rPr>
                <w:b w:val="0"/>
                <w:i/>
                <w:sz w:val="24"/>
                <w:szCs w:val="24"/>
              </w:rPr>
              <w:t xml:space="preserve"> </w:t>
            </w:r>
            <w:r w:rsidR="00F84F0D" w:rsidRPr="00507A07">
              <w:rPr>
                <w:b w:val="0"/>
                <w:i/>
                <w:sz w:val="24"/>
                <w:szCs w:val="24"/>
              </w:rPr>
              <w:t xml:space="preserve">В) </w:t>
            </w:r>
            <w:r w:rsidRPr="00507A07">
              <w:rPr>
                <w:b w:val="0"/>
                <w:i/>
                <w:sz w:val="24"/>
                <w:szCs w:val="24"/>
              </w:rPr>
              <w:t xml:space="preserve">загальною площею </w:t>
            </w:r>
            <w:r w:rsidR="00F84F0D" w:rsidRPr="00507A07">
              <w:rPr>
                <w:b w:val="0"/>
                <w:i/>
                <w:sz w:val="24"/>
                <w:szCs w:val="24"/>
              </w:rPr>
              <w:t>223,3</w:t>
            </w:r>
            <w:r w:rsidRPr="00507A07">
              <w:rPr>
                <w:b w:val="0"/>
                <w:i/>
                <w:sz w:val="24"/>
                <w:szCs w:val="24"/>
              </w:rPr>
              <w:t xml:space="preserve"> кв.</w:t>
            </w:r>
            <w:r w:rsidR="00C72C42">
              <w:rPr>
                <w:b w:val="0"/>
                <w:i/>
                <w:sz w:val="24"/>
                <w:szCs w:val="24"/>
              </w:rPr>
              <w:t xml:space="preserve"> </w:t>
            </w:r>
            <w:r w:rsidRPr="00507A07">
              <w:rPr>
                <w:b w:val="0"/>
                <w:i/>
                <w:sz w:val="24"/>
                <w:szCs w:val="24"/>
              </w:rPr>
              <w:t xml:space="preserve">м </w:t>
            </w:r>
            <w:r w:rsidR="00F84F0D" w:rsidRPr="00507A07">
              <w:rPr>
                <w:b w:val="0"/>
                <w:i/>
                <w:sz w:val="24"/>
                <w:szCs w:val="24"/>
              </w:rPr>
              <w:t xml:space="preserve">та </w:t>
            </w:r>
            <w:r w:rsidR="00BF13A0" w:rsidRPr="00507A07">
              <w:rPr>
                <w:b w:val="0"/>
                <w:i/>
                <w:sz w:val="24"/>
                <w:szCs w:val="24"/>
              </w:rPr>
              <w:t xml:space="preserve">незавершене будівництво, адміністративна будівля № 2 загальною площею 1167,5 кв. м (готовністю 38%) </w:t>
            </w:r>
            <w:r w:rsidR="002E2036" w:rsidRPr="00507A07">
              <w:rPr>
                <w:b w:val="0"/>
                <w:i/>
                <w:sz w:val="24"/>
                <w:szCs w:val="24"/>
              </w:rPr>
              <w:t xml:space="preserve">на земельних ділянках (кадастрові </w:t>
            </w:r>
            <w:r w:rsidR="00507A07" w:rsidRPr="00507A07">
              <w:rPr>
                <w:b w:val="0"/>
                <w:i/>
                <w:sz w:val="24"/>
                <w:szCs w:val="24"/>
              </w:rPr>
              <w:t xml:space="preserve">                   </w:t>
            </w:r>
            <w:r w:rsidR="002E2036" w:rsidRPr="00507A07">
              <w:rPr>
                <w:b w:val="0"/>
                <w:i/>
                <w:sz w:val="24"/>
                <w:szCs w:val="24"/>
              </w:rPr>
              <w:t>номери 8000000000:90:108:0007; 8000000000:90:108:0008; 8000000000:90:108:0009)</w:t>
            </w:r>
            <w:r w:rsidR="00507A07" w:rsidRPr="00507A07">
              <w:rPr>
                <w:b w:val="0"/>
                <w:i/>
                <w:sz w:val="24"/>
                <w:szCs w:val="24"/>
              </w:rPr>
              <w:t xml:space="preserve"> </w:t>
            </w:r>
            <w:r w:rsidR="00BF13A0" w:rsidRPr="00507A07">
              <w:rPr>
                <w:b w:val="0"/>
                <w:i/>
                <w:sz w:val="24"/>
                <w:szCs w:val="24"/>
              </w:rPr>
              <w:t>є власністю Підприємства (реєстраційні</w:t>
            </w:r>
            <w:r w:rsidRPr="00507A07">
              <w:rPr>
                <w:b w:val="0"/>
                <w:i/>
                <w:sz w:val="24"/>
                <w:szCs w:val="24"/>
              </w:rPr>
              <w:t xml:space="preserve"> номер</w:t>
            </w:r>
            <w:r w:rsidR="00BF13A0" w:rsidRPr="00507A07">
              <w:rPr>
                <w:b w:val="0"/>
                <w:i/>
                <w:sz w:val="24"/>
                <w:szCs w:val="24"/>
              </w:rPr>
              <w:t>и об’єктів</w:t>
            </w:r>
            <w:r w:rsidRPr="00507A07">
              <w:rPr>
                <w:b w:val="0"/>
                <w:i/>
                <w:sz w:val="24"/>
                <w:szCs w:val="24"/>
              </w:rPr>
              <w:t xml:space="preserve"> нерухомого майна </w:t>
            </w:r>
            <w:r w:rsidR="00BF13A0" w:rsidRPr="00507A07">
              <w:rPr>
                <w:b w:val="0"/>
                <w:i/>
                <w:sz w:val="24"/>
                <w:szCs w:val="24"/>
              </w:rPr>
              <w:t>653093680000, 2435984080000</w:t>
            </w:r>
            <w:r w:rsidRPr="00507A07">
              <w:rPr>
                <w:b w:val="0"/>
                <w:i/>
                <w:sz w:val="24"/>
                <w:szCs w:val="24"/>
              </w:rPr>
              <w:t>, запис</w:t>
            </w:r>
            <w:r w:rsidR="00BF13A0" w:rsidRPr="00507A07">
              <w:rPr>
                <w:b w:val="0"/>
                <w:i/>
                <w:sz w:val="24"/>
                <w:szCs w:val="24"/>
              </w:rPr>
              <w:t>и</w:t>
            </w:r>
            <w:r w:rsidRPr="00507A07">
              <w:rPr>
                <w:b w:val="0"/>
                <w:i/>
                <w:sz w:val="24"/>
                <w:szCs w:val="24"/>
              </w:rPr>
              <w:t xml:space="preserve"> про право власності </w:t>
            </w:r>
            <w:r w:rsidR="00507A07" w:rsidRPr="00507A07">
              <w:rPr>
                <w:b w:val="0"/>
                <w:i/>
                <w:sz w:val="24"/>
                <w:szCs w:val="24"/>
              </w:rPr>
              <w:t xml:space="preserve">              </w:t>
            </w:r>
            <w:r w:rsidRPr="00507A07">
              <w:rPr>
                <w:b w:val="0"/>
                <w:i/>
                <w:sz w:val="24"/>
                <w:szCs w:val="24"/>
              </w:rPr>
              <w:t xml:space="preserve">від </w:t>
            </w:r>
            <w:r w:rsidR="00BF13A0" w:rsidRPr="00507A07">
              <w:rPr>
                <w:b w:val="0"/>
                <w:i/>
                <w:sz w:val="24"/>
                <w:szCs w:val="24"/>
              </w:rPr>
              <w:t>22.05.2015</w:t>
            </w:r>
            <w:r w:rsidRPr="00507A07">
              <w:rPr>
                <w:b w:val="0"/>
                <w:i/>
                <w:sz w:val="24"/>
                <w:szCs w:val="24"/>
              </w:rPr>
              <w:t xml:space="preserve"> № </w:t>
            </w:r>
            <w:r w:rsidR="00BF13A0" w:rsidRPr="00507A07">
              <w:rPr>
                <w:b w:val="0"/>
                <w:i/>
                <w:sz w:val="24"/>
                <w:szCs w:val="24"/>
              </w:rPr>
              <w:t>9949294 та від 12.08.2021 № 43542892</w:t>
            </w:r>
            <w:r w:rsidRPr="00507A07">
              <w:rPr>
                <w:b w:val="0"/>
                <w:i/>
                <w:sz w:val="24"/>
                <w:szCs w:val="24"/>
              </w:rPr>
              <w:t>).</w:t>
            </w:r>
          </w:p>
        </w:tc>
      </w:tr>
      <w:tr w:rsidR="00823CCF" w:rsidRPr="00037B84" w14:paraId="411B143D" w14:textId="77777777" w:rsidTr="0011518E">
        <w:trPr>
          <w:cantSplit/>
          <w:trHeight w:val="20"/>
        </w:trPr>
        <w:tc>
          <w:tcPr>
            <w:tcW w:w="2972" w:type="dxa"/>
          </w:tcPr>
          <w:p w14:paraId="2C032EFE" w14:textId="4705779A" w:rsidR="00823CCF" w:rsidRPr="0011518E" w:rsidRDefault="00776E89" w:rsidP="00430CA4">
            <w:pPr>
              <w:pStyle w:val="a7"/>
              <w:shd w:val="clear" w:color="auto" w:fill="auto"/>
              <w:ind w:left="-120"/>
              <w:rPr>
                <w:i/>
                <w:sz w:val="24"/>
                <w:szCs w:val="24"/>
              </w:rPr>
            </w:pPr>
            <w:r w:rsidRPr="00F84F0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11518E">
              <w:rPr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299A4F94" w:rsidR="00823CCF" w:rsidRPr="0011518E" w:rsidRDefault="0018193A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11518E">
              <w:rPr>
                <w:b w:val="0"/>
                <w:i/>
                <w:sz w:val="24"/>
                <w:szCs w:val="24"/>
              </w:rPr>
              <w:t>Де</w:t>
            </w:r>
            <w:r w:rsidR="0011518E">
              <w:rPr>
                <w:b w:val="0"/>
                <w:i/>
                <w:sz w:val="24"/>
                <w:szCs w:val="24"/>
              </w:rPr>
              <w:t>тальний план території не затвер</w:t>
            </w:r>
            <w:r w:rsidR="00326CA6">
              <w:rPr>
                <w:b w:val="0"/>
                <w:i/>
                <w:sz w:val="24"/>
                <w:szCs w:val="24"/>
              </w:rPr>
              <w:t>д</w:t>
            </w:r>
            <w:r w:rsidR="0011518E">
              <w:rPr>
                <w:b w:val="0"/>
                <w:i/>
                <w:sz w:val="24"/>
                <w:szCs w:val="24"/>
              </w:rPr>
              <w:t>жено</w:t>
            </w:r>
            <w:r w:rsidRPr="0011518E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11518E" w:rsidRDefault="00776E89" w:rsidP="00430CA4">
            <w:pPr>
              <w:pStyle w:val="a7"/>
              <w:ind w:left="-120"/>
              <w:rPr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11518E">
              <w:rPr>
                <w:i/>
                <w:sz w:val="24"/>
                <w:szCs w:val="24"/>
              </w:rPr>
              <w:t>Функціональне</w:t>
            </w:r>
            <w:r w:rsidR="00037B84" w:rsidRPr="0011518E">
              <w:rPr>
                <w:i/>
                <w:sz w:val="24"/>
                <w:szCs w:val="24"/>
              </w:rPr>
              <w:t xml:space="preserve"> </w:t>
            </w:r>
            <w:r w:rsidRPr="0011518E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11518E" w:rsidRDefault="00776E89" w:rsidP="00430CA4">
            <w:pPr>
              <w:pStyle w:val="a7"/>
              <w:ind w:left="-120"/>
              <w:rPr>
                <w:i/>
                <w:sz w:val="24"/>
                <w:szCs w:val="24"/>
              </w:rPr>
            </w:pPr>
            <w:r w:rsidRPr="0011518E">
              <w:rPr>
                <w:i/>
                <w:sz w:val="24"/>
                <w:szCs w:val="24"/>
                <w:lang w:val="ru-RU"/>
              </w:rPr>
              <w:t xml:space="preserve"> </w:t>
            </w:r>
            <w:r w:rsidR="00037B84" w:rsidRPr="0011518E">
              <w:rPr>
                <w:i/>
                <w:sz w:val="24"/>
                <w:szCs w:val="24"/>
              </w:rPr>
              <w:t>п</w:t>
            </w:r>
            <w:r w:rsidR="00823CCF" w:rsidRPr="0011518E">
              <w:rPr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11518E">
              <w:rPr>
                <w:i/>
                <w:sz w:val="24"/>
                <w:szCs w:val="24"/>
                <w:lang w:val="ru-RU"/>
              </w:rPr>
              <w:t xml:space="preserve"> </w:t>
            </w:r>
            <w:r w:rsidR="00823CCF" w:rsidRPr="0011518E">
              <w:rPr>
                <w:i/>
                <w:sz w:val="24"/>
                <w:szCs w:val="24"/>
              </w:rPr>
              <w:t xml:space="preserve">згідно </w:t>
            </w:r>
            <w:r w:rsidR="004D4B3C" w:rsidRPr="0011518E">
              <w:rPr>
                <w:i/>
                <w:sz w:val="24"/>
                <w:szCs w:val="24"/>
              </w:rPr>
              <w:t>з Генпланом:</w:t>
            </w:r>
          </w:p>
        </w:tc>
        <w:tc>
          <w:tcPr>
            <w:tcW w:w="6662" w:type="dxa"/>
          </w:tcPr>
          <w:p w14:paraId="49BF4673" w14:textId="4158D512" w:rsidR="00823CCF" w:rsidRPr="00FF7356" w:rsidRDefault="00FF7356" w:rsidP="00FF7356">
            <w:pPr>
              <w:pStyle w:val="a4"/>
              <w:shd w:val="clear" w:color="auto" w:fill="auto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Ч</w:t>
            </w:r>
            <w:r w:rsidR="0011518E" w:rsidRPr="0011518E">
              <w:rPr>
                <w:i/>
                <w:color w:val="auto"/>
                <w:sz w:val="24"/>
                <w:szCs w:val="24"/>
              </w:rPr>
              <w:t xml:space="preserve">астково території вулиць і доріг та частково </w:t>
            </w:r>
            <w:r w:rsidR="0011518E">
              <w:rPr>
                <w:i/>
                <w:color w:val="auto"/>
                <w:sz w:val="24"/>
                <w:szCs w:val="24"/>
                <w:shd w:val="clear" w:color="auto" w:fill="FFFFFF"/>
              </w:rPr>
              <w:t>т</w:t>
            </w:r>
            <w:r w:rsidR="0011518E" w:rsidRPr="0011518E">
              <w:rPr>
                <w:i/>
                <w:color w:val="auto"/>
                <w:sz w:val="24"/>
                <w:szCs w:val="24"/>
                <w:shd w:val="clear" w:color="auto" w:fill="FFFFFF"/>
              </w:rPr>
              <w:t>ериторії громадських будівель та споруд (перспективні</w:t>
            </w:r>
            <w:r w:rsidR="00C600AA">
              <w:rPr>
                <w:i/>
                <w:color w:val="auto"/>
                <w:sz w:val="24"/>
                <w:szCs w:val="24"/>
                <w:shd w:val="clear" w:color="auto" w:fill="FFFFFF"/>
              </w:rPr>
              <w:t>)</w:t>
            </w:r>
            <w:r>
              <w:rPr>
                <w:i/>
                <w:color w:val="auto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11518E" w:rsidRDefault="00776E89" w:rsidP="003F4C80">
            <w:pPr>
              <w:pStyle w:val="a7"/>
              <w:shd w:val="clear" w:color="auto" w:fill="auto"/>
              <w:ind w:left="-120"/>
              <w:rPr>
                <w:i/>
                <w:sz w:val="24"/>
                <w:szCs w:val="24"/>
              </w:rPr>
            </w:pPr>
            <w:r w:rsidRPr="0011518E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11518E">
              <w:rPr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4E700553" w14:textId="56AA33AC" w:rsidR="006A19DF" w:rsidRPr="0011518E" w:rsidRDefault="00FF7356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Земельні ділянки</w:t>
            </w:r>
            <w:r w:rsidR="006A19DF" w:rsidRPr="0011518E">
              <w:rPr>
                <w:b w:val="0"/>
                <w:i/>
                <w:sz w:val="24"/>
                <w:szCs w:val="24"/>
              </w:rPr>
              <w:t xml:space="preserve"> </w:t>
            </w:r>
            <w:r w:rsidR="00532056" w:rsidRPr="0011518E">
              <w:rPr>
                <w:b w:val="0"/>
                <w:i/>
                <w:sz w:val="24"/>
                <w:szCs w:val="24"/>
              </w:rPr>
              <w:t xml:space="preserve">згідно з відомостями Державного реєстру речових прав на нерухоме майно </w:t>
            </w:r>
            <w:r>
              <w:rPr>
                <w:b w:val="0"/>
                <w:i/>
                <w:sz w:val="24"/>
                <w:szCs w:val="24"/>
              </w:rPr>
              <w:t>перебувають</w:t>
            </w:r>
            <w:r w:rsidR="006A19DF" w:rsidRPr="0011518E">
              <w:rPr>
                <w:b w:val="0"/>
                <w:i/>
                <w:sz w:val="24"/>
                <w:szCs w:val="24"/>
              </w:rPr>
              <w:t xml:space="preserve"> у комунальній власності територіальної громади міста Києва. </w:t>
            </w:r>
          </w:p>
          <w:p w14:paraId="0EC5BAC8" w14:textId="4C1D4B66" w:rsidR="00823CCF" w:rsidRPr="00907FF6" w:rsidRDefault="006A19DF" w:rsidP="00FF7356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11518E">
              <w:rPr>
                <w:b w:val="0"/>
                <w:i/>
                <w:sz w:val="24"/>
                <w:szCs w:val="24"/>
              </w:rPr>
              <w:t>Згідно з відомостями Д</w:t>
            </w:r>
            <w:r w:rsidR="003F4C80" w:rsidRPr="0011518E">
              <w:rPr>
                <w:b w:val="0"/>
                <w:i/>
                <w:sz w:val="24"/>
                <w:szCs w:val="24"/>
              </w:rPr>
              <w:t>ержавного земельного кадастру</w:t>
            </w:r>
            <w:r w:rsidRPr="0011518E">
              <w:rPr>
                <w:b w:val="0"/>
                <w:i/>
                <w:sz w:val="24"/>
                <w:szCs w:val="24"/>
              </w:rPr>
              <w:t xml:space="preserve">: категорія земель </w:t>
            </w:r>
            <w:r w:rsidR="00FF7356" w:rsidRPr="0011518E">
              <w:rPr>
                <w:b w:val="0"/>
                <w:i/>
                <w:sz w:val="24"/>
                <w:szCs w:val="24"/>
              </w:rPr>
              <w:t>-</w:t>
            </w:r>
            <w:r w:rsidRPr="0011518E">
              <w:rPr>
                <w:b w:val="0"/>
                <w:i/>
                <w:sz w:val="24"/>
                <w:szCs w:val="24"/>
              </w:rPr>
              <w:t xml:space="preserve"> </w:t>
            </w:r>
            <w:r w:rsidR="00FF7356" w:rsidRPr="00FF7356">
              <w:rPr>
                <w:b w:val="0"/>
                <w:i/>
                <w:color w:val="auto"/>
                <w:sz w:val="24"/>
                <w:szCs w:val="24"/>
              </w:rPr>
              <w:t>землі</w:t>
            </w:r>
            <w:r w:rsidR="00FF7356" w:rsidRPr="00FF7356">
              <w:rPr>
                <w:b w:val="0"/>
                <w:i/>
                <w:color w:val="auto"/>
                <w:sz w:val="24"/>
                <w:szCs w:val="24"/>
                <w:shd w:val="clear" w:color="auto" w:fill="FFFFFF"/>
              </w:rPr>
              <w:t xml:space="preserve"> промисловості, транспорту, електронних комунікацій, енергетики, оборони та іншого призначення</w:t>
            </w:r>
            <w:r w:rsidRPr="00FF7356">
              <w:rPr>
                <w:b w:val="0"/>
                <w:i/>
                <w:color w:val="auto"/>
                <w:sz w:val="24"/>
                <w:szCs w:val="24"/>
              </w:rPr>
              <w:t xml:space="preserve">, </w:t>
            </w:r>
            <w:r w:rsidR="00564A02" w:rsidRPr="00FF7356">
              <w:rPr>
                <w:b w:val="0"/>
                <w:i/>
                <w:color w:val="auto"/>
                <w:sz w:val="24"/>
                <w:szCs w:val="24"/>
              </w:rPr>
              <w:t xml:space="preserve">код виду цільового призначення </w:t>
            </w:r>
            <w:r w:rsidRPr="0011518E">
              <w:rPr>
                <w:b w:val="0"/>
                <w:i/>
                <w:sz w:val="24"/>
                <w:szCs w:val="24"/>
              </w:rPr>
              <w:t>-</w:t>
            </w:r>
            <w:r w:rsidRPr="0011518E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FF7356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11.02</w:t>
            </w:r>
            <w:r w:rsidRPr="0011518E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Pr="00176421" w:rsidRDefault="00776E89" w:rsidP="003F4C80">
            <w:pPr>
              <w:pStyle w:val="a7"/>
              <w:ind w:left="-120"/>
              <w:rPr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176421">
              <w:rPr>
                <w:i/>
                <w:sz w:val="24"/>
                <w:szCs w:val="24"/>
              </w:rPr>
              <w:t>Розташування</w:t>
            </w:r>
            <w:r w:rsidR="00037B84" w:rsidRPr="00176421">
              <w:rPr>
                <w:i/>
                <w:sz w:val="24"/>
                <w:szCs w:val="24"/>
              </w:rPr>
              <w:t xml:space="preserve"> </w:t>
            </w:r>
            <w:r w:rsidR="00823CCF" w:rsidRPr="00176421">
              <w:rPr>
                <w:i/>
                <w:sz w:val="24"/>
                <w:szCs w:val="24"/>
              </w:rPr>
              <w:t xml:space="preserve">в зеленій </w:t>
            </w:r>
            <w:r w:rsidRPr="00176421">
              <w:rPr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176421">
              <w:rPr>
                <w:i/>
                <w:sz w:val="24"/>
                <w:szCs w:val="24"/>
                <w:lang w:val="en-US"/>
              </w:rPr>
              <w:t xml:space="preserve"> </w:t>
            </w:r>
            <w:r w:rsidR="00823CCF" w:rsidRPr="00176421">
              <w:rPr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0711FCF8" w:rsidR="00823CCF" w:rsidRPr="00907FF6" w:rsidRDefault="00FF7356" w:rsidP="00B312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Не віднося</w:t>
            </w:r>
            <w:r w:rsidRPr="00AA3690">
              <w:rPr>
                <w:rFonts w:ascii="Times New Roman" w:eastAsia="Times New Roman" w:hAnsi="Times New Roman" w:cs="Times New Roman"/>
                <w:bCs/>
                <w:i/>
              </w:rPr>
              <w:t>ться до територій зелених насаджень загального користування, визначених рішенням Київської міської ради                    від 08.07.2021 № 1583/1624  «Про затвердження показників розвитку зеленої зони м. Києва до 2022 року та концепції формування зелених насаджень в центральній частині міста».</w:t>
            </w:r>
          </w:p>
        </w:tc>
      </w:tr>
      <w:tr w:rsidR="00176421" w:rsidRPr="00037B84" w14:paraId="380D7045" w14:textId="77777777" w:rsidTr="00430CA4">
        <w:trPr>
          <w:cantSplit/>
          <w:trHeight w:val="1413"/>
        </w:trPr>
        <w:tc>
          <w:tcPr>
            <w:tcW w:w="2972" w:type="dxa"/>
          </w:tcPr>
          <w:p w14:paraId="6337AEF7" w14:textId="13261575" w:rsidR="00176421" w:rsidRPr="00176421" w:rsidRDefault="00176421" w:rsidP="003F4C80">
            <w:pPr>
              <w:pStyle w:val="a7"/>
              <w:ind w:left="-120"/>
              <w:rPr>
                <w:i/>
                <w:sz w:val="24"/>
                <w:szCs w:val="24"/>
                <w:lang w:val="ru-RU"/>
              </w:rPr>
            </w:pPr>
            <w:r w:rsidRPr="00176421">
              <w:rPr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6662" w:type="dxa"/>
          </w:tcPr>
          <w:p w14:paraId="6A401909" w14:textId="1AA3561D" w:rsidR="00176421" w:rsidRPr="00856ECF" w:rsidRDefault="00176421" w:rsidP="00E156B4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7642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емельні ділянки</w:t>
            </w:r>
            <w:r w:rsidRPr="0017642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пе</w:t>
            </w:r>
            <w:r w:rsidR="00E156B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редавались</w:t>
            </w:r>
            <w:r w:rsidRPr="0017642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в оренду </w:t>
            </w:r>
            <w:r w:rsidR="00E156B4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Підприємству</w:t>
            </w:r>
            <w:r w:rsidRPr="00176421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 xml:space="preserve"> </w:t>
            </w:r>
            <w:r w:rsidR="00E156B4">
              <w:rPr>
                <w:rFonts w:ascii="Times New Roman" w:hAnsi="Times New Roman" w:cs="Times New Roman"/>
                <w:i/>
                <w:color w:val="auto"/>
                <w:lang w:bidi="ar-SA"/>
              </w:rPr>
              <w:t xml:space="preserve">                              на 5 років</w:t>
            </w:r>
            <w:r w:rsidRPr="00176421">
              <w:rPr>
                <w:rFonts w:ascii="Times New Roman" w:hAnsi="Times New Roman" w:cs="Times New Roman"/>
                <w:i/>
              </w:rPr>
              <w:t xml:space="preserve"> </w:t>
            </w:r>
            <w:r w:rsidRPr="0017642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для будівництва, експлуатації та обслуговування виробничої бази </w:t>
            </w:r>
            <w:r w:rsidR="00E156B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згідно з догово</w:t>
            </w:r>
            <w:r w:rsidRPr="0017642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р</w:t>
            </w:r>
            <w:r w:rsidR="00E156B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ом</w:t>
            </w:r>
            <w:r w:rsidRPr="0017642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="00E156B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оренди, що визнаний укладеним рішенням Господарського суду м. Києва                                    від 04.06.2009 у справі № 6/182 з урахуванням ухвали Господарського суду м. Києва від 11.01.2010</w:t>
            </w:r>
            <w:r w:rsidR="00856ECF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про його роз</w:t>
            </w:r>
            <w:r w:rsidR="00856ECF" w:rsidRPr="00856ECF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/>
              </w:rPr>
              <w:t>’</w:t>
            </w:r>
            <w:r w:rsidR="00856ECF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яснення, зареєстрованим Головним управлінням земельних</w:t>
            </w:r>
          </w:p>
        </w:tc>
      </w:tr>
      <w:tr w:rsidR="00FC7A92" w:rsidRPr="00037B84" w14:paraId="4912F663" w14:textId="77777777" w:rsidTr="00430CA4">
        <w:trPr>
          <w:cantSplit/>
          <w:trHeight w:val="2827"/>
        </w:trPr>
        <w:tc>
          <w:tcPr>
            <w:tcW w:w="2972" w:type="dxa"/>
          </w:tcPr>
          <w:p w14:paraId="171FC032" w14:textId="0E0E5F8F" w:rsidR="00FC7A92" w:rsidRPr="00176421" w:rsidRDefault="00776E89" w:rsidP="003F4C80">
            <w:pPr>
              <w:pStyle w:val="a7"/>
              <w:ind w:left="-120"/>
              <w:rPr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</w:rPr>
              <w:lastRenderedPageBreak/>
              <w:t xml:space="preserve"> </w:t>
            </w:r>
            <w:r w:rsidR="00FC7A92" w:rsidRPr="00176421">
              <w:rPr>
                <w:i/>
                <w:sz w:val="24"/>
                <w:szCs w:val="24"/>
              </w:rPr>
              <w:t>Інші особливості</w:t>
            </w:r>
            <w:r w:rsidR="00765401" w:rsidRPr="00176421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73D3454" w14:textId="636C2DE8" w:rsidR="006A19DF" w:rsidRDefault="00856EC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856ECF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ресурсів виконавчого органу Київської міської ради (Київської міської державної адміністрації</w:t>
            </w:r>
            <w:r w:rsidR="00543FF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)</w:t>
            </w:r>
            <w:r w:rsidRPr="00856ECF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="006A19DF" w:rsidRPr="00856ECF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від 15.04.2010</w:t>
            </w:r>
            <w:r w:rsidRPr="00856ECF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№ 79-6-00753</w:t>
            </w:r>
            <w:r w:rsidR="00FF0A55" w:rsidRPr="00856ECF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5A1C2F75" w14:textId="40FB95BA" w:rsidR="00856ECF" w:rsidRPr="00DD1454" w:rsidRDefault="00856ECF" w:rsidP="00856ECF">
            <w:pPr>
              <w:ind w:right="-82"/>
              <w:jc w:val="both"/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</w:pPr>
            <w:r w:rsidRPr="00856ECF">
              <w:rPr>
                <w:rFonts w:ascii="Times New Roman" w:hAnsi="Times New Roman" w:cs="Times New Roman"/>
                <w:i/>
              </w:rPr>
              <w:t>Відповідно до рішен</w:t>
            </w:r>
            <w:r>
              <w:rPr>
                <w:rFonts w:ascii="Times New Roman" w:hAnsi="Times New Roman" w:cs="Times New Roman"/>
                <w:i/>
              </w:rPr>
              <w:t xml:space="preserve">ня Київської міської ради від 28.02.2013              </w:t>
            </w:r>
            <w:r w:rsidRPr="00856ECF">
              <w:rPr>
                <w:rFonts w:ascii="Times New Roman" w:hAnsi="Times New Roman" w:cs="Times New Roman"/>
                <w:i/>
              </w:rPr>
              <w:t xml:space="preserve"> № </w:t>
            </w:r>
            <w:r w:rsidR="00DD1454">
              <w:rPr>
                <w:rFonts w:ascii="Times New Roman" w:hAnsi="Times New Roman" w:cs="Times New Roman"/>
                <w:i/>
                <w:color w:val="212529"/>
                <w:shd w:val="clear" w:color="auto" w:fill="FFFFFF"/>
              </w:rPr>
              <w:t>89/9146</w:t>
            </w:r>
            <w:r w:rsidRPr="00856ECF">
              <w:rPr>
                <w:rFonts w:ascii="Times New Roman" w:hAnsi="Times New Roman" w:cs="Times New Roman"/>
                <w:i/>
                <w:color w:val="212529"/>
                <w:shd w:val="clear" w:color="auto" w:fill="FFFFFF"/>
              </w:rPr>
              <w:t xml:space="preserve"> </w:t>
            </w:r>
            <w:r w:rsidRPr="00856ECF">
              <w:rPr>
                <w:rFonts w:ascii="Times New Roman" w:hAnsi="Times New Roman" w:cs="Times New Roman"/>
                <w:i/>
              </w:rPr>
              <w:t xml:space="preserve">договором, </w:t>
            </w:r>
            <w:r w:rsidRPr="00856ECF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посвідченим приватним нотаріусом </w:t>
            </w:r>
            <w:r w:rsidRPr="00DD1454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Київського міського нот</w:t>
            </w:r>
            <w:r w:rsidR="00DD1454" w:rsidRPr="00DD1454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аріального округу Кравченко Н. П. </w:t>
            </w:r>
            <w:r w:rsidR="00543FF0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                 від </w:t>
            </w:r>
            <w:r w:rsidR="00DD1454" w:rsidRPr="00DD1454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23.</w:t>
            </w:r>
            <w:r w:rsidRPr="00DD1454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0</w:t>
            </w:r>
            <w:r w:rsidR="00DD1454" w:rsidRPr="00DD1454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5.2014 № 78,</w:t>
            </w:r>
            <w:r w:rsidRPr="00DD1454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 </w:t>
            </w:r>
            <w:r w:rsidR="00913532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до д</w:t>
            </w:r>
            <w:r w:rsidRPr="00DD1454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оговору оре</w:t>
            </w:r>
            <w:r w:rsidR="00543FF0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нди внесено зміни, встановивши </w:t>
            </w:r>
            <w:r w:rsidRPr="00DD1454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річну орендну плату у розмірі 3% </w:t>
            </w:r>
            <w:r w:rsidR="00543FF0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                                         </w:t>
            </w:r>
            <w:r w:rsidRPr="00DD1454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від нормативної грошової оцінки земельної ділянки.</w:t>
            </w:r>
          </w:p>
          <w:p w14:paraId="26F39B81" w14:textId="29357F29" w:rsidR="006A19DF" w:rsidRPr="00C91423" w:rsidRDefault="00532056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</w:rPr>
            </w:pPr>
            <w:r w:rsidRPr="0091353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Постійною комісією Київської міської ради з питань містобудування, архітектури та землекористування на засіданні </w:t>
            </w:r>
            <w:r w:rsidR="00DD1454" w:rsidRPr="0091353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07.02.2017</w:t>
            </w:r>
            <w:r w:rsidRPr="0091353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(протокол №</w:t>
            </w:r>
            <w:r w:rsidR="00DD1454" w:rsidRPr="0091353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2</w:t>
            </w:r>
            <w:r w:rsidR="00913532" w:rsidRPr="0091353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) вирішено поновити </w:t>
            </w:r>
            <w:r w:rsidR="0091353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д</w:t>
            </w:r>
            <w:r w:rsidRPr="0091353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оговір </w:t>
            </w:r>
            <w:r w:rsidR="00913532" w:rsidRPr="0091353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оренди (зі змінами) </w:t>
            </w:r>
            <w:r w:rsidRPr="0091353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на </w:t>
            </w:r>
            <w:r w:rsidR="00913532" w:rsidRPr="0091353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5 </w:t>
            </w:r>
            <w:r w:rsidRPr="0091353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років</w:t>
            </w:r>
            <w:r w:rsidR="00913532" w:rsidRPr="0091353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. Відповідна  </w:t>
            </w:r>
            <w:r w:rsidRPr="0091353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угода про поновлення </w:t>
            </w:r>
            <w:r w:rsidR="00913532" w:rsidRPr="00913532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договору </w:t>
            </w:r>
            <w:r w:rsidR="00096FC9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оренди </w:t>
            </w:r>
            <w:r w:rsidR="00913532" w:rsidRPr="00913532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посвідчена приватним нотаріусом </w:t>
            </w:r>
            <w:r w:rsidR="00913532" w:rsidRPr="00913532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Київського міського нотаріального округу Кравченко Н. П. </w:t>
            </w:r>
            <w:r w:rsidR="00543FF0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               від 22.08.2017 </w:t>
            </w:r>
            <w:r w:rsidR="00913532" w:rsidRPr="00913532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 № 290</w:t>
            </w:r>
            <w:r w:rsidR="00096FC9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, терміном дії </w:t>
            </w:r>
            <w:r w:rsidR="006A19DF" w:rsidRPr="00907FF6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</w:rPr>
              <w:t xml:space="preserve"> </w:t>
            </w:r>
            <w:r w:rsidR="006A19DF" w:rsidRPr="00096FC9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до </w:t>
            </w:r>
            <w:r w:rsidR="006A19DF" w:rsidRPr="00096FC9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/>
              </w:rPr>
              <w:t xml:space="preserve"> 22.</w:t>
            </w:r>
            <w:r w:rsidR="00913532" w:rsidRPr="00096FC9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/>
              </w:rPr>
              <w:t>08.2022</w:t>
            </w:r>
            <w:r w:rsidR="00C91423" w:rsidRPr="00096FC9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6AA1729C" w14:textId="1FE0CB83" w:rsidR="006A19DF" w:rsidRPr="00675251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67525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Згідно з </w:t>
            </w:r>
            <w:r w:rsidR="00675251" w:rsidRPr="0067525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листом</w:t>
            </w:r>
            <w:r w:rsidR="0067525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ГУ ДПС у м. Києві від 14.07.2022                                        №  42928/6/26-15-13-03-19 </w:t>
            </w:r>
            <w:r w:rsidR="00776E35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за </w:t>
            </w:r>
            <w:r w:rsidR="00C72C42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П</w:t>
            </w:r>
            <w:r w:rsidR="00776E35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ідприємство</w:t>
            </w:r>
            <w:r w:rsidR="00776E35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м заборгованість по орендній платі за землю відсутня</w:t>
            </w:r>
            <w:r w:rsidRPr="0067525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381CEF3E" w14:textId="206F5AAE" w:rsidR="00DE0E7B" w:rsidRPr="00776E35" w:rsidRDefault="00F620DD" w:rsidP="00F620DD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76E35">
              <w:rPr>
                <w:rFonts w:ascii="Times New Roman" w:hAnsi="Times New Roman" w:cs="Times New Roman"/>
                <w:i/>
                <w:color w:val="auto"/>
              </w:rPr>
              <w:t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проєкт рішення направляється для подальшого розгляду Київською міською радою.</w:t>
            </w:r>
          </w:p>
        </w:tc>
      </w:tr>
    </w:tbl>
    <w:p w14:paraId="7BADA185" w14:textId="77777777" w:rsidR="00823CCF" w:rsidRPr="00037B84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225909">
        <w:rPr>
          <w:i w:val="0"/>
          <w:sz w:val="24"/>
          <w:szCs w:val="24"/>
        </w:rPr>
        <w:t xml:space="preserve">Загальні засади та порядок </w:t>
      </w:r>
      <w:r>
        <w:rPr>
          <w:i w:val="0"/>
          <w:sz w:val="24"/>
          <w:szCs w:val="24"/>
        </w:rPr>
        <w:t>поновлення</w:t>
      </w:r>
      <w:r w:rsidRPr="00225909">
        <w:rPr>
          <w:i w:val="0"/>
          <w:sz w:val="24"/>
          <w:szCs w:val="24"/>
        </w:rPr>
        <w:t xml:space="preserve"> договорів оренди земельних ділянок</w:t>
      </w:r>
      <w:r w:rsidRPr="008B6D56">
        <w:rPr>
          <w:i w:val="0"/>
          <w:sz w:val="24"/>
          <w:szCs w:val="24"/>
        </w:rPr>
        <w:t xml:space="preserve"> (шляхом укладення договор</w:t>
      </w:r>
      <w:r>
        <w:rPr>
          <w:i w:val="0"/>
          <w:sz w:val="24"/>
          <w:szCs w:val="24"/>
        </w:rPr>
        <w:t>ів</w:t>
      </w:r>
      <w:r w:rsidRPr="008B6D56">
        <w:rPr>
          <w:i w:val="0"/>
          <w:sz w:val="24"/>
          <w:szCs w:val="24"/>
        </w:rPr>
        <w:t xml:space="preserve"> на новий строк)</w:t>
      </w:r>
      <w:r w:rsidRPr="00C92F50">
        <w:rPr>
          <w:i w:val="0"/>
          <w:sz w:val="24"/>
          <w:szCs w:val="24"/>
        </w:rPr>
        <w:t xml:space="preserve"> </w:t>
      </w:r>
      <w:r w:rsidRPr="00225909">
        <w:rPr>
          <w:i w:val="0"/>
          <w:sz w:val="24"/>
          <w:szCs w:val="24"/>
        </w:rPr>
        <w:t xml:space="preserve">визначено </w:t>
      </w:r>
      <w:r>
        <w:rPr>
          <w:i w:val="0"/>
          <w:sz w:val="24"/>
          <w:szCs w:val="24"/>
        </w:rPr>
        <w:t xml:space="preserve">абзацами третім та четвертим розділу </w:t>
      </w:r>
      <w:r>
        <w:rPr>
          <w:i w:val="0"/>
          <w:sz w:val="24"/>
          <w:szCs w:val="24"/>
          <w:lang w:val="en-US"/>
        </w:rPr>
        <w:t>IX</w:t>
      </w:r>
      <w:r w:rsidRPr="00C35EB9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«Перехідні положення» </w:t>
      </w:r>
      <w:r w:rsidRPr="00225909">
        <w:rPr>
          <w:i w:val="0"/>
          <w:sz w:val="24"/>
          <w:szCs w:val="24"/>
        </w:rPr>
        <w:t>Закон</w:t>
      </w:r>
      <w:r>
        <w:rPr>
          <w:i w:val="0"/>
          <w:sz w:val="24"/>
          <w:szCs w:val="24"/>
        </w:rPr>
        <w:t>у</w:t>
      </w:r>
      <w:r w:rsidRPr="00225909">
        <w:rPr>
          <w:i w:val="0"/>
          <w:sz w:val="24"/>
          <w:szCs w:val="24"/>
        </w:rPr>
        <w:t xml:space="preserve"> України «Про оренду землі» </w:t>
      </w:r>
      <w:r>
        <w:rPr>
          <w:i w:val="0"/>
          <w:sz w:val="24"/>
          <w:szCs w:val="24"/>
        </w:rPr>
        <w:t>і</w:t>
      </w:r>
      <w:r w:rsidRPr="00225909">
        <w:rPr>
          <w:i w:val="0"/>
          <w:sz w:val="24"/>
          <w:szCs w:val="24"/>
        </w:rPr>
        <w:t xml:space="preserve"> Порядком набуття прав на землю із земель комунальної власності у місті Києві, затвер</w:t>
      </w:r>
      <w:r>
        <w:rPr>
          <w:i w:val="0"/>
          <w:sz w:val="24"/>
          <w:szCs w:val="24"/>
        </w:rPr>
        <w:t>дженим рішенням Київської міської ради від 20.04.2017 № </w:t>
      </w:r>
      <w:r w:rsidRPr="00225909">
        <w:rPr>
          <w:i w:val="0"/>
          <w:sz w:val="24"/>
          <w:szCs w:val="24"/>
        </w:rPr>
        <w:t>241/2463</w:t>
      </w:r>
      <w:r>
        <w:rPr>
          <w:i w:val="0"/>
          <w:sz w:val="24"/>
          <w:szCs w:val="24"/>
        </w:rPr>
        <w:t>.</w:t>
      </w:r>
    </w:p>
    <w:p w14:paraId="40BA15DF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50EAFDA" w14:textId="77777777" w:rsidR="000405CC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b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2F2D3F" w:rsidRPr="002F2D3F">
        <w:rPr>
          <w:i w:val="0"/>
          <w:sz w:val="24"/>
          <w:szCs w:val="24"/>
        </w:rPr>
        <w:t xml:space="preserve">від 09.12.2021 № 3704/3745 «Про бюджет міста Києва на 2022 рік»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>
        <w:rPr>
          <w:i w:val="0"/>
          <w:sz w:val="24"/>
          <w:szCs w:val="24"/>
        </w:rPr>
        <w:t xml:space="preserve">: </w:t>
      </w:r>
      <w:r w:rsidRPr="009C1880">
        <w:rPr>
          <w:b/>
          <w:sz w:val="24"/>
          <w:szCs w:val="24"/>
          <w:shd w:val="clear" w:color="auto" w:fill="FFFFFF"/>
        </w:rPr>
        <w:t xml:space="preserve"> </w:t>
      </w:r>
    </w:p>
    <w:p w14:paraId="29E5859A" w14:textId="3FF0CEE4" w:rsidR="000405CC" w:rsidRPr="00C72C42" w:rsidRDefault="000405CC" w:rsidP="000405CC">
      <w:pPr>
        <w:pStyle w:val="a4"/>
        <w:shd w:val="clear" w:color="auto" w:fill="auto"/>
        <w:rPr>
          <w:i/>
          <w:color w:val="auto"/>
          <w:sz w:val="24"/>
          <w:szCs w:val="24"/>
        </w:rPr>
      </w:pPr>
      <w:r w:rsidRPr="00C72C42">
        <w:rPr>
          <w:i/>
          <w:color w:val="auto"/>
          <w:sz w:val="24"/>
          <w:szCs w:val="24"/>
          <w:shd w:val="clear" w:color="auto" w:fill="FFFFFF"/>
        </w:rPr>
        <w:t xml:space="preserve">- за земельну ділянку (кадастровий номер </w:t>
      </w:r>
      <w:r w:rsidRPr="00C72C42">
        <w:rPr>
          <w:i/>
          <w:color w:val="auto"/>
          <w:sz w:val="24"/>
          <w:szCs w:val="24"/>
        </w:rPr>
        <w:t>8000000000:90:108:0007) –  63 524,53 грн (3%);</w:t>
      </w:r>
    </w:p>
    <w:p w14:paraId="1906F012" w14:textId="34CDE3D9" w:rsidR="006A19DF" w:rsidRPr="00C72C42" w:rsidRDefault="000405CC" w:rsidP="000405CC">
      <w:pPr>
        <w:pStyle w:val="a4"/>
        <w:shd w:val="clear" w:color="auto" w:fill="auto"/>
        <w:rPr>
          <w:i/>
          <w:color w:val="auto"/>
          <w:sz w:val="24"/>
          <w:szCs w:val="24"/>
          <w:lang w:val="ru-RU"/>
        </w:rPr>
      </w:pPr>
      <w:r w:rsidRPr="00C72C42">
        <w:rPr>
          <w:i/>
          <w:color w:val="auto"/>
          <w:sz w:val="24"/>
          <w:szCs w:val="24"/>
        </w:rPr>
        <w:t xml:space="preserve">- за </w:t>
      </w:r>
      <w:r w:rsidRPr="00C72C42">
        <w:rPr>
          <w:i/>
          <w:color w:val="auto"/>
          <w:sz w:val="24"/>
          <w:szCs w:val="24"/>
          <w:shd w:val="clear" w:color="auto" w:fill="FFFFFF"/>
        </w:rPr>
        <w:t xml:space="preserve">земельну ділянку (кадастровий номер </w:t>
      </w:r>
      <w:r w:rsidRPr="00C72C42">
        <w:rPr>
          <w:i/>
          <w:color w:val="auto"/>
          <w:sz w:val="24"/>
          <w:szCs w:val="24"/>
        </w:rPr>
        <w:t xml:space="preserve">8000000000:90:108:0008) – 221 313,03 грн(3%);               - за </w:t>
      </w:r>
      <w:r w:rsidRPr="00C72C42">
        <w:rPr>
          <w:i/>
          <w:color w:val="auto"/>
          <w:sz w:val="24"/>
          <w:szCs w:val="24"/>
          <w:shd w:val="clear" w:color="auto" w:fill="FFFFFF"/>
        </w:rPr>
        <w:t xml:space="preserve">земельну ділянку (кадастровий номер </w:t>
      </w:r>
      <w:r w:rsidRPr="00C72C42">
        <w:rPr>
          <w:i/>
          <w:color w:val="auto"/>
          <w:sz w:val="24"/>
          <w:szCs w:val="24"/>
        </w:rPr>
        <w:t>8000000000:90:108:0009) – 63 469,24 грн (3%)</w:t>
      </w:r>
      <w:r w:rsidRPr="00C72C42">
        <w:rPr>
          <w:b/>
          <w:color w:val="auto"/>
          <w:sz w:val="24"/>
          <w:szCs w:val="24"/>
          <w:shd w:val="clear" w:color="auto" w:fill="FFFFFF"/>
        </w:rPr>
        <w:t>.</w:t>
      </w:r>
    </w:p>
    <w:p w14:paraId="3A349F88" w14:textId="77777777" w:rsidR="006A19DF" w:rsidRPr="00C72C42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color w:val="auto"/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4AA98126" w:rsidR="006A19DF" w:rsidRPr="00037B84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>ками прийняття розробленого проє</w:t>
      </w:r>
      <w:r w:rsidRPr="00037B84">
        <w:rPr>
          <w:i w:val="0"/>
          <w:sz w:val="24"/>
          <w:szCs w:val="24"/>
        </w:rPr>
        <w:t>кту</w:t>
      </w:r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="004C19FE">
        <w:rPr>
          <w:i w:val="0"/>
          <w:sz w:val="24"/>
          <w:szCs w:val="24"/>
        </w:rPr>
        <w:t xml:space="preserve"> </w:t>
      </w:r>
      <w:r w:rsidR="004C19FE" w:rsidRPr="00B900FF">
        <w:rPr>
          <w:i w:val="0"/>
          <w:sz w:val="24"/>
          <w:szCs w:val="24"/>
        </w:rPr>
        <w:t>земельними</w:t>
      </w:r>
      <w:r w:rsidRPr="00B900FF">
        <w:rPr>
          <w:i w:val="0"/>
          <w:sz w:val="24"/>
          <w:szCs w:val="24"/>
        </w:rPr>
        <w:t xml:space="preserve"> ділянк</w:t>
      </w:r>
      <w:r w:rsidR="004C19FE" w:rsidRPr="00B900FF">
        <w:rPr>
          <w:i w:val="0"/>
          <w:sz w:val="24"/>
          <w:szCs w:val="24"/>
        </w:rPr>
        <w:t>ами</w:t>
      </w:r>
      <w:r w:rsidRPr="00B900FF">
        <w:rPr>
          <w:i w:val="0"/>
          <w:sz w:val="24"/>
          <w:szCs w:val="24"/>
        </w:rPr>
        <w:t>.</w:t>
      </w:r>
    </w:p>
    <w:p w14:paraId="4C9E02B1" w14:textId="77777777" w:rsidR="00776E35" w:rsidRDefault="00776E35" w:rsidP="006A19DF">
      <w:pPr>
        <w:pStyle w:val="a7"/>
        <w:shd w:val="clear" w:color="auto" w:fill="auto"/>
        <w:spacing w:line="233" w:lineRule="auto"/>
        <w:jc w:val="both"/>
        <w:rPr>
          <w:i/>
          <w:iCs/>
          <w:sz w:val="20"/>
          <w:szCs w:val="20"/>
        </w:rPr>
      </w:pPr>
    </w:p>
    <w:p w14:paraId="068F136F" w14:textId="6C4C77D4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9909B3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>Департаменту земельних ресурсів</w:t>
            </w:r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283771">
      <w:headerReference w:type="default" r:id="rId15"/>
      <w:footerReference w:type="default" r:id="rId16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49BBC" w14:textId="77777777" w:rsidR="00CE609D" w:rsidRDefault="00CE609D">
      <w:r>
        <w:separator/>
      </w:r>
    </w:p>
  </w:endnote>
  <w:endnote w:type="continuationSeparator" w:id="0">
    <w:p w14:paraId="56489D5B" w14:textId="77777777" w:rsidR="00CE609D" w:rsidRDefault="00CE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A94FC" w14:textId="77777777" w:rsidR="00CE609D" w:rsidRDefault="00CE609D"/>
  </w:footnote>
  <w:footnote w:type="continuationSeparator" w:id="0">
    <w:p w14:paraId="109D0E15" w14:textId="77777777" w:rsidR="00CE609D" w:rsidRDefault="00CE609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02FA3E1D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9909B3">
          <w:rPr>
            <w:i w:val="0"/>
            <w:sz w:val="12"/>
            <w:szCs w:val="12"/>
            <w:lang w:val="ru-RU"/>
          </w:rPr>
          <w:t>-41846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9909B3">
          <w:rPr>
            <w:i w:val="0"/>
            <w:sz w:val="12"/>
            <w:szCs w:val="12"/>
            <w:lang w:val="ru-RU"/>
          </w:rPr>
          <w:t>13.09.2022</w:t>
        </w:r>
        <w:r w:rsidR="009674CE" w:rsidRPr="00800A09">
          <w:rPr>
            <w:i w:val="0"/>
            <w:sz w:val="12"/>
            <w:szCs w:val="12"/>
          </w:rPr>
          <w:t xml:space="preserve"> до клопотання </w:t>
        </w:r>
        <w:r w:rsidR="009674CE" w:rsidRPr="009909B3">
          <w:rPr>
            <w:i w:val="0"/>
            <w:sz w:val="12"/>
            <w:szCs w:val="12"/>
            <w:lang w:val="ru-RU"/>
          </w:rPr>
          <w:t>717091057</w:t>
        </w:r>
      </w:p>
      <w:p w14:paraId="0BF67CBB" w14:textId="52AC9F96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D45FBC" w:rsidRPr="00D45FBC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5A7B"/>
    <w:rsid w:val="00034D1E"/>
    <w:rsid w:val="00037B84"/>
    <w:rsid w:val="000405CC"/>
    <w:rsid w:val="00045F3B"/>
    <w:rsid w:val="00047DE7"/>
    <w:rsid w:val="000502C7"/>
    <w:rsid w:val="00056A2A"/>
    <w:rsid w:val="0007432D"/>
    <w:rsid w:val="00082FF3"/>
    <w:rsid w:val="0009576B"/>
    <w:rsid w:val="00096FC9"/>
    <w:rsid w:val="000A3CAE"/>
    <w:rsid w:val="000A68A3"/>
    <w:rsid w:val="000B0281"/>
    <w:rsid w:val="000B1E6A"/>
    <w:rsid w:val="000B45AA"/>
    <w:rsid w:val="000C7B1F"/>
    <w:rsid w:val="000E3D00"/>
    <w:rsid w:val="00101DAD"/>
    <w:rsid w:val="001121A7"/>
    <w:rsid w:val="0011518E"/>
    <w:rsid w:val="00117719"/>
    <w:rsid w:val="001239A5"/>
    <w:rsid w:val="00123E08"/>
    <w:rsid w:val="00150E38"/>
    <w:rsid w:val="001520B5"/>
    <w:rsid w:val="00170CE7"/>
    <w:rsid w:val="00176421"/>
    <w:rsid w:val="0018193A"/>
    <w:rsid w:val="00184E7D"/>
    <w:rsid w:val="00187D5B"/>
    <w:rsid w:val="001A4B62"/>
    <w:rsid w:val="001B1510"/>
    <w:rsid w:val="001C02A9"/>
    <w:rsid w:val="001C3099"/>
    <w:rsid w:val="001D01E5"/>
    <w:rsid w:val="001D7910"/>
    <w:rsid w:val="001E09C8"/>
    <w:rsid w:val="00200DA6"/>
    <w:rsid w:val="00207509"/>
    <w:rsid w:val="00212FAB"/>
    <w:rsid w:val="002140BB"/>
    <w:rsid w:val="00225909"/>
    <w:rsid w:val="00235AF8"/>
    <w:rsid w:val="0025220F"/>
    <w:rsid w:val="0027157C"/>
    <w:rsid w:val="002761B1"/>
    <w:rsid w:val="00283771"/>
    <w:rsid w:val="0029210B"/>
    <w:rsid w:val="002A27C6"/>
    <w:rsid w:val="002B1314"/>
    <w:rsid w:val="002B5778"/>
    <w:rsid w:val="002C66F6"/>
    <w:rsid w:val="002D306E"/>
    <w:rsid w:val="002E2036"/>
    <w:rsid w:val="002F2D3F"/>
    <w:rsid w:val="00303CF1"/>
    <w:rsid w:val="00316BBB"/>
    <w:rsid w:val="00326CA6"/>
    <w:rsid w:val="00333098"/>
    <w:rsid w:val="0033417F"/>
    <w:rsid w:val="00343979"/>
    <w:rsid w:val="00344B79"/>
    <w:rsid w:val="003525A6"/>
    <w:rsid w:val="0035749D"/>
    <w:rsid w:val="003842F5"/>
    <w:rsid w:val="00385014"/>
    <w:rsid w:val="003D2E2D"/>
    <w:rsid w:val="003E0CE3"/>
    <w:rsid w:val="003E1B2C"/>
    <w:rsid w:val="003E769A"/>
    <w:rsid w:val="003F1994"/>
    <w:rsid w:val="003F4C80"/>
    <w:rsid w:val="0040429C"/>
    <w:rsid w:val="00430CA4"/>
    <w:rsid w:val="004360F8"/>
    <w:rsid w:val="00452111"/>
    <w:rsid w:val="0045563D"/>
    <w:rsid w:val="0049406D"/>
    <w:rsid w:val="00495DE6"/>
    <w:rsid w:val="004A4541"/>
    <w:rsid w:val="004B05D1"/>
    <w:rsid w:val="004C19FE"/>
    <w:rsid w:val="004C4F16"/>
    <w:rsid w:val="004D4B3C"/>
    <w:rsid w:val="004D51B7"/>
    <w:rsid w:val="00501B43"/>
    <w:rsid w:val="00507A07"/>
    <w:rsid w:val="00512B86"/>
    <w:rsid w:val="005156AF"/>
    <w:rsid w:val="00531BB2"/>
    <w:rsid w:val="00532056"/>
    <w:rsid w:val="00533D8E"/>
    <w:rsid w:val="00540515"/>
    <w:rsid w:val="00543C2B"/>
    <w:rsid w:val="00543FF0"/>
    <w:rsid w:val="00553E8C"/>
    <w:rsid w:val="0056117E"/>
    <w:rsid w:val="005621F8"/>
    <w:rsid w:val="00564A02"/>
    <w:rsid w:val="00567858"/>
    <w:rsid w:val="00567978"/>
    <w:rsid w:val="00567BA2"/>
    <w:rsid w:val="00591722"/>
    <w:rsid w:val="005B24B3"/>
    <w:rsid w:val="005B2FD0"/>
    <w:rsid w:val="005D67B3"/>
    <w:rsid w:val="005E272A"/>
    <w:rsid w:val="005E7630"/>
    <w:rsid w:val="00603291"/>
    <w:rsid w:val="00617D3B"/>
    <w:rsid w:val="006200AE"/>
    <w:rsid w:val="00632091"/>
    <w:rsid w:val="00640E94"/>
    <w:rsid w:val="00641A5F"/>
    <w:rsid w:val="006638C7"/>
    <w:rsid w:val="00664BE9"/>
    <w:rsid w:val="00664F25"/>
    <w:rsid w:val="00675251"/>
    <w:rsid w:val="006764C8"/>
    <w:rsid w:val="00694D51"/>
    <w:rsid w:val="006A084E"/>
    <w:rsid w:val="006A19DF"/>
    <w:rsid w:val="006A7D7F"/>
    <w:rsid w:val="006C2523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51508"/>
    <w:rsid w:val="00765401"/>
    <w:rsid w:val="007709F8"/>
    <w:rsid w:val="00772C24"/>
    <w:rsid w:val="00776E35"/>
    <w:rsid w:val="00776E89"/>
    <w:rsid w:val="007812BA"/>
    <w:rsid w:val="00782295"/>
    <w:rsid w:val="007B72F8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56ECF"/>
    <w:rsid w:val="0086252E"/>
    <w:rsid w:val="008670BE"/>
    <w:rsid w:val="00873FAA"/>
    <w:rsid w:val="00880A60"/>
    <w:rsid w:val="008A2C8C"/>
    <w:rsid w:val="008A338E"/>
    <w:rsid w:val="008B338E"/>
    <w:rsid w:val="008E59A5"/>
    <w:rsid w:val="008F0B34"/>
    <w:rsid w:val="00905988"/>
    <w:rsid w:val="00907FF6"/>
    <w:rsid w:val="0091277B"/>
    <w:rsid w:val="009131FA"/>
    <w:rsid w:val="00913532"/>
    <w:rsid w:val="00934E19"/>
    <w:rsid w:val="009358DE"/>
    <w:rsid w:val="009674CE"/>
    <w:rsid w:val="00982A07"/>
    <w:rsid w:val="009909B3"/>
    <w:rsid w:val="009C1880"/>
    <w:rsid w:val="009D6B57"/>
    <w:rsid w:val="009E6239"/>
    <w:rsid w:val="009F0D03"/>
    <w:rsid w:val="009F4C72"/>
    <w:rsid w:val="00A12E00"/>
    <w:rsid w:val="00A26962"/>
    <w:rsid w:val="00A33A51"/>
    <w:rsid w:val="00A426A3"/>
    <w:rsid w:val="00A71A8F"/>
    <w:rsid w:val="00A87093"/>
    <w:rsid w:val="00AA7E2D"/>
    <w:rsid w:val="00AD4369"/>
    <w:rsid w:val="00AD6678"/>
    <w:rsid w:val="00B064DC"/>
    <w:rsid w:val="00B15D9C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900FF"/>
    <w:rsid w:val="00BA5124"/>
    <w:rsid w:val="00BF1120"/>
    <w:rsid w:val="00BF13A0"/>
    <w:rsid w:val="00C241ED"/>
    <w:rsid w:val="00C414E0"/>
    <w:rsid w:val="00C50743"/>
    <w:rsid w:val="00C55118"/>
    <w:rsid w:val="00C600AA"/>
    <w:rsid w:val="00C720F1"/>
    <w:rsid w:val="00C72C42"/>
    <w:rsid w:val="00C77018"/>
    <w:rsid w:val="00C80013"/>
    <w:rsid w:val="00C87AA9"/>
    <w:rsid w:val="00C91423"/>
    <w:rsid w:val="00C91E5C"/>
    <w:rsid w:val="00C93024"/>
    <w:rsid w:val="00CA77A2"/>
    <w:rsid w:val="00CB605B"/>
    <w:rsid w:val="00CB7F74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45FBC"/>
    <w:rsid w:val="00D50023"/>
    <w:rsid w:val="00D52540"/>
    <w:rsid w:val="00D63B8D"/>
    <w:rsid w:val="00D70DFE"/>
    <w:rsid w:val="00D732F1"/>
    <w:rsid w:val="00D9671B"/>
    <w:rsid w:val="00DA2B06"/>
    <w:rsid w:val="00DD1454"/>
    <w:rsid w:val="00DD34E7"/>
    <w:rsid w:val="00DE0E7B"/>
    <w:rsid w:val="00E05220"/>
    <w:rsid w:val="00E156B4"/>
    <w:rsid w:val="00E27308"/>
    <w:rsid w:val="00E40910"/>
    <w:rsid w:val="00E5752E"/>
    <w:rsid w:val="00E7338E"/>
    <w:rsid w:val="00E77A9B"/>
    <w:rsid w:val="00E94376"/>
    <w:rsid w:val="00EA1AC5"/>
    <w:rsid w:val="00EA4496"/>
    <w:rsid w:val="00EB297C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426A"/>
    <w:rsid w:val="00F620DD"/>
    <w:rsid w:val="00F62C48"/>
    <w:rsid w:val="00F6372D"/>
    <w:rsid w:val="00F84F0D"/>
    <w:rsid w:val="00F923B4"/>
    <w:rsid w:val="00F9747D"/>
    <w:rsid w:val="00FB06DC"/>
    <w:rsid w:val="00FB154F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paragraph" w:styleId="af2">
    <w:name w:val="Normal (Web)"/>
    <w:basedOn w:val="a"/>
    <w:uiPriority w:val="99"/>
    <w:unhideWhenUsed/>
    <w:rsid w:val="00FB15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name">
    <w:name w:val="name"/>
    <w:basedOn w:val="a0"/>
    <w:rsid w:val="00FB154F"/>
  </w:style>
  <w:style w:type="character" w:styleId="af3">
    <w:name w:val="Hyperlink"/>
    <w:basedOn w:val="a0"/>
    <w:uiPriority w:val="99"/>
    <w:semiHidden/>
    <w:unhideWhenUsed/>
    <w:rsid w:val="00FB154F"/>
    <w:rPr>
      <w:color w:val="0000FF"/>
      <w:u w:val="single"/>
    </w:rPr>
  </w:style>
  <w:style w:type="character" w:customStyle="1" w:styleId="text-grey">
    <w:name w:val="text-grey"/>
    <w:basedOn w:val="a0"/>
    <w:rsid w:val="00FB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anna.romanenko\Downloads\request_qr_code" TargetMode="External"/><Relationship Id="rId13" Type="http://schemas.openxmlformats.org/officeDocument/2006/relationships/hyperlink" Target="https://youcontrol.com.ua/register-tria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control.com.ua/register-tria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control.com.ua/register-tria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hyperlink" Target="https://youcontrol.com.ua/register-tri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76038-2C0D-46BD-B13C-76870AF5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1376</Words>
  <Characters>7849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9207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lastModifiedBy>Корнійчук Олеся Михайлівна</cp:lastModifiedBy>
  <cp:revision>2</cp:revision>
  <cp:lastPrinted>2022-10-27T09:26:00Z</cp:lastPrinted>
  <dcterms:created xsi:type="dcterms:W3CDTF">2022-10-31T12:00:00Z</dcterms:created>
  <dcterms:modified xsi:type="dcterms:W3CDTF">2022-10-31T12:00:00Z</dcterms:modified>
</cp:coreProperties>
</file>