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6F4BB017" w14:textId="77777777" w:rsidR="00B129A0" w:rsidRDefault="00B129A0" w:rsidP="00C52894">
      <w:pPr>
        <w:pStyle w:val="8"/>
        <w:jc w:val="center"/>
        <w:rPr>
          <w:spacing w:val="28"/>
          <w:sz w:val="48"/>
          <w:szCs w:val="48"/>
          <w:lang w:val="uk-UA"/>
        </w:rPr>
      </w:pPr>
    </w:p>
    <w:p w14:paraId="170363A6" w14:textId="061BB06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733540440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733540440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8"/>
      </w:tblGrid>
      <w:tr w:rsidR="00DE4A20" w:rsidRPr="0099601F" w14:paraId="39883B9B" w14:textId="77777777" w:rsidTr="00670B9B">
        <w:trPr>
          <w:trHeight w:val="2540"/>
        </w:trPr>
        <w:tc>
          <w:tcPr>
            <w:tcW w:w="5418" w:type="dxa"/>
            <w:hideMark/>
          </w:tcPr>
          <w:p w14:paraId="0B182D23" w14:textId="7ECBF288" w:rsidR="00F6318B" w:rsidRPr="00DE4A20" w:rsidRDefault="0009503E" w:rsidP="0099601F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670B9B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ТОВАРИСТВ</w:t>
            </w:r>
            <w:r w:rsidR="00670B9B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З ОБМЕЖЕНОЮ ВІДПОВІДАЛЬНІСТЮ «ЕДВАНС»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670B9B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670B9B" w:rsidRPr="00670B9B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експлуатації та обслуговування офісно-громадського комплексу з торговельни</w:t>
            </w:r>
            <w:r w:rsidR="00670B9B">
              <w:rPr>
                <w:b/>
                <w:iCs/>
                <w:color w:val="000000" w:themeColor="text1"/>
                <w:sz w:val="28"/>
                <w:szCs w:val="28"/>
              </w:rPr>
              <w:t xml:space="preserve">ми приміщеннями сучасного </w:t>
            </w:r>
            <w:r w:rsidR="00670B9B" w:rsidRPr="00670B9B">
              <w:rPr>
                <w:b/>
                <w:iCs/>
                <w:color w:val="000000" w:themeColor="text1"/>
                <w:sz w:val="28"/>
                <w:szCs w:val="28"/>
              </w:rPr>
              <w:t>рівня</w:t>
            </w:r>
            <w:r w:rsidR="00756E4F" w:rsidRPr="00670B9B">
              <w:rPr>
                <w:b/>
                <w:iCs/>
                <w:color w:val="000000" w:themeColor="text1"/>
                <w:sz w:val="28"/>
                <w:szCs w:val="28"/>
              </w:rPr>
              <w:t xml:space="preserve"> з підземним паркінгом</w:t>
            </w:r>
            <w:r w:rsidR="00FB314E" w:rsidRPr="00670B9B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70B9B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670B9B">
              <w:rPr>
                <w:b/>
                <w:iCs/>
                <w:color w:val="000000" w:themeColor="text1"/>
                <w:sz w:val="28"/>
                <w:szCs w:val="28"/>
              </w:rPr>
              <w:t>вул. Верхній Вал, 10, літ. А</w:t>
            </w:r>
            <w:r w:rsidR="00032E6C" w:rsidRPr="00670B9B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70B9B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670B9B">
              <w:rPr>
                <w:b/>
                <w:iCs/>
                <w:color w:val="000000" w:themeColor="text1"/>
                <w:sz w:val="28"/>
                <w:szCs w:val="28"/>
              </w:rPr>
              <w:t>Подільському</w:t>
            </w:r>
            <w:r w:rsidR="0001227E" w:rsidRPr="00670B9B">
              <w:rPr>
                <w:b/>
                <w:color w:val="000000" w:themeColor="text1"/>
                <w:sz w:val="28"/>
              </w:rPr>
              <w:t xml:space="preserve"> </w:t>
            </w:r>
            <w:r w:rsidRPr="00670B9B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670B9B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730A0CC" w:rsidR="00F6318B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6F955D0A" w14:textId="501F4BE8" w:rsidR="00B129A0" w:rsidRDefault="00B129A0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5BAFE61C" w14:textId="77777777" w:rsidR="00B129A0" w:rsidRDefault="00B129A0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413D2399" w14:textId="19A5E138" w:rsidR="00FF4938" w:rsidRDefault="00FF4938" w:rsidP="00FF4938">
      <w:pPr>
        <w:ind w:firstLine="567"/>
        <w:jc w:val="both"/>
        <w:rPr>
          <w:snapToGrid w:val="0"/>
          <w:color w:val="000000" w:themeColor="text1"/>
          <w:sz w:val="28"/>
          <w:szCs w:val="28"/>
          <w:lang w:val="uk-UA"/>
        </w:rPr>
      </w:pPr>
      <w:r w:rsidRPr="00FF4938">
        <w:rPr>
          <w:snapToGrid w:val="0"/>
          <w:color w:val="000000" w:themeColor="text1"/>
          <w:sz w:val="28"/>
          <w:szCs w:val="28"/>
          <w:lang w:val="uk-UA"/>
        </w:rPr>
        <w:t xml:space="preserve">Відповідно до статей 9, 83, 93, 116, 122, 123, 124 Земельного кодексу України, </w:t>
      </w:r>
      <w:r w:rsidR="00C71052" w:rsidRPr="00C71052">
        <w:rPr>
          <w:snapToGrid w:val="0"/>
          <w:color w:val="000000" w:themeColor="text1"/>
          <w:sz w:val="28"/>
          <w:szCs w:val="28"/>
          <w:lang w:val="uk-UA"/>
        </w:rPr>
        <w:t>статей 1212, 1214 Цивільного кодексу України</w:t>
      </w:r>
      <w:r w:rsidR="00C71052">
        <w:rPr>
          <w:snapToGrid w:val="0"/>
          <w:color w:val="000000" w:themeColor="text1"/>
          <w:sz w:val="28"/>
          <w:szCs w:val="28"/>
          <w:lang w:val="uk-UA"/>
        </w:rPr>
        <w:t>,</w:t>
      </w:r>
      <w:r w:rsidR="00C71052" w:rsidRPr="00C71052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FF4938">
        <w:rPr>
          <w:snapToGrid w:val="0"/>
          <w:color w:val="000000" w:themeColor="text1"/>
          <w:sz w:val="28"/>
          <w:szCs w:val="28"/>
          <w:lang w:val="uk-UA"/>
        </w:rPr>
        <w:t xml:space="preserve">Закону України «Про оренду землі», пункту 34 частини першої статті 26 Закону України «Про місцеве самоврядування в Україні», </w:t>
      </w:r>
      <w:r w:rsidR="00304D51" w:rsidRPr="00304D51">
        <w:rPr>
          <w:snapToGrid w:val="0"/>
          <w:color w:val="000000" w:themeColor="text1"/>
          <w:sz w:val="28"/>
          <w:szCs w:val="28"/>
          <w:lang w:val="uk-UA"/>
        </w:rPr>
        <w:t>враховуючи, що земельна ділянка зареєстрована в Державному земельному кадастрі</w:t>
      </w:r>
      <w:r w:rsidR="00304D51">
        <w:rPr>
          <w:snapToGrid w:val="0"/>
          <w:color w:val="000000" w:themeColor="text1"/>
          <w:sz w:val="28"/>
          <w:szCs w:val="28"/>
          <w:lang w:val="uk-UA"/>
        </w:rPr>
        <w:t>,</w:t>
      </w:r>
      <w:r w:rsidR="00304D51" w:rsidRPr="00304D51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FF4938">
        <w:rPr>
          <w:snapToGrid w:val="0"/>
          <w:color w:val="000000" w:themeColor="text1"/>
          <w:sz w:val="28"/>
          <w:szCs w:val="28"/>
          <w:lang w:val="uk-UA"/>
        </w:rPr>
        <w:t>право комунальної власності територіальної громади міста Києва</w:t>
      </w:r>
      <w:r w:rsidR="00304D51">
        <w:rPr>
          <w:snapToGrid w:val="0"/>
          <w:color w:val="000000" w:themeColor="text1"/>
          <w:sz w:val="28"/>
          <w:szCs w:val="28"/>
          <w:lang w:val="uk-UA"/>
        </w:rPr>
        <w:t xml:space="preserve"> на яку </w:t>
      </w:r>
      <w:r w:rsidRPr="00FF4938">
        <w:rPr>
          <w:snapToGrid w:val="0"/>
          <w:color w:val="000000" w:themeColor="text1"/>
          <w:sz w:val="28"/>
          <w:szCs w:val="28"/>
          <w:lang w:val="uk-UA"/>
        </w:rPr>
        <w:t>зареєстровано в Державному реєстрі речових прав на нерухоме майно</w:t>
      </w:r>
      <w:r w:rsidR="00304D51">
        <w:rPr>
          <w:snapToGrid w:val="0"/>
          <w:color w:val="000000" w:themeColor="text1"/>
          <w:sz w:val="28"/>
          <w:szCs w:val="28"/>
          <w:lang w:val="uk-UA"/>
        </w:rPr>
        <w:t xml:space="preserve"> (від </w:t>
      </w:r>
      <w:r>
        <w:rPr>
          <w:snapToGrid w:val="0"/>
          <w:color w:val="000000" w:themeColor="text1"/>
          <w:sz w:val="28"/>
          <w:szCs w:val="28"/>
          <w:lang w:val="uk-UA"/>
        </w:rPr>
        <w:t>29 вересня</w:t>
      </w:r>
      <w:r w:rsidRPr="00FF4938">
        <w:rPr>
          <w:snapToGrid w:val="0"/>
          <w:color w:val="000000" w:themeColor="text1"/>
          <w:sz w:val="28"/>
          <w:szCs w:val="28"/>
          <w:lang w:val="uk-UA"/>
        </w:rPr>
        <w:t xml:space="preserve"> 201</w:t>
      </w:r>
      <w:r>
        <w:rPr>
          <w:snapToGrid w:val="0"/>
          <w:color w:val="000000" w:themeColor="text1"/>
          <w:sz w:val="28"/>
          <w:szCs w:val="28"/>
          <w:lang w:val="uk-UA"/>
        </w:rPr>
        <w:t>7</w:t>
      </w:r>
      <w:r w:rsidRPr="00FF4938">
        <w:rPr>
          <w:snapToGrid w:val="0"/>
          <w:color w:val="000000" w:themeColor="text1"/>
          <w:sz w:val="28"/>
          <w:szCs w:val="28"/>
          <w:lang w:val="uk-UA"/>
        </w:rPr>
        <w:t xml:space="preserve"> року, номер запису про право власності </w:t>
      </w:r>
      <w:r>
        <w:rPr>
          <w:snapToGrid w:val="0"/>
          <w:color w:val="000000" w:themeColor="text1"/>
          <w:sz w:val="28"/>
          <w:szCs w:val="28"/>
          <w:lang w:val="uk-UA"/>
        </w:rPr>
        <w:t>22706217</w:t>
      </w:r>
      <w:r w:rsidR="00304D51">
        <w:rPr>
          <w:snapToGrid w:val="0"/>
          <w:color w:val="000000" w:themeColor="text1"/>
          <w:sz w:val="28"/>
          <w:szCs w:val="28"/>
          <w:lang w:val="uk-UA"/>
        </w:rPr>
        <w:t>)</w:t>
      </w:r>
      <w:r w:rsidRPr="00FF4938">
        <w:rPr>
          <w:snapToGrid w:val="0"/>
          <w:color w:val="000000" w:themeColor="text1"/>
          <w:sz w:val="28"/>
          <w:szCs w:val="28"/>
          <w:lang w:val="uk-UA"/>
        </w:rPr>
        <w:t>, розглянувши заяв</w:t>
      </w:r>
      <w:r w:rsidRPr="004D629B">
        <w:rPr>
          <w:snapToGrid w:val="0"/>
          <w:color w:val="000000" w:themeColor="text1"/>
          <w:sz w:val="28"/>
          <w:szCs w:val="28"/>
          <w:lang w:val="uk-UA"/>
        </w:rPr>
        <w:t>у</w:t>
      </w:r>
      <w:r w:rsidRPr="00FF4938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4D629B">
        <w:rPr>
          <w:snapToGrid w:val="0"/>
          <w:color w:val="000000" w:themeColor="text1"/>
          <w:sz w:val="28"/>
          <w:szCs w:val="28"/>
          <w:lang w:val="uk-UA"/>
        </w:rPr>
        <w:t>ТОВАРИСТВ</w:t>
      </w:r>
      <w:r w:rsidRPr="00FF4938">
        <w:rPr>
          <w:snapToGrid w:val="0"/>
          <w:color w:val="000000" w:themeColor="text1"/>
          <w:sz w:val="28"/>
          <w:szCs w:val="28"/>
          <w:lang w:val="uk-UA"/>
        </w:rPr>
        <w:t>А</w:t>
      </w:r>
      <w:r w:rsidRPr="004D629B">
        <w:rPr>
          <w:snapToGrid w:val="0"/>
          <w:color w:val="000000" w:themeColor="text1"/>
          <w:sz w:val="28"/>
          <w:szCs w:val="28"/>
          <w:lang w:val="uk-UA"/>
        </w:rPr>
        <w:t xml:space="preserve"> З ОБМЕЖЕНОЮ ВІДПОВІДАЛЬНІСТЮ «</w:t>
      </w:r>
      <w:r>
        <w:rPr>
          <w:snapToGrid w:val="0"/>
          <w:color w:val="000000" w:themeColor="text1"/>
          <w:sz w:val="28"/>
          <w:szCs w:val="28"/>
          <w:lang w:val="uk-UA"/>
        </w:rPr>
        <w:t>ЕДВАНС</w:t>
      </w:r>
      <w:r w:rsidRPr="004D629B">
        <w:rPr>
          <w:snapToGrid w:val="0"/>
          <w:color w:val="000000" w:themeColor="text1"/>
          <w:sz w:val="28"/>
          <w:szCs w:val="28"/>
          <w:lang w:val="uk-UA"/>
        </w:rPr>
        <w:t>»</w:t>
      </w:r>
      <w:r w:rsidRPr="00FF4938">
        <w:rPr>
          <w:snapToGrid w:val="0"/>
          <w:color w:val="000000" w:themeColor="text1"/>
          <w:sz w:val="28"/>
          <w:szCs w:val="28"/>
          <w:lang w:val="uk-UA"/>
        </w:rPr>
        <w:t xml:space="preserve"> від 21 червня  2022</w:t>
      </w:r>
      <w:r w:rsidR="00C71052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103321" w:rsidRPr="00103321">
        <w:rPr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103321">
        <w:rPr>
          <w:snapToGrid w:val="0"/>
          <w:color w:val="000000" w:themeColor="text1"/>
          <w:sz w:val="28"/>
          <w:szCs w:val="28"/>
          <w:lang w:val="uk-UA"/>
        </w:rPr>
        <w:t xml:space="preserve">року </w:t>
      </w:r>
      <w:r w:rsidRPr="00FF4938">
        <w:rPr>
          <w:snapToGrid w:val="0"/>
          <w:color w:val="000000" w:themeColor="text1"/>
          <w:sz w:val="28"/>
          <w:szCs w:val="28"/>
          <w:lang w:val="uk-UA"/>
        </w:rPr>
        <w:t xml:space="preserve">№ 72054-006839573-031-03, Київська міська рада 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0D3C9430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370F8B" w:rsidRPr="00EB57B7">
        <w:rPr>
          <w:color w:val="000000" w:themeColor="text1"/>
          <w:sz w:val="28"/>
          <w:szCs w:val="28"/>
          <w:lang w:val="uk-UA"/>
        </w:rPr>
        <w:t>Передати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ТОВАРИСТВ</w:t>
      </w:r>
      <w:r w:rsidR="00EB57B7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З ОБМЕЖЕНОЮ ВІДПОВІДАЛЬНІСТЮ «ЕДВАНС»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оренд</w:t>
      </w:r>
      <w:r w:rsidR="00EB57B7">
        <w:rPr>
          <w:iCs/>
          <w:color w:val="000000" w:themeColor="text1"/>
          <w:sz w:val="28"/>
          <w:szCs w:val="28"/>
          <w:lang w:val="uk-UA" w:eastAsia="uk-UA"/>
        </w:rPr>
        <w:t>у на 10 років</w:t>
      </w:r>
      <w:r w:rsidR="00DE5E31" w:rsidRPr="00DE5E31">
        <w:rPr>
          <w:iCs/>
          <w:color w:val="000000" w:themeColor="text1"/>
          <w:sz w:val="28"/>
          <w:szCs w:val="28"/>
          <w:highlight w:val="yellow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670B9B">
        <w:rPr>
          <w:iCs/>
          <w:color w:val="000000" w:themeColor="text1"/>
          <w:sz w:val="28"/>
          <w:szCs w:val="28"/>
          <w:lang w:val="uk-UA" w:eastAsia="uk-UA"/>
        </w:rPr>
        <w:t>0,2250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670B9B">
        <w:rPr>
          <w:iCs/>
          <w:color w:val="000000" w:themeColor="text1"/>
          <w:sz w:val="28"/>
          <w:szCs w:val="28"/>
          <w:lang w:val="uk-UA" w:eastAsia="uk-UA"/>
        </w:rPr>
        <w:t>8000000000:85:642:0014</w:t>
      </w:r>
      <w:r w:rsidR="00F5406D" w:rsidRPr="00F5406D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5406D" w:rsidRPr="00F5406D">
        <w:rPr>
          <w:lang w:val="uk-UA"/>
        </w:rPr>
        <w:t xml:space="preserve"> </w:t>
      </w:r>
      <w:r w:rsidR="00F5406D" w:rsidRPr="00F5406D">
        <w:rPr>
          <w:iCs/>
          <w:color w:val="000000" w:themeColor="text1"/>
          <w:sz w:val="28"/>
          <w:szCs w:val="28"/>
          <w:lang w:val="uk-UA" w:eastAsia="uk-UA"/>
        </w:rPr>
        <w:t xml:space="preserve">витяг з Державного земельного кадастру про земельну ділянку </w:t>
      </w:r>
      <w:r w:rsidR="00F5406D" w:rsidRPr="00AF790C">
        <w:rPr>
          <w:iCs/>
          <w:sz w:val="28"/>
          <w:szCs w:val="28"/>
          <w:lang w:val="uk-UA" w:eastAsia="uk-UA"/>
        </w:rPr>
        <w:t>від</w:t>
      </w:r>
      <w:r w:rsidR="00EB57B7">
        <w:rPr>
          <w:iCs/>
          <w:sz w:val="28"/>
          <w:szCs w:val="28"/>
          <w:lang w:val="uk-UA" w:eastAsia="uk-UA"/>
        </w:rPr>
        <w:t xml:space="preserve"> 18 липня 2022 </w:t>
      </w:r>
      <w:r w:rsidR="00EB57B7">
        <w:rPr>
          <w:iCs/>
          <w:sz w:val="28"/>
          <w:szCs w:val="28"/>
          <w:lang w:val="uk-UA" w:eastAsia="uk-UA"/>
        </w:rPr>
        <w:lastRenderedPageBreak/>
        <w:t>року № НВ-0000639542022</w:t>
      </w:r>
      <w:r w:rsidR="00F837D8" w:rsidRPr="00AF790C">
        <w:rPr>
          <w:sz w:val="28"/>
          <w:szCs w:val="28"/>
          <w:lang w:val="uk-UA"/>
        </w:rPr>
        <w:t>) для експлуатації та обслуговування офісно-громадського комплексу з торговельними приміщеннями сучасного рівня, з підземним паркінгом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03.10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на </w:t>
      </w:r>
      <w:r w:rsidR="00F837D8" w:rsidRPr="00EB57B7">
        <w:rPr>
          <w:iCs/>
          <w:sz w:val="28"/>
          <w:szCs w:val="28"/>
          <w:lang w:val="uk-UA"/>
        </w:rPr>
        <w:t xml:space="preserve">вул. </w:t>
      </w:r>
      <w:r w:rsidR="00F837D8" w:rsidRPr="0099601F">
        <w:rPr>
          <w:iCs/>
          <w:sz w:val="28"/>
          <w:szCs w:val="28"/>
          <w:lang w:val="uk-UA"/>
        </w:rPr>
        <w:t>Верхній Вал, 10, літ. А</w:t>
      </w:r>
      <w:r w:rsidR="00F837D8" w:rsidRPr="00EB57B7">
        <w:rPr>
          <w:iCs/>
          <w:sz w:val="28"/>
          <w:szCs w:val="28"/>
          <w:lang w:val="uk-UA"/>
        </w:rPr>
        <w:t xml:space="preserve"> </w:t>
      </w:r>
      <w:r w:rsidR="00F837D8" w:rsidRPr="00EB57B7">
        <w:rPr>
          <w:sz w:val="28"/>
          <w:szCs w:val="28"/>
          <w:lang w:val="uk-UA"/>
        </w:rPr>
        <w:t>у</w:t>
      </w:r>
      <w:r w:rsidR="00F837D8" w:rsidRPr="00AF790C">
        <w:rPr>
          <w:sz w:val="28"/>
          <w:szCs w:val="28"/>
          <w:lang w:val="uk-UA"/>
        </w:rPr>
        <w:t xml:space="preserve"> </w:t>
      </w:r>
      <w:r w:rsidR="00F837D8" w:rsidRPr="0099601F">
        <w:rPr>
          <w:iCs/>
          <w:sz w:val="28"/>
          <w:szCs w:val="28"/>
          <w:lang w:val="uk-UA"/>
        </w:rPr>
        <w:t>Подільському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B010A6" w:rsidRPr="00AF790C">
        <w:rPr>
          <w:sz w:val="28"/>
          <w:szCs w:val="28"/>
          <w:lang w:val="uk-UA"/>
        </w:rPr>
        <w:t>у зв’язку з набуттям права власності на нерухоме майно</w:t>
      </w:r>
      <w:r w:rsidR="00EB57B7">
        <w:rPr>
          <w:sz w:val="28"/>
          <w:szCs w:val="28"/>
          <w:lang w:val="uk-UA"/>
        </w:rPr>
        <w:t xml:space="preserve">, яке </w:t>
      </w:r>
      <w:r w:rsidR="00B010A6" w:rsidRPr="00AF790C">
        <w:rPr>
          <w:sz w:val="28"/>
          <w:szCs w:val="28"/>
          <w:lang w:val="uk-UA"/>
        </w:rPr>
        <w:t xml:space="preserve">зареєстровано в Державному реєстрі речових прав на нерухоме </w:t>
      </w:r>
      <w:r w:rsidR="00B010A6" w:rsidRPr="00EB57B7">
        <w:rPr>
          <w:sz w:val="28"/>
          <w:szCs w:val="28"/>
          <w:lang w:val="uk-UA"/>
        </w:rPr>
        <w:t>майно</w:t>
      </w:r>
      <w:r w:rsidR="00EB57B7">
        <w:rPr>
          <w:sz w:val="28"/>
          <w:szCs w:val="28"/>
          <w:lang w:val="uk-UA"/>
        </w:rPr>
        <w:t xml:space="preserve"> 17 жовтня 2014 року</w:t>
      </w:r>
      <w:r w:rsidR="00B010A6" w:rsidRPr="00EB57B7">
        <w:rPr>
          <w:sz w:val="28"/>
          <w:szCs w:val="28"/>
          <w:lang w:val="uk-UA"/>
        </w:rPr>
        <w:t>,</w:t>
      </w:r>
      <w:r w:rsidR="00B010A6" w:rsidRPr="00AF790C">
        <w:rPr>
          <w:sz w:val="28"/>
          <w:szCs w:val="28"/>
          <w:lang w:val="uk-UA"/>
        </w:rPr>
        <w:t xml:space="preserve"> номер зап</w:t>
      </w:r>
      <w:r w:rsidR="00AF790C">
        <w:rPr>
          <w:sz w:val="28"/>
          <w:szCs w:val="28"/>
          <w:lang w:val="uk-UA"/>
        </w:rPr>
        <w:t xml:space="preserve">ису про </w:t>
      </w:r>
      <w:r w:rsidR="00AF790C" w:rsidRPr="00EB57B7">
        <w:rPr>
          <w:sz w:val="28"/>
          <w:szCs w:val="28"/>
          <w:lang w:val="uk-UA"/>
        </w:rPr>
        <w:t>право</w:t>
      </w:r>
      <w:r w:rsidR="00EB57B7" w:rsidRPr="00EB57B7">
        <w:rPr>
          <w:sz w:val="28"/>
          <w:szCs w:val="28"/>
          <w:lang w:val="uk-UA"/>
        </w:rPr>
        <w:t xml:space="preserve"> власності: 7412441</w:t>
      </w:r>
      <w:r w:rsidR="00EB57B7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21 червня  2022 № 72054-006839573-031-03,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733540440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A95A3DC" w14:textId="3DFB7922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2770C3">
        <w:rPr>
          <w:color w:val="000000" w:themeColor="text1"/>
          <w:sz w:val="28"/>
          <w:szCs w:val="28"/>
          <w:lang w:val="uk-UA"/>
        </w:rPr>
        <w:t>.</w:t>
      </w:r>
      <w:r w:rsidR="0051063D" w:rsidRPr="002770C3">
        <w:rPr>
          <w:color w:val="000000" w:themeColor="text1"/>
          <w:sz w:val="28"/>
          <w:szCs w:val="28"/>
          <w:lang w:val="uk-UA"/>
        </w:rPr>
        <w:t xml:space="preserve"> </w:t>
      </w:r>
      <w:r w:rsidR="002770C3" w:rsidRPr="002770C3">
        <w:rPr>
          <w:color w:val="000000" w:themeColor="text1"/>
          <w:sz w:val="28"/>
          <w:szCs w:val="28"/>
        </w:rPr>
        <w:t>ТОВАРИСТВ</w:t>
      </w:r>
      <w:r w:rsidR="002770C3" w:rsidRPr="002770C3">
        <w:rPr>
          <w:color w:val="000000" w:themeColor="text1"/>
          <w:sz w:val="28"/>
          <w:szCs w:val="28"/>
          <w:lang w:val="uk-UA"/>
        </w:rPr>
        <w:t xml:space="preserve">У </w:t>
      </w:r>
      <w:r w:rsidR="00C376CD" w:rsidRPr="002770C3">
        <w:rPr>
          <w:color w:val="000000" w:themeColor="text1"/>
          <w:sz w:val="28"/>
          <w:szCs w:val="28"/>
        </w:rPr>
        <w:t>З ОБМЕЖЕНОЮ ВІДПОВІДАЛЬНІСТЮ «ЕДВАНС»</w:t>
      </w:r>
      <w:r w:rsidR="0009503E" w:rsidRPr="002770C3">
        <w:rPr>
          <w:color w:val="000000" w:themeColor="text1"/>
          <w:sz w:val="28"/>
          <w:szCs w:val="28"/>
          <w:lang w:val="uk-UA"/>
        </w:rPr>
        <w:t>:</w:t>
      </w:r>
    </w:p>
    <w:p w14:paraId="4047E4F2" w14:textId="79EF4E87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5AE8345D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5D7855">
        <w:rPr>
          <w:sz w:val="28"/>
          <w:szCs w:val="28"/>
          <w:lang w:val="uk-UA"/>
        </w:rPr>
        <w:t xml:space="preserve"> України</w:t>
      </w:r>
      <w:r w:rsidR="000F751E" w:rsidRPr="000F751E">
        <w:rPr>
          <w:sz w:val="28"/>
          <w:szCs w:val="28"/>
          <w:lang w:val="uk-UA"/>
        </w:rPr>
        <w:t>, необхідні для уклад</w:t>
      </w:r>
      <w:r w:rsidR="00C81AC9">
        <w:rPr>
          <w:sz w:val="28"/>
          <w:szCs w:val="28"/>
          <w:lang w:val="uk-UA"/>
        </w:rPr>
        <w:t>а</w:t>
      </w:r>
      <w:r w:rsidR="000F751E" w:rsidRPr="000F751E">
        <w:rPr>
          <w:sz w:val="28"/>
          <w:szCs w:val="28"/>
          <w:lang w:val="uk-UA"/>
        </w:rPr>
        <w:t>ння договору оренди земельної ділянки.</w:t>
      </w:r>
    </w:p>
    <w:p w14:paraId="6E154AC8" w14:textId="1D92B40A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5E157C63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867EA92" w14:textId="735341A5" w:rsidR="000F751E" w:rsidRPr="000F751E" w:rsidRDefault="00F86F74" w:rsidP="002E3144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4D629B">
        <w:rPr>
          <w:sz w:val="28"/>
          <w:szCs w:val="28"/>
          <w:lang w:val="uk-UA"/>
        </w:rPr>
        <w:t>5</w:t>
      </w:r>
      <w:r w:rsidR="000F751E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D125D7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D125D7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4EAB407D" w:rsid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4D629B"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4283BDCB" w14:textId="152D0617" w:rsidR="00C81AC9" w:rsidRPr="00C81AC9" w:rsidRDefault="00C81AC9" w:rsidP="00C81AC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C81AC9">
        <w:rPr>
          <w:sz w:val="28"/>
          <w:szCs w:val="28"/>
          <w:lang w:val="uk-UA"/>
        </w:rPr>
        <w:t xml:space="preserve">2.7. Сплатити безпідставно збереженні кошти за користування земельною ділянкою з моменту </w:t>
      </w:r>
      <w:r>
        <w:rPr>
          <w:sz w:val="28"/>
          <w:szCs w:val="28"/>
          <w:lang w:val="uk-UA"/>
        </w:rPr>
        <w:t xml:space="preserve">закінчення </w:t>
      </w:r>
      <w:r w:rsidR="00373740">
        <w:rPr>
          <w:sz w:val="28"/>
          <w:szCs w:val="28"/>
          <w:lang w:val="uk-UA"/>
        </w:rPr>
        <w:t xml:space="preserve">строку дії </w:t>
      </w:r>
      <w:r>
        <w:rPr>
          <w:sz w:val="28"/>
          <w:szCs w:val="28"/>
          <w:lang w:val="uk-UA"/>
        </w:rPr>
        <w:t xml:space="preserve">договору оренди земельної ділянки </w:t>
      </w:r>
      <w:r w:rsidR="00373740">
        <w:rPr>
          <w:sz w:val="28"/>
          <w:szCs w:val="28"/>
          <w:lang w:val="uk-UA"/>
        </w:rPr>
        <w:t xml:space="preserve">             </w:t>
      </w:r>
      <w:r w:rsidRPr="00C81AC9">
        <w:rPr>
          <w:sz w:val="28"/>
          <w:szCs w:val="28"/>
          <w:lang w:val="uk-UA"/>
        </w:rPr>
        <w:t xml:space="preserve">від </w:t>
      </w:r>
      <w:r w:rsidRPr="00C81AC9">
        <w:rPr>
          <w:bCs/>
          <w:iCs/>
          <w:sz w:val="28"/>
          <w:szCs w:val="28"/>
          <w:lang w:val="uk-UA"/>
        </w:rPr>
        <w:t>13 квітня 2006 року №</w:t>
      </w:r>
      <w:r w:rsidR="00373740">
        <w:rPr>
          <w:bCs/>
          <w:iCs/>
          <w:sz w:val="28"/>
          <w:szCs w:val="28"/>
          <w:lang w:val="uk-UA"/>
        </w:rPr>
        <w:t xml:space="preserve"> </w:t>
      </w:r>
      <w:r w:rsidRPr="00C81AC9">
        <w:rPr>
          <w:bCs/>
          <w:iCs/>
          <w:sz w:val="28"/>
          <w:szCs w:val="28"/>
          <w:lang w:val="uk-UA"/>
        </w:rPr>
        <w:t>85-6-00266</w:t>
      </w:r>
      <w:r w:rsidRPr="00C81AC9">
        <w:rPr>
          <w:sz w:val="28"/>
          <w:szCs w:val="28"/>
          <w:lang w:val="uk-UA"/>
        </w:rPr>
        <w:t xml:space="preserve"> до моменту</w:t>
      </w:r>
      <w:r>
        <w:rPr>
          <w:sz w:val="28"/>
          <w:szCs w:val="28"/>
          <w:lang w:val="uk-UA"/>
        </w:rPr>
        <w:t xml:space="preserve"> </w:t>
      </w:r>
      <w:r w:rsidRPr="00C81AC9">
        <w:rPr>
          <w:bCs/>
          <w:sz w:val="28"/>
          <w:szCs w:val="28"/>
          <w:lang w:val="uk-UA"/>
        </w:rPr>
        <w:t xml:space="preserve">державної реєстрації </w:t>
      </w:r>
      <w:r w:rsidR="009B7141">
        <w:rPr>
          <w:bCs/>
          <w:sz w:val="28"/>
          <w:szCs w:val="28"/>
          <w:lang w:val="uk-UA"/>
        </w:rPr>
        <w:t xml:space="preserve">права </w:t>
      </w:r>
      <w:r w:rsidRPr="00C81AC9">
        <w:rPr>
          <w:sz w:val="28"/>
          <w:szCs w:val="28"/>
          <w:lang w:val="uk-UA"/>
        </w:rPr>
        <w:t>оренди на земельну ділянку у Державному реєстрі речових прав на нерухоме майно</w:t>
      </w:r>
      <w:r w:rsidR="0052278D">
        <w:rPr>
          <w:sz w:val="28"/>
          <w:szCs w:val="28"/>
          <w:lang w:val="uk-UA"/>
        </w:rPr>
        <w:t>.</w:t>
      </w:r>
      <w:r w:rsidRPr="00C81AC9">
        <w:rPr>
          <w:sz w:val="28"/>
          <w:szCs w:val="28"/>
          <w:lang w:val="uk-UA"/>
        </w:rPr>
        <w:t xml:space="preserve"> </w:t>
      </w:r>
    </w:p>
    <w:p w14:paraId="5314FB9F" w14:textId="37E6FB0C" w:rsidR="00C81AC9" w:rsidRPr="00C81AC9" w:rsidRDefault="00C81AC9" w:rsidP="00C81AC9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C81AC9">
        <w:rPr>
          <w:sz w:val="28"/>
          <w:szCs w:val="28"/>
          <w:lang w:val="uk-UA"/>
        </w:rPr>
        <w:t>3. 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</w:t>
      </w:r>
      <w:r w:rsidR="00D164BB">
        <w:rPr>
          <w:sz w:val="28"/>
          <w:szCs w:val="28"/>
          <w:lang w:val="uk-UA"/>
        </w:rPr>
        <w:t>в, щодо виконання підпункту 2.7</w:t>
      </w:r>
      <w:r w:rsidRPr="00C81AC9">
        <w:rPr>
          <w:sz w:val="28"/>
          <w:szCs w:val="28"/>
          <w:lang w:val="uk-UA"/>
        </w:rPr>
        <w:t xml:space="preserve"> </w:t>
      </w:r>
      <w:r w:rsidR="00D164BB">
        <w:rPr>
          <w:sz w:val="28"/>
          <w:szCs w:val="28"/>
          <w:lang w:val="uk-UA"/>
        </w:rPr>
        <w:t>під</w:t>
      </w:r>
      <w:r w:rsidRPr="00C81AC9">
        <w:rPr>
          <w:sz w:val="28"/>
          <w:szCs w:val="28"/>
          <w:lang w:val="uk-UA"/>
        </w:rPr>
        <w:t>пункту 2 цього рішення.</w:t>
      </w:r>
    </w:p>
    <w:p w14:paraId="66DD689B" w14:textId="0F7BD35E" w:rsidR="000F751E" w:rsidRPr="000F751E" w:rsidRDefault="00C81AC9" w:rsidP="005D785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702E9C9" w14:textId="6EC0CFC4" w:rsidR="000F751E" w:rsidRPr="00370F8B" w:rsidRDefault="00C81AC9" w:rsidP="000F751E">
      <w:pPr>
        <w:tabs>
          <w:tab w:val="left" w:pos="0"/>
          <w:tab w:val="left" w:pos="1134"/>
        </w:tabs>
        <w:ind w:firstLine="68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0F751E" w:rsidRPr="002770C3">
        <w:rPr>
          <w:sz w:val="28"/>
          <w:szCs w:val="28"/>
          <w:lang w:val="uk-UA"/>
        </w:rPr>
        <w:t>.</w:t>
      </w:r>
      <w:r w:rsidR="000F751E" w:rsidRPr="002770C3">
        <w:rPr>
          <w:sz w:val="28"/>
          <w:szCs w:val="28"/>
          <w:lang w:val="uk-UA"/>
        </w:rPr>
        <w:tab/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40FA8682" w14:textId="02CD91BD" w:rsidR="00C30241" w:rsidRDefault="00C81AC9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"/>
        <w:gridCol w:w="3652"/>
      </w:tblGrid>
      <w:tr w:rsidR="00AF790C" w14:paraId="5B0DC490" w14:textId="77777777" w:rsidTr="0084722D">
        <w:tc>
          <w:tcPr>
            <w:tcW w:w="5954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224C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  <w:gridSpan w:val="2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84722D">
        <w:tc>
          <w:tcPr>
            <w:tcW w:w="5954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  <w:gridSpan w:val="2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4722D" w14:paraId="5C7F8DE0" w14:textId="77777777" w:rsidTr="0084722D">
        <w:tc>
          <w:tcPr>
            <w:tcW w:w="5987" w:type="dxa"/>
            <w:gridSpan w:val="2"/>
          </w:tcPr>
          <w:p w14:paraId="0B50F428" w14:textId="77777777" w:rsidR="0084722D" w:rsidRDefault="0084722D" w:rsidP="001546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BB34F1D" w14:textId="77777777" w:rsidR="0084722D" w:rsidRPr="00CB7BE4" w:rsidRDefault="0084722D" w:rsidP="0015468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68EEE84B" w14:textId="77777777" w:rsidR="0084722D" w:rsidRPr="00CB7BE4" w:rsidRDefault="0084722D" w:rsidP="0015468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0528081" w14:textId="77777777" w:rsidR="0084722D" w:rsidRPr="00CB7BE4" w:rsidRDefault="0084722D" w:rsidP="00154681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818A6FC" w14:textId="77777777" w:rsidR="0084722D" w:rsidRDefault="0084722D" w:rsidP="001546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2" w:type="dxa"/>
          </w:tcPr>
          <w:p w14:paraId="14CAEE63" w14:textId="77777777" w:rsidR="0084722D" w:rsidRPr="00145105" w:rsidRDefault="0084722D" w:rsidP="001546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280177" w14:textId="77777777" w:rsidR="0084722D" w:rsidRPr="00145105" w:rsidRDefault="0084722D" w:rsidP="001546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1CD003B" w14:textId="77777777" w:rsidR="0084722D" w:rsidRPr="00145105" w:rsidRDefault="0084722D" w:rsidP="001546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8EB4A4" w14:textId="77777777" w:rsidR="0084722D" w:rsidRPr="00145105" w:rsidRDefault="0084722D" w:rsidP="001546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DB4F649" w14:textId="77777777" w:rsidR="0084722D" w:rsidRDefault="0084722D" w:rsidP="00154681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25907FE" w14:textId="77777777" w:rsidR="0084722D" w:rsidRDefault="0084722D" w:rsidP="00154681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C945AF6" w14:textId="77777777" w:rsidR="0084722D" w:rsidRDefault="0084722D" w:rsidP="00154681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2727857" w14:textId="77777777" w:rsidR="0084722D" w:rsidRPr="008B5B6A" w:rsidRDefault="0084722D" w:rsidP="0015468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</w:t>
            </w:r>
            <w:r w:rsidRPr="008B5B6A">
              <w:rPr>
                <w:rStyle w:val="af0"/>
                <w:b w:val="0"/>
                <w:sz w:val="28"/>
                <w:szCs w:val="28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  <w:gridCol w:w="3651"/>
      </w:tblGrid>
      <w:tr w:rsidR="00E06E46" w14:paraId="79A7BDF1" w14:textId="77777777" w:rsidTr="006C5E4C">
        <w:tc>
          <w:tcPr>
            <w:tcW w:w="5987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1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6C5E4C">
        <w:tc>
          <w:tcPr>
            <w:tcW w:w="5987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1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E06E46" w14:paraId="008D09A3" w14:textId="77777777" w:rsidTr="006C5E4C">
        <w:tc>
          <w:tcPr>
            <w:tcW w:w="5987" w:type="dxa"/>
          </w:tcPr>
          <w:p w14:paraId="15D27D10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44E2C94" w14:textId="64DA9CC4" w:rsidR="00E06E46" w:rsidRDefault="006C5E4C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Перший з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аступник директора </w:t>
            </w:r>
          </w:p>
          <w:p w14:paraId="36110614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4622FEB6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572262A7" w14:textId="479276F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1" w:type="dxa"/>
          </w:tcPr>
          <w:p w14:paraId="7053712E" w14:textId="77777777" w:rsidR="00E06E46" w:rsidRPr="0099601F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FEB214" w14:textId="77777777" w:rsidR="00E06E46" w:rsidRPr="0099601F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C48B6A" w14:textId="77777777" w:rsidR="00E06E46" w:rsidRPr="0099601F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454E5B0" w14:textId="77777777" w:rsidR="00E06E46" w:rsidRPr="0099601F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D2F7449" w14:textId="2C49EEE1" w:rsidR="00E06E46" w:rsidRPr="006C5E4C" w:rsidRDefault="006C5E4C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 xml:space="preserve">Віктор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ДВОРНІКОВ</w:t>
            </w:r>
          </w:p>
        </w:tc>
      </w:tr>
      <w:tr w:rsidR="00E06E46" w14:paraId="697BD8AA" w14:textId="77777777" w:rsidTr="006C5E4C">
        <w:tc>
          <w:tcPr>
            <w:tcW w:w="5987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2B101FD3" w:rsidR="00111BB8" w:rsidRPr="00CB7BE4" w:rsidRDefault="008B5B6A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1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74B4B8E3" w:rsidR="00E06E46" w:rsidRPr="008B5B6A" w:rsidRDefault="008B5B6A" w:rsidP="008B5B6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/>
              </w:rPr>
              <w:t>Дмитро</w:t>
            </w:r>
            <w:r w:rsidR="00D125D7" w:rsidRPr="008B5B6A">
              <w:rPr>
                <w:rStyle w:val="af0"/>
                <w:b w:val="0"/>
                <w:sz w:val="28"/>
                <w:szCs w:val="28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/>
              </w:rPr>
              <w:t>РАДЗІЄВСЬКИЙ</w:t>
            </w:r>
          </w:p>
        </w:tc>
      </w:tr>
      <w:tr w:rsidR="00E52082" w14:paraId="6F7BDEFB" w14:textId="77777777" w:rsidTr="006C5E4C">
        <w:tc>
          <w:tcPr>
            <w:tcW w:w="5987" w:type="dxa"/>
          </w:tcPr>
          <w:p w14:paraId="09A91850" w14:textId="77777777" w:rsidR="00E52082" w:rsidRDefault="00E52082" w:rsidP="00E5208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E0398A4" w14:textId="6F18134B" w:rsidR="00E52082" w:rsidRPr="00E52082" w:rsidRDefault="00E52082" w:rsidP="00E5208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52082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2B03B06F" w14:textId="3EF897E5" w:rsidR="00E52082" w:rsidRDefault="00E52082" w:rsidP="00E5208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52082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61E7FE29" w14:textId="2FCA7953" w:rsidR="00101746" w:rsidRPr="00E52082" w:rsidRDefault="00101746" w:rsidP="00E5208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та ринку земель</w:t>
            </w:r>
          </w:p>
          <w:p w14:paraId="47945888" w14:textId="77777777" w:rsidR="00E52082" w:rsidRPr="00E52082" w:rsidRDefault="00E52082" w:rsidP="00E5208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52082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1153AD1" w14:textId="77777777" w:rsidR="00E52082" w:rsidRPr="00E52082" w:rsidRDefault="00E52082" w:rsidP="00E5208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52082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AF4D4A1" w14:textId="467E1C7F" w:rsidR="00E52082" w:rsidRDefault="00E52082" w:rsidP="00E5208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52082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1" w:type="dxa"/>
          </w:tcPr>
          <w:p w14:paraId="35EA8EB2" w14:textId="77777777" w:rsidR="00E52082" w:rsidRDefault="00E52082" w:rsidP="00E5208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9A423EC" w14:textId="77777777" w:rsidR="00E52082" w:rsidRDefault="00E52082" w:rsidP="00E5208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FAA1009" w14:textId="77777777" w:rsidR="00E52082" w:rsidRDefault="00E52082" w:rsidP="00E5208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544994C" w14:textId="77777777" w:rsidR="00E52082" w:rsidRDefault="00E52082" w:rsidP="00E5208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356AD52" w14:textId="77777777" w:rsidR="00E52082" w:rsidRDefault="00E52082" w:rsidP="00E5208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BF11978" w14:textId="77777777" w:rsidR="008B5B6A" w:rsidRDefault="008B5B6A" w:rsidP="00E52082">
            <w:pPr>
              <w:jc w:val="right"/>
              <w:rPr>
                <w:bCs/>
                <w:sz w:val="28"/>
                <w:szCs w:val="28"/>
                <w:lang w:val="uk-UA"/>
              </w:rPr>
            </w:pPr>
          </w:p>
          <w:p w14:paraId="1D8E19AE" w14:textId="5425DF37" w:rsidR="00E52082" w:rsidRPr="00FC5867" w:rsidRDefault="006C5E4C" w:rsidP="00E52082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6C5E4C">
              <w:rPr>
                <w:bCs/>
                <w:sz w:val="28"/>
                <w:szCs w:val="28"/>
                <w:lang w:val="uk-UA"/>
              </w:rPr>
              <w:t>Анна МІЗІН</w:t>
            </w:r>
          </w:p>
        </w:tc>
      </w:tr>
      <w:tr w:rsidR="00E52082" w14:paraId="34CE87F1" w14:textId="77777777" w:rsidTr="006C5E4C">
        <w:tc>
          <w:tcPr>
            <w:tcW w:w="5987" w:type="dxa"/>
          </w:tcPr>
          <w:p w14:paraId="71B972E3" w14:textId="29A08C0A" w:rsidR="00E52082" w:rsidRDefault="00E52082" w:rsidP="00E5208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51" w:type="dxa"/>
          </w:tcPr>
          <w:p w14:paraId="72795C15" w14:textId="77777777" w:rsidR="00E52082" w:rsidRPr="00FC5867" w:rsidRDefault="00E52082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E06E46" w14:paraId="2B56EC48" w14:textId="77777777" w:rsidTr="006C5E4C">
        <w:tc>
          <w:tcPr>
            <w:tcW w:w="5987" w:type="dxa"/>
          </w:tcPr>
          <w:p w14:paraId="52C4A420" w14:textId="77777777" w:rsidR="008C4ED8" w:rsidRDefault="008C4ED8" w:rsidP="008C4ED8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5CD94EBE" w14:textId="04A4BD23" w:rsidR="008C4ED8" w:rsidRDefault="008C4ED8" w:rsidP="008C4ED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="00101746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17AEB72D" w14:textId="77777777" w:rsidR="008C4ED8" w:rsidRDefault="008C4ED8" w:rsidP="008C4E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8C4ED8" w:rsidRDefault="008C4ED8" w:rsidP="008C4E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E06E46" w:rsidRDefault="008C4ED8" w:rsidP="008C4ED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1" w:type="dxa"/>
          </w:tcPr>
          <w:p w14:paraId="2CF69F32" w14:textId="250D8E5F" w:rsidR="00E06E46" w:rsidRPr="00FC5867" w:rsidRDefault="00E06E46" w:rsidP="00E52082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E06E46" w:rsidRPr="00FC5867" w:rsidRDefault="00E06E46" w:rsidP="00E06E4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E06E46" w:rsidRPr="00FC5867" w:rsidRDefault="00E06E46" w:rsidP="00E06E4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E06E46" w:rsidRPr="00FC5867" w:rsidRDefault="00E06E46" w:rsidP="00E06E4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500F3" w14:textId="77777777" w:rsidR="00186FE2" w:rsidRDefault="00186FE2">
      <w:r>
        <w:separator/>
      </w:r>
    </w:p>
  </w:endnote>
  <w:endnote w:type="continuationSeparator" w:id="0">
    <w:p w14:paraId="184309B1" w14:textId="77777777" w:rsidR="00186FE2" w:rsidRDefault="0018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AC423" w14:textId="77777777" w:rsidR="00186FE2" w:rsidRDefault="00186FE2">
      <w:r>
        <w:separator/>
      </w:r>
    </w:p>
  </w:footnote>
  <w:footnote w:type="continuationSeparator" w:id="0">
    <w:p w14:paraId="2A017004" w14:textId="77777777" w:rsidR="00186FE2" w:rsidRDefault="0018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746"/>
    <w:rsid w:val="00101A99"/>
    <w:rsid w:val="00103321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40B2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7110"/>
    <w:rsid w:val="0026274F"/>
    <w:rsid w:val="00262A75"/>
    <w:rsid w:val="0026395C"/>
    <w:rsid w:val="00273DDF"/>
    <w:rsid w:val="002770C3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3144"/>
    <w:rsid w:val="002E4A82"/>
    <w:rsid w:val="002E78EC"/>
    <w:rsid w:val="002F087A"/>
    <w:rsid w:val="002F4BCF"/>
    <w:rsid w:val="00302CD5"/>
    <w:rsid w:val="00304D51"/>
    <w:rsid w:val="00314FAC"/>
    <w:rsid w:val="00320C85"/>
    <w:rsid w:val="0032261C"/>
    <w:rsid w:val="00322E94"/>
    <w:rsid w:val="00323B8F"/>
    <w:rsid w:val="00323E4A"/>
    <w:rsid w:val="00327CBD"/>
    <w:rsid w:val="00331994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3740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D629B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2278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5F66E6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0B9B"/>
    <w:rsid w:val="0067105F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33D6"/>
    <w:rsid w:val="006C5BDF"/>
    <w:rsid w:val="006C5E4C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679B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4722D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5B6A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9601F"/>
    <w:rsid w:val="009B7141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24C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F0269"/>
    <w:rsid w:val="00AF0E16"/>
    <w:rsid w:val="00AF790C"/>
    <w:rsid w:val="00B010A6"/>
    <w:rsid w:val="00B05F3F"/>
    <w:rsid w:val="00B07F38"/>
    <w:rsid w:val="00B129A0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1052"/>
    <w:rsid w:val="00C750AC"/>
    <w:rsid w:val="00C81AC9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164BB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B57B7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4938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5437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6169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2022-08-02T13:05:00Z</cp:lastPrinted>
  <dcterms:created xsi:type="dcterms:W3CDTF">2022-08-05T08:34:00Z</dcterms:created>
  <dcterms:modified xsi:type="dcterms:W3CDTF">2022-08-05T08:34:00Z</dcterms:modified>
</cp:coreProperties>
</file>