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91" w:rsidRPr="00E01E30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7184104A" wp14:editId="7271E3EF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кадастрової справи</w:t>
                            </w:r>
                          </w:p>
                          <w:p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773656398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7184104A">
                <v:stroke joinstyle="miter"/>
                <v:path gradientshapeok="t" o:connecttype="rect"/>
              </v:shapetype>
              <v:shape id="Shape 3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>
                <v:textbox inset="0,0,0,0">
                  <w:txbxContent>
                    <w:p w:rsidR="00B30291" w:rsidP="00B30291" w:rsidRDefault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кадастрової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:rsidRPr="005156AF" w:rsidR="00B30291" w:rsidP="00B30291" w:rsidRDefault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773656398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E01E30">
        <w:rPr>
          <w:b/>
          <w:bCs/>
          <w:sz w:val="36"/>
          <w:szCs w:val="36"/>
          <w:lang w:val="ru-RU"/>
        </w:rPr>
        <w:t>ПОЯСНЮВАЛЬНА ЗАПИСКА</w:t>
      </w:r>
    </w:p>
    <w:p w:rsidR="00B30291" w:rsidRPr="00E01E30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424E2C" wp14:editId="08BDBBB0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1E30">
        <w:rPr>
          <w:b/>
          <w:bCs/>
          <w:i w:val="0"/>
          <w:iCs w:val="0"/>
          <w:sz w:val="24"/>
          <w:szCs w:val="24"/>
          <w:lang w:val="ru-RU"/>
        </w:rPr>
        <w:t xml:space="preserve">№ ПЗН-40207 від </w:t>
      </w:r>
      <w:r w:rsidRPr="00E01E30">
        <w:rPr>
          <w:b/>
          <w:bCs/>
          <w:i w:val="0"/>
          <w:sz w:val="24"/>
          <w:szCs w:val="24"/>
          <w:lang w:val="ru-RU"/>
        </w:rPr>
        <w:t>25.05.2022</w:t>
      </w:r>
    </w:p>
    <w:p w:rsidR="00B30291" w:rsidRPr="00E01E30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E01E30">
        <w:rPr>
          <w:i w:val="0"/>
          <w:iCs w:val="0"/>
          <w:sz w:val="24"/>
          <w:szCs w:val="24"/>
          <w:lang w:val="ru-RU"/>
        </w:rPr>
        <w:t>до проєкту рішення Київської міської ради</w:t>
      </w:r>
      <w:r w:rsidRPr="00E01E30">
        <w:rPr>
          <w:i w:val="0"/>
          <w:sz w:val="24"/>
          <w:szCs w:val="24"/>
          <w:lang w:val="ru-RU"/>
        </w:rPr>
        <w:t>:</w:t>
      </w:r>
    </w:p>
    <w:p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>Про</w:t>
      </w:r>
      <w:r w:rsidRPr="00E01E3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E01E30" w:rsidRPr="00E01E30">
        <w:rPr>
          <w:rFonts w:eastAsia="Georgia"/>
          <w:b/>
          <w:i/>
          <w:iCs/>
          <w:sz w:val="24"/>
          <w:szCs w:val="24"/>
          <w:lang w:val="ru-RU"/>
        </w:rPr>
        <w:t>передачу ТОВАРИСТВУ З ОБМЕЖЕНОЮ ВІДПОВІДАЛЬНІСТЮ «УКРПОЛІС» земельної ділянки в оренду для експлуатації та обслуговування офісно-виробничої будівлі на вул. Світлицького, 35 (літера А) у Подільському районі міста Києва</w:t>
      </w:r>
    </w:p>
    <w:p w:rsidR="00B30291" w:rsidRPr="00581A44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:rsidR="00B30291" w:rsidRPr="00670F38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B30291" w:rsidRPr="00CF2418" w:rsidTr="00581A44">
        <w:trPr>
          <w:cantSplit/>
          <w:trHeight w:val="293"/>
        </w:trPr>
        <w:tc>
          <w:tcPr>
            <w:tcW w:w="3266" w:type="dxa"/>
          </w:tcPr>
          <w:p w:rsidR="00B30291" w:rsidRPr="00CF2418" w:rsidRDefault="00D77F52" w:rsidP="00AC6C1F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b w:val="0"/>
                <w:sz w:val="24"/>
                <w:szCs w:val="24"/>
              </w:rPr>
              <w:t>Назва</w:t>
            </w:r>
            <w:r w:rsidR="00B30291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:rsidR="00B30291" w:rsidRPr="00E01E30" w:rsidRDefault="00B3029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E01E30">
              <w:rPr>
                <w:b w:val="0"/>
                <w:i/>
                <w:sz w:val="24"/>
                <w:szCs w:val="24"/>
                <w:lang w:val="ru-RU"/>
              </w:rPr>
              <w:t>ТОВАРИСТВО З ОБМЕЖЕНОЮ ВІДПОВІДАЛЬНІСТЮ «УКРПОЛІС»</w:t>
            </w:r>
          </w:p>
        </w:tc>
      </w:tr>
      <w:tr w:rsidR="00B30291" w:rsidRPr="00CF2418" w:rsidTr="00E90C7D">
        <w:trPr>
          <w:cantSplit/>
          <w:trHeight w:val="930"/>
        </w:trPr>
        <w:tc>
          <w:tcPr>
            <w:tcW w:w="3266" w:type="dxa"/>
          </w:tcPr>
          <w:p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Перелік засновників</w:t>
            </w:r>
          </w:p>
          <w:p w:rsidR="00B30291" w:rsidRPr="00AC6C1F" w:rsidRDefault="00D77F52" w:rsidP="00E90C7D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b w:val="0"/>
                <w:sz w:val="24"/>
                <w:szCs w:val="24"/>
                <w:lang w:val="ru-RU"/>
              </w:rPr>
              <w:t>(учасників) юридичної особи</w:t>
            </w:r>
            <w:r w:rsidR="00B30291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</w:tc>
        <w:tc>
          <w:tcPr>
            <w:tcW w:w="6090" w:type="dxa"/>
          </w:tcPr>
          <w:p w:rsidR="00CD7B71" w:rsidRPr="00CD7B71" w:rsidRDefault="00CD7B71" w:rsidP="00CD7B71">
            <w:pPr>
              <w:pStyle w:val="a7"/>
              <w:rPr>
                <w:b w:val="0"/>
                <w:i/>
                <w:sz w:val="22"/>
                <w:szCs w:val="22"/>
                <w:lang w:val="ru-RU"/>
              </w:rPr>
            </w:pPr>
            <w:r w:rsidRPr="00CD7B71">
              <w:rPr>
                <w:b w:val="0"/>
                <w:i/>
                <w:sz w:val="22"/>
                <w:szCs w:val="22"/>
                <w:lang w:val="ru-RU"/>
              </w:rPr>
              <w:t>ОВЕСКОН ХОЛДИНГ ЛИМИТЕД</w:t>
            </w:r>
          </w:p>
          <w:p w:rsidR="00CD7B71" w:rsidRPr="00CD7B71" w:rsidRDefault="00CD7B71" w:rsidP="00CD7B71">
            <w:pPr>
              <w:pStyle w:val="a7"/>
              <w:shd w:val="clear" w:color="auto" w:fill="auto"/>
              <w:rPr>
                <w:b w:val="0"/>
                <w:i/>
                <w:sz w:val="22"/>
                <w:szCs w:val="22"/>
                <w:lang w:val="ru-RU"/>
              </w:rPr>
            </w:pPr>
            <w:r w:rsidRPr="00CD7B71">
              <w:rPr>
                <w:b w:val="0"/>
                <w:i/>
                <w:sz w:val="22"/>
                <w:szCs w:val="22"/>
                <w:lang w:val="ru-RU"/>
              </w:rPr>
              <w:t>Адрес учредителя: Кіпр, 1075,НІКОСІЯ,МАРІЯ ХАУЗ,АВАЛОНОС СТРІТ,1</w:t>
            </w:r>
            <w:r>
              <w:rPr>
                <w:b w:val="0"/>
                <w:i/>
                <w:sz w:val="22"/>
                <w:szCs w:val="22"/>
                <w:lang w:val="ru-RU"/>
              </w:rPr>
              <w:t xml:space="preserve"> </w:t>
            </w:r>
            <w:r w:rsidRPr="00CD7B71">
              <w:rPr>
                <w:b w:val="0"/>
                <w:i/>
                <w:sz w:val="22"/>
                <w:szCs w:val="22"/>
                <w:lang w:val="ru-RU"/>
              </w:rPr>
              <w:t>Кіпр, </w:t>
            </w:r>
            <w:hyperlink r:id="rId11" w:tooltip="Открыть все данные" w:history="1">
              <w:r w:rsidRPr="00CD7B71">
                <w:rPr>
                  <w:rStyle w:val="af2"/>
                  <w:b w:val="0"/>
                  <w:i/>
                  <w:color w:val="auto"/>
                  <w:sz w:val="22"/>
                  <w:szCs w:val="22"/>
                  <w:u w:val="none"/>
                  <w:lang w:val="ru-RU"/>
                </w:rPr>
                <w:t>2222,</w:t>
              </w:r>
            </w:hyperlink>
            <w:r>
              <w:rPr>
                <w:b w:val="0"/>
                <w:i/>
                <w:sz w:val="22"/>
                <w:szCs w:val="22"/>
                <w:lang w:val="ru-RU"/>
              </w:rPr>
              <w:t xml:space="preserve"> </w:t>
            </w:r>
            <w:r w:rsidRPr="00CD7B71">
              <w:rPr>
                <w:b w:val="0"/>
                <w:i/>
                <w:sz w:val="22"/>
                <w:szCs w:val="22"/>
                <w:lang w:val="ru-RU"/>
              </w:rPr>
              <w:t>НІКОСІЯ,МАРІЯ ХАУЗ,АВАЛОНОС СТРІТ,1</w:t>
            </w:r>
          </w:p>
          <w:p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B30291" w:rsidRPr="00CF2418" w:rsidTr="00581A44">
        <w:trPr>
          <w:cantSplit/>
          <w:trHeight w:val="1386"/>
        </w:trPr>
        <w:tc>
          <w:tcPr>
            <w:tcW w:w="3266" w:type="dxa"/>
          </w:tcPr>
          <w:p w:rsidR="00D77F52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B30291" w:rsidRPr="00E90C7D" w:rsidRDefault="00D77F52" w:rsidP="00E90C7D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b w:val="0"/>
                <w:sz w:val="24"/>
                <w:szCs w:val="24"/>
                <w:lang w:val="ru-RU"/>
              </w:rPr>
              <w:t>власник (контролер)</w:t>
            </w:r>
            <w:r w:rsidR="00B30291"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  <w:p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:rsidR="00CD7B71" w:rsidRPr="00CD7B71" w:rsidRDefault="00CD7B71" w:rsidP="009225A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CD7B71">
              <w:rPr>
                <w:b w:val="0"/>
                <w:i/>
                <w:sz w:val="24"/>
                <w:szCs w:val="24"/>
                <w:lang w:val="uk-UA" w:bidi="uk-UA"/>
              </w:rPr>
              <w:t>РУЛЬКО ОЛЕКСАНДР ПЕТРОВИЧ, 06.06.1950, УКРАЇНА, 01030, М.КИЇВ, ВУЛИЦЯ ФРАНКО, БУДИНОК 25/40, КВАРТИРА 11</w:t>
            </w:r>
          </w:p>
        </w:tc>
      </w:tr>
      <w:tr w:rsidR="00B30291" w:rsidRPr="00CF2418" w:rsidTr="00581A44">
        <w:trPr>
          <w:cantSplit/>
          <w:trHeight w:val="293"/>
        </w:trPr>
        <w:tc>
          <w:tcPr>
            <w:tcW w:w="3266" w:type="dxa"/>
          </w:tcPr>
          <w:p w:rsidR="00B30291" w:rsidRPr="00B30291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:rsidR="00B30291" w:rsidRPr="00AC6C1F" w:rsidRDefault="00B30291" w:rsidP="009225AE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r w:rsidRPr="00AC6C1F">
              <w:rPr>
                <w:b w:val="0"/>
                <w:i/>
                <w:sz w:val="24"/>
                <w:szCs w:val="24"/>
              </w:rPr>
              <w:t>від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11.02.2022</w:t>
            </w:r>
            <w:r w:rsidRPr="00AC6C1F">
              <w:rPr>
                <w:b w:val="0"/>
                <w:sz w:val="24"/>
                <w:szCs w:val="24"/>
              </w:rPr>
              <w:t xml:space="preserve"> </w:t>
            </w:r>
            <w:r w:rsidRPr="00AC6C1F">
              <w:rPr>
                <w:b w:val="0"/>
                <w:i/>
                <w:sz w:val="24"/>
                <w:szCs w:val="24"/>
              </w:rPr>
              <w:t>№ 773656398</w:t>
            </w:r>
          </w:p>
        </w:tc>
      </w:tr>
    </w:tbl>
    <w:p w:rsidR="00B30291" w:rsidRPr="0050402A" w:rsidRDefault="00B30291" w:rsidP="00B30291">
      <w:pPr>
        <w:spacing w:line="1" w:lineRule="exact"/>
        <w:rPr>
          <w:lang w:val="en-US"/>
        </w:rPr>
      </w:pPr>
    </w:p>
    <w:p w:rsidR="00E90C7D" w:rsidRPr="00B30291" w:rsidRDefault="00E90C7D" w:rsidP="00E90C7D">
      <w:pPr>
        <w:pStyle w:val="a7"/>
        <w:shd w:val="clear" w:color="auto" w:fill="auto"/>
        <w:ind w:firstLine="142"/>
        <w:rPr>
          <w:b w:val="0"/>
          <w:sz w:val="16"/>
          <w:szCs w:val="16"/>
          <w:lang w:val="ru-RU"/>
        </w:rPr>
      </w:pPr>
      <w:r w:rsidRPr="00B30291">
        <w:rPr>
          <w:b w:val="0"/>
          <w:sz w:val="16"/>
          <w:szCs w:val="16"/>
          <w:lang w:val="ru-RU"/>
        </w:rPr>
        <w:t>*за даними Єдиного державного реєстру юридичних осіб, фізичних осіб- підприємців та громадських формувань</w:t>
      </w:r>
    </w:p>
    <w:p w:rsidR="00B30291" w:rsidRPr="00E90C7D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ru-RU"/>
        </w:rPr>
      </w:pPr>
    </w:p>
    <w:p w:rsidR="00B30291" w:rsidRPr="00B30291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r w:rsidRPr="00B30291">
        <w:rPr>
          <w:sz w:val="24"/>
          <w:szCs w:val="24"/>
          <w:lang w:val="ru-RU"/>
        </w:rPr>
        <w:t>Відомості про земельну ділянку (</w:t>
      </w:r>
      <w:r>
        <w:rPr>
          <w:sz w:val="24"/>
          <w:szCs w:val="24"/>
          <w:lang w:val="ru-RU"/>
        </w:rPr>
        <w:t>кадастровий</w:t>
      </w:r>
      <w:r w:rsidRPr="00B30291">
        <w:rPr>
          <w:sz w:val="24"/>
          <w:szCs w:val="24"/>
          <w:lang w:val="ru-RU"/>
        </w:rPr>
        <w:t xml:space="preserve"> № </w:t>
      </w:r>
      <w:r w:rsidRPr="00E01E30">
        <w:rPr>
          <w:sz w:val="24"/>
          <w:szCs w:val="24"/>
          <w:lang w:val="ru-RU"/>
        </w:rPr>
        <w:t>8000000000:91:198:0080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30291" w:rsidTr="00A404EA">
        <w:trPr>
          <w:trHeight w:hRule="exact" w:val="652"/>
        </w:trPr>
        <w:tc>
          <w:tcPr>
            <w:tcW w:w="3260" w:type="dxa"/>
            <w:shd w:val="clear" w:color="auto" w:fill="FFFFFF"/>
          </w:tcPr>
          <w:p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:rsidR="00B30291" w:rsidRPr="00AC6C1F" w:rsidRDefault="00B30291" w:rsidP="00AC6C1F">
            <w:pPr>
              <w:pStyle w:val="a4"/>
              <w:shd w:val="clear" w:color="auto" w:fill="auto"/>
              <w:spacing w:line="233" w:lineRule="auto"/>
              <w:ind w:firstLine="140"/>
              <w:jc w:val="both"/>
              <w:rPr>
                <w:sz w:val="24"/>
                <w:szCs w:val="24"/>
              </w:rPr>
            </w:pPr>
            <w:r w:rsidRPr="00E01E30">
              <w:rPr>
                <w:i/>
                <w:iCs/>
                <w:sz w:val="24"/>
                <w:szCs w:val="24"/>
                <w:lang w:val="ru-RU"/>
              </w:rPr>
              <w:t xml:space="preserve">м. Київ, р-н Подільський, вул. </w:t>
            </w:r>
            <w:r w:rsidRPr="00AC6C1F">
              <w:rPr>
                <w:i/>
                <w:iCs/>
                <w:sz w:val="24"/>
                <w:szCs w:val="24"/>
              </w:rPr>
              <w:t>Світлицького, 35 (літера А)</w:t>
            </w:r>
          </w:p>
        </w:tc>
      </w:tr>
      <w:tr w:rsidR="00B30291" w:rsidTr="00A404EA">
        <w:trPr>
          <w:trHeight w:hRule="exact" w:val="274"/>
        </w:trPr>
        <w:tc>
          <w:tcPr>
            <w:tcW w:w="3260" w:type="dxa"/>
            <w:shd w:val="clear" w:color="auto" w:fill="FFFFFF"/>
          </w:tcPr>
          <w:p w:rsidR="00B30291" w:rsidRPr="00CF2418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:rsidR="00B30291" w:rsidRPr="00AC6C1F" w:rsidRDefault="00A34F0D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</w:rPr>
            </w:pPr>
            <w:r w:rsidRPr="00AC6C1F">
              <w:rPr>
                <w:rFonts w:eastAsiaTheme="minorHAnsi"/>
                <w:i/>
                <w:sz w:val="24"/>
                <w:szCs w:val="24"/>
                <w:highlight w:val="white"/>
              </w:rPr>
              <w:t>0,1120</w:t>
            </w:r>
            <w:r w:rsidR="00B30291" w:rsidRPr="00AC6C1F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B30291" w:rsidTr="00A404EA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:rsidR="00B30291" w:rsidRDefault="00D77F52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726D11">
              <w:rPr>
                <w:sz w:val="24"/>
                <w:szCs w:val="24"/>
              </w:rPr>
              <w:t>Вид та термін користування</w:t>
            </w:r>
          </w:p>
          <w:p w:rsidR="00B3029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:rsidR="00B30291" w:rsidRPr="00726D11" w:rsidRDefault="00B30291" w:rsidP="009225AE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:rsidR="00B30291" w:rsidRPr="00AC6C1F" w:rsidRDefault="00581A44" w:rsidP="00AC6C1F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AC6C1F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="00B30291" w:rsidRPr="00E01E30">
              <w:rPr>
                <w:i/>
                <w:sz w:val="24"/>
                <w:szCs w:val="24"/>
                <w:lang w:val="ru-RU"/>
              </w:rPr>
              <w:t>оренда</w:t>
            </w:r>
            <w:r w:rsidR="00E03DAC">
              <w:rPr>
                <w:i/>
                <w:sz w:val="24"/>
                <w:szCs w:val="24"/>
                <w:lang w:val="ru-RU"/>
              </w:rPr>
              <w:t xml:space="preserve"> на 10 років</w:t>
            </w:r>
            <w:r w:rsidRPr="00AC6C1F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B30291" w:rsidTr="00A404EA">
        <w:trPr>
          <w:trHeight w:hRule="exact" w:val="569"/>
        </w:trPr>
        <w:tc>
          <w:tcPr>
            <w:tcW w:w="3260" w:type="dxa"/>
            <w:shd w:val="clear" w:color="auto" w:fill="FFFFFF"/>
          </w:tcPr>
          <w:p w:rsidR="00B30291" w:rsidRPr="00CF2418" w:rsidRDefault="00D77F52" w:rsidP="00B30291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 w:rsidRPr="00CF2418">
              <w:rPr>
                <w:sz w:val="24"/>
                <w:szCs w:val="24"/>
              </w:rPr>
              <w:t>Вид використання</w:t>
            </w:r>
          </w:p>
        </w:tc>
        <w:tc>
          <w:tcPr>
            <w:tcW w:w="6100" w:type="dxa"/>
            <w:shd w:val="clear" w:color="auto" w:fill="FFFFFF"/>
          </w:tcPr>
          <w:p w:rsidR="00B30291" w:rsidRDefault="00B30291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</w:rPr>
            </w:pPr>
            <w:r w:rsidRPr="00AC6C1F">
              <w:rPr>
                <w:i/>
                <w:sz w:val="24"/>
                <w:szCs w:val="24"/>
              </w:rPr>
              <w:t>для експлуатації та обслуговування офісно-виробничої будівлі</w:t>
            </w:r>
          </w:p>
          <w:p w:rsidR="00E03DAC" w:rsidRPr="00AC6C1F" w:rsidRDefault="00E03DAC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B30291" w:rsidTr="00A318A9">
        <w:trPr>
          <w:trHeight w:hRule="exact" w:val="1242"/>
        </w:trPr>
        <w:tc>
          <w:tcPr>
            <w:tcW w:w="3260" w:type="dxa"/>
            <w:shd w:val="clear" w:color="auto" w:fill="FFFFFF"/>
          </w:tcPr>
          <w:p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30291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:rsidR="00B30291" w:rsidRPr="00E01E30" w:rsidRDefault="00265722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E01E30">
              <w:rPr>
                <w:i/>
                <w:sz w:val="24"/>
                <w:szCs w:val="24"/>
                <w:highlight w:val="white"/>
                <w:lang w:val="uk-UA"/>
              </w:rPr>
              <w:t>03.10</w:t>
            </w:r>
            <w:r w:rsidRPr="00E01E30">
              <w:rPr>
                <w:rStyle w:val="ac"/>
                <w:sz w:val="24"/>
                <w:szCs w:val="24"/>
                <w:lang w:val="uk-UA"/>
              </w:rPr>
              <w:t xml:space="preserve">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A318A9" w:rsidRPr="00E01E30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E01E30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E01E30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E01E30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E01E30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E01E30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E01E30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:rsidR="00A318A9" w:rsidRPr="00E01E30" w:rsidRDefault="00A318A9" w:rsidP="00AC6C1F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B30291" w:rsidTr="00A404EA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:rsidR="00B30291" w:rsidRPr="00B30291" w:rsidRDefault="00D77F52" w:rsidP="00B30291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E01E30">
              <w:rPr>
                <w:sz w:val="24"/>
                <w:szCs w:val="24"/>
                <w:lang w:val="uk-UA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 xml:space="preserve">Нормативна грошова оцінка </w:t>
            </w:r>
            <w:r w:rsidR="00B30291" w:rsidRPr="00B3029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30291" w:rsidRPr="00B30291">
              <w:rPr>
                <w:sz w:val="24"/>
                <w:szCs w:val="24"/>
                <w:lang w:val="ru-RU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:rsidR="00B30291" w:rsidRPr="00B30291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</w:p>
          <w:p w:rsidR="00B30291" w:rsidRPr="008F240B" w:rsidRDefault="00B30291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</w:rPr>
            </w:pPr>
            <w:r w:rsidRPr="00265722">
              <w:rPr>
                <w:rStyle w:val="ac"/>
                <w:b/>
                <w:sz w:val="24"/>
                <w:szCs w:val="24"/>
                <w:lang w:val="ru-RU"/>
              </w:rPr>
              <w:t xml:space="preserve"> </w:t>
            </w:r>
            <w:r w:rsidR="007B3F7E">
              <w:rPr>
                <w:rStyle w:val="ac"/>
                <w:b/>
                <w:sz w:val="24"/>
                <w:szCs w:val="24"/>
                <w:lang w:val="ru-RU"/>
              </w:rPr>
              <w:t xml:space="preserve">3 942 271 </w:t>
            </w:r>
            <w:r w:rsidRPr="008F240B">
              <w:rPr>
                <w:rStyle w:val="ac"/>
                <w:b/>
                <w:sz w:val="24"/>
                <w:szCs w:val="24"/>
              </w:rPr>
              <w:t>грн</w:t>
            </w:r>
            <w:r>
              <w:rPr>
                <w:rStyle w:val="ac"/>
                <w:b/>
                <w:sz w:val="24"/>
                <w:szCs w:val="24"/>
              </w:rPr>
              <w:t xml:space="preserve"> </w:t>
            </w:r>
            <w:r w:rsidRPr="008F240B">
              <w:rPr>
                <w:rStyle w:val="ac"/>
                <w:b/>
                <w:sz w:val="24"/>
                <w:szCs w:val="24"/>
              </w:rPr>
              <w:t xml:space="preserve"> </w:t>
            </w:r>
            <w:r w:rsidR="007B3F7E">
              <w:rPr>
                <w:rStyle w:val="ac"/>
                <w:b/>
                <w:sz w:val="24"/>
                <w:szCs w:val="24"/>
                <w:lang w:val="uk-UA"/>
              </w:rPr>
              <w:t xml:space="preserve">84 </w:t>
            </w:r>
            <w:r w:rsidRPr="008F240B">
              <w:rPr>
                <w:rStyle w:val="ac"/>
                <w:b/>
                <w:sz w:val="24"/>
                <w:szCs w:val="24"/>
              </w:rPr>
              <w:t>коп.</w:t>
            </w:r>
          </w:p>
        </w:tc>
      </w:tr>
      <w:tr w:rsidR="00265722" w:rsidTr="00A404EA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77F52" w:rsidRDefault="00D77F52" w:rsidP="00B30291">
            <w:pPr>
              <w:pStyle w:val="a4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sz w:val="24"/>
                <w:szCs w:val="24"/>
                <w:lang w:val="ru-RU"/>
              </w:rPr>
              <w:t>*</w:t>
            </w:r>
            <w:r w:rsidR="00265722" w:rsidRPr="00265722">
              <w:rPr>
                <w:i/>
                <w:sz w:val="24"/>
                <w:szCs w:val="24"/>
                <w:lang w:val="ru-RU"/>
              </w:rPr>
              <w:t xml:space="preserve">Наведені розрахунки нормативної грошової оцінки не є остаточними і будуть уточнені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265722" w:rsidRPr="00B30291" w:rsidRDefault="00D77F52" w:rsidP="00B30291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="00265722" w:rsidRPr="00265722">
              <w:rPr>
                <w:i/>
                <w:sz w:val="24"/>
                <w:szCs w:val="24"/>
                <w:lang w:val="ru-RU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:rsidR="00B30291" w:rsidRDefault="00B30291" w:rsidP="00B30291">
      <w:pPr>
        <w:spacing w:after="259" w:line="1" w:lineRule="exact"/>
      </w:pPr>
    </w:p>
    <w:p w:rsidR="00B30291" w:rsidRPr="00265722" w:rsidRDefault="00B30291" w:rsidP="00AC6C1F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:rsidR="00265722" w:rsidRPr="00265722" w:rsidRDefault="00265722" w:rsidP="00581A44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>На замовлення зацікавленої особи землевпорядною організацією розроблено проєкт</w:t>
      </w:r>
      <w:r w:rsidRPr="00265722">
        <w:rPr>
          <w:sz w:val="24"/>
          <w:szCs w:val="24"/>
          <w:lang w:val="uk-UA"/>
        </w:rPr>
        <w:t xml:space="preserve"> </w:t>
      </w:r>
      <w:r w:rsidRPr="00265722">
        <w:rPr>
          <w:i w:val="0"/>
          <w:sz w:val="24"/>
          <w:szCs w:val="24"/>
          <w:lang w:val="uk-UA"/>
        </w:rPr>
        <w:t>землеустрою щодо відведення земельної ділянки, який згідно із Земельним кодексом України погоджено з відповідними органами, зокрема: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8"/>
      </w:tblGrid>
      <w:tr w:rsidR="00D57CE8" w:rsidTr="00A73294">
        <w:tc>
          <w:tcPr>
            <w:tcW w:w="5098" w:type="dxa"/>
          </w:tcPr>
          <w:p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міської державної адміністрації </w:t>
            </w:r>
          </w:p>
          <w:p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 сфері містобудування та архітектури</w:t>
            </w:r>
            <w:r w:rsidR="001D3A82" w:rsidRPr="00D85DD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:</w:t>
            </w:r>
          </w:p>
        </w:tc>
        <w:tc>
          <w:tcPr>
            <w:tcW w:w="4248" w:type="dxa"/>
            <w:vAlign w:val="bottom"/>
          </w:tcPr>
          <w:p w:rsidR="00D57CE8" w:rsidRDefault="00A100CA" w:rsidP="001D3A82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ru-RU"/>
              </w:rPr>
              <w:t>в</w:t>
            </w:r>
            <w:r w:rsidR="00D57CE8" w:rsidRPr="00A100CA">
              <w:rPr>
                <w:b/>
                <w:sz w:val="24"/>
                <w:szCs w:val="24"/>
                <w:lang w:val="ru-RU"/>
              </w:rPr>
              <w:t>ід</w:t>
            </w:r>
            <w:r>
              <w:rPr>
                <w:b/>
                <w:sz w:val="24"/>
                <w:szCs w:val="24"/>
                <w:lang w:val="uk-UA"/>
              </w:rPr>
              <w:t xml:space="preserve"> 09.08.2016</w:t>
            </w:r>
            <w:r w:rsidR="00D57CE8" w:rsidRPr="00A100CA">
              <w:rPr>
                <w:b/>
                <w:sz w:val="24"/>
                <w:szCs w:val="24"/>
                <w:lang w:val="ru-RU"/>
              </w:rPr>
              <w:t xml:space="preserve">  №</w:t>
            </w:r>
            <w:r>
              <w:rPr>
                <w:b/>
                <w:sz w:val="24"/>
                <w:szCs w:val="24"/>
                <w:lang w:val="ru-RU"/>
              </w:rPr>
              <w:t xml:space="preserve"> 8067/0/12/09-16</w:t>
            </w:r>
          </w:p>
        </w:tc>
      </w:tr>
      <w:tr w:rsidR="00D57CE8" w:rsidTr="00A73294">
        <w:tc>
          <w:tcPr>
            <w:tcW w:w="5098" w:type="dxa"/>
          </w:tcPr>
          <w:p w:rsidR="00D57CE8" w:rsidRPr="00D85DDE" w:rsidRDefault="00D57CE8" w:rsidP="001D3A82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248" w:type="dxa"/>
            <w:vAlign w:val="bottom"/>
          </w:tcPr>
          <w:p w:rsidR="00D57CE8" w:rsidRDefault="00D57CE8" w:rsidP="001D3A82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</w:p>
        </w:tc>
      </w:tr>
      <w:tr w:rsidR="00D57CE8" w:rsidTr="00A73294">
        <w:trPr>
          <w:trHeight w:val="698"/>
        </w:trPr>
        <w:tc>
          <w:tcPr>
            <w:tcW w:w="5098" w:type="dxa"/>
          </w:tcPr>
          <w:p w:rsidR="00D57CE8" w:rsidRPr="00D85DDE" w:rsidRDefault="00D57CE8" w:rsidP="001D3A82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</w:p>
        </w:tc>
        <w:tc>
          <w:tcPr>
            <w:tcW w:w="4248" w:type="dxa"/>
            <w:vAlign w:val="bottom"/>
          </w:tcPr>
          <w:p w:rsidR="00D57CE8" w:rsidRDefault="00D57CE8" w:rsidP="001D3A82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</w:p>
        </w:tc>
      </w:tr>
      <w:tr w:rsidR="00D57CE8" w:rsidTr="00A73294">
        <w:tc>
          <w:tcPr>
            <w:tcW w:w="5098" w:type="dxa"/>
          </w:tcPr>
          <w:p w:rsidR="00A73294" w:rsidRPr="00D85DDE" w:rsidRDefault="00A73294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територіальний орган центрального органу виконавчої влади, </w:t>
            </w:r>
          </w:p>
          <w:p w:rsidR="00D57CE8" w:rsidRPr="00D85DDE" w:rsidRDefault="00D57CE8" w:rsidP="00D57CE8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що реалізує державну політику у сфері земельних відносин</w:t>
            </w:r>
          </w:p>
          <w:p w:rsidR="00D57CE8" w:rsidRPr="00D85DDE" w:rsidRDefault="00D57CE8" w:rsidP="001D3A82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</w:pPr>
            <w:r w:rsidRPr="00D85DDE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(екстериторіальне погодження)</w:t>
            </w:r>
            <w:r w:rsidR="001D3A82" w:rsidRPr="00D85DDE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:</w:t>
            </w:r>
          </w:p>
        </w:tc>
        <w:tc>
          <w:tcPr>
            <w:tcW w:w="4248" w:type="dxa"/>
            <w:vAlign w:val="bottom"/>
          </w:tcPr>
          <w:p w:rsidR="00D57CE8" w:rsidRPr="00081D03" w:rsidRDefault="00D57CE8" w:rsidP="001D3A82">
            <w:pPr>
              <w:pStyle w:val="1"/>
              <w:shd w:val="clear" w:color="auto" w:fill="auto"/>
              <w:spacing w:after="120"/>
              <w:rPr>
                <w:i w:val="0"/>
                <w:sz w:val="24"/>
                <w:szCs w:val="24"/>
                <w:lang w:val="uk-UA"/>
              </w:rPr>
            </w:pPr>
            <w:r w:rsidRPr="00D57CE8">
              <w:rPr>
                <w:b/>
                <w:sz w:val="24"/>
                <w:szCs w:val="24"/>
              </w:rPr>
              <w:t xml:space="preserve">від  </w:t>
            </w:r>
            <w:r w:rsidR="00081D03">
              <w:rPr>
                <w:b/>
                <w:sz w:val="24"/>
                <w:szCs w:val="24"/>
                <w:lang w:val="uk-UA"/>
              </w:rPr>
              <w:t xml:space="preserve">31.08.2017 </w:t>
            </w:r>
            <w:r w:rsidRPr="00D57CE8">
              <w:rPr>
                <w:b/>
                <w:sz w:val="24"/>
                <w:szCs w:val="24"/>
              </w:rPr>
              <w:t>№</w:t>
            </w:r>
            <w:r w:rsidR="00081D03">
              <w:rPr>
                <w:b/>
                <w:sz w:val="24"/>
                <w:szCs w:val="24"/>
                <w:lang w:val="uk-UA"/>
              </w:rPr>
              <w:t xml:space="preserve"> 11011/82-17</w:t>
            </w:r>
          </w:p>
        </w:tc>
      </w:tr>
    </w:tbl>
    <w:p w:rsidR="00D57CE8" w:rsidRDefault="00D57CE8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</w:p>
    <w:p w:rsidR="00265722" w:rsidRPr="00265722" w:rsidRDefault="00265722" w:rsidP="00265722">
      <w:pPr>
        <w:pStyle w:val="1"/>
        <w:shd w:val="clear" w:color="auto" w:fill="auto"/>
        <w:spacing w:after="120"/>
        <w:ind w:firstLine="426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A1045E">
        <w:rPr>
          <w:i w:val="0"/>
          <w:sz w:val="24"/>
          <w:szCs w:val="24"/>
          <w:lang w:val="uk-UA"/>
        </w:rPr>
        <w:br/>
      </w:r>
      <w:r w:rsidRPr="00265722">
        <w:rPr>
          <w:i w:val="0"/>
          <w:sz w:val="24"/>
          <w:szCs w:val="24"/>
          <w:lang w:val="uk-UA"/>
        </w:rPr>
        <w:t>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:rsidR="00B30291" w:rsidRPr="00B30291" w:rsidRDefault="00B30291" w:rsidP="00AC6C1F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r w:rsidRPr="00B30291">
        <w:rPr>
          <w:b/>
          <w:bCs/>
          <w:i w:val="0"/>
          <w:sz w:val="24"/>
          <w:szCs w:val="24"/>
          <w:lang w:val="ru-RU"/>
        </w:rPr>
        <w:t>4. Мета прийняття рішення.</w:t>
      </w:r>
    </w:p>
    <w:p w:rsidR="00B30291" w:rsidRPr="00B30291" w:rsidRDefault="00B30291" w:rsidP="00581A4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B30291">
        <w:rPr>
          <w:i w:val="0"/>
          <w:sz w:val="24"/>
          <w:szCs w:val="24"/>
          <w:lang w:val="ru-RU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:rsidR="00B30291" w:rsidRPr="00B30291" w:rsidRDefault="00B30291" w:rsidP="00B30291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:rsidR="00B30291" w:rsidRPr="00C7476E" w:rsidRDefault="00B30291" w:rsidP="00AC6C1F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70402C" w:rsidTr="00AC6C1F">
        <w:trPr>
          <w:cantSplit/>
          <w:trHeight w:val="864"/>
        </w:trPr>
        <w:tc>
          <w:tcPr>
            <w:tcW w:w="3260" w:type="dxa"/>
          </w:tcPr>
          <w:p w:rsidR="00D77F52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B30291" w:rsidRPr="00AC6C1F" w:rsidRDefault="00D77F52" w:rsidP="00AC6C1F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  <w:lang w:val="ru-RU"/>
              </w:rPr>
              <w:t>на ділянці:</w:t>
            </w:r>
          </w:p>
        </w:tc>
        <w:tc>
          <w:tcPr>
            <w:tcW w:w="6237" w:type="dxa"/>
          </w:tcPr>
          <w:p w:rsidR="00B30291" w:rsidRPr="00F336A8" w:rsidRDefault="0065565A" w:rsidP="005470F8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Земельна ділянка забудована нежитловою будівлею загальною площею 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>621,3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 кв.м на вул. 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>Світлицького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, 11 (реєстрацій номер об’єкта нерухомого майна: 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>1923628280000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), яка належить </w:t>
            </w:r>
            <w:r w:rsidR="0095052F" w:rsidRPr="0095052F">
              <w:rPr>
                <w:rFonts w:ascii="Times New Roman" w:eastAsia="Times New Roman" w:hAnsi="Times New Roman" w:cs="Times New Roman"/>
                <w:i/>
                <w:lang w:val="ru-RU"/>
              </w:rPr>
              <w:t>ТОВАРИСТВ</w:t>
            </w:r>
            <w:r w:rsidR="0095052F">
              <w:rPr>
                <w:rFonts w:ascii="Times New Roman" w:eastAsia="Times New Roman" w:hAnsi="Times New Roman" w:cs="Times New Roman"/>
                <w:i/>
                <w:lang w:val="ru-RU"/>
              </w:rPr>
              <w:t>У</w:t>
            </w:r>
            <w:r w:rsidR="0095052F" w:rsidRPr="0095052F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З ОБМЕЖЕНОЮ ВІДПОВІДАЛЬНІСТЮ «УКРПОЛІС»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 на праві приватної власності відповідно до свідоцтва 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>про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 право власності, 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 xml:space="preserve">виданого 14.07.2019 Головним управлінням комунальної власності міста Києва на підставі наказу від 14.07.2011 № 443-В 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(право власності зареєстровано в Державному реєстрі речових прав на нерухоме майно 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>18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>.0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>9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>.201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>9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, номер запису про право власності 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>33408908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, інформаційна довідка з Державного реєстру речових прав на нерухоме майно від 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>23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.02.2022 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 xml:space="preserve">            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 xml:space="preserve"> № 30</w:t>
            </w:r>
            <w:r w:rsidR="0095052F">
              <w:rPr>
                <w:rFonts w:ascii="Times New Roman" w:eastAsia="Times New Roman" w:hAnsi="Times New Roman" w:cs="Times New Roman"/>
                <w:i/>
              </w:rPr>
              <w:t>1070307</w:t>
            </w:r>
            <w:r w:rsidRPr="0065565A">
              <w:rPr>
                <w:rFonts w:ascii="Times New Roman" w:eastAsia="Times New Roman" w:hAnsi="Times New Roman" w:cs="Times New Roman"/>
                <w:i/>
              </w:rPr>
              <w:t>).</w:t>
            </w:r>
            <w:r w:rsidR="001C0F29">
              <w:rPr>
                <w:rFonts w:ascii="Times New Roman" w:eastAsia="Times New Roman" w:hAnsi="Times New Roman" w:cs="Times New Roman"/>
                <w:i/>
              </w:rPr>
              <w:t xml:space="preserve"> Крім того</w:t>
            </w:r>
            <w:r w:rsidR="005470F8">
              <w:rPr>
                <w:rFonts w:ascii="Times New Roman" w:eastAsia="Times New Roman" w:hAnsi="Times New Roman" w:cs="Times New Roman"/>
                <w:i/>
              </w:rPr>
              <w:t>,</w:t>
            </w:r>
            <w:r w:rsidR="001C0F29">
              <w:rPr>
                <w:rFonts w:ascii="Times New Roman" w:eastAsia="Times New Roman" w:hAnsi="Times New Roman" w:cs="Times New Roman"/>
                <w:i/>
              </w:rPr>
              <w:t xml:space="preserve"> на земельній ділянці розташована тимчасова споруда МН для зберігання інвентаря ТОВ «УКРПОЛІС» (лист від 096.03.2016 № 06).</w:t>
            </w:r>
          </w:p>
        </w:tc>
      </w:tr>
      <w:tr w:rsidR="00B30291" w:rsidRPr="0070402C" w:rsidTr="0065565A">
        <w:trPr>
          <w:cantSplit/>
          <w:trHeight w:val="389"/>
        </w:trPr>
        <w:tc>
          <w:tcPr>
            <w:tcW w:w="3260" w:type="dxa"/>
          </w:tcPr>
          <w:p w:rsidR="00B30291" w:rsidRPr="00AC6C1F" w:rsidRDefault="00D77F52" w:rsidP="00AC6C1F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AC6C1F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237" w:type="dxa"/>
          </w:tcPr>
          <w:p w:rsidR="00B30291" w:rsidRPr="00181AC0" w:rsidRDefault="00B30291" w:rsidP="007F05B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:rsidR="00B30291" w:rsidRPr="0095052F" w:rsidRDefault="00B30291" w:rsidP="007F05B6">
            <w:pPr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</w:tr>
      <w:tr w:rsidR="00B30291" w:rsidRPr="0070402C" w:rsidTr="00AC6C1F">
        <w:trPr>
          <w:cantSplit/>
          <w:trHeight w:val="1502"/>
        </w:trPr>
        <w:tc>
          <w:tcPr>
            <w:tcW w:w="3260" w:type="dxa"/>
          </w:tcPr>
          <w:p w:rsidR="00D77F52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 xml:space="preserve">згідно </w:t>
            </w:r>
            <w:r w:rsidR="00EC641A" w:rsidRPr="00AC6C1F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:rsidR="00B30291" w:rsidRPr="00F336A8" w:rsidRDefault="00B30291" w:rsidP="00F36FB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4597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 w:rsidR="00AC6C1F"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 w:rsidR="00AC6C1F">
              <w:rPr>
                <w:rFonts w:ascii="Times New Roman" w:eastAsia="Times New Roman" w:hAnsi="Times New Roman" w:cs="Times New Roman"/>
                <w:i/>
              </w:rPr>
              <w:t xml:space="preserve">                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 w:rsidR="00D85DDE">
              <w:rPr>
                <w:rFonts w:ascii="Times New Roman" w:eastAsia="Times New Roman" w:hAnsi="Times New Roman" w:cs="Times New Roman"/>
                <w:i/>
              </w:rPr>
              <w:t>.03.2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002 № 370/1804, земельна ділянка за функціональним призначенням належить до </w:t>
            </w:r>
            <w:r w:rsidR="00F36FBF">
              <w:rPr>
                <w:rFonts w:ascii="Times New Roman" w:eastAsia="Times New Roman" w:hAnsi="Times New Roman" w:cs="Times New Roman"/>
                <w:i/>
              </w:rPr>
              <w:t xml:space="preserve">комунально-складської території 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B30291" w:rsidRPr="0070402C" w:rsidTr="00AC6C1F">
        <w:trPr>
          <w:cantSplit/>
          <w:trHeight w:val="581"/>
        </w:trPr>
        <w:tc>
          <w:tcPr>
            <w:tcW w:w="3260" w:type="dxa"/>
          </w:tcPr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:rsidR="00B30291" w:rsidRPr="0070402C" w:rsidRDefault="00B30291" w:rsidP="007F05B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0291" w:rsidRPr="0070402C" w:rsidTr="00AC6C1F">
        <w:trPr>
          <w:cantSplit/>
          <w:trHeight w:val="282"/>
        </w:trPr>
        <w:tc>
          <w:tcPr>
            <w:tcW w:w="3260" w:type="dxa"/>
          </w:tcPr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:rsidR="00B30291" w:rsidRPr="00AD604C" w:rsidRDefault="00B30291" w:rsidP="007F05B6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  <w:p w:rsidR="00B30291" w:rsidRPr="00AD604C" w:rsidRDefault="00B30291" w:rsidP="007F05B6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B30291" w:rsidRPr="0070402C" w:rsidTr="00AC6C1F">
        <w:trPr>
          <w:cantSplit/>
          <w:trHeight w:val="1062"/>
        </w:trPr>
        <w:tc>
          <w:tcPr>
            <w:tcW w:w="3260" w:type="dxa"/>
          </w:tcPr>
          <w:p w:rsidR="00B30291" w:rsidRPr="00AC6C1F" w:rsidRDefault="00D77F52" w:rsidP="00AC6C1F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291" w:rsidRPr="00AC6C1F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:rsidR="007312B1" w:rsidRDefault="007312B1" w:rsidP="00F012A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:rsidR="007312B1" w:rsidRDefault="005470F8" w:rsidP="00F012A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="007312B1" w:rsidRPr="00545B3B">
              <w:rPr>
                <w:rFonts w:ascii="Times New Roman" w:hAnsi="Times New Roman" w:cs="Times New Roman"/>
                <w:i/>
              </w:rPr>
              <w:t>Пунктом 3.</w:t>
            </w:r>
            <w:r>
              <w:rPr>
                <w:rFonts w:ascii="Times New Roman" w:hAnsi="Times New Roman" w:cs="Times New Roman"/>
                <w:i/>
              </w:rPr>
              <w:t>09</w:t>
            </w:r>
            <w:bookmarkStart w:id="0" w:name="_GoBack"/>
            <w:bookmarkEnd w:id="0"/>
            <w:r w:rsidR="007312B1" w:rsidRPr="00545B3B">
              <w:rPr>
                <w:rFonts w:ascii="Times New Roman" w:hAnsi="Times New Roman" w:cs="Times New Roman"/>
                <w:i/>
              </w:rPr>
              <w:t xml:space="preserve"> проєкту рішення запропоновано з урахуванням існуючої судової практики (постанови Верховного Cуду від 18.06.2020 у справі № 925/449/19,       від 27.01.2021 у справі № 630/269/16, від 10.02.2021 у справі № 200/8930/18) зобов’язати землекористувача сплатити безпідставно збереженні кошти за користування земельною ділянкою без правовстановлюючих документів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:rsidR="00B30291" w:rsidRPr="0070402C" w:rsidRDefault="005470F8" w:rsidP="00F012A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</w:t>
            </w:r>
            <w:r w:rsidR="00F012A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:rsidR="00B30291" w:rsidRPr="00A1045E" w:rsidRDefault="00B30291" w:rsidP="00B30291">
      <w:pPr>
        <w:pStyle w:val="a7"/>
        <w:shd w:val="clear" w:color="auto" w:fill="auto"/>
        <w:rPr>
          <w:lang w:val="uk-UA"/>
        </w:rPr>
      </w:pPr>
    </w:p>
    <w:p w:rsidR="00173F07" w:rsidRPr="00173F07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:rsidR="00173F07" w:rsidRDefault="00173F07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 xml:space="preserve">Загальні засади та порядок передачі земельних ділянок у власність чи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2370D1">
        <w:rPr>
          <w:i w:val="0"/>
          <w:sz w:val="24"/>
          <w:szCs w:val="24"/>
          <w:lang w:val="ru-RU"/>
        </w:rPr>
        <w:t xml:space="preserve">Київської міської </w:t>
      </w:r>
      <w:r w:rsidR="002370D1" w:rsidRPr="00CD3A7D">
        <w:rPr>
          <w:i w:val="0"/>
          <w:sz w:val="24"/>
          <w:szCs w:val="24"/>
          <w:lang w:val="ru-RU"/>
        </w:rPr>
        <w:t>ради</w:t>
      </w:r>
      <w:r w:rsidRPr="00173F07">
        <w:rPr>
          <w:i w:val="0"/>
          <w:sz w:val="24"/>
          <w:szCs w:val="24"/>
          <w:lang w:val="ru-RU"/>
        </w:rPr>
        <w:t xml:space="preserve"> від 20</w:t>
      </w:r>
      <w:r w:rsidR="00D85DDE"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:rsidR="00E90C7D" w:rsidRPr="00173F07" w:rsidRDefault="00E90C7D" w:rsidP="00173F0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:rsidR="00173F07" w:rsidRPr="005C534F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r w:rsidRPr="005C534F">
        <w:rPr>
          <w:b/>
          <w:bCs/>
          <w:i w:val="0"/>
          <w:sz w:val="24"/>
          <w:szCs w:val="24"/>
        </w:rPr>
        <w:t>Фінансово-економічне обґрунтування.</w:t>
      </w:r>
    </w:p>
    <w:p w:rsidR="00173F07" w:rsidRPr="00173F07" w:rsidRDefault="00173F07" w:rsidP="005D5C2D">
      <w:pPr>
        <w:pStyle w:val="1"/>
        <w:tabs>
          <w:tab w:val="left" w:pos="426"/>
        </w:tabs>
        <w:spacing w:after="40"/>
        <w:ind w:left="400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Реалізація рішення не потребує додаткових витрат міського бюджету.</w:t>
      </w:r>
    </w:p>
    <w:p w:rsidR="00173F07" w:rsidRDefault="0098267F" w:rsidP="005D5C2D">
      <w:pPr>
        <w:pStyle w:val="1"/>
        <w:tabs>
          <w:tab w:val="left" w:pos="426"/>
        </w:tabs>
        <w:ind w:firstLine="426"/>
        <w:jc w:val="both"/>
        <w:rPr>
          <w:b/>
          <w:i w:val="0"/>
          <w:sz w:val="24"/>
          <w:szCs w:val="24"/>
          <w:u w:val="single"/>
          <w:lang w:val="ru-RU"/>
        </w:rPr>
      </w:pPr>
      <w:r>
        <w:rPr>
          <w:i w:val="0"/>
          <w:sz w:val="24"/>
          <w:szCs w:val="24"/>
          <w:lang w:val="ru-RU"/>
        </w:rPr>
        <w:t>Відповідно до Податкового к</w:t>
      </w:r>
      <w:r w:rsidR="00173F07" w:rsidRPr="00173F07">
        <w:rPr>
          <w:i w:val="0"/>
          <w:sz w:val="24"/>
          <w:szCs w:val="24"/>
          <w:lang w:val="ru-RU"/>
        </w:rPr>
        <w:t>одексу України, Закону України «Про оренду з</w:t>
      </w:r>
      <w:r w:rsidR="0094351B">
        <w:rPr>
          <w:i w:val="0"/>
          <w:sz w:val="24"/>
          <w:szCs w:val="24"/>
          <w:lang w:val="ru-RU"/>
        </w:rPr>
        <w:t xml:space="preserve">емлі» та рішення </w:t>
      </w:r>
      <w:r w:rsidR="002370D1">
        <w:rPr>
          <w:i w:val="0"/>
          <w:sz w:val="24"/>
          <w:szCs w:val="24"/>
          <w:lang w:val="ru-RU"/>
        </w:rPr>
        <w:t xml:space="preserve">Київської міської </w:t>
      </w:r>
      <w:r w:rsidR="002370D1" w:rsidRPr="001A7756">
        <w:rPr>
          <w:i w:val="0"/>
          <w:sz w:val="24"/>
          <w:szCs w:val="24"/>
          <w:lang w:val="ru-RU"/>
        </w:rPr>
        <w:t>ради</w:t>
      </w:r>
      <w:r w:rsidR="0094351B" w:rsidRPr="001A7756">
        <w:rPr>
          <w:i w:val="0"/>
          <w:sz w:val="24"/>
          <w:szCs w:val="24"/>
          <w:lang w:val="ru-RU"/>
        </w:rPr>
        <w:t xml:space="preserve"> </w:t>
      </w:r>
      <w:r w:rsidR="001A7756" w:rsidRPr="001A7756">
        <w:rPr>
          <w:i w:val="0"/>
          <w:sz w:val="24"/>
          <w:szCs w:val="24"/>
          <w:lang w:val="ru-RU"/>
        </w:rPr>
        <w:t xml:space="preserve">від 09.12.2021 № 3704/3745 «Про бюджет міста Києва на 2022 рік» </w:t>
      </w:r>
      <w:r w:rsidR="00C5746C" w:rsidRPr="001A7756">
        <w:rPr>
          <w:i w:val="0"/>
          <w:sz w:val="24"/>
          <w:szCs w:val="24"/>
          <w:lang w:val="uk-UA"/>
        </w:rPr>
        <w:t>розрахунковий</w:t>
      </w:r>
      <w:r w:rsidR="00173F07" w:rsidRPr="001A7756">
        <w:rPr>
          <w:i w:val="0"/>
          <w:sz w:val="24"/>
          <w:szCs w:val="24"/>
          <w:lang w:val="ru-RU"/>
        </w:rPr>
        <w:t xml:space="preserve"> розмір річної</w:t>
      </w:r>
      <w:r w:rsidR="00173F07" w:rsidRPr="00173F07">
        <w:rPr>
          <w:i w:val="0"/>
          <w:sz w:val="24"/>
          <w:szCs w:val="24"/>
          <w:lang w:val="ru-RU"/>
        </w:rPr>
        <w:t xml:space="preserve"> орендної плати складатиме: </w:t>
      </w:r>
      <w:r w:rsidR="007B3F7E" w:rsidRPr="007B3F7E">
        <w:rPr>
          <w:b/>
          <w:i w:val="0"/>
          <w:sz w:val="24"/>
          <w:szCs w:val="24"/>
          <w:u w:val="single"/>
          <w:lang w:val="ru-RU"/>
        </w:rPr>
        <w:t>197 113</w:t>
      </w:r>
      <w:r w:rsidR="007B3F7E">
        <w:rPr>
          <w:i w:val="0"/>
          <w:sz w:val="24"/>
          <w:szCs w:val="24"/>
          <w:lang w:val="ru-RU"/>
        </w:rPr>
        <w:t xml:space="preserve"> </w:t>
      </w:r>
      <w:r w:rsidR="00173F07" w:rsidRPr="00173F07">
        <w:rPr>
          <w:b/>
          <w:i w:val="0"/>
          <w:sz w:val="24"/>
          <w:szCs w:val="24"/>
          <w:u w:val="single"/>
          <w:lang w:val="ru-RU"/>
        </w:rPr>
        <w:t xml:space="preserve">грн  </w:t>
      </w:r>
      <w:r w:rsidR="007B3F7E">
        <w:rPr>
          <w:b/>
          <w:i w:val="0"/>
          <w:sz w:val="24"/>
          <w:szCs w:val="24"/>
          <w:u w:val="single"/>
          <w:lang w:val="ru-RU"/>
        </w:rPr>
        <w:t xml:space="preserve">59 </w:t>
      </w:r>
      <w:r w:rsidR="00173F07" w:rsidRPr="00173F07">
        <w:rPr>
          <w:b/>
          <w:i w:val="0"/>
          <w:sz w:val="24"/>
          <w:szCs w:val="24"/>
          <w:u w:val="single"/>
          <w:lang w:val="ru-RU"/>
        </w:rPr>
        <w:t xml:space="preserve">коп. ( </w:t>
      </w:r>
      <w:r w:rsidR="0012770A">
        <w:rPr>
          <w:b/>
          <w:i w:val="0"/>
          <w:sz w:val="24"/>
          <w:szCs w:val="24"/>
          <w:u w:val="single"/>
          <w:lang w:val="ru-RU"/>
        </w:rPr>
        <w:t xml:space="preserve">5 </w:t>
      </w:r>
      <w:r w:rsidR="00173F07" w:rsidRPr="00173F07">
        <w:rPr>
          <w:b/>
          <w:i w:val="0"/>
          <w:sz w:val="24"/>
          <w:szCs w:val="24"/>
          <w:u w:val="single"/>
          <w:lang w:val="ru-RU"/>
        </w:rPr>
        <w:t>%).</w:t>
      </w:r>
    </w:p>
    <w:p w:rsidR="005D5C2D" w:rsidRDefault="005D5C2D" w:rsidP="00173F07">
      <w:pPr>
        <w:pStyle w:val="1"/>
        <w:tabs>
          <w:tab w:val="left" w:pos="426"/>
        </w:tabs>
        <w:ind w:firstLine="426"/>
        <w:rPr>
          <w:b/>
          <w:i w:val="0"/>
          <w:sz w:val="24"/>
          <w:szCs w:val="24"/>
          <w:u w:val="single"/>
          <w:lang w:val="ru-RU"/>
        </w:rPr>
      </w:pPr>
    </w:p>
    <w:p w:rsidR="00173F07" w:rsidRPr="00173F07" w:rsidRDefault="00173F07" w:rsidP="00173F07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ru-RU"/>
        </w:rPr>
      </w:pPr>
    </w:p>
    <w:p w:rsidR="00173F07" w:rsidRPr="00C20204" w:rsidRDefault="00173F07" w:rsidP="00173F07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>Прогноз соціально-економічних та інших наслідків прийняття рішення.</w:t>
      </w:r>
    </w:p>
    <w:p w:rsidR="00173F07" w:rsidRPr="00173F07" w:rsidRDefault="00173F07" w:rsidP="00173F07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Наслідками прийняття розробленого проєкту рішення стане:</w:t>
      </w:r>
    </w:p>
    <w:p w:rsidR="00173F07" w:rsidRPr="00173F07" w:rsidRDefault="00173F07" w:rsidP="00173F07">
      <w:pPr>
        <w:pStyle w:val="1"/>
        <w:shd w:val="clear" w:color="auto" w:fill="auto"/>
        <w:spacing w:after="120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 xml:space="preserve">        - реалізація зацікавленою особою своїх прав щодо використання земельної ділянки</w:t>
      </w:r>
      <w:r>
        <w:rPr>
          <w:i w:val="0"/>
          <w:sz w:val="24"/>
          <w:szCs w:val="24"/>
          <w:lang w:val="ru-RU"/>
        </w:rPr>
        <w:t>.</w:t>
      </w:r>
    </w:p>
    <w:p w:rsidR="00B30291" w:rsidRPr="00AD604C" w:rsidRDefault="00B30291" w:rsidP="00A73294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r w:rsidRPr="00B30291">
        <w:rPr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E01E30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:rsidR="00B30291" w:rsidRPr="00B30291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p w:rsidR="007D4A0A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:rsidTr="007D4A0A">
        <w:trPr>
          <w:trHeight w:val="663"/>
        </w:trPr>
        <w:tc>
          <w:tcPr>
            <w:tcW w:w="4814" w:type="dxa"/>
            <w:hideMark/>
          </w:tcPr>
          <w:p w:rsidR="007D4A0A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7D4A0A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:rsidR="007D4A0A" w:rsidRPr="00D85DDE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D85D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AC6C1F">
      <w:headerReference w:type="default" r:id="rId12"/>
      <w:footerReference w:type="default" r:id="rId13"/>
      <w:pgSz w:w="11907" w:h="16839" w:code="9"/>
      <w:pgMar w:top="1134" w:right="567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95" w:rsidRDefault="00706695">
      <w:r>
        <w:separator/>
      </w:r>
    </w:p>
  </w:endnote>
  <w:endnote w:type="continuationSeparator" w:id="0">
    <w:p w:rsidR="00706695" w:rsidRDefault="0070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E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BC89D7" wp14:editId="0E00E363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306E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ABC89D7">
              <v:stroke joinstyle="miter"/>
              <v:path gradientshapeok="t" o:connecttype="rect"/>
            </v:shapetype>
            <v:shape id="Shape 9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>
              <v:textbox inset="0,0,0,0">
                <w:txbxContent>
                  <w:p w:rsidRPr="00B30291" w:rsidR="002D306E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95" w:rsidRDefault="00706695">
      <w:r>
        <w:separator/>
      </w:r>
    </w:p>
  </w:footnote>
  <w:footnote w:type="continuationSeparator" w:id="0">
    <w:p w:rsidR="00706695" w:rsidRDefault="0070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323B" w:rsidRPr="00E01E30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r w:rsidR="0012494D" w:rsidRPr="00E01E30">
          <w:rPr>
            <w:i w:val="0"/>
            <w:sz w:val="12"/>
            <w:szCs w:val="12"/>
            <w:lang w:val="ru-RU"/>
          </w:rPr>
          <w:t>Пояснювальна записка № ПЗН-40207</w:t>
        </w:r>
        <w:r w:rsidR="0012494D" w:rsidRPr="00800A09">
          <w:rPr>
            <w:i w:val="0"/>
            <w:sz w:val="12"/>
            <w:szCs w:val="12"/>
            <w:lang w:val="ru-RU"/>
          </w:rPr>
          <w:t xml:space="preserve"> </w:t>
        </w:r>
        <w:r w:rsidR="0012494D" w:rsidRPr="00E01E30">
          <w:rPr>
            <w:i w:val="0"/>
            <w:sz w:val="12"/>
            <w:szCs w:val="12"/>
            <w:lang w:val="ru-RU"/>
          </w:rPr>
          <w:t xml:space="preserve">від </w:t>
        </w:r>
        <w:r w:rsidR="00855E11" w:rsidRPr="00E01E30">
          <w:rPr>
            <w:i w:val="0"/>
            <w:sz w:val="12"/>
            <w:szCs w:val="12"/>
            <w:lang w:val="ru-RU"/>
          </w:rPr>
          <w:t>25.05.2022</w:t>
        </w:r>
        <w:r w:rsidR="0012494D" w:rsidRPr="00E01E30">
          <w:rPr>
            <w:i w:val="0"/>
            <w:sz w:val="12"/>
            <w:szCs w:val="12"/>
            <w:lang w:val="ru-RU"/>
          </w:rPr>
          <w:t xml:space="preserve"> до клопотання 773656398</w:t>
        </w:r>
      </w:p>
      <w:p w:rsidR="0070323B" w:rsidRPr="00800A09" w:rsidRDefault="0012494D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470F8" w:rsidRPr="005470F8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:rsidR="0070323B" w:rsidRDefault="005470F8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081D03"/>
    <w:rsid w:val="0012494D"/>
    <w:rsid w:val="0012770A"/>
    <w:rsid w:val="00173F07"/>
    <w:rsid w:val="00174E19"/>
    <w:rsid w:val="001A7756"/>
    <w:rsid w:val="001C0F29"/>
    <w:rsid w:val="001D3A82"/>
    <w:rsid w:val="002370D1"/>
    <w:rsid w:val="00265722"/>
    <w:rsid w:val="002678BE"/>
    <w:rsid w:val="002D265C"/>
    <w:rsid w:val="00311269"/>
    <w:rsid w:val="00346872"/>
    <w:rsid w:val="003A13FE"/>
    <w:rsid w:val="003C3E66"/>
    <w:rsid w:val="00452D5A"/>
    <w:rsid w:val="00463B38"/>
    <w:rsid w:val="0050652B"/>
    <w:rsid w:val="00545B3B"/>
    <w:rsid w:val="005470F8"/>
    <w:rsid w:val="005740F1"/>
    <w:rsid w:val="00581A44"/>
    <w:rsid w:val="005D5C2D"/>
    <w:rsid w:val="0065190A"/>
    <w:rsid w:val="0065565A"/>
    <w:rsid w:val="007033CD"/>
    <w:rsid w:val="00706695"/>
    <w:rsid w:val="00725C6A"/>
    <w:rsid w:val="007312B1"/>
    <w:rsid w:val="007B3F7E"/>
    <w:rsid w:val="007C0899"/>
    <w:rsid w:val="007D4A0A"/>
    <w:rsid w:val="007E3A33"/>
    <w:rsid w:val="007F05B6"/>
    <w:rsid w:val="007F1356"/>
    <w:rsid w:val="00820317"/>
    <w:rsid w:val="00855E11"/>
    <w:rsid w:val="0094351B"/>
    <w:rsid w:val="0095052F"/>
    <w:rsid w:val="0098267F"/>
    <w:rsid w:val="00A03734"/>
    <w:rsid w:val="00A100CA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B655C"/>
    <w:rsid w:val="00AC6C1F"/>
    <w:rsid w:val="00B00C12"/>
    <w:rsid w:val="00B11B2C"/>
    <w:rsid w:val="00B30291"/>
    <w:rsid w:val="00B84B97"/>
    <w:rsid w:val="00C20204"/>
    <w:rsid w:val="00C5746C"/>
    <w:rsid w:val="00C70FE7"/>
    <w:rsid w:val="00C94FF1"/>
    <w:rsid w:val="00CA5D01"/>
    <w:rsid w:val="00CD7B71"/>
    <w:rsid w:val="00D27EDF"/>
    <w:rsid w:val="00D57CE8"/>
    <w:rsid w:val="00D702BD"/>
    <w:rsid w:val="00D77F52"/>
    <w:rsid w:val="00D85DDE"/>
    <w:rsid w:val="00DD4830"/>
    <w:rsid w:val="00DE3BFD"/>
    <w:rsid w:val="00DF4DCF"/>
    <w:rsid w:val="00E01E30"/>
    <w:rsid w:val="00E03DAC"/>
    <w:rsid w:val="00E34240"/>
    <w:rsid w:val="00E60C6D"/>
    <w:rsid w:val="00E90C7D"/>
    <w:rsid w:val="00E92EA7"/>
    <w:rsid w:val="00EC641A"/>
    <w:rsid w:val="00EF388D"/>
    <w:rsid w:val="00F012A7"/>
    <w:rsid w:val="00F36FBF"/>
    <w:rsid w:val="00F54A05"/>
    <w:rsid w:val="00F60E6B"/>
    <w:rsid w:val="00F72AE2"/>
    <w:rsid w:val="00F801D8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3076"/>
  <w15:chartTrackingRefBased/>
  <w15:docId w15:val="{49B39961-BEBF-4984-8A48-887B43C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character" w:styleId="af2">
    <w:name w:val="Hyperlink"/>
    <w:basedOn w:val="a0"/>
    <w:uiPriority w:val="99"/>
    <w:unhideWhenUsed/>
    <w:rsid w:val="00CD7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yla.lutsyuk\Downloads\request_qr_co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ru/register-tria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C85A-98B8-4531-AF40-6DDE73B1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6261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/>
  <dc:description/>
  <cp:lastModifiedBy>Луцюк Людмила Володимирівна</cp:lastModifiedBy>
  <cp:revision>15</cp:revision>
  <cp:lastPrinted>2022-06-07T14:03:00Z</cp:lastPrinted>
  <dcterms:created xsi:type="dcterms:W3CDTF">2022-05-25T13:08:00Z</dcterms:created>
  <dcterms:modified xsi:type="dcterms:W3CDTF">2022-06-07T14:05:00Z</dcterms:modified>
</cp:coreProperties>
</file>