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4F74C" w14:textId="47C2D32C" w:rsidR="002D076E" w:rsidRPr="005A2F94" w:rsidRDefault="008535E0">
      <w:pPr>
        <w:pBdr>
          <w:top w:val="nil"/>
          <w:left w:val="nil"/>
          <w:bottom w:val="nil"/>
          <w:right w:val="nil"/>
          <w:between w:val="nil"/>
        </w:pBdr>
        <w:ind w:right="20" w:firstLine="54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A2F94"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 wp14:anchorId="409C341C" wp14:editId="0404D097">
            <wp:extent cx="571500" cy="796637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76" cy="807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C202B" w14:textId="6FDADBA6" w:rsidR="008535E0" w:rsidRPr="005A2F94" w:rsidRDefault="008535E0">
      <w:pPr>
        <w:pBdr>
          <w:top w:val="nil"/>
          <w:left w:val="nil"/>
          <w:bottom w:val="nil"/>
          <w:right w:val="nil"/>
          <w:between w:val="nil"/>
        </w:pBdr>
        <w:ind w:right="20" w:firstLine="540"/>
        <w:jc w:val="center"/>
        <w:rPr>
          <w:b/>
          <w:color w:val="000000"/>
          <w:sz w:val="28"/>
          <w:szCs w:val="28"/>
        </w:rPr>
      </w:pPr>
    </w:p>
    <w:p w14:paraId="3A295AD4" w14:textId="46D0E547" w:rsidR="008535E0" w:rsidRPr="005A2F94" w:rsidRDefault="008535E0">
      <w:pPr>
        <w:pBdr>
          <w:top w:val="nil"/>
          <w:left w:val="nil"/>
          <w:bottom w:val="nil"/>
          <w:right w:val="nil"/>
          <w:between w:val="nil"/>
        </w:pBdr>
        <w:ind w:right="20" w:firstLine="540"/>
        <w:jc w:val="center"/>
        <w:rPr>
          <w:b/>
          <w:color w:val="000000"/>
          <w:sz w:val="60"/>
          <w:szCs w:val="60"/>
        </w:rPr>
      </w:pPr>
      <w:r w:rsidRPr="005A2F94">
        <w:rPr>
          <w:b/>
          <w:color w:val="000000"/>
          <w:sz w:val="60"/>
          <w:szCs w:val="60"/>
        </w:rPr>
        <w:t>КИЇВСЬКА МІСЬКА РАДА</w:t>
      </w:r>
    </w:p>
    <w:p w14:paraId="56F8A03F" w14:textId="3CE1CFA6" w:rsidR="008535E0" w:rsidRPr="005A2F94" w:rsidRDefault="008535E0">
      <w:pPr>
        <w:pBdr>
          <w:top w:val="nil"/>
          <w:left w:val="nil"/>
          <w:bottom w:val="nil"/>
          <w:right w:val="nil"/>
          <w:between w:val="nil"/>
        </w:pBdr>
        <w:ind w:right="20" w:firstLine="540"/>
        <w:jc w:val="center"/>
        <w:rPr>
          <w:b/>
          <w:color w:val="000000"/>
          <w:sz w:val="44"/>
          <w:szCs w:val="44"/>
        </w:rPr>
      </w:pPr>
      <w:r w:rsidRPr="005A2F94">
        <w:rPr>
          <w:b/>
          <w:color w:val="000000"/>
          <w:sz w:val="44"/>
          <w:szCs w:val="44"/>
        </w:rPr>
        <w:t>ІІ сесія ІХ скликанн</w:t>
      </w:r>
      <w:r w:rsidR="00EE6D81" w:rsidRPr="005A2F94">
        <w:rPr>
          <w:b/>
          <w:color w:val="000000"/>
          <w:sz w:val="44"/>
          <w:szCs w:val="44"/>
        </w:rPr>
        <w:t>я</w:t>
      </w:r>
    </w:p>
    <w:p w14:paraId="3DE7E8F3" w14:textId="404E0577" w:rsidR="00EE6D81" w:rsidRPr="005A2F94" w:rsidRDefault="00EE6D81">
      <w:pPr>
        <w:pBdr>
          <w:top w:val="nil"/>
          <w:left w:val="nil"/>
          <w:bottom w:val="nil"/>
          <w:right w:val="nil"/>
          <w:between w:val="nil"/>
        </w:pBdr>
        <w:ind w:right="20" w:firstLine="540"/>
        <w:jc w:val="center"/>
        <w:rPr>
          <w:b/>
          <w:color w:val="000000"/>
          <w:sz w:val="44"/>
          <w:szCs w:val="44"/>
        </w:rPr>
      </w:pPr>
      <w:r w:rsidRPr="005A2F94">
        <w:rPr>
          <w:b/>
          <w:noProof/>
          <w:color w:val="00000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3407AA" wp14:editId="0C348E89">
                <wp:simplePos x="0" y="0"/>
                <wp:positionH relativeFrom="margin">
                  <wp:align>center</wp:align>
                </wp:positionH>
                <wp:positionV relativeFrom="paragraph">
                  <wp:posOffset>263525</wp:posOffset>
                </wp:positionV>
                <wp:extent cx="6115050" cy="38100"/>
                <wp:effectExtent l="0" t="0" r="19050" b="19050"/>
                <wp:wrapNone/>
                <wp:docPr id="4" name="Пряма сполучна ліні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3810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F6F90B" id="Пряма сполучна лінія 4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75pt" to="481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Pr="005A2F94">
        <w:rPr>
          <w:b/>
          <w:noProof/>
          <w:color w:val="00000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030EF" wp14:editId="43ECC5C3">
                <wp:simplePos x="0" y="0"/>
                <wp:positionH relativeFrom="margin">
                  <wp:align>center</wp:align>
                </wp:positionH>
                <wp:positionV relativeFrom="paragraph">
                  <wp:posOffset>225425</wp:posOffset>
                </wp:positionV>
                <wp:extent cx="6115050" cy="38100"/>
                <wp:effectExtent l="19050" t="19050" r="19050" b="19050"/>
                <wp:wrapNone/>
                <wp:docPr id="3" name="Пряма сполучна ліні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38100"/>
                        </a:xfrm>
                        <a:prstGeom prst="line">
                          <a:avLst/>
                        </a:prstGeom>
                        <a:ln w="3175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AAAD30D" id="Пряма сполучна лінія 3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75pt" to="481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" strokecolor="black [3200]" strokeweight="2.5pt">
                <v:stroke joinstyle="miter"/>
                <w10:wrap anchorx="margin"/>
              </v:line>
            </w:pict>
          </mc:Fallback>
        </mc:AlternateContent>
      </w:r>
      <w:r w:rsidRPr="005A2F94">
        <w:rPr>
          <w:b/>
          <w:noProof/>
          <w:color w:val="000000"/>
          <w:sz w:val="44"/>
          <w:szCs w:val="4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739F8" wp14:editId="4F19DA56">
                <wp:simplePos x="0" y="0"/>
                <wp:positionH relativeFrom="margin">
                  <wp:align>center</wp:align>
                </wp:positionH>
                <wp:positionV relativeFrom="paragraph">
                  <wp:posOffset>186055</wp:posOffset>
                </wp:positionV>
                <wp:extent cx="6115050" cy="38100"/>
                <wp:effectExtent l="0" t="0" r="19050" b="19050"/>
                <wp:wrapNone/>
                <wp:docPr id="2" name="Пряма сполучна ліні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38100"/>
                        </a:xfrm>
                        <a:prstGeom prst="line">
                          <a:avLst/>
                        </a:prstGeom>
                        <a:ln w="12700" cmpd="sng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889895" id="Пряма сполучна лінія 2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65pt" to="481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56451056" w14:textId="77777777" w:rsidR="00EE6D81" w:rsidRPr="005A2F94" w:rsidRDefault="00EE6D81" w:rsidP="00EE6D81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b/>
          <w:color w:val="000000"/>
          <w:sz w:val="20"/>
          <w:szCs w:val="20"/>
        </w:rPr>
      </w:pPr>
    </w:p>
    <w:p w14:paraId="7B4FC93E" w14:textId="66A4AB1B" w:rsidR="002D076E" w:rsidRPr="005A2F94" w:rsidRDefault="00EE6D81" w:rsidP="00EE6D81">
      <w:pPr>
        <w:pBdr>
          <w:top w:val="nil"/>
          <w:left w:val="nil"/>
          <w:bottom w:val="nil"/>
          <w:right w:val="nil"/>
          <w:between w:val="nil"/>
        </w:pBdr>
        <w:ind w:right="20"/>
        <w:jc w:val="center"/>
        <w:rPr>
          <w:b/>
          <w:color w:val="000000"/>
          <w:sz w:val="52"/>
          <w:szCs w:val="52"/>
        </w:rPr>
      </w:pPr>
      <w:r w:rsidRPr="005A2F94">
        <w:rPr>
          <w:b/>
          <w:color w:val="000000"/>
          <w:sz w:val="52"/>
          <w:szCs w:val="52"/>
        </w:rPr>
        <w:t>РІШЕННЯ</w:t>
      </w:r>
    </w:p>
    <w:p w14:paraId="3EE836ED" w14:textId="77777777" w:rsidR="002D076E" w:rsidRPr="005A2F94" w:rsidRDefault="002D076E">
      <w:pPr>
        <w:pBdr>
          <w:top w:val="nil"/>
          <w:left w:val="nil"/>
          <w:bottom w:val="nil"/>
          <w:right w:val="nil"/>
          <w:between w:val="nil"/>
        </w:pBdr>
        <w:ind w:right="20" w:firstLine="540"/>
        <w:jc w:val="right"/>
        <w:rPr>
          <w:b/>
          <w:color w:val="000000"/>
          <w:sz w:val="28"/>
          <w:szCs w:val="28"/>
        </w:rPr>
      </w:pPr>
    </w:p>
    <w:p w14:paraId="12360209" w14:textId="77777777" w:rsidR="00EE6D81" w:rsidRPr="005A2F94" w:rsidRDefault="00EE6D81">
      <w:pPr>
        <w:pBdr>
          <w:top w:val="nil"/>
          <w:left w:val="nil"/>
          <w:bottom w:val="nil"/>
          <w:right w:val="nil"/>
          <w:between w:val="nil"/>
        </w:pBdr>
        <w:ind w:right="20" w:firstLine="540"/>
        <w:jc w:val="right"/>
        <w:rPr>
          <w:b/>
          <w:color w:val="000000"/>
          <w:sz w:val="28"/>
          <w:szCs w:val="28"/>
        </w:rPr>
      </w:pPr>
    </w:p>
    <w:p w14:paraId="6D8FEF0C" w14:textId="30D515FB" w:rsidR="002D076E" w:rsidRPr="005A2F94" w:rsidRDefault="00EE6D81" w:rsidP="00EE6D81">
      <w:pPr>
        <w:pBdr>
          <w:top w:val="nil"/>
          <w:left w:val="nil"/>
          <w:bottom w:val="nil"/>
          <w:right w:val="nil"/>
          <w:between w:val="nil"/>
        </w:pBdr>
        <w:ind w:right="20"/>
        <w:jc w:val="both"/>
        <w:rPr>
          <w:bCs/>
          <w:color w:val="000000"/>
          <w:sz w:val="28"/>
          <w:szCs w:val="28"/>
        </w:rPr>
      </w:pPr>
      <w:r w:rsidRPr="005A2F94">
        <w:rPr>
          <w:b/>
          <w:color w:val="000000"/>
          <w:sz w:val="28"/>
          <w:szCs w:val="28"/>
        </w:rPr>
        <w:t>_____________№____________</w:t>
      </w:r>
      <w:r w:rsidRPr="005A2F94">
        <w:rPr>
          <w:b/>
          <w:color w:val="000000"/>
          <w:sz w:val="28"/>
          <w:szCs w:val="28"/>
        </w:rPr>
        <w:tab/>
      </w:r>
      <w:r w:rsidRPr="005A2F94">
        <w:rPr>
          <w:b/>
          <w:color w:val="000000"/>
          <w:sz w:val="28"/>
          <w:szCs w:val="28"/>
        </w:rPr>
        <w:tab/>
      </w:r>
      <w:r w:rsidRPr="005A2F94">
        <w:rPr>
          <w:b/>
          <w:color w:val="000000"/>
          <w:sz w:val="28"/>
          <w:szCs w:val="28"/>
        </w:rPr>
        <w:tab/>
      </w:r>
      <w:r w:rsidRPr="005A2F94">
        <w:rPr>
          <w:b/>
          <w:color w:val="000000"/>
          <w:sz w:val="28"/>
          <w:szCs w:val="28"/>
        </w:rPr>
        <w:tab/>
      </w:r>
      <w:r w:rsidRPr="005A2F94">
        <w:rPr>
          <w:b/>
          <w:color w:val="000000"/>
          <w:sz w:val="28"/>
          <w:szCs w:val="28"/>
        </w:rPr>
        <w:tab/>
      </w:r>
      <w:r w:rsidRPr="005A2F94">
        <w:rPr>
          <w:b/>
          <w:color w:val="000000"/>
          <w:sz w:val="28"/>
          <w:szCs w:val="28"/>
        </w:rPr>
        <w:tab/>
      </w:r>
      <w:r w:rsidRPr="005A2F94">
        <w:rPr>
          <w:bCs/>
          <w:color w:val="000000"/>
          <w:sz w:val="28"/>
          <w:szCs w:val="28"/>
        </w:rPr>
        <w:t>ПРОЄКТ</w:t>
      </w:r>
    </w:p>
    <w:p w14:paraId="45D28E1A" w14:textId="77777777" w:rsidR="002D076E" w:rsidRPr="005A2F94" w:rsidRDefault="002D076E">
      <w:pPr>
        <w:pBdr>
          <w:top w:val="nil"/>
          <w:left w:val="nil"/>
          <w:bottom w:val="nil"/>
          <w:right w:val="nil"/>
          <w:between w:val="nil"/>
        </w:pBdr>
        <w:ind w:right="20" w:firstLine="540"/>
        <w:rPr>
          <w:b/>
          <w:color w:val="000000"/>
          <w:sz w:val="28"/>
          <w:szCs w:val="28"/>
        </w:rPr>
      </w:pPr>
    </w:p>
    <w:p w14:paraId="488301E7" w14:textId="77777777" w:rsidR="00EE6D81" w:rsidRPr="005A2F94" w:rsidRDefault="00EE6D81">
      <w:pPr>
        <w:jc w:val="both"/>
        <w:rPr>
          <w:bCs/>
          <w:sz w:val="28"/>
          <w:szCs w:val="28"/>
        </w:rPr>
      </w:pPr>
    </w:p>
    <w:p w14:paraId="5ADBE630" w14:textId="2B676075" w:rsidR="00570591" w:rsidRPr="005A2F94" w:rsidRDefault="00C62461" w:rsidP="00C02959">
      <w:pPr>
        <w:jc w:val="both"/>
        <w:rPr>
          <w:bCs/>
          <w:sz w:val="28"/>
          <w:szCs w:val="28"/>
        </w:rPr>
      </w:pPr>
      <w:bookmarkStart w:id="1" w:name="_Hlk140158727"/>
      <w:r w:rsidRPr="005A2F94">
        <w:rPr>
          <w:bCs/>
          <w:sz w:val="28"/>
          <w:szCs w:val="28"/>
        </w:rPr>
        <w:t>«</w:t>
      </w:r>
      <w:r w:rsidR="008F547C" w:rsidRPr="005A2F94">
        <w:rPr>
          <w:bCs/>
          <w:sz w:val="28"/>
          <w:szCs w:val="28"/>
        </w:rPr>
        <w:t xml:space="preserve">Про </w:t>
      </w:r>
      <w:r w:rsidR="00863093" w:rsidRPr="005A2F94">
        <w:rPr>
          <w:bCs/>
          <w:sz w:val="28"/>
          <w:szCs w:val="28"/>
        </w:rPr>
        <w:t>передачу</w:t>
      </w:r>
      <w:r w:rsidR="008F547C" w:rsidRPr="005A2F94">
        <w:rPr>
          <w:bCs/>
          <w:sz w:val="28"/>
          <w:szCs w:val="28"/>
        </w:rPr>
        <w:t xml:space="preserve"> вулиц</w:t>
      </w:r>
      <w:r w:rsidR="00AF08EA" w:rsidRPr="005A2F94">
        <w:rPr>
          <w:bCs/>
          <w:sz w:val="28"/>
          <w:szCs w:val="28"/>
        </w:rPr>
        <w:t>і</w:t>
      </w:r>
      <w:r w:rsidR="008F547C" w:rsidRPr="005A2F94">
        <w:rPr>
          <w:bCs/>
          <w:sz w:val="28"/>
          <w:szCs w:val="28"/>
        </w:rPr>
        <w:t xml:space="preserve"> </w:t>
      </w:r>
      <w:r w:rsidR="00AF08EA" w:rsidRPr="005A2F94">
        <w:rPr>
          <w:bCs/>
          <w:sz w:val="28"/>
          <w:szCs w:val="28"/>
        </w:rPr>
        <w:t>Канальн</w:t>
      </w:r>
      <w:r w:rsidR="0098400C" w:rsidRPr="005A2F94">
        <w:rPr>
          <w:bCs/>
          <w:sz w:val="28"/>
          <w:szCs w:val="28"/>
        </w:rPr>
        <w:t>ої</w:t>
      </w:r>
      <w:r w:rsidR="008F547C" w:rsidRPr="005A2F94">
        <w:rPr>
          <w:bCs/>
          <w:sz w:val="28"/>
          <w:szCs w:val="28"/>
        </w:rPr>
        <w:t xml:space="preserve"> </w:t>
      </w:r>
    </w:p>
    <w:p w14:paraId="5A9636DA" w14:textId="42E847D4" w:rsidR="002D076E" w:rsidRPr="005A2F94" w:rsidRDefault="00570591" w:rsidP="00C02959">
      <w:pPr>
        <w:jc w:val="both"/>
        <w:rPr>
          <w:bCs/>
          <w:sz w:val="28"/>
          <w:szCs w:val="28"/>
        </w:rPr>
      </w:pPr>
      <w:r w:rsidRPr="005A2F94">
        <w:rPr>
          <w:bCs/>
          <w:sz w:val="28"/>
          <w:szCs w:val="28"/>
        </w:rPr>
        <w:t xml:space="preserve">на баланс </w:t>
      </w:r>
      <w:r w:rsidR="00C02959" w:rsidRPr="005A2F94">
        <w:rPr>
          <w:bCs/>
          <w:sz w:val="28"/>
          <w:szCs w:val="28"/>
        </w:rPr>
        <w:t>КП ШЕУ Дарницького району</w:t>
      </w:r>
      <w:r w:rsidR="00C62461" w:rsidRPr="005A2F94">
        <w:rPr>
          <w:bCs/>
          <w:sz w:val="28"/>
          <w:szCs w:val="28"/>
        </w:rPr>
        <w:t>»</w:t>
      </w:r>
    </w:p>
    <w:bookmarkEnd w:id="1"/>
    <w:p w14:paraId="4FC33F22" w14:textId="77777777" w:rsidR="002D076E" w:rsidRPr="005A2F94" w:rsidRDefault="002D076E">
      <w:pPr>
        <w:jc w:val="both"/>
        <w:rPr>
          <w:b/>
          <w:sz w:val="28"/>
          <w:szCs w:val="28"/>
        </w:rPr>
      </w:pPr>
    </w:p>
    <w:p w14:paraId="1059D173" w14:textId="6E9826F1" w:rsidR="002D076E" w:rsidRPr="005A2F94" w:rsidRDefault="008F547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A2F94">
        <w:rPr>
          <w:color w:val="000000"/>
          <w:sz w:val="28"/>
          <w:szCs w:val="28"/>
        </w:rPr>
        <w:t xml:space="preserve">Відповідно </w:t>
      </w:r>
      <w:bookmarkStart w:id="2" w:name="_Hlk140158835"/>
      <w:r w:rsidRPr="005A2F94">
        <w:rPr>
          <w:color w:val="000000"/>
          <w:sz w:val="28"/>
          <w:szCs w:val="28"/>
        </w:rPr>
        <w:t>до частини першої статті 26, статті 60 Закону України «Про місцеве самоврядування в Україні», статей 16, 17, 19-21 Закону України «Про автомобільні дороги», статті 3 Закону України «Про дорожній рух»</w:t>
      </w:r>
      <w:bookmarkEnd w:id="2"/>
      <w:r w:rsidRPr="005A2F94">
        <w:rPr>
          <w:color w:val="000000"/>
          <w:sz w:val="28"/>
          <w:szCs w:val="28"/>
        </w:rPr>
        <w:t>, з метою ефективного використання та збереження доріг, що знаходяться на території Дарницького району м. Києва, Київська міська рада</w:t>
      </w:r>
      <w:r w:rsidR="0025412B" w:rsidRPr="005A2F94">
        <w:rPr>
          <w:color w:val="000000"/>
          <w:sz w:val="28"/>
          <w:szCs w:val="28"/>
        </w:rPr>
        <w:t>:</w:t>
      </w:r>
    </w:p>
    <w:p w14:paraId="60C4D0F0" w14:textId="77777777" w:rsidR="002D076E" w:rsidRPr="005A2F94" w:rsidRDefault="002D076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sz w:val="28"/>
          <w:szCs w:val="28"/>
        </w:rPr>
      </w:pPr>
    </w:p>
    <w:p w14:paraId="73491CC7" w14:textId="474A9862" w:rsidR="00AF08EA" w:rsidRPr="005A2F94" w:rsidRDefault="0025412B" w:rsidP="008630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5A2F94">
        <w:rPr>
          <w:b/>
          <w:color w:val="000000"/>
          <w:sz w:val="28"/>
          <w:szCs w:val="28"/>
        </w:rPr>
        <w:t>ВИРІШИЛА:</w:t>
      </w:r>
    </w:p>
    <w:p w14:paraId="35BEA221" w14:textId="17DC6F08" w:rsidR="00AF08EA" w:rsidRPr="005A2F94" w:rsidRDefault="00AF08EA" w:rsidP="00821DB6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A2F94">
        <w:rPr>
          <w:rFonts w:ascii="Tahoma" w:hAnsi="Tahoma" w:cs="Tahoma"/>
          <w:color w:val="000000"/>
          <w:sz w:val="28"/>
          <w:szCs w:val="28"/>
        </w:rPr>
        <w:t>﻿﻿﻿</w:t>
      </w:r>
      <w:r w:rsidR="00863093" w:rsidRPr="005A2F94">
        <w:rPr>
          <w:color w:val="000000"/>
          <w:sz w:val="28"/>
          <w:szCs w:val="28"/>
        </w:rPr>
        <w:t>1</w:t>
      </w:r>
      <w:r w:rsidRPr="005A2F94">
        <w:rPr>
          <w:color w:val="000000"/>
          <w:sz w:val="28"/>
          <w:szCs w:val="28"/>
        </w:rPr>
        <w:t>.</w:t>
      </w:r>
      <w:r w:rsidR="0057693D" w:rsidRPr="005A2F94">
        <w:rPr>
          <w:color w:val="000000"/>
          <w:sz w:val="28"/>
          <w:szCs w:val="28"/>
        </w:rPr>
        <w:t xml:space="preserve"> </w:t>
      </w:r>
      <w:r w:rsidR="00C02959" w:rsidRPr="005A2F94">
        <w:rPr>
          <w:color w:val="000000"/>
          <w:sz w:val="28"/>
          <w:szCs w:val="28"/>
        </w:rPr>
        <w:t xml:space="preserve">  </w:t>
      </w:r>
      <w:r w:rsidRPr="005A2F94">
        <w:rPr>
          <w:color w:val="000000"/>
          <w:sz w:val="28"/>
          <w:szCs w:val="28"/>
        </w:rPr>
        <w:t xml:space="preserve">Передати </w:t>
      </w:r>
      <w:r w:rsidR="00863093" w:rsidRPr="005A2F94">
        <w:rPr>
          <w:color w:val="000000"/>
          <w:sz w:val="28"/>
          <w:szCs w:val="28"/>
        </w:rPr>
        <w:t>вулицю Канальн</w:t>
      </w:r>
      <w:r w:rsidR="0098400C" w:rsidRPr="005A2F94">
        <w:rPr>
          <w:color w:val="000000"/>
          <w:sz w:val="28"/>
          <w:szCs w:val="28"/>
        </w:rPr>
        <w:t>у</w:t>
      </w:r>
      <w:r w:rsidR="00863093" w:rsidRPr="005A2F94">
        <w:rPr>
          <w:color w:val="000000"/>
          <w:sz w:val="28"/>
          <w:szCs w:val="28"/>
        </w:rPr>
        <w:t xml:space="preserve"> </w:t>
      </w:r>
      <w:bookmarkStart w:id="3" w:name="_Hlk140156038"/>
      <w:r w:rsidR="00570591" w:rsidRPr="005A2F94">
        <w:rPr>
          <w:color w:val="000000"/>
          <w:sz w:val="28"/>
          <w:szCs w:val="28"/>
        </w:rPr>
        <w:t xml:space="preserve">на баланс </w:t>
      </w:r>
      <w:r w:rsidR="00821DB6" w:rsidRPr="005A2F94">
        <w:rPr>
          <w:color w:val="000000"/>
          <w:sz w:val="28"/>
          <w:szCs w:val="28"/>
        </w:rPr>
        <w:t>КП ШЕУ Дарницького району</w:t>
      </w:r>
      <w:bookmarkEnd w:id="3"/>
      <w:r w:rsidRPr="005A2F94">
        <w:rPr>
          <w:color w:val="000000"/>
          <w:sz w:val="28"/>
          <w:szCs w:val="28"/>
        </w:rPr>
        <w:t>.</w:t>
      </w:r>
    </w:p>
    <w:p w14:paraId="6D5E8F7F" w14:textId="0A619121" w:rsidR="00AF08EA" w:rsidRPr="005A2F94" w:rsidRDefault="00AF08EA" w:rsidP="00AF08E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A2F94">
        <w:rPr>
          <w:rFonts w:ascii="Tahoma" w:hAnsi="Tahoma" w:cs="Tahoma"/>
          <w:color w:val="000000"/>
          <w:sz w:val="28"/>
          <w:szCs w:val="28"/>
        </w:rPr>
        <w:t>﻿﻿﻿</w:t>
      </w:r>
      <w:r w:rsidR="00863093" w:rsidRPr="005A2F94">
        <w:rPr>
          <w:color w:val="000000"/>
          <w:sz w:val="28"/>
          <w:szCs w:val="28"/>
        </w:rPr>
        <w:t>2</w:t>
      </w:r>
      <w:r w:rsidRPr="005A2F94">
        <w:rPr>
          <w:color w:val="000000"/>
          <w:sz w:val="28"/>
          <w:szCs w:val="28"/>
        </w:rPr>
        <w:t>.</w:t>
      </w:r>
      <w:r w:rsidR="0057693D" w:rsidRPr="005A2F94">
        <w:rPr>
          <w:color w:val="000000"/>
          <w:sz w:val="28"/>
          <w:szCs w:val="28"/>
        </w:rPr>
        <w:t xml:space="preserve">   </w:t>
      </w:r>
      <w:r w:rsidRPr="005A2F94">
        <w:rPr>
          <w:color w:val="000000"/>
          <w:sz w:val="28"/>
          <w:szCs w:val="28"/>
        </w:rPr>
        <w:t xml:space="preserve">Департаменту комунальної власності м. Києва виконавчого органу Київської міської ради (Київської міської державної адміністрації здійснити в установленому порядку прийняття та передачу </w:t>
      </w:r>
      <w:r w:rsidR="00821DB6" w:rsidRPr="005A2F94">
        <w:rPr>
          <w:color w:val="000000"/>
          <w:sz w:val="28"/>
          <w:szCs w:val="28"/>
        </w:rPr>
        <w:t xml:space="preserve">вулиці </w:t>
      </w:r>
      <w:r w:rsidRPr="005A2F94">
        <w:rPr>
          <w:color w:val="000000"/>
          <w:sz w:val="28"/>
          <w:szCs w:val="28"/>
        </w:rPr>
        <w:t>згідно з пункт</w:t>
      </w:r>
      <w:r w:rsidR="00195756" w:rsidRPr="005A2F94">
        <w:rPr>
          <w:color w:val="000000"/>
          <w:sz w:val="28"/>
          <w:szCs w:val="28"/>
        </w:rPr>
        <w:t>ом</w:t>
      </w:r>
      <w:r w:rsidRPr="005A2F94">
        <w:rPr>
          <w:color w:val="000000"/>
          <w:sz w:val="28"/>
          <w:szCs w:val="28"/>
        </w:rPr>
        <w:t xml:space="preserve"> 1 цього рішення.</w:t>
      </w:r>
    </w:p>
    <w:p w14:paraId="5FB3EE3A" w14:textId="30DDF56E" w:rsidR="00AF08EA" w:rsidRPr="005A2F94" w:rsidRDefault="00AF08EA" w:rsidP="00AF08E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A2F94">
        <w:rPr>
          <w:rFonts w:ascii="Tahoma" w:hAnsi="Tahoma" w:cs="Tahoma"/>
          <w:color w:val="000000"/>
          <w:sz w:val="28"/>
          <w:szCs w:val="28"/>
        </w:rPr>
        <w:t>﻿﻿﻿</w:t>
      </w:r>
      <w:r w:rsidR="00863093" w:rsidRPr="005A2F94">
        <w:rPr>
          <w:color w:val="000000"/>
          <w:sz w:val="28"/>
          <w:szCs w:val="28"/>
        </w:rPr>
        <w:t>3</w:t>
      </w:r>
      <w:r w:rsidR="00A0574A" w:rsidRPr="005A2F94">
        <w:rPr>
          <w:color w:val="000000"/>
          <w:sz w:val="28"/>
          <w:szCs w:val="28"/>
        </w:rPr>
        <w:t>.</w:t>
      </w:r>
      <w:r w:rsidR="0057693D" w:rsidRPr="005A2F94">
        <w:rPr>
          <w:color w:val="000000"/>
          <w:sz w:val="28"/>
          <w:szCs w:val="28"/>
        </w:rPr>
        <w:t xml:space="preserve"> </w:t>
      </w:r>
      <w:r w:rsidRPr="005A2F94">
        <w:rPr>
          <w:color w:val="000000"/>
          <w:sz w:val="28"/>
          <w:szCs w:val="28"/>
        </w:rPr>
        <w:t>Офіційно оприлюднити це рішення у спосіб, визначений чинним законодавством України.</w:t>
      </w:r>
    </w:p>
    <w:p w14:paraId="0F53624D" w14:textId="55729556" w:rsidR="00A0574A" w:rsidRPr="005A2F94" w:rsidRDefault="00863093" w:rsidP="00AF08E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A2F94">
        <w:rPr>
          <w:color w:val="000000"/>
          <w:sz w:val="28"/>
          <w:szCs w:val="28"/>
        </w:rPr>
        <w:t>4</w:t>
      </w:r>
      <w:r w:rsidR="00A0574A" w:rsidRPr="005A2F94">
        <w:rPr>
          <w:color w:val="000000"/>
          <w:sz w:val="28"/>
          <w:szCs w:val="28"/>
        </w:rPr>
        <w:t xml:space="preserve">. </w:t>
      </w:r>
      <w:r w:rsidR="0057693D" w:rsidRPr="005A2F94">
        <w:rPr>
          <w:color w:val="000000"/>
          <w:sz w:val="28"/>
          <w:szCs w:val="28"/>
        </w:rPr>
        <w:t xml:space="preserve">   </w:t>
      </w:r>
      <w:r w:rsidR="00A0574A" w:rsidRPr="005A2F94">
        <w:rPr>
          <w:color w:val="000000"/>
          <w:sz w:val="28"/>
          <w:szCs w:val="28"/>
        </w:rPr>
        <w:t>Це рішення набирає чинності з моменту його оприлюднення</w:t>
      </w:r>
      <w:r w:rsidR="0057693D" w:rsidRPr="005A2F94">
        <w:rPr>
          <w:color w:val="000000"/>
          <w:sz w:val="28"/>
          <w:szCs w:val="28"/>
        </w:rPr>
        <w:t>.</w:t>
      </w:r>
    </w:p>
    <w:p w14:paraId="41135CF0" w14:textId="58DB6186" w:rsidR="002D076E" w:rsidRPr="005A2F94" w:rsidRDefault="00863093" w:rsidP="00A0574A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5A2F94">
        <w:rPr>
          <w:color w:val="000000"/>
          <w:sz w:val="28"/>
          <w:szCs w:val="28"/>
        </w:rPr>
        <w:t>5</w:t>
      </w:r>
      <w:r w:rsidR="00A0574A" w:rsidRPr="005A2F94">
        <w:rPr>
          <w:color w:val="000000"/>
          <w:sz w:val="28"/>
          <w:szCs w:val="28"/>
        </w:rPr>
        <w:t>.</w:t>
      </w:r>
      <w:r w:rsidR="0057693D" w:rsidRPr="005A2F94">
        <w:rPr>
          <w:color w:val="000000"/>
          <w:sz w:val="28"/>
          <w:szCs w:val="28"/>
        </w:rPr>
        <w:t xml:space="preserve">  </w:t>
      </w:r>
      <w:r w:rsidR="00AF08EA" w:rsidRPr="005A2F94">
        <w:rPr>
          <w:color w:val="000000"/>
          <w:sz w:val="28"/>
          <w:szCs w:val="28"/>
        </w:rPr>
        <w:t>Контроль за виконанням цього рішення покласти на постійну комісію Київської міської ради з питань власності</w:t>
      </w:r>
      <w:r w:rsidR="003F4629">
        <w:rPr>
          <w:color w:val="000000"/>
          <w:sz w:val="28"/>
          <w:szCs w:val="28"/>
        </w:rPr>
        <w:t xml:space="preserve"> та регуляторної політики</w:t>
      </w:r>
      <w:r w:rsidR="00AF08EA" w:rsidRPr="005A2F94">
        <w:rPr>
          <w:color w:val="000000"/>
          <w:sz w:val="28"/>
          <w:szCs w:val="28"/>
        </w:rPr>
        <w:t xml:space="preserve"> та постійну комісію Київської міської</w:t>
      </w:r>
      <w:r w:rsidR="00A0574A" w:rsidRPr="005A2F94">
        <w:rPr>
          <w:color w:val="000000"/>
          <w:sz w:val="28"/>
          <w:szCs w:val="28"/>
        </w:rPr>
        <w:t xml:space="preserve"> </w:t>
      </w:r>
      <w:r w:rsidR="00AF08EA" w:rsidRPr="005A2F94">
        <w:rPr>
          <w:color w:val="000000"/>
          <w:sz w:val="28"/>
          <w:szCs w:val="28"/>
        </w:rPr>
        <w:t>ради з питань транспорту, зв'язку та реклами.</w:t>
      </w:r>
    </w:p>
    <w:p w14:paraId="1EE12E6B" w14:textId="77777777" w:rsidR="002D076E" w:rsidRPr="005A2F94" w:rsidRDefault="002D076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p w14:paraId="3FBE806F" w14:textId="77777777" w:rsidR="002D076E" w:rsidRPr="005A2F94" w:rsidRDefault="002D076E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</w:p>
    <w:tbl>
      <w:tblPr>
        <w:tblStyle w:val="af5"/>
        <w:tblW w:w="972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65"/>
        <w:gridCol w:w="4855"/>
      </w:tblGrid>
      <w:tr w:rsidR="002D076E" w:rsidRPr="005A2F94" w14:paraId="35A0E576" w14:textId="77777777">
        <w:tc>
          <w:tcPr>
            <w:tcW w:w="4865" w:type="dxa"/>
            <w:shd w:val="clear" w:color="auto" w:fill="auto"/>
          </w:tcPr>
          <w:p w14:paraId="0A51F9B2" w14:textId="77777777" w:rsidR="002D076E" w:rsidRPr="005A2F94" w:rsidRDefault="0025412B">
            <w:pPr>
              <w:spacing w:line="276" w:lineRule="auto"/>
              <w:ind w:firstLine="567"/>
              <w:jc w:val="both"/>
              <w:rPr>
                <w:bCs/>
                <w:color w:val="000000"/>
                <w:sz w:val="28"/>
                <w:szCs w:val="28"/>
              </w:rPr>
            </w:pPr>
            <w:r w:rsidRPr="005A2F94">
              <w:rPr>
                <w:bCs/>
                <w:color w:val="000000"/>
                <w:sz w:val="28"/>
                <w:szCs w:val="28"/>
              </w:rPr>
              <w:t>Київський міський голова</w:t>
            </w:r>
          </w:p>
        </w:tc>
        <w:tc>
          <w:tcPr>
            <w:tcW w:w="4855" w:type="dxa"/>
            <w:shd w:val="clear" w:color="auto" w:fill="auto"/>
          </w:tcPr>
          <w:p w14:paraId="05E4CD34" w14:textId="77777777" w:rsidR="002D076E" w:rsidRPr="005A2F94" w:rsidRDefault="0025412B">
            <w:pPr>
              <w:tabs>
                <w:tab w:val="left" w:pos="4104"/>
              </w:tabs>
              <w:spacing w:line="276" w:lineRule="auto"/>
              <w:ind w:right="648" w:firstLine="567"/>
              <w:jc w:val="right"/>
              <w:rPr>
                <w:bCs/>
                <w:color w:val="000000"/>
                <w:sz w:val="28"/>
                <w:szCs w:val="28"/>
              </w:rPr>
            </w:pPr>
            <w:r w:rsidRPr="005A2F94">
              <w:rPr>
                <w:bCs/>
                <w:color w:val="000000"/>
                <w:sz w:val="28"/>
                <w:szCs w:val="28"/>
              </w:rPr>
              <w:t>В. Кличко</w:t>
            </w:r>
          </w:p>
        </w:tc>
      </w:tr>
    </w:tbl>
    <w:p w14:paraId="788FA1BA" w14:textId="77777777" w:rsidR="002D076E" w:rsidRPr="005A2F94" w:rsidRDefault="002D076E">
      <w:pPr>
        <w:ind w:firstLine="567"/>
        <w:rPr>
          <w:b/>
          <w:color w:val="000000"/>
          <w:sz w:val="28"/>
          <w:szCs w:val="28"/>
        </w:rPr>
      </w:pPr>
    </w:p>
    <w:p w14:paraId="35763BC5" w14:textId="77777777" w:rsidR="002D076E" w:rsidRPr="005A2F94" w:rsidRDefault="002D076E" w:rsidP="00863093">
      <w:pPr>
        <w:rPr>
          <w:b/>
          <w:color w:val="000000"/>
          <w:sz w:val="28"/>
          <w:szCs w:val="28"/>
        </w:rPr>
      </w:pPr>
    </w:p>
    <w:tbl>
      <w:tblPr>
        <w:tblStyle w:val="af6"/>
        <w:tblpPr w:leftFromText="180" w:rightFromText="180" w:vertAnchor="page" w:horzAnchor="margin" w:tblpY="721"/>
        <w:tblW w:w="100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530"/>
        <w:gridCol w:w="5475"/>
      </w:tblGrid>
      <w:tr w:rsidR="001468D5" w:rsidRPr="005A2F94" w14:paraId="5D24886A" w14:textId="77777777" w:rsidTr="001468D5">
        <w:tc>
          <w:tcPr>
            <w:tcW w:w="4530" w:type="dxa"/>
            <w:shd w:val="clear" w:color="auto" w:fill="auto"/>
          </w:tcPr>
          <w:p w14:paraId="49B5EF84" w14:textId="77777777" w:rsidR="001468D5" w:rsidRPr="005A2F94" w:rsidRDefault="001468D5" w:rsidP="001468D5">
            <w:pPr>
              <w:jc w:val="both"/>
              <w:rPr>
                <w:b/>
                <w:sz w:val="28"/>
                <w:szCs w:val="28"/>
              </w:rPr>
            </w:pPr>
          </w:p>
          <w:p w14:paraId="7082BEC8" w14:textId="4A8ACBB6" w:rsidR="001468D5" w:rsidRPr="005A2F94" w:rsidRDefault="001468D5" w:rsidP="001468D5">
            <w:pPr>
              <w:jc w:val="both"/>
              <w:rPr>
                <w:b/>
                <w:sz w:val="28"/>
                <w:szCs w:val="28"/>
              </w:rPr>
            </w:pPr>
            <w:r w:rsidRPr="005A2F94">
              <w:rPr>
                <w:b/>
                <w:sz w:val="28"/>
                <w:szCs w:val="28"/>
              </w:rPr>
              <w:t>ПОДАННЯ:</w:t>
            </w:r>
          </w:p>
          <w:p w14:paraId="62DE00F4" w14:textId="77777777" w:rsidR="001468D5" w:rsidRPr="005A2F94" w:rsidRDefault="001468D5" w:rsidP="001468D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auto"/>
          </w:tcPr>
          <w:p w14:paraId="79D78C0B" w14:textId="77777777" w:rsidR="001468D5" w:rsidRPr="005A2F94" w:rsidRDefault="001468D5" w:rsidP="001468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468D5" w:rsidRPr="005A2F94" w14:paraId="4FEF7335" w14:textId="77777777" w:rsidTr="001468D5">
        <w:tc>
          <w:tcPr>
            <w:tcW w:w="4530" w:type="dxa"/>
            <w:shd w:val="clear" w:color="auto" w:fill="auto"/>
          </w:tcPr>
          <w:p w14:paraId="5D92459D" w14:textId="77777777" w:rsidR="001468D5" w:rsidRPr="005A2F94" w:rsidRDefault="001468D5" w:rsidP="001468D5">
            <w:pPr>
              <w:jc w:val="both"/>
              <w:rPr>
                <w:color w:val="000000"/>
                <w:sz w:val="28"/>
                <w:szCs w:val="28"/>
              </w:rPr>
            </w:pPr>
            <w:r w:rsidRPr="005A2F94">
              <w:rPr>
                <w:sz w:val="28"/>
                <w:szCs w:val="28"/>
              </w:rPr>
              <w:t>Депутат Київської міської ради</w:t>
            </w:r>
          </w:p>
        </w:tc>
        <w:tc>
          <w:tcPr>
            <w:tcW w:w="5475" w:type="dxa"/>
            <w:shd w:val="clear" w:color="auto" w:fill="auto"/>
          </w:tcPr>
          <w:p w14:paraId="4F858295" w14:textId="2A8D521E" w:rsidR="001468D5" w:rsidRPr="005A2F94" w:rsidRDefault="00B9047D" w:rsidP="00B9047D">
            <w:pPr>
              <w:jc w:val="center"/>
              <w:rPr>
                <w:color w:val="000000"/>
                <w:sz w:val="28"/>
                <w:szCs w:val="28"/>
              </w:rPr>
            </w:pPr>
            <w:r w:rsidRPr="005A2F94">
              <w:rPr>
                <w:sz w:val="28"/>
                <w:szCs w:val="28"/>
              </w:rPr>
              <w:t xml:space="preserve">          </w:t>
            </w:r>
            <w:r w:rsidR="001468D5" w:rsidRPr="005A2F94">
              <w:rPr>
                <w:sz w:val="28"/>
                <w:szCs w:val="28"/>
              </w:rPr>
              <w:t>Олександр СУПРУН</w:t>
            </w:r>
          </w:p>
        </w:tc>
      </w:tr>
      <w:tr w:rsidR="001468D5" w:rsidRPr="005A2F94" w14:paraId="2F3301DC" w14:textId="77777777" w:rsidTr="001468D5">
        <w:trPr>
          <w:trHeight w:val="746"/>
        </w:trPr>
        <w:tc>
          <w:tcPr>
            <w:tcW w:w="4530" w:type="dxa"/>
            <w:shd w:val="clear" w:color="auto" w:fill="auto"/>
          </w:tcPr>
          <w:p w14:paraId="3023935E" w14:textId="77777777" w:rsidR="001468D5" w:rsidRPr="005A2F94" w:rsidRDefault="001468D5" w:rsidP="001468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auto"/>
          </w:tcPr>
          <w:p w14:paraId="5FD95231" w14:textId="77777777" w:rsidR="001468D5" w:rsidRPr="005A2F94" w:rsidRDefault="001468D5" w:rsidP="001468D5">
            <w:pPr>
              <w:jc w:val="right"/>
              <w:rPr>
                <w:sz w:val="28"/>
                <w:szCs w:val="28"/>
              </w:rPr>
            </w:pPr>
          </w:p>
        </w:tc>
      </w:tr>
      <w:tr w:rsidR="001468D5" w:rsidRPr="005A2F94" w14:paraId="40AE46A2" w14:textId="77777777" w:rsidTr="001468D5">
        <w:tc>
          <w:tcPr>
            <w:tcW w:w="4530" w:type="dxa"/>
            <w:shd w:val="clear" w:color="auto" w:fill="auto"/>
          </w:tcPr>
          <w:p w14:paraId="52DB2984" w14:textId="77777777" w:rsidR="001468D5" w:rsidRPr="005A2F94" w:rsidRDefault="001468D5" w:rsidP="001468D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auto"/>
          </w:tcPr>
          <w:p w14:paraId="3CD48991" w14:textId="77777777" w:rsidR="001468D5" w:rsidRPr="005A2F94" w:rsidRDefault="001468D5" w:rsidP="001468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468D5" w:rsidRPr="005A2F94" w14:paraId="08312829" w14:textId="77777777" w:rsidTr="001468D5">
        <w:tc>
          <w:tcPr>
            <w:tcW w:w="4530" w:type="dxa"/>
            <w:shd w:val="clear" w:color="auto" w:fill="auto"/>
          </w:tcPr>
          <w:p w14:paraId="78D88F36" w14:textId="77777777" w:rsidR="001468D5" w:rsidRPr="005A2F94" w:rsidRDefault="001468D5" w:rsidP="001468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auto"/>
          </w:tcPr>
          <w:p w14:paraId="26FB0D12" w14:textId="77777777" w:rsidR="001468D5" w:rsidRPr="005A2F94" w:rsidRDefault="001468D5" w:rsidP="001468D5">
            <w:pPr>
              <w:jc w:val="right"/>
              <w:rPr>
                <w:sz w:val="28"/>
                <w:szCs w:val="28"/>
              </w:rPr>
            </w:pPr>
          </w:p>
        </w:tc>
      </w:tr>
      <w:tr w:rsidR="001468D5" w:rsidRPr="005A2F94" w14:paraId="32082F6B" w14:textId="77777777" w:rsidTr="001468D5">
        <w:tc>
          <w:tcPr>
            <w:tcW w:w="4530" w:type="dxa"/>
            <w:shd w:val="clear" w:color="auto" w:fill="auto"/>
          </w:tcPr>
          <w:p w14:paraId="60DE5E58" w14:textId="77777777" w:rsidR="001468D5" w:rsidRPr="005A2F94" w:rsidRDefault="001468D5" w:rsidP="001468D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auto"/>
          </w:tcPr>
          <w:p w14:paraId="4DD651AD" w14:textId="77777777" w:rsidR="001468D5" w:rsidRPr="005A2F94" w:rsidRDefault="001468D5" w:rsidP="001468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468D5" w:rsidRPr="005A2F94" w14:paraId="56C9E27B" w14:textId="77777777" w:rsidTr="00B9047D">
        <w:trPr>
          <w:trHeight w:val="80"/>
        </w:trPr>
        <w:tc>
          <w:tcPr>
            <w:tcW w:w="4530" w:type="dxa"/>
            <w:shd w:val="clear" w:color="auto" w:fill="auto"/>
          </w:tcPr>
          <w:p w14:paraId="7F0FDFFA" w14:textId="77777777" w:rsidR="001468D5" w:rsidRPr="005A2F94" w:rsidRDefault="001468D5" w:rsidP="001468D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auto"/>
          </w:tcPr>
          <w:p w14:paraId="1F107E4C" w14:textId="77777777" w:rsidR="001468D5" w:rsidRPr="005A2F94" w:rsidRDefault="001468D5" w:rsidP="001468D5">
            <w:pPr>
              <w:jc w:val="right"/>
              <w:rPr>
                <w:sz w:val="28"/>
                <w:szCs w:val="28"/>
              </w:rPr>
            </w:pPr>
          </w:p>
        </w:tc>
      </w:tr>
      <w:tr w:rsidR="001468D5" w:rsidRPr="005A2F94" w14:paraId="6B704BA0" w14:textId="77777777" w:rsidTr="00B9047D">
        <w:trPr>
          <w:trHeight w:val="80"/>
        </w:trPr>
        <w:tc>
          <w:tcPr>
            <w:tcW w:w="4530" w:type="dxa"/>
            <w:shd w:val="clear" w:color="auto" w:fill="auto"/>
          </w:tcPr>
          <w:p w14:paraId="1A025D5B" w14:textId="77777777" w:rsidR="001468D5" w:rsidRPr="005A2F94" w:rsidRDefault="001468D5" w:rsidP="001468D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auto"/>
          </w:tcPr>
          <w:p w14:paraId="67C42946" w14:textId="77777777" w:rsidR="001468D5" w:rsidRPr="005A2F94" w:rsidRDefault="001468D5" w:rsidP="001468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468D5" w:rsidRPr="005A2F94" w14:paraId="2B726A63" w14:textId="77777777" w:rsidTr="001468D5">
        <w:tc>
          <w:tcPr>
            <w:tcW w:w="4530" w:type="dxa"/>
            <w:shd w:val="clear" w:color="auto" w:fill="auto"/>
          </w:tcPr>
          <w:p w14:paraId="0EF66B16" w14:textId="77777777" w:rsidR="001468D5" w:rsidRPr="005A2F94" w:rsidRDefault="00B9047D" w:rsidP="001468D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5A2F94">
              <w:rPr>
                <w:b/>
                <w:bCs/>
                <w:color w:val="000000"/>
                <w:sz w:val="28"/>
                <w:szCs w:val="28"/>
              </w:rPr>
              <w:t>ПОГОДЖЕНО:</w:t>
            </w:r>
          </w:p>
          <w:p w14:paraId="4E123A3A" w14:textId="109977B2" w:rsidR="00160765" w:rsidRPr="005A2F94" w:rsidRDefault="00160765" w:rsidP="001468D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75" w:type="dxa"/>
            <w:shd w:val="clear" w:color="auto" w:fill="auto"/>
          </w:tcPr>
          <w:p w14:paraId="2C509BB6" w14:textId="77777777" w:rsidR="001468D5" w:rsidRPr="005A2F94" w:rsidRDefault="001468D5" w:rsidP="001468D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60765" w:rsidRPr="005A2F94" w14:paraId="60322635" w14:textId="77777777" w:rsidTr="001468D5">
        <w:tc>
          <w:tcPr>
            <w:tcW w:w="4530" w:type="dxa"/>
            <w:shd w:val="clear" w:color="auto" w:fill="auto"/>
          </w:tcPr>
          <w:p w14:paraId="01BA8469" w14:textId="77777777" w:rsidR="004462B0" w:rsidRDefault="00160765" w:rsidP="00EF2155">
            <w:pPr>
              <w:pStyle w:val="a6"/>
              <w:jc w:val="both"/>
              <w:rPr>
                <w:sz w:val="28"/>
                <w:szCs w:val="28"/>
              </w:rPr>
            </w:pPr>
            <w:r w:rsidRPr="005A2F94">
              <w:rPr>
                <w:sz w:val="28"/>
                <w:szCs w:val="28"/>
              </w:rPr>
              <w:t>Постійна комісія Київської міської ради</w:t>
            </w:r>
            <w:r w:rsidR="00F67168" w:rsidRPr="005A2F94">
              <w:rPr>
                <w:sz w:val="28"/>
                <w:szCs w:val="28"/>
              </w:rPr>
              <w:t xml:space="preserve">  з питань власності</w:t>
            </w:r>
            <w:r w:rsidR="004462B0">
              <w:rPr>
                <w:sz w:val="28"/>
                <w:szCs w:val="28"/>
              </w:rPr>
              <w:t xml:space="preserve"> </w:t>
            </w:r>
          </w:p>
          <w:p w14:paraId="399C50E8" w14:textId="4C700D49" w:rsidR="00160765" w:rsidRPr="005A2F94" w:rsidRDefault="004462B0" w:rsidP="00EF2155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регуляторної політики</w:t>
            </w:r>
          </w:p>
        </w:tc>
        <w:tc>
          <w:tcPr>
            <w:tcW w:w="5475" w:type="dxa"/>
            <w:shd w:val="clear" w:color="auto" w:fill="auto"/>
          </w:tcPr>
          <w:p w14:paraId="3CD8B204" w14:textId="77777777" w:rsidR="00160765" w:rsidRPr="005A2F94" w:rsidRDefault="00160765" w:rsidP="00160765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1468D5" w:rsidRPr="005A2F94" w14:paraId="54CA212D" w14:textId="77777777" w:rsidTr="001468D5">
        <w:tc>
          <w:tcPr>
            <w:tcW w:w="4530" w:type="dxa"/>
            <w:shd w:val="clear" w:color="auto" w:fill="auto"/>
          </w:tcPr>
          <w:p w14:paraId="7EF0A886" w14:textId="77777777" w:rsidR="001468D5" w:rsidRPr="005A2F94" w:rsidRDefault="001468D5" w:rsidP="001468D5">
            <w:pPr>
              <w:jc w:val="both"/>
              <w:rPr>
                <w:sz w:val="28"/>
                <w:szCs w:val="28"/>
              </w:rPr>
            </w:pPr>
          </w:p>
          <w:p w14:paraId="717E24BF" w14:textId="77777777" w:rsidR="001468D5" w:rsidRPr="005A2F94" w:rsidRDefault="001468D5" w:rsidP="001468D5">
            <w:pPr>
              <w:jc w:val="both"/>
              <w:rPr>
                <w:color w:val="000000"/>
                <w:sz w:val="28"/>
                <w:szCs w:val="28"/>
              </w:rPr>
            </w:pPr>
            <w:r w:rsidRPr="005A2F94">
              <w:rPr>
                <w:sz w:val="28"/>
                <w:szCs w:val="28"/>
              </w:rPr>
              <w:t>Голова</w:t>
            </w:r>
          </w:p>
        </w:tc>
        <w:tc>
          <w:tcPr>
            <w:tcW w:w="5475" w:type="dxa"/>
            <w:shd w:val="clear" w:color="auto" w:fill="auto"/>
          </w:tcPr>
          <w:p w14:paraId="0F54AE33" w14:textId="77777777" w:rsidR="001468D5" w:rsidRPr="005A2F94" w:rsidRDefault="001468D5" w:rsidP="001468D5">
            <w:pPr>
              <w:jc w:val="right"/>
              <w:rPr>
                <w:sz w:val="28"/>
                <w:szCs w:val="28"/>
              </w:rPr>
            </w:pPr>
          </w:p>
          <w:p w14:paraId="3EAB82EA" w14:textId="254A131F" w:rsidR="001468D5" w:rsidRPr="005A2F94" w:rsidRDefault="00B9047D" w:rsidP="00B9047D">
            <w:pPr>
              <w:jc w:val="center"/>
              <w:rPr>
                <w:color w:val="000000"/>
                <w:sz w:val="28"/>
                <w:szCs w:val="28"/>
              </w:rPr>
            </w:pPr>
            <w:r w:rsidRPr="005A2F94">
              <w:rPr>
                <w:sz w:val="28"/>
                <w:szCs w:val="28"/>
              </w:rPr>
              <w:t xml:space="preserve">                </w:t>
            </w:r>
            <w:r w:rsidR="00F67168" w:rsidRPr="005A2F94">
              <w:t xml:space="preserve"> </w:t>
            </w:r>
            <w:r w:rsidR="00F67168" w:rsidRPr="005A2F94">
              <w:rPr>
                <w:sz w:val="28"/>
                <w:szCs w:val="28"/>
              </w:rPr>
              <w:t>Михайло ПРИСЯЖНЮК</w:t>
            </w:r>
          </w:p>
        </w:tc>
      </w:tr>
      <w:tr w:rsidR="001468D5" w:rsidRPr="005A2F94" w14:paraId="7F6410F9" w14:textId="77777777" w:rsidTr="001468D5">
        <w:tc>
          <w:tcPr>
            <w:tcW w:w="4530" w:type="dxa"/>
            <w:shd w:val="clear" w:color="auto" w:fill="auto"/>
          </w:tcPr>
          <w:p w14:paraId="033BEECC" w14:textId="77777777" w:rsidR="00E57052" w:rsidRPr="005A2F94" w:rsidRDefault="00E57052" w:rsidP="001468D5">
            <w:pPr>
              <w:jc w:val="both"/>
              <w:rPr>
                <w:sz w:val="28"/>
                <w:szCs w:val="28"/>
              </w:rPr>
            </w:pPr>
          </w:p>
          <w:p w14:paraId="542921E7" w14:textId="00B03708" w:rsidR="001468D5" w:rsidRPr="005A2F94" w:rsidRDefault="001468D5" w:rsidP="001468D5">
            <w:pPr>
              <w:jc w:val="both"/>
              <w:rPr>
                <w:color w:val="000000"/>
                <w:sz w:val="28"/>
                <w:szCs w:val="28"/>
              </w:rPr>
            </w:pPr>
            <w:r w:rsidRPr="005A2F94">
              <w:rPr>
                <w:sz w:val="28"/>
                <w:szCs w:val="28"/>
              </w:rPr>
              <w:t>Секретар</w:t>
            </w:r>
          </w:p>
        </w:tc>
        <w:tc>
          <w:tcPr>
            <w:tcW w:w="5475" w:type="dxa"/>
            <w:shd w:val="clear" w:color="auto" w:fill="auto"/>
          </w:tcPr>
          <w:p w14:paraId="187A9F7C" w14:textId="77777777" w:rsidR="001468D5" w:rsidRPr="005A2F94" w:rsidRDefault="001468D5" w:rsidP="009E48A1">
            <w:pPr>
              <w:rPr>
                <w:sz w:val="28"/>
                <w:szCs w:val="28"/>
              </w:rPr>
            </w:pPr>
          </w:p>
          <w:p w14:paraId="334529DF" w14:textId="7B1372F2" w:rsidR="001468D5" w:rsidRPr="005A2F94" w:rsidRDefault="00B9047D" w:rsidP="00B9047D">
            <w:pPr>
              <w:jc w:val="center"/>
              <w:rPr>
                <w:color w:val="000000"/>
                <w:sz w:val="28"/>
                <w:szCs w:val="28"/>
              </w:rPr>
            </w:pPr>
            <w:r w:rsidRPr="005A2F94">
              <w:rPr>
                <w:sz w:val="28"/>
                <w:szCs w:val="28"/>
              </w:rPr>
              <w:t xml:space="preserve">           </w:t>
            </w:r>
            <w:r w:rsidR="00F67168" w:rsidRPr="005A2F94">
              <w:t xml:space="preserve"> </w:t>
            </w:r>
            <w:r w:rsidR="00F67168" w:rsidRPr="005A2F94">
              <w:rPr>
                <w:sz w:val="28"/>
                <w:szCs w:val="28"/>
              </w:rPr>
              <w:t>Сергій АРТЕМЕНКО</w:t>
            </w:r>
          </w:p>
        </w:tc>
      </w:tr>
    </w:tbl>
    <w:p w14:paraId="4E8C60CA" w14:textId="77777777" w:rsidR="00863093" w:rsidRPr="005A2F94" w:rsidRDefault="00863093"/>
    <w:p w14:paraId="065C6D7D" w14:textId="1A046038" w:rsidR="002D076E" w:rsidRPr="005A2F94" w:rsidRDefault="002D076E"/>
    <w:p w14:paraId="319F4D5C" w14:textId="5DFC25BC" w:rsidR="009E48A1" w:rsidRPr="005A2F94" w:rsidRDefault="009E48A1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 xml:space="preserve">Постійна комісія Київської міської ради </w:t>
      </w:r>
    </w:p>
    <w:p w14:paraId="22E107BD" w14:textId="3FC63300" w:rsidR="002D076E" w:rsidRPr="005A2F94" w:rsidRDefault="009E48A1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>з питань транспорту, зв'язку та реклами</w:t>
      </w:r>
      <w:r w:rsidR="00B9047D"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="00B9047D"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="00B9047D"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="00B9047D"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="00B9047D"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</w:p>
    <w:p w14:paraId="6910F84C" w14:textId="4B125CCB" w:rsidR="00B9047D" w:rsidRPr="005A2F94" w:rsidRDefault="00B9047D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1A7EA1C7" w14:textId="5ABB79E8" w:rsidR="00B9047D" w:rsidRPr="005A2F94" w:rsidRDefault="00B9047D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>Голова</w:t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="009E48A1" w:rsidRPr="005A2F94">
        <w:rPr>
          <w:sz w:val="28"/>
          <w:szCs w:val="28"/>
          <w:bdr w:val="none" w:sz="0" w:space="0" w:color="auto" w:frame="1"/>
          <w:shd w:val="clear" w:color="auto" w:fill="FFFFFF"/>
        </w:rPr>
        <w:t>Олексій</w:t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E48A1" w:rsidRPr="005A2F94">
        <w:rPr>
          <w:sz w:val="28"/>
          <w:szCs w:val="28"/>
          <w:bdr w:val="none" w:sz="0" w:space="0" w:color="auto" w:frame="1"/>
          <w:shd w:val="clear" w:color="auto" w:fill="FFFFFF"/>
        </w:rPr>
        <w:t>ОКОПНИЙ</w:t>
      </w:r>
    </w:p>
    <w:p w14:paraId="0A6FB660" w14:textId="7AB442BC" w:rsidR="00B9047D" w:rsidRPr="005A2F94" w:rsidRDefault="00B9047D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70711989" w14:textId="76E0F7CA" w:rsidR="00B9047D" w:rsidRPr="005A2F94" w:rsidRDefault="00B9047D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>Секретар</w:t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="00E57052" w:rsidRPr="005A2F94">
        <w:rPr>
          <w:sz w:val="28"/>
          <w:szCs w:val="28"/>
          <w:bdr w:val="none" w:sz="0" w:space="0" w:color="auto" w:frame="1"/>
          <w:shd w:val="clear" w:color="auto" w:fill="FFFFFF"/>
        </w:rPr>
        <w:t>Ігор</w:t>
      </w:r>
      <w:r w:rsidR="00381994" w:rsidRPr="005A2F94"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57052" w:rsidRPr="005A2F94">
        <w:rPr>
          <w:sz w:val="28"/>
          <w:szCs w:val="28"/>
          <w:bdr w:val="none" w:sz="0" w:space="0" w:color="auto" w:frame="1"/>
          <w:shd w:val="clear" w:color="auto" w:fill="FFFFFF"/>
        </w:rPr>
        <w:t>ГАЛАЙЧУК</w:t>
      </w:r>
    </w:p>
    <w:p w14:paraId="700798DD" w14:textId="77777777" w:rsidR="00EF2155" w:rsidRPr="005A2F94" w:rsidRDefault="00EF2155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3591D3A8" w14:textId="384597FB" w:rsidR="00EF2155" w:rsidRPr="005A2F94" w:rsidRDefault="00EF2155" w:rsidP="00EF2155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</w:p>
    <w:p w14:paraId="36719FA3" w14:textId="77777777" w:rsidR="00EF2155" w:rsidRPr="005A2F94" w:rsidRDefault="00EF2155" w:rsidP="00EF2155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60E445CF" w14:textId="77777777" w:rsidR="00E57052" w:rsidRPr="005A2F94" w:rsidRDefault="00E57052" w:rsidP="00E57052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 xml:space="preserve">Виконувач обов’язків начальника </w:t>
      </w:r>
    </w:p>
    <w:p w14:paraId="3056F6EF" w14:textId="77777777" w:rsidR="00E57052" w:rsidRPr="005A2F94" w:rsidRDefault="00E57052" w:rsidP="00E57052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 xml:space="preserve">управління правового забезпечення </w:t>
      </w:r>
    </w:p>
    <w:p w14:paraId="4005EE41" w14:textId="7400957A" w:rsidR="00EF2155" w:rsidRPr="005A2F94" w:rsidRDefault="00E57052" w:rsidP="00E57052">
      <w:pPr>
        <w:rPr>
          <w:sz w:val="28"/>
          <w:szCs w:val="28"/>
          <w:bdr w:val="none" w:sz="0" w:space="0" w:color="auto" w:frame="1"/>
          <w:shd w:val="clear" w:color="auto" w:fill="FFFFFF"/>
        </w:rPr>
      </w:pP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>діяльності Київської міської ради</w:t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="00EF2155"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="00EF2155"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="00EF2155" w:rsidRPr="005A2F94">
        <w:rPr>
          <w:sz w:val="28"/>
          <w:szCs w:val="28"/>
          <w:bdr w:val="none" w:sz="0" w:space="0" w:color="auto" w:frame="1"/>
          <w:shd w:val="clear" w:color="auto" w:fill="FFFFFF"/>
        </w:rPr>
        <w:tab/>
      </w:r>
      <w:r w:rsidRPr="005A2F94">
        <w:rPr>
          <w:sz w:val="28"/>
          <w:szCs w:val="28"/>
          <w:bdr w:val="none" w:sz="0" w:space="0" w:color="auto" w:frame="1"/>
          <w:shd w:val="clear" w:color="auto" w:fill="FFFFFF"/>
        </w:rPr>
        <w:t>Валентина ПОЛОЖИШНИК</w:t>
      </w:r>
    </w:p>
    <w:p w14:paraId="4D26A3B6" w14:textId="5573525E" w:rsidR="00EF2155" w:rsidRPr="005A2F94" w:rsidRDefault="00EF2155" w:rsidP="00EF2155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605C449C" w14:textId="77777777" w:rsidR="00E57052" w:rsidRPr="005A2F94" w:rsidRDefault="00E57052" w:rsidP="00EF2155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5D370A7B" w14:textId="77777777" w:rsidR="00E57052" w:rsidRPr="005A2F94" w:rsidRDefault="00E57052" w:rsidP="00EF2155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6533CC6A" w14:textId="77777777" w:rsidR="00E57052" w:rsidRPr="005A2F94" w:rsidRDefault="00E57052" w:rsidP="00EF2155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243D2C04" w14:textId="77777777" w:rsidR="00E57052" w:rsidRPr="005A2F94" w:rsidRDefault="00E57052" w:rsidP="00EF2155">
      <w:pPr>
        <w:rPr>
          <w:sz w:val="28"/>
          <w:szCs w:val="28"/>
          <w:bdr w:val="none" w:sz="0" w:space="0" w:color="auto" w:frame="1"/>
          <w:shd w:val="clear" w:color="auto" w:fill="FFFFFF"/>
        </w:rPr>
      </w:pPr>
    </w:p>
    <w:p w14:paraId="2DF2A166" w14:textId="77777777" w:rsidR="002D076E" w:rsidRPr="005A2F94" w:rsidRDefault="002D076E"/>
    <w:p w14:paraId="50268153" w14:textId="77777777" w:rsidR="002D076E" w:rsidRPr="005A2F94" w:rsidRDefault="002D076E"/>
    <w:p w14:paraId="703C1AA0" w14:textId="77777777" w:rsidR="002D076E" w:rsidRPr="005A2F94" w:rsidRDefault="002D076E"/>
    <w:p w14:paraId="5E70EED9" w14:textId="77777777" w:rsidR="00E57052" w:rsidRPr="005A2F94" w:rsidRDefault="00E57052"/>
    <w:p w14:paraId="5329ABCA" w14:textId="77777777" w:rsidR="00E57052" w:rsidRPr="005A2F94" w:rsidRDefault="00E57052"/>
    <w:p w14:paraId="4FE614F2" w14:textId="77777777" w:rsidR="00654834" w:rsidRPr="005A2F94" w:rsidRDefault="00654834"/>
    <w:p w14:paraId="4CD66549" w14:textId="492A4BB2" w:rsidR="002D076E" w:rsidRPr="005A2F94" w:rsidRDefault="002D076E"/>
    <w:p w14:paraId="76A6D8AF" w14:textId="77777777" w:rsidR="00381994" w:rsidRPr="005A2F94" w:rsidRDefault="00381994"/>
    <w:p w14:paraId="57F8706B" w14:textId="77777777" w:rsidR="002D076E" w:rsidRPr="005A2F94" w:rsidRDefault="002D076E"/>
    <w:p w14:paraId="721BBE1A" w14:textId="77777777" w:rsidR="002D076E" w:rsidRPr="005A2F94" w:rsidRDefault="0025412B">
      <w:pPr>
        <w:spacing w:line="276" w:lineRule="auto"/>
        <w:jc w:val="center"/>
        <w:rPr>
          <w:b/>
          <w:sz w:val="28"/>
          <w:szCs w:val="28"/>
        </w:rPr>
      </w:pPr>
      <w:r w:rsidRPr="005A2F94">
        <w:rPr>
          <w:b/>
          <w:sz w:val="28"/>
          <w:szCs w:val="28"/>
        </w:rPr>
        <w:t>ПОЯСНЮВАЛЬНА ЗАПИСКА</w:t>
      </w:r>
    </w:p>
    <w:p w14:paraId="2D58E3C8" w14:textId="77777777" w:rsidR="002D076E" w:rsidRPr="005A2F94" w:rsidRDefault="0025412B">
      <w:pPr>
        <w:spacing w:line="276" w:lineRule="auto"/>
        <w:jc w:val="center"/>
        <w:rPr>
          <w:b/>
          <w:sz w:val="28"/>
          <w:szCs w:val="28"/>
        </w:rPr>
      </w:pPr>
      <w:r w:rsidRPr="005A2F94">
        <w:rPr>
          <w:b/>
          <w:sz w:val="28"/>
          <w:szCs w:val="28"/>
        </w:rPr>
        <w:t>до проекту рішення Київської міської ради</w:t>
      </w:r>
    </w:p>
    <w:p w14:paraId="6A9D716E" w14:textId="0147530D" w:rsidR="002D076E" w:rsidRPr="005A2F94" w:rsidRDefault="00C62461" w:rsidP="00C62461">
      <w:pPr>
        <w:spacing w:line="276" w:lineRule="auto"/>
        <w:ind w:right="-81"/>
        <w:jc w:val="center"/>
        <w:rPr>
          <w:b/>
          <w:sz w:val="28"/>
          <w:szCs w:val="28"/>
        </w:rPr>
      </w:pPr>
      <w:r w:rsidRPr="005A2F94">
        <w:rPr>
          <w:b/>
          <w:sz w:val="28"/>
          <w:szCs w:val="28"/>
        </w:rPr>
        <w:t>«</w:t>
      </w:r>
      <w:bookmarkStart w:id="4" w:name="_Hlk140159901"/>
      <w:r w:rsidRPr="005A2F94">
        <w:rPr>
          <w:b/>
          <w:sz w:val="28"/>
          <w:szCs w:val="28"/>
        </w:rPr>
        <w:t xml:space="preserve">Про </w:t>
      </w:r>
      <w:bookmarkStart w:id="5" w:name="_Hlk140160427"/>
      <w:r w:rsidRPr="005A2F94">
        <w:rPr>
          <w:b/>
          <w:sz w:val="28"/>
          <w:szCs w:val="28"/>
        </w:rPr>
        <w:t xml:space="preserve">передачу </w:t>
      </w:r>
      <w:bookmarkStart w:id="6" w:name="_Hlk140160120"/>
      <w:r w:rsidRPr="005A2F94">
        <w:rPr>
          <w:b/>
          <w:sz w:val="28"/>
          <w:szCs w:val="28"/>
        </w:rPr>
        <w:t>вулиці Канальної на баланс КП ШЕУ Дарницького району</w:t>
      </w:r>
      <w:bookmarkEnd w:id="5"/>
      <w:bookmarkEnd w:id="6"/>
      <w:r w:rsidRPr="005A2F94">
        <w:rPr>
          <w:b/>
          <w:sz w:val="28"/>
          <w:szCs w:val="28"/>
        </w:rPr>
        <w:t>»</w:t>
      </w:r>
    </w:p>
    <w:bookmarkEnd w:id="4"/>
    <w:p w14:paraId="35157456" w14:textId="77777777" w:rsidR="002D076E" w:rsidRPr="005A2F94" w:rsidRDefault="002D076E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14:paraId="131CC5E3" w14:textId="77777777" w:rsidR="002D076E" w:rsidRPr="005A2F94" w:rsidRDefault="002541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A2F94">
        <w:rPr>
          <w:b/>
          <w:sz w:val="28"/>
          <w:szCs w:val="28"/>
        </w:rPr>
        <w:t>1. Обґрунтування необхідності видання рішення</w:t>
      </w:r>
    </w:p>
    <w:p w14:paraId="4465D2C4" w14:textId="008186D5" w:rsidR="00DB178B" w:rsidRPr="005A2F94" w:rsidRDefault="00DB178B" w:rsidP="00DB178B">
      <w:pPr>
        <w:spacing w:line="276" w:lineRule="auto"/>
        <w:ind w:firstLine="567"/>
        <w:jc w:val="both"/>
        <w:rPr>
          <w:sz w:val="28"/>
          <w:szCs w:val="28"/>
        </w:rPr>
      </w:pPr>
      <w:r w:rsidRPr="005A2F94">
        <w:rPr>
          <w:sz w:val="28"/>
          <w:szCs w:val="28"/>
        </w:rPr>
        <w:t xml:space="preserve">Проект рішення «Про передачу вулиці Канальної на баланс КП ШЕУ Дарницького району» підготовлений на прохання мешканців </w:t>
      </w:r>
      <w:r w:rsidR="003B3A4B" w:rsidRPr="005A2F94">
        <w:rPr>
          <w:sz w:val="28"/>
          <w:szCs w:val="28"/>
        </w:rPr>
        <w:t>житлового комплексу по вулиці Канальній, 86 у Дарницькому районі міста Києва</w:t>
      </w:r>
      <w:r w:rsidRPr="005A2F94">
        <w:rPr>
          <w:sz w:val="28"/>
          <w:szCs w:val="28"/>
        </w:rPr>
        <w:t xml:space="preserve">, які обурені незадовільним станом </w:t>
      </w:r>
      <w:r w:rsidR="003B3A4B" w:rsidRPr="005A2F94">
        <w:rPr>
          <w:sz w:val="28"/>
          <w:szCs w:val="28"/>
        </w:rPr>
        <w:t>прої</w:t>
      </w:r>
      <w:r w:rsidR="0085595A" w:rsidRPr="005A2F94">
        <w:rPr>
          <w:sz w:val="28"/>
          <w:szCs w:val="28"/>
        </w:rPr>
        <w:t>зн</w:t>
      </w:r>
      <w:r w:rsidR="003B3A4B" w:rsidRPr="005A2F94">
        <w:rPr>
          <w:sz w:val="28"/>
          <w:szCs w:val="28"/>
        </w:rPr>
        <w:t>ої частини</w:t>
      </w:r>
      <w:r w:rsidRPr="005A2F94">
        <w:rPr>
          <w:sz w:val="28"/>
          <w:szCs w:val="28"/>
        </w:rPr>
        <w:t>.</w:t>
      </w:r>
    </w:p>
    <w:p w14:paraId="53B2A8C4" w14:textId="541838CE" w:rsidR="00DB178B" w:rsidRPr="005A2F94" w:rsidRDefault="00DB178B" w:rsidP="00DB178B">
      <w:pPr>
        <w:spacing w:line="276" w:lineRule="auto"/>
        <w:ind w:firstLine="567"/>
        <w:jc w:val="both"/>
        <w:rPr>
          <w:sz w:val="28"/>
          <w:szCs w:val="28"/>
        </w:rPr>
      </w:pPr>
      <w:r w:rsidRPr="005A2F94">
        <w:rPr>
          <w:sz w:val="28"/>
          <w:szCs w:val="28"/>
        </w:rPr>
        <w:t>Технічний стан автомобільн</w:t>
      </w:r>
      <w:r w:rsidR="003B3A4B" w:rsidRPr="005A2F94">
        <w:rPr>
          <w:sz w:val="28"/>
          <w:szCs w:val="28"/>
        </w:rPr>
        <w:t xml:space="preserve">ої </w:t>
      </w:r>
      <w:r w:rsidRPr="005A2F94">
        <w:rPr>
          <w:sz w:val="28"/>
          <w:szCs w:val="28"/>
        </w:rPr>
        <w:t>дор</w:t>
      </w:r>
      <w:r w:rsidR="003B3A4B" w:rsidRPr="005A2F94">
        <w:rPr>
          <w:sz w:val="28"/>
          <w:szCs w:val="28"/>
        </w:rPr>
        <w:t>оги</w:t>
      </w:r>
      <w:r w:rsidRPr="005A2F94">
        <w:rPr>
          <w:sz w:val="28"/>
          <w:szCs w:val="28"/>
        </w:rPr>
        <w:t xml:space="preserve"> на вулиці Канальна у Дарницькому районі м. Киева знаходиться у жахливому стані, транспортні засоби не можуть вільно пересуватися цими ділянками дороги. Внаслідок потрапляння</w:t>
      </w:r>
      <w:r w:rsidR="007A4126" w:rsidRPr="005A2F94">
        <w:rPr>
          <w:sz w:val="28"/>
          <w:szCs w:val="28"/>
        </w:rPr>
        <w:t xml:space="preserve"> в</w:t>
      </w:r>
      <w:r w:rsidRPr="005A2F94">
        <w:rPr>
          <w:sz w:val="28"/>
          <w:szCs w:val="28"/>
        </w:rPr>
        <w:t xml:space="preserve"> глибокі ями автомобілі зазнають значних механічних пошкоджень, постійно створюються аварійні ситуації.</w:t>
      </w:r>
    </w:p>
    <w:p w14:paraId="08015A4C" w14:textId="07E21836" w:rsidR="00DB178B" w:rsidRPr="005A2F94" w:rsidRDefault="00DB178B" w:rsidP="00DB178B">
      <w:pPr>
        <w:spacing w:line="276" w:lineRule="auto"/>
        <w:ind w:firstLine="567"/>
        <w:jc w:val="both"/>
        <w:rPr>
          <w:sz w:val="28"/>
          <w:szCs w:val="28"/>
        </w:rPr>
      </w:pPr>
      <w:r w:rsidRPr="005A2F94">
        <w:rPr>
          <w:sz w:val="28"/>
          <w:szCs w:val="28"/>
        </w:rPr>
        <w:t>Зазначен</w:t>
      </w:r>
      <w:r w:rsidR="007A4126" w:rsidRPr="005A2F94">
        <w:rPr>
          <w:sz w:val="28"/>
          <w:szCs w:val="28"/>
        </w:rPr>
        <w:t xml:space="preserve">а вулиця </w:t>
      </w:r>
      <w:r w:rsidRPr="005A2F94">
        <w:rPr>
          <w:sz w:val="28"/>
          <w:szCs w:val="28"/>
        </w:rPr>
        <w:t>не передан</w:t>
      </w:r>
      <w:r w:rsidR="007A4126" w:rsidRPr="005A2F94">
        <w:rPr>
          <w:sz w:val="28"/>
          <w:szCs w:val="28"/>
        </w:rPr>
        <w:t>а</w:t>
      </w:r>
      <w:r w:rsidRPr="005A2F94">
        <w:rPr>
          <w:sz w:val="28"/>
          <w:szCs w:val="28"/>
        </w:rPr>
        <w:t xml:space="preserve"> на баланс обслуговуючим комунальним підприємствам та, відповідно, не об</w:t>
      </w:r>
      <w:r w:rsidR="007A4126" w:rsidRPr="005A2F94">
        <w:rPr>
          <w:sz w:val="28"/>
          <w:szCs w:val="28"/>
        </w:rPr>
        <w:t>с</w:t>
      </w:r>
      <w:r w:rsidRPr="005A2F94">
        <w:rPr>
          <w:sz w:val="28"/>
          <w:szCs w:val="28"/>
        </w:rPr>
        <w:t>лугову</w:t>
      </w:r>
      <w:r w:rsidR="007A4126" w:rsidRPr="005A2F94">
        <w:rPr>
          <w:sz w:val="28"/>
          <w:szCs w:val="28"/>
        </w:rPr>
        <w:t>є</w:t>
      </w:r>
      <w:r w:rsidRPr="005A2F94">
        <w:rPr>
          <w:sz w:val="28"/>
          <w:szCs w:val="28"/>
        </w:rPr>
        <w:t>ться і не прибира</w:t>
      </w:r>
      <w:r w:rsidR="007A4126" w:rsidRPr="005A2F94">
        <w:rPr>
          <w:sz w:val="28"/>
          <w:szCs w:val="28"/>
        </w:rPr>
        <w:t>є</w:t>
      </w:r>
      <w:r w:rsidRPr="005A2F94">
        <w:rPr>
          <w:sz w:val="28"/>
          <w:szCs w:val="28"/>
        </w:rPr>
        <w:t>ться. Особливо це відчувається у зимовий період.</w:t>
      </w:r>
    </w:p>
    <w:p w14:paraId="122E5090" w14:textId="00EA9C10" w:rsidR="00DB178B" w:rsidRPr="005A2F94" w:rsidRDefault="00DB178B" w:rsidP="00DB178B">
      <w:pPr>
        <w:spacing w:line="276" w:lineRule="auto"/>
        <w:ind w:firstLine="567"/>
        <w:jc w:val="both"/>
        <w:rPr>
          <w:sz w:val="28"/>
          <w:szCs w:val="28"/>
        </w:rPr>
      </w:pPr>
      <w:r w:rsidRPr="005A2F94">
        <w:rPr>
          <w:sz w:val="28"/>
          <w:szCs w:val="28"/>
        </w:rPr>
        <w:t>Таким чином, існує необхідність вжити заходи щодо</w:t>
      </w:r>
      <w:r w:rsidR="007A4126" w:rsidRPr="005A2F94">
        <w:rPr>
          <w:sz w:val="28"/>
          <w:szCs w:val="28"/>
        </w:rPr>
        <w:t xml:space="preserve"> передачі</w:t>
      </w:r>
      <w:r w:rsidRPr="005A2F94">
        <w:rPr>
          <w:sz w:val="28"/>
          <w:szCs w:val="28"/>
        </w:rPr>
        <w:t xml:space="preserve"> </w:t>
      </w:r>
      <w:r w:rsidR="007A4126" w:rsidRPr="005A2F94">
        <w:rPr>
          <w:sz w:val="28"/>
          <w:szCs w:val="28"/>
        </w:rPr>
        <w:t xml:space="preserve">вулиці Канальної на баланс КП ШЕУ Дарницького району. </w:t>
      </w:r>
    </w:p>
    <w:p w14:paraId="68164D0F" w14:textId="77777777" w:rsidR="007A4126" w:rsidRPr="005A2F94" w:rsidRDefault="007A4126" w:rsidP="00DB178B">
      <w:pPr>
        <w:spacing w:line="276" w:lineRule="auto"/>
        <w:ind w:firstLine="567"/>
        <w:jc w:val="both"/>
        <w:rPr>
          <w:sz w:val="28"/>
          <w:szCs w:val="28"/>
        </w:rPr>
      </w:pPr>
    </w:p>
    <w:p w14:paraId="2380A10E" w14:textId="13BC3C86" w:rsidR="002D076E" w:rsidRPr="005A2F94" w:rsidRDefault="002541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A2F94">
        <w:rPr>
          <w:b/>
          <w:sz w:val="28"/>
          <w:szCs w:val="28"/>
        </w:rPr>
        <w:t xml:space="preserve">2. </w:t>
      </w:r>
      <w:r w:rsidR="00DB178B" w:rsidRPr="005A2F94">
        <w:rPr>
          <w:b/>
          <w:sz w:val="28"/>
          <w:szCs w:val="28"/>
        </w:rPr>
        <w:t>Цілі та завдання прийняття рішення</w:t>
      </w:r>
    </w:p>
    <w:p w14:paraId="188620E6" w14:textId="40C79642" w:rsidR="002D076E" w:rsidRPr="005A2F94" w:rsidRDefault="0085595A">
      <w:pPr>
        <w:spacing w:line="276" w:lineRule="auto"/>
        <w:ind w:firstLine="567"/>
        <w:jc w:val="both"/>
        <w:rPr>
          <w:sz w:val="28"/>
          <w:szCs w:val="28"/>
        </w:rPr>
      </w:pPr>
      <w:r w:rsidRPr="005A2F94">
        <w:rPr>
          <w:sz w:val="28"/>
          <w:szCs w:val="28"/>
        </w:rPr>
        <w:t>Цілями та завданнями прийняття даного рішення є передача вулиці Канальної на баланс КП ШЕУ Дарницького району.</w:t>
      </w:r>
    </w:p>
    <w:p w14:paraId="57E3286A" w14:textId="77777777" w:rsidR="0085595A" w:rsidRPr="005A2F94" w:rsidRDefault="0085595A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6CA8E268" w14:textId="77777777" w:rsidR="002D076E" w:rsidRPr="005A2F94" w:rsidRDefault="002541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A2F94">
        <w:rPr>
          <w:b/>
          <w:sz w:val="28"/>
          <w:szCs w:val="28"/>
        </w:rPr>
        <w:t>3. Загальна характеристика та основні положення проекту рішення</w:t>
      </w:r>
    </w:p>
    <w:p w14:paraId="1642D304" w14:textId="7DEB188C" w:rsidR="00DE5F3B" w:rsidRPr="005A2F94" w:rsidRDefault="00DE5F3B" w:rsidP="00A55397">
      <w:pPr>
        <w:spacing w:line="276" w:lineRule="auto"/>
        <w:ind w:firstLine="567"/>
        <w:jc w:val="both"/>
        <w:rPr>
          <w:sz w:val="28"/>
          <w:szCs w:val="28"/>
        </w:rPr>
      </w:pPr>
      <w:r w:rsidRPr="005A2F94">
        <w:rPr>
          <w:sz w:val="28"/>
          <w:szCs w:val="28"/>
        </w:rPr>
        <w:t>Проєкт рішення передбачає:</w:t>
      </w:r>
    </w:p>
    <w:p w14:paraId="684F45DE" w14:textId="683886E3" w:rsidR="00DE5F3B" w:rsidRPr="005A2F94" w:rsidRDefault="00DE5F3B" w:rsidP="00DE5F3B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A2F94">
        <w:rPr>
          <w:rFonts w:ascii="Tahoma" w:hAnsi="Tahoma" w:cs="Tahoma"/>
          <w:sz w:val="28"/>
          <w:szCs w:val="28"/>
        </w:rPr>
        <w:t>﻿﻿</w:t>
      </w:r>
      <w:r w:rsidR="00A55397" w:rsidRPr="005A2F94">
        <w:rPr>
          <w:sz w:val="28"/>
          <w:szCs w:val="28"/>
        </w:rPr>
        <w:t>передачу вулиці Канальної на баланс КП ШЕУ Дарницького району</w:t>
      </w:r>
      <w:r w:rsidRPr="005A2F94">
        <w:rPr>
          <w:sz w:val="28"/>
          <w:szCs w:val="28"/>
        </w:rPr>
        <w:t>;</w:t>
      </w:r>
    </w:p>
    <w:p w14:paraId="54FDC67E" w14:textId="1895A5F3" w:rsidR="002163DC" w:rsidRPr="005A2F94" w:rsidRDefault="00DE5F3B" w:rsidP="00A55397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A2F94">
        <w:rPr>
          <w:sz w:val="28"/>
          <w:szCs w:val="28"/>
        </w:rPr>
        <w:t>доручення Департаменту комунальної власності м. Києва виконавчого органу Київської міської ради (Київської міської державної адміністрації) здійснити в установленому порядку прийняття та передачу автомобільн</w:t>
      </w:r>
      <w:r w:rsidR="00A55397" w:rsidRPr="005A2F94">
        <w:rPr>
          <w:sz w:val="28"/>
          <w:szCs w:val="28"/>
        </w:rPr>
        <w:t xml:space="preserve">ої </w:t>
      </w:r>
      <w:r w:rsidRPr="005A2F94">
        <w:rPr>
          <w:sz w:val="28"/>
          <w:szCs w:val="28"/>
        </w:rPr>
        <w:t>дор</w:t>
      </w:r>
      <w:r w:rsidR="00A55397" w:rsidRPr="005A2F94">
        <w:rPr>
          <w:sz w:val="28"/>
          <w:szCs w:val="28"/>
        </w:rPr>
        <w:t>оги;</w:t>
      </w:r>
    </w:p>
    <w:p w14:paraId="03D085EA" w14:textId="1AE2E022" w:rsidR="00A55397" w:rsidRPr="005A2F94" w:rsidRDefault="00A55397" w:rsidP="00A55397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A2F94">
        <w:rPr>
          <w:sz w:val="28"/>
          <w:szCs w:val="28"/>
        </w:rPr>
        <w:t>офіційне оприлюднення цього рішення у спосіб, визначений чинним законодавством України;</w:t>
      </w:r>
    </w:p>
    <w:p w14:paraId="6CDDF739" w14:textId="47D2CD6A" w:rsidR="002163DC" w:rsidRPr="005A2F94" w:rsidRDefault="00A55397" w:rsidP="00A55397">
      <w:pPr>
        <w:pStyle w:val="a7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A2F94">
        <w:rPr>
          <w:rFonts w:ascii="Tahoma" w:hAnsi="Tahoma" w:cs="Tahoma"/>
          <w:sz w:val="28"/>
          <w:szCs w:val="28"/>
        </w:rPr>
        <w:t>﻿﻿</w:t>
      </w:r>
      <w:r w:rsidRPr="005A2F94">
        <w:rPr>
          <w:sz w:val="28"/>
          <w:szCs w:val="28"/>
        </w:rPr>
        <w:t>покладення контролю за виконанням цього рішення на постійну комісію Київської міської ради з питань власності</w:t>
      </w:r>
      <w:r w:rsidR="003B6F9A">
        <w:rPr>
          <w:sz w:val="28"/>
          <w:szCs w:val="28"/>
        </w:rPr>
        <w:t xml:space="preserve"> та регуляторної політики</w:t>
      </w:r>
      <w:r w:rsidRPr="005A2F94">
        <w:rPr>
          <w:sz w:val="28"/>
          <w:szCs w:val="28"/>
        </w:rPr>
        <w:t xml:space="preserve"> та постійну комісію Київської міської ради з питань транспорту, зв'язку та реклами.</w:t>
      </w:r>
    </w:p>
    <w:p w14:paraId="424CC500" w14:textId="24C11E78" w:rsidR="002163DC" w:rsidRPr="005A2F94" w:rsidRDefault="002163D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0FD953DB" w14:textId="10F714F2" w:rsidR="002163DC" w:rsidRPr="005A2F94" w:rsidRDefault="002163D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0DE83F51" w14:textId="22BABDC7" w:rsidR="002163DC" w:rsidRPr="005A2F94" w:rsidRDefault="002163DC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10B6F1C4" w14:textId="03EE73B6" w:rsidR="002D076E" w:rsidRPr="005A2F94" w:rsidRDefault="002541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A2F94">
        <w:rPr>
          <w:b/>
          <w:sz w:val="28"/>
          <w:szCs w:val="28"/>
        </w:rPr>
        <w:t>4. Стан нормативно-правової бази у даній сфері правового регулювання</w:t>
      </w:r>
    </w:p>
    <w:p w14:paraId="55659723" w14:textId="6DE9119F" w:rsidR="002D076E" w:rsidRPr="005A2F94" w:rsidRDefault="0025412B">
      <w:pPr>
        <w:spacing w:line="276" w:lineRule="auto"/>
        <w:ind w:firstLine="567"/>
        <w:jc w:val="both"/>
        <w:rPr>
          <w:sz w:val="28"/>
          <w:szCs w:val="28"/>
        </w:rPr>
      </w:pPr>
      <w:r w:rsidRPr="005A2F94">
        <w:rPr>
          <w:sz w:val="28"/>
          <w:szCs w:val="28"/>
        </w:rPr>
        <w:t xml:space="preserve">Даний проект рішення </w:t>
      </w:r>
      <w:r w:rsidR="00674069" w:rsidRPr="005A2F94">
        <w:rPr>
          <w:sz w:val="28"/>
          <w:szCs w:val="28"/>
        </w:rPr>
        <w:t>підготовлений</w:t>
      </w:r>
      <w:r w:rsidRPr="005A2F94">
        <w:rPr>
          <w:sz w:val="28"/>
          <w:szCs w:val="28"/>
        </w:rPr>
        <w:t xml:space="preserve"> відповідно до</w:t>
      </w:r>
      <w:r w:rsidR="00674069" w:rsidRPr="005A2F94">
        <w:rPr>
          <w:sz w:val="28"/>
          <w:szCs w:val="28"/>
        </w:rPr>
        <w:t xml:space="preserve"> частини першої статті 26, статті 60 Закону України «Про місцеве самоврядування в Україні», статей 16, 17, 19-21 Закону України «Про автомобільні дороги», статті 3 Закону України «Про дорожній рух»</w:t>
      </w:r>
      <w:r w:rsidRPr="005A2F94">
        <w:rPr>
          <w:sz w:val="28"/>
          <w:szCs w:val="28"/>
        </w:rPr>
        <w:t>.</w:t>
      </w:r>
    </w:p>
    <w:p w14:paraId="69B44430" w14:textId="55A80287" w:rsidR="002F692D" w:rsidRDefault="002F692D" w:rsidP="002F692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рішення не містить інформації з обмеженим доступом у розумінні </w:t>
      </w:r>
      <w:r w:rsidR="007378E5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статті 6 Закону України «Про доступ до публічної інформації». </w:t>
      </w:r>
    </w:p>
    <w:p w14:paraId="2CE1C15D" w14:textId="7492E936" w:rsidR="002F692D" w:rsidRPr="005A2F94" w:rsidRDefault="002F692D" w:rsidP="002F692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3563F6A0" w14:textId="7190C405" w:rsidR="002D076E" w:rsidRPr="005A2F94" w:rsidRDefault="002D076E">
      <w:pPr>
        <w:spacing w:line="276" w:lineRule="auto"/>
        <w:ind w:firstLine="567"/>
        <w:jc w:val="both"/>
        <w:rPr>
          <w:sz w:val="28"/>
          <w:szCs w:val="28"/>
        </w:rPr>
      </w:pPr>
    </w:p>
    <w:p w14:paraId="56F93AF4" w14:textId="6BBFFFB4" w:rsidR="002D076E" w:rsidRPr="005A2F94" w:rsidRDefault="002541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A2F94">
        <w:rPr>
          <w:b/>
          <w:sz w:val="28"/>
          <w:szCs w:val="28"/>
        </w:rPr>
        <w:t>5. Фінансово-економічне обґрунтування</w:t>
      </w:r>
    </w:p>
    <w:p w14:paraId="325792E2" w14:textId="2080C58D" w:rsidR="002D076E" w:rsidRPr="005A2F94" w:rsidRDefault="0025412B">
      <w:pPr>
        <w:spacing w:line="276" w:lineRule="auto"/>
        <w:ind w:firstLine="567"/>
        <w:jc w:val="both"/>
        <w:rPr>
          <w:sz w:val="28"/>
          <w:szCs w:val="28"/>
        </w:rPr>
      </w:pPr>
      <w:r w:rsidRPr="005A2F94">
        <w:rPr>
          <w:sz w:val="28"/>
          <w:szCs w:val="28"/>
        </w:rPr>
        <w:t xml:space="preserve">Реалізація рішення </w:t>
      </w:r>
      <w:r w:rsidR="00674069" w:rsidRPr="005A2F94">
        <w:rPr>
          <w:sz w:val="28"/>
          <w:szCs w:val="28"/>
        </w:rPr>
        <w:t>не потребує додаткових витрат із бюджету м.</w:t>
      </w:r>
      <w:r w:rsidR="005D6A62" w:rsidRPr="005A2F94">
        <w:rPr>
          <w:sz w:val="28"/>
          <w:szCs w:val="28"/>
        </w:rPr>
        <w:t xml:space="preserve"> </w:t>
      </w:r>
      <w:r w:rsidR="00674069" w:rsidRPr="005A2F94">
        <w:rPr>
          <w:sz w:val="28"/>
          <w:szCs w:val="28"/>
        </w:rPr>
        <w:t>Києва</w:t>
      </w:r>
      <w:r w:rsidR="005D6A62" w:rsidRPr="005A2F94">
        <w:rPr>
          <w:sz w:val="28"/>
          <w:szCs w:val="28"/>
        </w:rPr>
        <w:t>.</w:t>
      </w:r>
    </w:p>
    <w:p w14:paraId="7C4E308B" w14:textId="1BA55192" w:rsidR="00FB6623" w:rsidRPr="005A2F94" w:rsidRDefault="00FB6623" w:rsidP="005D6A62">
      <w:pPr>
        <w:spacing w:line="276" w:lineRule="auto"/>
        <w:jc w:val="both"/>
        <w:rPr>
          <w:b/>
          <w:sz w:val="28"/>
          <w:szCs w:val="28"/>
        </w:rPr>
      </w:pPr>
    </w:p>
    <w:p w14:paraId="066EC5C3" w14:textId="25EC770D" w:rsidR="002D076E" w:rsidRPr="005A2F94" w:rsidRDefault="0025412B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5A2F94">
        <w:rPr>
          <w:b/>
          <w:sz w:val="28"/>
          <w:szCs w:val="28"/>
        </w:rPr>
        <w:t xml:space="preserve">6. Прогноз результатів </w:t>
      </w:r>
    </w:p>
    <w:p w14:paraId="7F91F771" w14:textId="0869DDB6" w:rsidR="002D076E" w:rsidRPr="005A2F94" w:rsidRDefault="00CA1E1C" w:rsidP="00CA1E1C">
      <w:pPr>
        <w:spacing w:line="276" w:lineRule="auto"/>
        <w:ind w:firstLine="567"/>
        <w:jc w:val="both"/>
        <w:rPr>
          <w:sz w:val="28"/>
          <w:szCs w:val="28"/>
        </w:rPr>
      </w:pPr>
      <w:r w:rsidRPr="005A2F94">
        <w:rPr>
          <w:sz w:val="28"/>
          <w:szCs w:val="28"/>
        </w:rPr>
        <w:t>Прийняття даного рішення дозволить територіальній громаді м. Києва вживати заходів щодо утримання та проведення необхідних ремонтних робіт на вказаній автомобільній дорозі.</w:t>
      </w:r>
    </w:p>
    <w:p w14:paraId="3F46B8EB" w14:textId="2DDD3679" w:rsidR="00D952F9" w:rsidRPr="005A2F94" w:rsidRDefault="00D952F9">
      <w:pPr>
        <w:spacing w:line="276" w:lineRule="auto"/>
        <w:ind w:firstLine="567"/>
        <w:jc w:val="both"/>
        <w:rPr>
          <w:b/>
          <w:sz w:val="28"/>
          <w:szCs w:val="28"/>
        </w:rPr>
      </w:pPr>
    </w:p>
    <w:p w14:paraId="11AAE55F" w14:textId="60427604" w:rsidR="0005304A" w:rsidRPr="005A2F94" w:rsidRDefault="002F692D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25412B" w:rsidRPr="005A2F94">
        <w:rPr>
          <w:b/>
          <w:sz w:val="28"/>
          <w:szCs w:val="28"/>
        </w:rPr>
        <w:t>. Суб’єкт подання</w:t>
      </w:r>
    </w:p>
    <w:p w14:paraId="1DCEABE7" w14:textId="334778D4" w:rsidR="002D076E" w:rsidRPr="005A2F94" w:rsidRDefault="006465DC">
      <w:pPr>
        <w:spacing w:line="276" w:lineRule="auto"/>
        <w:ind w:firstLine="567"/>
        <w:jc w:val="both"/>
        <w:rPr>
          <w:sz w:val="28"/>
          <w:szCs w:val="28"/>
        </w:rPr>
      </w:pPr>
      <w:r w:rsidRPr="005A2F94">
        <w:rPr>
          <w:sz w:val="28"/>
          <w:szCs w:val="28"/>
        </w:rPr>
        <w:t>Суб’єктом</w:t>
      </w:r>
      <w:r w:rsidR="0005304A" w:rsidRPr="005A2F94">
        <w:rPr>
          <w:sz w:val="28"/>
          <w:szCs w:val="28"/>
        </w:rPr>
        <w:t xml:space="preserve"> </w:t>
      </w:r>
      <w:r w:rsidR="00A55FCF" w:rsidRPr="005A2F94">
        <w:rPr>
          <w:sz w:val="28"/>
          <w:szCs w:val="28"/>
        </w:rPr>
        <w:t xml:space="preserve">подання даного проекту рішення є </w:t>
      </w:r>
      <w:bookmarkStart w:id="7" w:name="_Hlk140159339"/>
      <w:r w:rsidR="0025412B" w:rsidRPr="005A2F94">
        <w:rPr>
          <w:sz w:val="28"/>
          <w:szCs w:val="28"/>
        </w:rPr>
        <w:t xml:space="preserve">депутат Київської міської ради </w:t>
      </w:r>
      <w:r w:rsidR="00A55FCF" w:rsidRPr="005A2F94">
        <w:rPr>
          <w:sz w:val="28"/>
          <w:szCs w:val="28"/>
        </w:rPr>
        <w:t>IX скликання, член депутатської фракці</w:t>
      </w:r>
      <w:r w:rsidRPr="005A2F94">
        <w:rPr>
          <w:sz w:val="28"/>
          <w:szCs w:val="28"/>
        </w:rPr>
        <w:t>ї</w:t>
      </w:r>
      <w:r w:rsidR="00A55FCF" w:rsidRPr="005A2F94">
        <w:rPr>
          <w:sz w:val="28"/>
          <w:szCs w:val="28"/>
        </w:rPr>
        <w:t xml:space="preserve"> «Європейська Солідарність» у Київській міській раді </w:t>
      </w:r>
      <w:r w:rsidR="0025412B" w:rsidRPr="005A2F94">
        <w:rPr>
          <w:sz w:val="28"/>
          <w:szCs w:val="28"/>
        </w:rPr>
        <w:t>Супрун Олександр</w:t>
      </w:r>
      <w:r w:rsidR="00A55FCF" w:rsidRPr="005A2F94">
        <w:rPr>
          <w:sz w:val="28"/>
          <w:szCs w:val="28"/>
        </w:rPr>
        <w:t xml:space="preserve"> Сергійович.</w:t>
      </w:r>
      <w:bookmarkEnd w:id="7"/>
    </w:p>
    <w:p w14:paraId="437F1C36" w14:textId="5766E0C9" w:rsidR="00FB6623" w:rsidRPr="005A2F94" w:rsidRDefault="00FB6623">
      <w:pPr>
        <w:spacing w:line="276" w:lineRule="auto"/>
        <w:ind w:firstLine="567"/>
        <w:jc w:val="both"/>
        <w:rPr>
          <w:sz w:val="28"/>
          <w:szCs w:val="28"/>
        </w:rPr>
      </w:pPr>
    </w:p>
    <w:p w14:paraId="07CEE649" w14:textId="4956E056" w:rsidR="005D6A62" w:rsidRPr="005A2F94" w:rsidRDefault="0036236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Доповідач: </w:t>
      </w:r>
      <w:r w:rsidR="006465DC" w:rsidRPr="005A2F94">
        <w:rPr>
          <w:sz w:val="28"/>
          <w:szCs w:val="28"/>
        </w:rPr>
        <w:t>депутат Київської міської ради IX скликання, член депутатської фракції «Європейська Солідарність» у Київській міській раді Супрун Олександр Сергійович.</w:t>
      </w:r>
    </w:p>
    <w:p w14:paraId="76A1A538" w14:textId="358E0CAB" w:rsidR="002D076E" w:rsidRDefault="002D076E" w:rsidP="00362367">
      <w:pPr>
        <w:spacing w:line="276" w:lineRule="auto"/>
        <w:jc w:val="both"/>
        <w:rPr>
          <w:b/>
          <w:sz w:val="28"/>
          <w:szCs w:val="28"/>
        </w:rPr>
      </w:pPr>
      <w:bookmarkStart w:id="8" w:name="_heading=h.gjdgxs" w:colFirst="0" w:colLast="0"/>
      <w:bookmarkEnd w:id="8"/>
    </w:p>
    <w:p w14:paraId="2588D61D" w14:textId="1A9EFBF7" w:rsidR="00362367" w:rsidRPr="005A2F94" w:rsidRDefault="00362367" w:rsidP="00362367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f7"/>
        <w:tblW w:w="93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80"/>
        <w:gridCol w:w="4675"/>
      </w:tblGrid>
      <w:tr w:rsidR="002D076E" w:rsidRPr="005A2F94" w14:paraId="1B4FFEA4" w14:textId="77777777">
        <w:tc>
          <w:tcPr>
            <w:tcW w:w="4680" w:type="dxa"/>
            <w:shd w:val="clear" w:color="auto" w:fill="auto"/>
          </w:tcPr>
          <w:p w14:paraId="324C4716" w14:textId="2B1430BC" w:rsidR="002D076E" w:rsidRPr="005A2F94" w:rsidRDefault="0025412B">
            <w:pPr>
              <w:spacing w:line="276" w:lineRule="auto"/>
              <w:rPr>
                <w:b/>
                <w:sz w:val="28"/>
                <w:szCs w:val="28"/>
              </w:rPr>
            </w:pPr>
            <w:r w:rsidRPr="005A2F94">
              <w:rPr>
                <w:b/>
                <w:sz w:val="28"/>
                <w:szCs w:val="28"/>
              </w:rPr>
              <w:t>Депутат Київської міської ради</w:t>
            </w:r>
          </w:p>
        </w:tc>
        <w:tc>
          <w:tcPr>
            <w:tcW w:w="4675" w:type="dxa"/>
            <w:shd w:val="clear" w:color="auto" w:fill="auto"/>
          </w:tcPr>
          <w:p w14:paraId="334FE6A4" w14:textId="03576828" w:rsidR="002D076E" w:rsidRPr="005A2F94" w:rsidRDefault="00FB6623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5A2F94">
              <w:rPr>
                <w:b/>
                <w:sz w:val="28"/>
                <w:szCs w:val="28"/>
              </w:rPr>
              <w:t xml:space="preserve">Олександр </w:t>
            </w:r>
            <w:r w:rsidR="00381994" w:rsidRPr="005A2F94">
              <w:rPr>
                <w:b/>
                <w:sz w:val="28"/>
                <w:szCs w:val="28"/>
              </w:rPr>
              <w:t>СУПРУН</w:t>
            </w:r>
          </w:p>
        </w:tc>
      </w:tr>
      <w:tr w:rsidR="002D076E" w:rsidRPr="005A2F94" w14:paraId="262B3569" w14:textId="77777777">
        <w:tc>
          <w:tcPr>
            <w:tcW w:w="4680" w:type="dxa"/>
            <w:shd w:val="clear" w:color="auto" w:fill="auto"/>
          </w:tcPr>
          <w:p w14:paraId="66E8A3FB" w14:textId="2436AB69" w:rsidR="002D076E" w:rsidRPr="005A2F94" w:rsidRDefault="002D076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14:paraId="05E7BC30" w14:textId="77777777" w:rsidR="002D076E" w:rsidRPr="005A2F94" w:rsidRDefault="002D076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076E" w:rsidRPr="005A2F94" w14:paraId="61FCCC56" w14:textId="77777777">
        <w:tc>
          <w:tcPr>
            <w:tcW w:w="4680" w:type="dxa"/>
            <w:shd w:val="clear" w:color="auto" w:fill="auto"/>
          </w:tcPr>
          <w:p w14:paraId="62ACCAEB" w14:textId="49F5AC49" w:rsidR="002D076E" w:rsidRPr="005A2F94" w:rsidRDefault="002D076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14:paraId="19F1880B" w14:textId="7E6A2AB7" w:rsidR="002D076E" w:rsidRPr="005A2F94" w:rsidRDefault="002D076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076E" w:rsidRPr="005A2F94" w14:paraId="3837F85E" w14:textId="77777777">
        <w:tc>
          <w:tcPr>
            <w:tcW w:w="4680" w:type="dxa"/>
            <w:shd w:val="clear" w:color="auto" w:fill="auto"/>
          </w:tcPr>
          <w:p w14:paraId="3A37DDE1" w14:textId="77777777" w:rsidR="002D076E" w:rsidRPr="005A2F94" w:rsidRDefault="002D076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14:paraId="0C47C407" w14:textId="77777777" w:rsidR="002D076E" w:rsidRPr="005A2F94" w:rsidRDefault="002D076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076E" w:rsidRPr="005A2F94" w14:paraId="41521375" w14:textId="77777777">
        <w:tc>
          <w:tcPr>
            <w:tcW w:w="4680" w:type="dxa"/>
            <w:shd w:val="clear" w:color="auto" w:fill="auto"/>
          </w:tcPr>
          <w:p w14:paraId="563FEDFC" w14:textId="40788AA5" w:rsidR="002D076E" w:rsidRPr="005A2F94" w:rsidRDefault="002D076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14:paraId="6D99D375" w14:textId="70DF4575" w:rsidR="002D076E" w:rsidRPr="005A2F94" w:rsidRDefault="002D076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076E" w:rsidRPr="005A2F94" w14:paraId="2167497A" w14:textId="77777777">
        <w:tc>
          <w:tcPr>
            <w:tcW w:w="4680" w:type="dxa"/>
            <w:shd w:val="clear" w:color="auto" w:fill="auto"/>
          </w:tcPr>
          <w:p w14:paraId="04C15556" w14:textId="77777777" w:rsidR="002D076E" w:rsidRPr="005A2F94" w:rsidRDefault="002D076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14:paraId="07F371F4" w14:textId="77777777" w:rsidR="002D076E" w:rsidRPr="005A2F94" w:rsidRDefault="002D076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076E" w:rsidRPr="005A2F94" w14:paraId="27E34C81" w14:textId="77777777">
        <w:tc>
          <w:tcPr>
            <w:tcW w:w="4680" w:type="dxa"/>
            <w:shd w:val="clear" w:color="auto" w:fill="auto"/>
          </w:tcPr>
          <w:p w14:paraId="127A8AC4" w14:textId="1FC778B5" w:rsidR="002D076E" w:rsidRPr="005A2F94" w:rsidRDefault="002D076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14:paraId="022A3296" w14:textId="6B6BC091" w:rsidR="002D076E" w:rsidRPr="005A2F94" w:rsidRDefault="002D076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076E" w:rsidRPr="005A2F94" w14:paraId="2CA42D25" w14:textId="77777777">
        <w:tc>
          <w:tcPr>
            <w:tcW w:w="4680" w:type="dxa"/>
            <w:shd w:val="clear" w:color="auto" w:fill="auto"/>
          </w:tcPr>
          <w:p w14:paraId="55FACA8E" w14:textId="77777777" w:rsidR="002D076E" w:rsidRPr="005A2F94" w:rsidRDefault="002D076E">
            <w:pPr>
              <w:spacing w:line="276" w:lineRule="auto"/>
              <w:rPr>
                <w:b/>
                <w:sz w:val="28"/>
                <w:szCs w:val="28"/>
              </w:rPr>
            </w:pPr>
          </w:p>
          <w:p w14:paraId="11398454" w14:textId="77777777" w:rsidR="002D076E" w:rsidRPr="005A2F94" w:rsidRDefault="002D076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14:paraId="66963CB7" w14:textId="77777777" w:rsidR="002D076E" w:rsidRPr="005A2F94" w:rsidRDefault="002D076E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2D076E" w:rsidRPr="005A2F94" w14:paraId="7DD36FE4" w14:textId="77777777">
        <w:tc>
          <w:tcPr>
            <w:tcW w:w="4680" w:type="dxa"/>
            <w:shd w:val="clear" w:color="auto" w:fill="auto"/>
          </w:tcPr>
          <w:p w14:paraId="7FD38E1C" w14:textId="77777777" w:rsidR="002D076E" w:rsidRPr="005A2F94" w:rsidRDefault="002D076E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  <w:shd w:val="clear" w:color="auto" w:fill="auto"/>
          </w:tcPr>
          <w:p w14:paraId="71FFCFCA" w14:textId="77777777" w:rsidR="002D076E" w:rsidRPr="005A2F94" w:rsidRDefault="002D076E" w:rsidP="003D46FD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14:paraId="4F5A44F2" w14:textId="56667ADC" w:rsidR="007378E5" w:rsidRDefault="007378E5" w:rsidP="007378E5">
      <w:pPr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</w:rPr>
      </w:pPr>
      <w:r w:rsidRPr="005A2F94">
        <w:rPr>
          <w:noProof/>
          <w:lang w:eastAsia="uk-UA"/>
        </w:rPr>
        <w:lastRenderedPageBreak/>
        <w:drawing>
          <wp:anchor distT="0" distB="0" distL="114300" distR="114300" simplePos="0" relativeHeight="251666432" behindDoc="1" locked="0" layoutInCell="1" allowOverlap="1" wp14:anchorId="44B925DD" wp14:editId="4907C6DF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29920" cy="867410"/>
            <wp:effectExtent l="0" t="0" r="0" b="8890"/>
            <wp:wrapTight wrapText="bothSides">
              <wp:wrapPolygon edited="0">
                <wp:start x="0" y="0"/>
                <wp:lineTo x="0" y="18975"/>
                <wp:lineTo x="7839" y="21347"/>
                <wp:lineTo x="13065" y="21347"/>
                <wp:lineTo x="20903" y="18975"/>
                <wp:lineTo x="20903" y="0"/>
                <wp:lineTo x="0" y="0"/>
              </wp:wrapPolygon>
            </wp:wrapTight>
            <wp:docPr id="11450324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67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1FAC9" w14:textId="77777777" w:rsidR="00F65D6C" w:rsidRDefault="00F65D6C" w:rsidP="007378E5">
      <w:pPr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</w:rPr>
      </w:pPr>
    </w:p>
    <w:p w14:paraId="4C2C84CD" w14:textId="4A652750" w:rsidR="001E7B20" w:rsidRPr="00E66B0B" w:rsidRDefault="001E7B20" w:rsidP="007378E5">
      <w:pPr>
        <w:jc w:val="center"/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</w:rPr>
      </w:pPr>
      <w:r w:rsidRPr="00E66B0B">
        <w:rPr>
          <w:rFonts w:ascii="Benguiat Rus" w:hAnsi="Benguiat Rus"/>
          <w:bCs/>
          <w:caps/>
          <w:color w:val="BF8F00" w:themeColor="accent4" w:themeShade="BF"/>
          <w:spacing w:val="-20"/>
          <w:sz w:val="72"/>
          <w:szCs w:val="72"/>
        </w:rPr>
        <w:t>депутат</w:t>
      </w:r>
    </w:p>
    <w:p w14:paraId="62EF93CC" w14:textId="77777777" w:rsidR="001E7B20" w:rsidRPr="00E66B0B" w:rsidRDefault="001E7B20" w:rsidP="001E7B20">
      <w:pPr>
        <w:jc w:val="center"/>
        <w:rPr>
          <w:rFonts w:ascii="Benguiat Rus" w:hAnsi="Benguiat Rus"/>
          <w:bCs/>
          <w:color w:val="BF8F00" w:themeColor="accent4" w:themeShade="BF"/>
          <w:sz w:val="28"/>
          <w:szCs w:val="28"/>
        </w:rPr>
      </w:pPr>
      <w:r w:rsidRPr="00E66B0B">
        <w:rPr>
          <w:rFonts w:ascii="Benguiat Rus" w:hAnsi="Benguiat Rus"/>
          <w:bCs/>
          <w:color w:val="BF8F00" w:themeColor="accent4" w:themeShade="BF"/>
          <w:sz w:val="28"/>
          <w:szCs w:val="28"/>
        </w:rPr>
        <w:t>КИ</w:t>
      </w:r>
      <w:r w:rsidRPr="00E66B0B">
        <w:rPr>
          <w:rFonts w:ascii="Calibri" w:hAnsi="Calibri" w:cs="Calibri"/>
          <w:bCs/>
          <w:color w:val="BF8F00" w:themeColor="accent4" w:themeShade="BF"/>
          <w:sz w:val="28"/>
          <w:szCs w:val="28"/>
        </w:rPr>
        <w:t>Ї</w:t>
      </w:r>
      <w:r w:rsidRPr="00E66B0B">
        <w:rPr>
          <w:rFonts w:ascii="Benguiat Rus" w:hAnsi="Benguiat Rus" w:cs="Benguiat Rus"/>
          <w:bCs/>
          <w:color w:val="BF8F00" w:themeColor="accent4" w:themeShade="BF"/>
          <w:sz w:val="28"/>
          <w:szCs w:val="28"/>
        </w:rPr>
        <w:t>ВСЬКО</w:t>
      </w:r>
      <w:r w:rsidRPr="00E66B0B">
        <w:rPr>
          <w:rFonts w:ascii="Calibri" w:hAnsi="Calibri" w:cs="Calibri"/>
          <w:bCs/>
          <w:color w:val="BF8F00" w:themeColor="accent4" w:themeShade="BF"/>
          <w:sz w:val="28"/>
          <w:szCs w:val="28"/>
        </w:rPr>
        <w:t>Ї</w:t>
      </w:r>
      <w:r w:rsidRPr="00E66B0B">
        <w:rPr>
          <w:rFonts w:ascii="Benguiat Rus" w:hAnsi="Benguiat Rus"/>
          <w:bCs/>
          <w:color w:val="BF8F00" w:themeColor="accent4" w:themeShade="BF"/>
          <w:sz w:val="28"/>
          <w:szCs w:val="28"/>
        </w:rPr>
        <w:t xml:space="preserve"> </w:t>
      </w:r>
      <w:r w:rsidRPr="00E66B0B">
        <w:rPr>
          <w:rFonts w:ascii="Benguiat Rus" w:hAnsi="Benguiat Rus" w:cs="Benguiat Rus"/>
          <w:bCs/>
          <w:color w:val="BF8F00" w:themeColor="accent4" w:themeShade="BF"/>
          <w:sz w:val="28"/>
          <w:szCs w:val="28"/>
        </w:rPr>
        <w:t>М</w:t>
      </w:r>
      <w:r w:rsidRPr="00E66B0B">
        <w:rPr>
          <w:rFonts w:ascii="Calibri" w:hAnsi="Calibri" w:cs="Calibri"/>
          <w:bCs/>
          <w:color w:val="BF8F00" w:themeColor="accent4" w:themeShade="BF"/>
          <w:sz w:val="28"/>
          <w:szCs w:val="28"/>
        </w:rPr>
        <w:t>І</w:t>
      </w:r>
      <w:r w:rsidRPr="00E66B0B">
        <w:rPr>
          <w:rFonts w:ascii="Benguiat Rus" w:hAnsi="Benguiat Rus" w:cs="Benguiat Rus"/>
          <w:bCs/>
          <w:color w:val="BF8F00" w:themeColor="accent4" w:themeShade="BF"/>
          <w:sz w:val="28"/>
          <w:szCs w:val="28"/>
        </w:rPr>
        <w:t>СЬКО</w:t>
      </w:r>
      <w:r w:rsidRPr="00E66B0B">
        <w:rPr>
          <w:rFonts w:ascii="Calibri" w:hAnsi="Calibri" w:cs="Calibri"/>
          <w:bCs/>
          <w:color w:val="BF8F00" w:themeColor="accent4" w:themeShade="BF"/>
          <w:sz w:val="28"/>
          <w:szCs w:val="28"/>
        </w:rPr>
        <w:t>Ї</w:t>
      </w:r>
      <w:r w:rsidRPr="00E66B0B">
        <w:rPr>
          <w:rFonts w:ascii="Benguiat Rus" w:hAnsi="Benguiat Rus"/>
          <w:bCs/>
          <w:color w:val="BF8F00" w:themeColor="accent4" w:themeShade="BF"/>
          <w:sz w:val="28"/>
          <w:szCs w:val="28"/>
        </w:rPr>
        <w:t xml:space="preserve"> </w:t>
      </w:r>
      <w:r w:rsidRPr="00E66B0B">
        <w:rPr>
          <w:rFonts w:ascii="Benguiat Rus" w:hAnsi="Benguiat Rus" w:cs="Benguiat Rus"/>
          <w:bCs/>
          <w:color w:val="BF8F00" w:themeColor="accent4" w:themeShade="BF"/>
          <w:sz w:val="28"/>
          <w:szCs w:val="28"/>
        </w:rPr>
        <w:t>РАДИ</w:t>
      </w:r>
      <w:r w:rsidRPr="00E66B0B">
        <w:rPr>
          <w:rFonts w:ascii="Benguiat Rus" w:hAnsi="Benguiat Rus"/>
          <w:bCs/>
          <w:color w:val="BF8F00" w:themeColor="accent4" w:themeShade="BF"/>
          <w:sz w:val="28"/>
          <w:szCs w:val="28"/>
        </w:rPr>
        <w:t xml:space="preserve"> IX СКЛИКАННЯ</w:t>
      </w:r>
    </w:p>
    <w:p w14:paraId="1C05E575" w14:textId="65B63507" w:rsidR="001E7B20" w:rsidRPr="005A2F94" w:rsidRDefault="001E7B20" w:rsidP="001E7B20">
      <w:pPr>
        <w:spacing w:line="360" w:lineRule="auto"/>
        <w:rPr>
          <w:sz w:val="16"/>
          <w:szCs w:val="16"/>
        </w:rPr>
      </w:pPr>
      <w:r w:rsidRPr="005A2F94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EE6575" wp14:editId="22C47481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6210300" cy="6350"/>
                <wp:effectExtent l="0" t="19050" r="38100" b="50800"/>
                <wp:wrapNone/>
                <wp:docPr id="1773739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6350"/>
                        </a:xfrm>
                        <a:prstGeom prst="line">
                          <a:avLst/>
                        </a:prstGeom>
                        <a:ln w="60325" cap="flat" cmpd="thinThick">
                          <a:solidFill>
                            <a:srgbClr val="0E2674"/>
                          </a:solidFill>
                          <a:prstDash val="solid"/>
                          <a:miter lim="800000"/>
                          <a:head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30921F" id="Прямая соединительная линия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7.8pt,5.05pt" to="926.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" strokecolor="#0e2674" strokeweight="4.75pt">
                <v:stroke linestyle="thinThick" joinstyle="miter"/>
                <w10:wrap anchorx="margin"/>
              </v:line>
            </w:pict>
          </mc:Fallback>
        </mc:AlternateContent>
      </w:r>
    </w:p>
    <w:p w14:paraId="29408602" w14:textId="77777777" w:rsidR="001E7B20" w:rsidRPr="005A2F94" w:rsidRDefault="001E7B20" w:rsidP="001E7B20">
      <w:pPr>
        <w:spacing w:line="360" w:lineRule="auto"/>
        <w:ind w:right="107"/>
        <w:jc w:val="center"/>
        <w:rPr>
          <w:i/>
          <w:iCs/>
          <w:sz w:val="20"/>
          <w:szCs w:val="20"/>
        </w:rPr>
      </w:pPr>
      <w:r w:rsidRPr="005A2F94">
        <w:rPr>
          <w:i/>
          <w:iCs/>
          <w:sz w:val="20"/>
          <w:szCs w:val="20"/>
        </w:rPr>
        <w:t>“____” ______________202__ р.                                           №_____________________________</w:t>
      </w:r>
    </w:p>
    <w:tbl>
      <w:tblPr>
        <w:tblStyle w:val="af8"/>
        <w:tblpPr w:leftFromText="180" w:rightFromText="180" w:vertAnchor="text" w:horzAnchor="margin" w:tblpXSpec="right" w:tblpY="24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7"/>
      </w:tblGrid>
      <w:tr w:rsidR="001E7B20" w:rsidRPr="005A2F94" w14:paraId="6002946E" w14:textId="77777777" w:rsidTr="001E7B20">
        <w:trPr>
          <w:trHeight w:val="580"/>
        </w:trPr>
        <w:tc>
          <w:tcPr>
            <w:tcW w:w="4327" w:type="dxa"/>
            <w:hideMark/>
          </w:tcPr>
          <w:p w14:paraId="2B61BFAA" w14:textId="77777777" w:rsidR="001E7B20" w:rsidRPr="005A2F94" w:rsidRDefault="001E7B20">
            <w:pPr>
              <w:pStyle w:val="2"/>
              <w:shd w:val="clear" w:color="auto" w:fill="FFFFFF"/>
              <w:spacing w:before="225" w:after="450"/>
              <w:jc w:val="both"/>
              <w:textAlignment w:val="baseline"/>
              <w:outlineLvl w:val="1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5A2F94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Заступнику міського голови – секретарю Київської міської ради Володимиру БОНДАРЕНКУ</w:t>
            </w:r>
          </w:p>
        </w:tc>
      </w:tr>
    </w:tbl>
    <w:p w14:paraId="5E05183A" w14:textId="77777777" w:rsidR="001E7B20" w:rsidRPr="005A2F94" w:rsidRDefault="001E7B20" w:rsidP="001E7B20">
      <w:pPr>
        <w:spacing w:line="360" w:lineRule="auto"/>
        <w:jc w:val="both"/>
        <w:rPr>
          <w:bCs/>
          <w:iCs/>
          <w:sz w:val="28"/>
          <w:szCs w:val="28"/>
        </w:rPr>
      </w:pPr>
    </w:p>
    <w:p w14:paraId="047F41DD" w14:textId="77777777" w:rsidR="001E7B20" w:rsidRPr="005A2F94" w:rsidRDefault="001E7B20" w:rsidP="001E7B20">
      <w:pPr>
        <w:jc w:val="both"/>
        <w:rPr>
          <w:bCs/>
          <w:sz w:val="28"/>
          <w:szCs w:val="28"/>
        </w:rPr>
      </w:pPr>
    </w:p>
    <w:p w14:paraId="210E7821" w14:textId="77777777" w:rsidR="001E7B20" w:rsidRPr="005A2F94" w:rsidRDefault="001E7B20" w:rsidP="001E7B20">
      <w:pPr>
        <w:jc w:val="both"/>
        <w:rPr>
          <w:bCs/>
          <w:sz w:val="28"/>
          <w:szCs w:val="28"/>
        </w:rPr>
      </w:pPr>
    </w:p>
    <w:p w14:paraId="43235059" w14:textId="77777777" w:rsidR="001E7B20" w:rsidRPr="005A2F94" w:rsidRDefault="001E7B20" w:rsidP="001E7B20">
      <w:pPr>
        <w:jc w:val="both"/>
        <w:rPr>
          <w:bCs/>
          <w:sz w:val="28"/>
          <w:szCs w:val="28"/>
        </w:rPr>
      </w:pPr>
    </w:p>
    <w:p w14:paraId="3CCE2F50" w14:textId="77777777" w:rsidR="001E7B20" w:rsidRPr="005A2F94" w:rsidRDefault="001E7B20" w:rsidP="001E7B20">
      <w:pPr>
        <w:jc w:val="both"/>
        <w:rPr>
          <w:bCs/>
          <w:sz w:val="28"/>
          <w:szCs w:val="28"/>
        </w:rPr>
      </w:pPr>
    </w:p>
    <w:p w14:paraId="4CF9E6C1" w14:textId="77777777" w:rsidR="001E7B20" w:rsidRPr="005A2F94" w:rsidRDefault="001E7B20" w:rsidP="001E7B20">
      <w:pPr>
        <w:ind w:firstLine="567"/>
        <w:jc w:val="both"/>
        <w:rPr>
          <w:bCs/>
          <w:sz w:val="28"/>
          <w:szCs w:val="28"/>
        </w:rPr>
      </w:pPr>
    </w:p>
    <w:p w14:paraId="2A165A06" w14:textId="77777777" w:rsidR="001E7B20" w:rsidRPr="005A2F94" w:rsidRDefault="001E7B20" w:rsidP="001E7B20">
      <w:pPr>
        <w:jc w:val="center"/>
        <w:rPr>
          <w:b/>
          <w:sz w:val="28"/>
          <w:szCs w:val="28"/>
        </w:rPr>
      </w:pPr>
      <w:r w:rsidRPr="005A2F94">
        <w:rPr>
          <w:b/>
          <w:sz w:val="28"/>
          <w:szCs w:val="28"/>
        </w:rPr>
        <w:t>Шановний Володимире Володимировичу!</w:t>
      </w:r>
    </w:p>
    <w:p w14:paraId="36885ED7" w14:textId="77777777" w:rsidR="001E7B20" w:rsidRPr="005A2F94" w:rsidRDefault="001E7B20" w:rsidP="001E7B20">
      <w:pPr>
        <w:jc w:val="center"/>
        <w:rPr>
          <w:bCs/>
          <w:sz w:val="28"/>
          <w:szCs w:val="28"/>
        </w:rPr>
      </w:pPr>
    </w:p>
    <w:p w14:paraId="28AB1C99" w14:textId="3B7A8F1F" w:rsidR="001E7B20" w:rsidRPr="005A2F94" w:rsidRDefault="001E7B20" w:rsidP="001E7B20">
      <w:pPr>
        <w:ind w:firstLine="567"/>
        <w:jc w:val="both"/>
        <w:rPr>
          <w:bCs/>
          <w:sz w:val="28"/>
          <w:szCs w:val="28"/>
        </w:rPr>
      </w:pPr>
      <w:r w:rsidRPr="005A2F94">
        <w:rPr>
          <w:bCs/>
          <w:sz w:val="28"/>
          <w:szCs w:val="28"/>
        </w:rPr>
        <w:t>Відповідно до ст. 26 Регламенту Київської міської ради, прошу Вас надати доручення невідкладно розглянути проєкт рішення «Про передачу вулиці Канальної на баланс КП ШЕУ Дарницького району».</w:t>
      </w:r>
      <w:r w:rsidR="007917CE">
        <w:rPr>
          <w:bCs/>
          <w:sz w:val="28"/>
          <w:szCs w:val="28"/>
        </w:rPr>
        <w:t xml:space="preserve"> </w:t>
      </w:r>
    </w:p>
    <w:p w14:paraId="4774DFCA" w14:textId="77777777" w:rsidR="001E7B20" w:rsidRPr="005A2F94" w:rsidRDefault="001E7B20" w:rsidP="001E7B20">
      <w:pPr>
        <w:ind w:firstLine="567"/>
        <w:jc w:val="both"/>
        <w:rPr>
          <w:bCs/>
          <w:sz w:val="28"/>
          <w:szCs w:val="28"/>
        </w:rPr>
      </w:pPr>
    </w:p>
    <w:p w14:paraId="69BA29CA" w14:textId="77777777" w:rsidR="001E7B20" w:rsidRPr="005A2F94" w:rsidRDefault="001E7B20" w:rsidP="001E7B20">
      <w:pPr>
        <w:ind w:firstLine="567"/>
        <w:jc w:val="both"/>
        <w:rPr>
          <w:bCs/>
          <w:sz w:val="28"/>
          <w:szCs w:val="28"/>
        </w:rPr>
      </w:pPr>
      <w:r w:rsidRPr="005A2F94">
        <w:rPr>
          <w:bCs/>
          <w:sz w:val="28"/>
          <w:szCs w:val="28"/>
        </w:rPr>
        <w:t>Додатки:</w:t>
      </w:r>
    </w:p>
    <w:p w14:paraId="25E20952" w14:textId="77777777" w:rsidR="001E7B20" w:rsidRPr="005A2F94" w:rsidRDefault="001E7B20" w:rsidP="001E7B20">
      <w:pPr>
        <w:ind w:firstLine="567"/>
        <w:jc w:val="both"/>
        <w:rPr>
          <w:bCs/>
          <w:sz w:val="28"/>
          <w:szCs w:val="28"/>
        </w:rPr>
      </w:pPr>
    </w:p>
    <w:p w14:paraId="6B8C4795" w14:textId="77777777" w:rsidR="001E7B20" w:rsidRPr="005A2F94" w:rsidRDefault="001E7B20" w:rsidP="001E7B20">
      <w:pPr>
        <w:pStyle w:val="a7"/>
        <w:numPr>
          <w:ilvl w:val="0"/>
          <w:numId w:val="2"/>
        </w:numPr>
        <w:rPr>
          <w:b/>
          <w:bCs/>
          <w:sz w:val="28"/>
          <w:szCs w:val="28"/>
        </w:rPr>
      </w:pPr>
      <w:r w:rsidRPr="005A2F94">
        <w:rPr>
          <w:bCs/>
          <w:sz w:val="28"/>
          <w:szCs w:val="28"/>
        </w:rPr>
        <w:t xml:space="preserve">Проєкт рішення </w:t>
      </w:r>
      <w:r w:rsidRPr="005A2F94">
        <w:rPr>
          <w:sz w:val="28"/>
          <w:szCs w:val="28"/>
        </w:rPr>
        <w:t>«Про передачу вулиці Канальної на баланс КП ШЕУ Дарницького району».</w:t>
      </w:r>
    </w:p>
    <w:p w14:paraId="7FA31330" w14:textId="703F1882" w:rsidR="001E7B20" w:rsidRPr="005A2F94" w:rsidRDefault="001E7B20" w:rsidP="001E7B20">
      <w:pPr>
        <w:pStyle w:val="a7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5A2F94">
        <w:rPr>
          <w:bCs/>
          <w:sz w:val="28"/>
          <w:szCs w:val="28"/>
        </w:rPr>
        <w:t>Пояснювальна записка до проекту рішення (2 арк.)</w:t>
      </w:r>
      <w:r w:rsidR="00C07C07">
        <w:rPr>
          <w:bCs/>
          <w:sz w:val="28"/>
          <w:szCs w:val="28"/>
        </w:rPr>
        <w:t>.</w:t>
      </w:r>
    </w:p>
    <w:p w14:paraId="2E242694" w14:textId="4D99A962" w:rsidR="001E7B20" w:rsidRPr="005A2F94" w:rsidRDefault="00E75F70" w:rsidP="001E7B20">
      <w:pPr>
        <w:pStyle w:val="a7"/>
        <w:numPr>
          <w:ilvl w:val="0"/>
          <w:numId w:val="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Текст проекту рішення </w:t>
      </w:r>
      <w:r w:rsidR="00C35DA9">
        <w:rPr>
          <w:bCs/>
          <w:sz w:val="28"/>
          <w:szCs w:val="28"/>
        </w:rPr>
        <w:t xml:space="preserve">у паперовому </w:t>
      </w:r>
      <w:r w:rsidR="00CA404C">
        <w:rPr>
          <w:bCs/>
          <w:sz w:val="28"/>
          <w:szCs w:val="28"/>
        </w:rPr>
        <w:t xml:space="preserve">вигляді </w:t>
      </w:r>
      <w:r w:rsidR="00FC3926">
        <w:rPr>
          <w:bCs/>
          <w:sz w:val="28"/>
          <w:szCs w:val="28"/>
        </w:rPr>
        <w:t xml:space="preserve">відповідає </w:t>
      </w:r>
      <w:r w:rsidR="00750E95">
        <w:rPr>
          <w:bCs/>
          <w:sz w:val="28"/>
          <w:szCs w:val="28"/>
        </w:rPr>
        <w:t xml:space="preserve">проєкту </w:t>
      </w:r>
      <w:r w:rsidR="000328FC">
        <w:rPr>
          <w:bCs/>
          <w:sz w:val="28"/>
          <w:szCs w:val="28"/>
        </w:rPr>
        <w:t xml:space="preserve">в </w:t>
      </w:r>
      <w:r w:rsidR="002B4441">
        <w:rPr>
          <w:bCs/>
          <w:sz w:val="28"/>
          <w:szCs w:val="28"/>
        </w:rPr>
        <w:t xml:space="preserve">електронному </w:t>
      </w:r>
      <w:r w:rsidR="004C0798">
        <w:rPr>
          <w:bCs/>
          <w:sz w:val="28"/>
          <w:szCs w:val="28"/>
        </w:rPr>
        <w:t xml:space="preserve">вигляді </w:t>
      </w:r>
      <w:r w:rsidR="00E81A04">
        <w:rPr>
          <w:bCs/>
          <w:sz w:val="28"/>
          <w:szCs w:val="28"/>
        </w:rPr>
        <w:t xml:space="preserve">на </w:t>
      </w:r>
      <w:r w:rsidR="00E81A04">
        <w:rPr>
          <w:bCs/>
          <w:sz w:val="28"/>
          <w:szCs w:val="28"/>
          <w:lang w:val="en-US"/>
        </w:rPr>
        <w:t>USB</w:t>
      </w:r>
      <w:r w:rsidR="00D050B4">
        <w:rPr>
          <w:bCs/>
          <w:sz w:val="28"/>
          <w:szCs w:val="28"/>
          <w:lang w:val="en-US"/>
        </w:rPr>
        <w:t xml:space="preserve"> </w:t>
      </w:r>
      <w:r w:rsidR="00D050B4">
        <w:rPr>
          <w:bCs/>
          <w:sz w:val="28"/>
          <w:szCs w:val="28"/>
        </w:rPr>
        <w:t>носії</w:t>
      </w:r>
      <w:r w:rsidR="00165BA0">
        <w:rPr>
          <w:bCs/>
          <w:sz w:val="28"/>
          <w:szCs w:val="28"/>
        </w:rPr>
        <w:t>.</w:t>
      </w:r>
    </w:p>
    <w:p w14:paraId="644B42A7" w14:textId="688EE710" w:rsidR="001E7B20" w:rsidRPr="005A2F94" w:rsidRDefault="001E7B20" w:rsidP="003C6FC4">
      <w:pPr>
        <w:jc w:val="both"/>
        <w:rPr>
          <w:bCs/>
          <w:sz w:val="28"/>
          <w:szCs w:val="28"/>
        </w:rPr>
      </w:pPr>
    </w:p>
    <w:p w14:paraId="3648F209" w14:textId="511348B2" w:rsidR="001E7B20" w:rsidRDefault="001E7B20" w:rsidP="001E7B20">
      <w:pPr>
        <w:jc w:val="both"/>
        <w:rPr>
          <w:bCs/>
          <w:sz w:val="28"/>
          <w:szCs w:val="28"/>
        </w:rPr>
      </w:pPr>
    </w:p>
    <w:p w14:paraId="6BD8AD74" w14:textId="77777777" w:rsidR="00081EE2" w:rsidRPr="005A2F94" w:rsidRDefault="00081EE2" w:rsidP="001E7B20">
      <w:pPr>
        <w:jc w:val="both"/>
        <w:rPr>
          <w:bCs/>
          <w:sz w:val="28"/>
          <w:szCs w:val="28"/>
        </w:rPr>
      </w:pPr>
    </w:p>
    <w:p w14:paraId="277A164B" w14:textId="77777777" w:rsidR="001E7B20" w:rsidRPr="005A2F94" w:rsidRDefault="001E7B20" w:rsidP="001E7B20">
      <w:pPr>
        <w:rPr>
          <w:b/>
          <w:sz w:val="28"/>
          <w:szCs w:val="28"/>
        </w:rPr>
      </w:pPr>
      <w:r w:rsidRPr="005A2F94">
        <w:rPr>
          <w:b/>
          <w:sz w:val="28"/>
          <w:szCs w:val="28"/>
        </w:rPr>
        <w:t>З повагою,</w:t>
      </w:r>
    </w:p>
    <w:p w14:paraId="11B5F89E" w14:textId="77777777" w:rsidR="001E7B20" w:rsidRPr="005A2F94" w:rsidRDefault="001E7B20" w:rsidP="001E7B20">
      <w:pPr>
        <w:rPr>
          <w:b/>
          <w:sz w:val="28"/>
          <w:szCs w:val="28"/>
        </w:rPr>
      </w:pPr>
      <w:r w:rsidRPr="005A2F94">
        <w:rPr>
          <w:b/>
          <w:sz w:val="28"/>
          <w:szCs w:val="28"/>
        </w:rPr>
        <w:t>депутат Київської міської ради</w:t>
      </w:r>
      <w:r w:rsidRPr="005A2F94">
        <w:rPr>
          <w:b/>
          <w:sz w:val="28"/>
          <w:szCs w:val="28"/>
        </w:rPr>
        <w:tab/>
      </w:r>
      <w:r w:rsidRPr="005A2F94">
        <w:rPr>
          <w:b/>
          <w:sz w:val="28"/>
          <w:szCs w:val="28"/>
        </w:rPr>
        <w:tab/>
      </w:r>
      <w:r w:rsidRPr="005A2F94">
        <w:rPr>
          <w:b/>
          <w:sz w:val="28"/>
          <w:szCs w:val="28"/>
        </w:rPr>
        <w:tab/>
      </w:r>
      <w:r w:rsidRPr="005A2F94">
        <w:rPr>
          <w:b/>
          <w:sz w:val="28"/>
          <w:szCs w:val="28"/>
        </w:rPr>
        <w:tab/>
      </w:r>
      <w:r w:rsidRPr="005A2F94">
        <w:rPr>
          <w:b/>
          <w:sz w:val="28"/>
          <w:szCs w:val="28"/>
        </w:rPr>
        <w:tab/>
        <w:t>Олександр СУПРУН</w:t>
      </w:r>
    </w:p>
    <w:p w14:paraId="24412AB3" w14:textId="6BE4095A" w:rsidR="001E7B20" w:rsidRDefault="001E7B20" w:rsidP="00C90869">
      <w:pPr>
        <w:spacing w:line="360" w:lineRule="auto"/>
        <w:jc w:val="both"/>
        <w:rPr>
          <w:sz w:val="20"/>
          <w:szCs w:val="20"/>
        </w:rPr>
      </w:pPr>
    </w:p>
    <w:p w14:paraId="2647C5B9" w14:textId="77777777" w:rsidR="00081EE2" w:rsidRPr="005A2F94" w:rsidRDefault="00081EE2" w:rsidP="00C90869">
      <w:pPr>
        <w:spacing w:line="360" w:lineRule="auto"/>
        <w:jc w:val="both"/>
        <w:rPr>
          <w:sz w:val="20"/>
          <w:szCs w:val="20"/>
        </w:rPr>
      </w:pPr>
    </w:p>
    <w:p w14:paraId="730FC7FA" w14:textId="77777777" w:rsidR="001E7B20" w:rsidRPr="005A2F94" w:rsidRDefault="001E7B20" w:rsidP="001E7B20">
      <w:pPr>
        <w:rPr>
          <w:sz w:val="20"/>
          <w:szCs w:val="20"/>
        </w:rPr>
      </w:pPr>
      <w:r w:rsidRPr="005A2F94">
        <w:rPr>
          <w:sz w:val="20"/>
          <w:szCs w:val="20"/>
        </w:rPr>
        <w:t xml:space="preserve">Вишневецький Олексій </w:t>
      </w:r>
    </w:p>
    <w:p w14:paraId="12310A8B" w14:textId="45D4966D" w:rsidR="001E7B20" w:rsidRPr="003B6F9A" w:rsidRDefault="001E7B20">
      <w:pPr>
        <w:rPr>
          <w:sz w:val="20"/>
          <w:szCs w:val="20"/>
        </w:rPr>
      </w:pPr>
      <w:r w:rsidRPr="005A2F94">
        <w:rPr>
          <w:sz w:val="20"/>
          <w:szCs w:val="20"/>
        </w:rPr>
        <w:t>(068) 127-32-43</w:t>
      </w:r>
    </w:p>
    <w:sectPr w:rsidR="001E7B20" w:rsidRPr="003B6F9A" w:rsidSect="00381994">
      <w:pgSz w:w="11906" w:h="16838"/>
      <w:pgMar w:top="709" w:right="566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 Rus">
    <w:altName w:val="Calibr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6055"/>
    <w:multiLevelType w:val="hybridMultilevel"/>
    <w:tmpl w:val="6D1C2B62"/>
    <w:lvl w:ilvl="0" w:tplc="E5FC76A0">
      <w:start w:val="3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6EAC1BC7"/>
    <w:multiLevelType w:val="hybridMultilevel"/>
    <w:tmpl w:val="2BDAB5FC"/>
    <w:lvl w:ilvl="0" w:tplc="1000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6E"/>
    <w:rsid w:val="000328FC"/>
    <w:rsid w:val="0005304A"/>
    <w:rsid w:val="00070DEE"/>
    <w:rsid w:val="00081EE2"/>
    <w:rsid w:val="00087D73"/>
    <w:rsid w:val="00096652"/>
    <w:rsid w:val="001468D5"/>
    <w:rsid w:val="00146BC2"/>
    <w:rsid w:val="00154DEC"/>
    <w:rsid w:val="00160765"/>
    <w:rsid w:val="00165BA0"/>
    <w:rsid w:val="00195756"/>
    <w:rsid w:val="001A6FF0"/>
    <w:rsid w:val="001E7B20"/>
    <w:rsid w:val="002163DC"/>
    <w:rsid w:val="0025412B"/>
    <w:rsid w:val="00277397"/>
    <w:rsid w:val="0028174E"/>
    <w:rsid w:val="002B4441"/>
    <w:rsid w:val="002C4D22"/>
    <w:rsid w:val="002D076E"/>
    <w:rsid w:val="002F692D"/>
    <w:rsid w:val="003324C8"/>
    <w:rsid w:val="00362367"/>
    <w:rsid w:val="00375506"/>
    <w:rsid w:val="00381994"/>
    <w:rsid w:val="003A3F3F"/>
    <w:rsid w:val="003B2EEE"/>
    <w:rsid w:val="003B3A4B"/>
    <w:rsid w:val="003B6F9A"/>
    <w:rsid w:val="003C6BFD"/>
    <w:rsid w:val="003C6FC4"/>
    <w:rsid w:val="003D46FD"/>
    <w:rsid w:val="003E0BCB"/>
    <w:rsid w:val="003F2F55"/>
    <w:rsid w:val="003F4629"/>
    <w:rsid w:val="004462B0"/>
    <w:rsid w:val="00482ADE"/>
    <w:rsid w:val="004C0798"/>
    <w:rsid w:val="004E3201"/>
    <w:rsid w:val="004F23B0"/>
    <w:rsid w:val="00500861"/>
    <w:rsid w:val="0052212B"/>
    <w:rsid w:val="00533E29"/>
    <w:rsid w:val="00570591"/>
    <w:rsid w:val="0057693D"/>
    <w:rsid w:val="005A2F94"/>
    <w:rsid w:val="005B2A22"/>
    <w:rsid w:val="005D6A62"/>
    <w:rsid w:val="005F77EA"/>
    <w:rsid w:val="0061584F"/>
    <w:rsid w:val="0062124D"/>
    <w:rsid w:val="006465DC"/>
    <w:rsid w:val="00653E5D"/>
    <w:rsid w:val="00654834"/>
    <w:rsid w:val="00674069"/>
    <w:rsid w:val="006C3578"/>
    <w:rsid w:val="006E7F9D"/>
    <w:rsid w:val="007204FB"/>
    <w:rsid w:val="007378E5"/>
    <w:rsid w:val="00750E95"/>
    <w:rsid w:val="007671CD"/>
    <w:rsid w:val="00790021"/>
    <w:rsid w:val="007917CE"/>
    <w:rsid w:val="00794EE0"/>
    <w:rsid w:val="007A4126"/>
    <w:rsid w:val="00821DB6"/>
    <w:rsid w:val="008459DF"/>
    <w:rsid w:val="008535E0"/>
    <w:rsid w:val="0085595A"/>
    <w:rsid w:val="00863093"/>
    <w:rsid w:val="008F547C"/>
    <w:rsid w:val="00904DB6"/>
    <w:rsid w:val="00926117"/>
    <w:rsid w:val="00981500"/>
    <w:rsid w:val="0098400C"/>
    <w:rsid w:val="009E48A1"/>
    <w:rsid w:val="00A0574A"/>
    <w:rsid w:val="00A05DFB"/>
    <w:rsid w:val="00A55397"/>
    <w:rsid w:val="00A55FCF"/>
    <w:rsid w:val="00A87653"/>
    <w:rsid w:val="00A96EBF"/>
    <w:rsid w:val="00AF08EA"/>
    <w:rsid w:val="00B349B3"/>
    <w:rsid w:val="00B77730"/>
    <w:rsid w:val="00B9047D"/>
    <w:rsid w:val="00BD55C1"/>
    <w:rsid w:val="00C02959"/>
    <w:rsid w:val="00C07C07"/>
    <w:rsid w:val="00C35DA9"/>
    <w:rsid w:val="00C62461"/>
    <w:rsid w:val="00C6796E"/>
    <w:rsid w:val="00C90869"/>
    <w:rsid w:val="00CA1E1C"/>
    <w:rsid w:val="00CA404C"/>
    <w:rsid w:val="00CB68FE"/>
    <w:rsid w:val="00CB6E64"/>
    <w:rsid w:val="00D050B4"/>
    <w:rsid w:val="00D2719D"/>
    <w:rsid w:val="00D952F9"/>
    <w:rsid w:val="00DB178B"/>
    <w:rsid w:val="00DE5F3B"/>
    <w:rsid w:val="00E207D6"/>
    <w:rsid w:val="00E545B3"/>
    <w:rsid w:val="00E57052"/>
    <w:rsid w:val="00E66B0B"/>
    <w:rsid w:val="00E75F70"/>
    <w:rsid w:val="00E81A04"/>
    <w:rsid w:val="00EE6D81"/>
    <w:rsid w:val="00EF2155"/>
    <w:rsid w:val="00F278F6"/>
    <w:rsid w:val="00F65D6C"/>
    <w:rsid w:val="00F67168"/>
    <w:rsid w:val="00FB6623"/>
    <w:rsid w:val="00FC3926"/>
    <w:rsid w:val="00FC71F1"/>
    <w:rsid w:val="00FE5D32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9FE8"/>
  <w15:docId w15:val="{B1CBEC74-D10B-4822-AD51-C71B2C58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5F"/>
    <w:rPr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rsid w:val="00550E5F"/>
    <w:pPr>
      <w:spacing w:before="100" w:beforeAutospacing="1" w:after="100" w:afterAutospacing="1"/>
    </w:pPr>
  </w:style>
  <w:style w:type="character" w:customStyle="1" w:styleId="10">
    <w:name w:val="1"/>
    <w:basedOn w:val="a0"/>
    <w:rsid w:val="00550E5F"/>
  </w:style>
  <w:style w:type="character" w:styleId="a5">
    <w:name w:val="Strong"/>
    <w:qFormat/>
    <w:rsid w:val="00550E5F"/>
    <w:rPr>
      <w:b/>
      <w:bCs/>
    </w:rPr>
  </w:style>
  <w:style w:type="paragraph" w:styleId="a6">
    <w:name w:val="No Spacing"/>
    <w:uiPriority w:val="1"/>
    <w:qFormat/>
    <w:rsid w:val="00550E5F"/>
    <w:rPr>
      <w:lang w:eastAsia="ru-RU"/>
    </w:rPr>
  </w:style>
  <w:style w:type="paragraph" w:styleId="a7">
    <w:name w:val="List Paragraph"/>
    <w:basedOn w:val="a"/>
    <w:uiPriority w:val="34"/>
    <w:qFormat/>
    <w:rsid w:val="00771DE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3F79B3"/>
    <w:rPr>
      <w:color w:val="0000FF"/>
      <w:u w:val="single"/>
    </w:rPr>
  </w:style>
  <w:style w:type="paragraph" w:styleId="a9">
    <w:name w:val="Revision"/>
    <w:hidden/>
    <w:uiPriority w:val="99"/>
    <w:semiHidden/>
    <w:rsid w:val="009A7397"/>
    <w:rPr>
      <w:lang w:eastAsia="ru-RU"/>
    </w:rPr>
  </w:style>
  <w:style w:type="character" w:styleId="aa">
    <w:name w:val="annotation reference"/>
    <w:basedOn w:val="a0"/>
    <w:uiPriority w:val="99"/>
    <w:semiHidden/>
    <w:unhideWhenUsed/>
    <w:rsid w:val="00F7717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7717C"/>
  </w:style>
  <w:style w:type="character" w:customStyle="1" w:styleId="ac">
    <w:name w:val="Текст примітки Знак"/>
    <w:basedOn w:val="a0"/>
    <w:link w:val="ab"/>
    <w:uiPriority w:val="99"/>
    <w:semiHidden/>
    <w:rsid w:val="00F771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7717C"/>
    <w:rPr>
      <w:b/>
      <w:bCs/>
      <w:sz w:val="20"/>
      <w:szCs w:val="20"/>
    </w:rPr>
  </w:style>
  <w:style w:type="character" w:customStyle="1" w:styleId="ae">
    <w:name w:val="Тема примітки Знак"/>
    <w:basedOn w:val="ac"/>
    <w:link w:val="ad"/>
    <w:uiPriority w:val="99"/>
    <w:semiHidden/>
    <w:rsid w:val="00F771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7717C"/>
    <w:rPr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F7717C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>
    <w:name w:val="Table Grid"/>
    <w:basedOn w:val="a1"/>
    <w:uiPriority w:val="39"/>
    <w:rsid w:val="001E7B2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4xs7eKusNB1kV+NnQYyuWSuaQ==">AMUW2mUO1Zd3rskwlBwPJjpPwXJRaqwy2mfEtCn15pJCOlgMxr+qPaJJTpnOhjFFgGf9rE49RWKSZM+KHt4eLES7jPLZml1reEUW1E7EZPVi38z9YBGbwANYKLceWb3Jt22IJi5R4q/MHIY7eDxY3wuXguUrdi+4KLj/Ht6iY8zOvUC5khjRNdo=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EB5824-9FBD-49E8-BE58-D942CF386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3737</Words>
  <Characters>2131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Рог Ольга Вікторівна</cp:lastModifiedBy>
  <cp:revision>86</cp:revision>
  <cp:lastPrinted>2023-07-24T08:42:00Z</cp:lastPrinted>
  <dcterms:created xsi:type="dcterms:W3CDTF">2022-04-22T07:21:00Z</dcterms:created>
  <dcterms:modified xsi:type="dcterms:W3CDTF">2023-07-24T08:44:00Z</dcterms:modified>
</cp:coreProperties>
</file>