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26" w:rsidRPr="00190A34" w:rsidRDefault="004C0526" w:rsidP="001E75BB">
      <w:pPr>
        <w:pStyle w:val="Style"/>
        <w:spacing w:line="292" w:lineRule="atLeast"/>
        <w:ind w:left="4536"/>
        <w:jc w:val="both"/>
        <w:textAlignment w:val="baseline"/>
        <w:rPr>
          <w:sz w:val="28"/>
          <w:szCs w:val="28"/>
          <w:lang w:val="uk-UA"/>
        </w:rPr>
      </w:pPr>
      <w:r w:rsidRPr="004C0526">
        <w:rPr>
          <w:sz w:val="28"/>
          <w:szCs w:val="28"/>
        </w:rPr>
        <w:t>Додаток</w:t>
      </w:r>
    </w:p>
    <w:p w:rsidR="004C0526" w:rsidRPr="004C0526" w:rsidRDefault="004C0526" w:rsidP="001E75BB">
      <w:pPr>
        <w:pStyle w:val="Style"/>
        <w:spacing w:line="292" w:lineRule="atLeast"/>
        <w:ind w:left="4536"/>
        <w:jc w:val="both"/>
        <w:textAlignment w:val="baseline"/>
        <w:rPr>
          <w:sz w:val="28"/>
          <w:szCs w:val="28"/>
        </w:rPr>
      </w:pPr>
      <w:r w:rsidRPr="004C0526">
        <w:rPr>
          <w:sz w:val="28"/>
          <w:szCs w:val="28"/>
        </w:rPr>
        <w:t>до рішення Київської міської ради</w:t>
      </w:r>
    </w:p>
    <w:p w:rsidR="004C0526" w:rsidRPr="001E75BB" w:rsidRDefault="004C0526" w:rsidP="001E75BB">
      <w:pPr>
        <w:pStyle w:val="Style"/>
        <w:tabs>
          <w:tab w:val="left" w:pos="3825"/>
          <w:tab w:val="left" w:leader="underscore" w:pos="6540"/>
          <w:tab w:val="left" w:leader="underscore" w:pos="9105"/>
        </w:tabs>
        <w:spacing w:line="276" w:lineRule="auto"/>
        <w:ind w:left="4536"/>
        <w:jc w:val="both"/>
        <w:textAlignment w:val="baseline"/>
        <w:rPr>
          <w:sz w:val="28"/>
          <w:szCs w:val="28"/>
          <w:lang w:val="uk-UA"/>
        </w:rPr>
      </w:pPr>
      <w:r w:rsidRPr="004C0526">
        <w:rPr>
          <w:sz w:val="28"/>
          <w:szCs w:val="28"/>
        </w:rPr>
        <w:t>від</w:t>
      </w:r>
      <w:r w:rsidRPr="004C0526">
        <w:rPr>
          <w:sz w:val="28"/>
          <w:szCs w:val="28"/>
          <w:lang w:val="uk-UA"/>
        </w:rPr>
        <w:t xml:space="preserve"> </w:t>
      </w:r>
      <w:r w:rsidRPr="001E75BB">
        <w:rPr>
          <w:sz w:val="28"/>
          <w:szCs w:val="28"/>
          <w:u w:val="single"/>
          <w:lang w:val="uk-UA"/>
        </w:rPr>
        <w:t xml:space="preserve">                         </w:t>
      </w:r>
      <w:r w:rsidR="00C301D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C0526">
        <w:rPr>
          <w:sz w:val="28"/>
          <w:szCs w:val="28"/>
        </w:rPr>
        <w:t xml:space="preserve"> № </w:t>
      </w:r>
      <w:r w:rsidR="001E75BB">
        <w:rPr>
          <w:sz w:val="28"/>
          <w:szCs w:val="28"/>
          <w:lang w:val="uk-UA"/>
        </w:rPr>
        <w:t>_________</w:t>
      </w:r>
    </w:p>
    <w:p w:rsidR="004C0526" w:rsidRPr="004C0526" w:rsidRDefault="004C0526" w:rsidP="004C0526">
      <w:pPr>
        <w:pStyle w:val="Style"/>
        <w:spacing w:line="682" w:lineRule="atLeast"/>
        <w:ind w:left="4170"/>
        <w:textAlignment w:val="baseline"/>
        <w:rPr>
          <w:b/>
          <w:sz w:val="28"/>
          <w:szCs w:val="28"/>
        </w:rPr>
      </w:pPr>
      <w:r w:rsidRPr="004C0526">
        <w:rPr>
          <w:b/>
          <w:sz w:val="28"/>
          <w:szCs w:val="28"/>
        </w:rPr>
        <w:t>Перелік</w:t>
      </w:r>
    </w:p>
    <w:p w:rsidR="001914F1" w:rsidRDefault="004C0526" w:rsidP="001914F1">
      <w:pPr>
        <w:pStyle w:val="Style"/>
        <w:spacing w:line="322" w:lineRule="atLeast"/>
        <w:jc w:val="center"/>
        <w:textAlignment w:val="baseline"/>
        <w:rPr>
          <w:b/>
          <w:sz w:val="28"/>
          <w:szCs w:val="28"/>
        </w:rPr>
      </w:pPr>
      <w:r w:rsidRPr="004C0526">
        <w:rPr>
          <w:b/>
          <w:sz w:val="28"/>
          <w:szCs w:val="28"/>
        </w:rPr>
        <w:t>майна</w:t>
      </w:r>
      <w:r w:rsidR="001E75BB" w:rsidRPr="001E75BB">
        <w:rPr>
          <w:b/>
          <w:sz w:val="28"/>
          <w:szCs w:val="28"/>
        </w:rPr>
        <w:t>(незавершені капітальні інвестиції</w:t>
      </w:r>
      <w:r w:rsidR="001E75BB">
        <w:rPr>
          <w:b/>
          <w:sz w:val="28"/>
          <w:szCs w:val="28"/>
          <w:lang w:val="uk-UA"/>
        </w:rPr>
        <w:t>)</w:t>
      </w:r>
      <w:r w:rsidRPr="004C0526">
        <w:rPr>
          <w:b/>
          <w:sz w:val="28"/>
          <w:szCs w:val="28"/>
        </w:rPr>
        <w:t>, яке належить до комунальної власності</w:t>
      </w:r>
      <w:r w:rsidR="005424EC">
        <w:rPr>
          <w:b/>
          <w:sz w:val="28"/>
          <w:szCs w:val="28"/>
          <w:lang w:val="uk-UA"/>
        </w:rPr>
        <w:t xml:space="preserve"> </w:t>
      </w:r>
      <w:r w:rsidR="005424EC" w:rsidRPr="005424EC">
        <w:rPr>
          <w:b/>
          <w:sz w:val="28"/>
          <w:szCs w:val="28"/>
          <w:lang w:val="uk-UA"/>
        </w:rPr>
        <w:t>територіальної громади міста Києва</w:t>
      </w:r>
      <w:r w:rsidR="005424EC" w:rsidRPr="004C0526">
        <w:rPr>
          <w:b/>
          <w:sz w:val="28"/>
          <w:szCs w:val="28"/>
        </w:rPr>
        <w:t>,</w:t>
      </w:r>
      <w:r w:rsidR="005424EC">
        <w:rPr>
          <w:b/>
          <w:sz w:val="28"/>
          <w:szCs w:val="28"/>
          <w:lang w:val="uk-UA"/>
        </w:rPr>
        <w:t xml:space="preserve"> що</w:t>
      </w:r>
      <w:r w:rsidR="005424EC" w:rsidRPr="004C0526">
        <w:rPr>
          <w:b/>
          <w:sz w:val="28"/>
          <w:szCs w:val="28"/>
        </w:rPr>
        <w:t xml:space="preserve"> перебуває на балансі</w:t>
      </w:r>
      <w:r w:rsidR="005424EC">
        <w:rPr>
          <w:b/>
          <w:sz w:val="28"/>
          <w:szCs w:val="28"/>
          <w:lang w:val="uk-UA"/>
        </w:rPr>
        <w:t xml:space="preserve"> у</w:t>
      </w:r>
      <w:r w:rsidRPr="004C0526">
        <w:rPr>
          <w:b/>
          <w:sz w:val="28"/>
          <w:szCs w:val="28"/>
        </w:rPr>
        <w:t xml:space="preserve"> </w:t>
      </w:r>
      <w:r w:rsidR="005424EC">
        <w:rPr>
          <w:b/>
          <w:sz w:val="28"/>
          <w:szCs w:val="28"/>
          <w:lang w:val="uk-UA"/>
        </w:rPr>
        <w:t xml:space="preserve">Спеціалізованого комунального підприємства </w:t>
      </w:r>
      <w:r w:rsidR="005424EC" w:rsidRPr="005424EC">
        <w:rPr>
          <w:b/>
          <w:sz w:val="28"/>
          <w:szCs w:val="28"/>
          <w:lang w:val="uk-UA"/>
        </w:rPr>
        <w:t>«</w:t>
      </w:r>
      <w:proofErr w:type="spellStart"/>
      <w:r w:rsidR="005424EC" w:rsidRPr="005424EC">
        <w:rPr>
          <w:b/>
          <w:sz w:val="28"/>
          <w:szCs w:val="28"/>
          <w:lang w:val="uk-UA"/>
        </w:rPr>
        <w:t>Київтелесервіс</w:t>
      </w:r>
      <w:proofErr w:type="spellEnd"/>
      <w:r w:rsidR="005424EC" w:rsidRPr="005424EC">
        <w:rPr>
          <w:b/>
          <w:sz w:val="28"/>
          <w:szCs w:val="28"/>
          <w:lang w:val="uk-UA"/>
        </w:rPr>
        <w:t>»</w:t>
      </w:r>
      <w:r w:rsidR="005424EC">
        <w:rPr>
          <w:b/>
          <w:sz w:val="28"/>
          <w:szCs w:val="28"/>
          <w:lang w:val="uk-UA"/>
        </w:rPr>
        <w:t xml:space="preserve"> </w:t>
      </w:r>
      <w:r w:rsidR="005424EC" w:rsidRPr="005424EC">
        <w:rPr>
          <w:b/>
          <w:sz w:val="28"/>
          <w:szCs w:val="28"/>
          <w:lang w:val="uk-UA"/>
        </w:rPr>
        <w:t>Департаменту інформаційно-комунікаційних технологій виконавчого органу Київської міської ради (Київської міської державної адміністрації)</w:t>
      </w:r>
      <w:r w:rsidRPr="004C0526">
        <w:rPr>
          <w:b/>
          <w:sz w:val="28"/>
          <w:szCs w:val="28"/>
        </w:rPr>
        <w:t xml:space="preserve">, та яке </w:t>
      </w:r>
      <w:r w:rsidR="001E75BB">
        <w:rPr>
          <w:b/>
          <w:sz w:val="28"/>
          <w:szCs w:val="28"/>
          <w:lang w:val="uk-UA"/>
        </w:rPr>
        <w:t xml:space="preserve">закріплюється </w:t>
      </w:r>
      <w:r w:rsidR="001E75BB" w:rsidRPr="001E75BB">
        <w:rPr>
          <w:b/>
          <w:sz w:val="28"/>
          <w:szCs w:val="28"/>
        </w:rPr>
        <w:t xml:space="preserve">на праві оперативного управління за Київською міською радою </w:t>
      </w:r>
    </w:p>
    <w:p w:rsidR="001E75BB" w:rsidRDefault="001E75BB" w:rsidP="001914F1">
      <w:pPr>
        <w:pStyle w:val="Style"/>
        <w:spacing w:line="322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9"/>
        <w:gridCol w:w="2693"/>
        <w:gridCol w:w="1701"/>
        <w:gridCol w:w="709"/>
        <w:gridCol w:w="577"/>
        <w:gridCol w:w="704"/>
        <w:gridCol w:w="1412"/>
      </w:tblGrid>
      <w:tr w:rsidR="00876EDC" w:rsidRPr="00825018" w:rsidTr="00876EDC">
        <w:trPr>
          <w:cantSplit/>
          <w:trHeight w:val="113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9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Найменування основного засобу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Серійний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Адреса/ місце-знаходження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Рік придбання</w:t>
            </w:r>
          </w:p>
        </w:tc>
        <w:tc>
          <w:tcPr>
            <w:tcW w:w="577" w:type="dxa"/>
            <w:textDirection w:val="btLr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E75BB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артість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одиницю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без ПДВ, грн.</w:t>
            </w:r>
          </w:p>
        </w:tc>
      </w:tr>
      <w:tr w:rsidR="001E75BB" w:rsidRPr="00825018" w:rsidTr="00876EDC">
        <w:trPr>
          <w:trHeight w:val="84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92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84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NKNL50MU0002I020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78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NKNL50MU0002I020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80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NKNL50MU0002I022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150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53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Фролівська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NKNL50MU0002I0208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8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NKNL50MU0002I020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  <w:tr w:rsidR="001E75BB" w:rsidRPr="00825018" w:rsidTr="00876EDC">
        <w:trPr>
          <w:trHeight w:val="100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E75BB" w:rsidRDefault="001E75BB" w:rsidP="001E75BB">
            <w:pPr>
              <w:spacing w:after="0" w:line="240" w:lineRule="auto"/>
              <w:ind w:left="-92" w:right="-122"/>
              <w:jc w:val="center"/>
            </w:pPr>
            <w:r w:rsidRPr="00825018">
              <w:rPr>
                <w:rFonts w:ascii="Times New Roman" w:hAnsi="Times New Roman"/>
                <w:sz w:val="24"/>
                <w:szCs w:val="24"/>
              </w:rPr>
              <w:t xml:space="preserve">Ноутбук тип 3 Ноутбук 2Е 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Imaginary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 xml:space="preserve"> 15 (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50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-15</w:t>
            </w: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87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NKNL50MU0002I020</w:t>
            </w:r>
            <w:r w:rsidRPr="0082501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5BB" w:rsidRPr="00825018" w:rsidRDefault="001E75BB" w:rsidP="00876EDC">
            <w:pPr>
              <w:widowControl w:val="0"/>
              <w:spacing w:after="0" w:line="240" w:lineRule="auto"/>
              <w:ind w:left="-131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Фролівськ</w:t>
            </w:r>
            <w:proofErr w:type="spellEnd"/>
            <w:r w:rsidRPr="00825018">
              <w:rPr>
                <w:rFonts w:ascii="Times New Roman" w:hAnsi="Times New Roman"/>
                <w:sz w:val="24"/>
                <w:szCs w:val="24"/>
              </w:rPr>
              <w:t>, 1/6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3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018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77" w:type="dxa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5BB" w:rsidRPr="00825018" w:rsidRDefault="001E75BB" w:rsidP="001E75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0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1E75BB" w:rsidRPr="00825018" w:rsidRDefault="001E75BB" w:rsidP="001914F1">
            <w:pPr>
              <w:widowControl w:val="0"/>
              <w:spacing w:after="0" w:line="240" w:lineRule="auto"/>
              <w:ind w:left="-9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018">
              <w:rPr>
                <w:rFonts w:ascii="Times New Roman" w:hAnsi="Times New Roman"/>
                <w:sz w:val="24"/>
                <w:szCs w:val="24"/>
              </w:rPr>
              <w:t>22500,00</w:t>
            </w:r>
          </w:p>
        </w:tc>
      </w:tr>
    </w:tbl>
    <w:p w:rsidR="004C0526" w:rsidRDefault="004C0526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</w:p>
    <w:p w:rsidR="00664442" w:rsidRDefault="00664442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</w:p>
    <w:p w:rsidR="00664442" w:rsidRPr="004C0526" w:rsidRDefault="00664442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  <w:r w:rsidRPr="00503018">
        <w:rPr>
          <w:sz w:val="28"/>
          <w:szCs w:val="28"/>
          <w:lang w:val="uk-UA" w:eastAsia="ru-RU"/>
        </w:rPr>
        <w:t>Київський 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 </w:t>
      </w:r>
      <w:r w:rsidRPr="00503018">
        <w:rPr>
          <w:sz w:val="28"/>
          <w:szCs w:val="28"/>
          <w:lang w:val="uk-UA" w:eastAsia="ru-RU"/>
        </w:rPr>
        <w:t>Віталій КЛИЧКО</w:t>
      </w:r>
    </w:p>
    <w:sectPr w:rsidR="00664442" w:rsidRPr="004C0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F21"/>
    <w:multiLevelType w:val="hybridMultilevel"/>
    <w:tmpl w:val="3A380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23ED"/>
    <w:multiLevelType w:val="hybridMultilevel"/>
    <w:tmpl w:val="0A1080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52535"/>
    <w:multiLevelType w:val="hybridMultilevel"/>
    <w:tmpl w:val="18B2DB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1"/>
    <w:rsid w:val="001800E0"/>
    <w:rsid w:val="00190A34"/>
    <w:rsid w:val="001914F1"/>
    <w:rsid w:val="001E75BB"/>
    <w:rsid w:val="003405BE"/>
    <w:rsid w:val="004C0526"/>
    <w:rsid w:val="005424EC"/>
    <w:rsid w:val="00664442"/>
    <w:rsid w:val="007975C2"/>
    <w:rsid w:val="00876EDC"/>
    <w:rsid w:val="008E3568"/>
    <w:rsid w:val="009F61E6"/>
    <w:rsid w:val="00A03E1E"/>
    <w:rsid w:val="00A6298D"/>
    <w:rsid w:val="00C301D4"/>
    <w:rsid w:val="00D2483D"/>
    <w:rsid w:val="00D530E1"/>
    <w:rsid w:val="00D7620E"/>
    <w:rsid w:val="00D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4DD2"/>
  <w15:chartTrackingRefBased/>
  <w15:docId w15:val="{1C8B725C-8CED-4795-9081-01CAB88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C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table" w:styleId="a3">
    <w:name w:val="Table Grid"/>
    <w:basedOn w:val="a1"/>
    <w:uiPriority w:val="39"/>
    <w:rsid w:val="004C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F679-E760-402E-B341-E53F19B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Олександр Михайлович</dc:creator>
  <cp:keywords/>
  <dc:description/>
  <cp:lastModifiedBy>Хоменко Денис Юрійович</cp:lastModifiedBy>
  <cp:revision>3</cp:revision>
  <cp:lastPrinted>2024-03-07T14:02:00Z</cp:lastPrinted>
  <dcterms:created xsi:type="dcterms:W3CDTF">2024-03-07T13:28:00Z</dcterms:created>
  <dcterms:modified xsi:type="dcterms:W3CDTF">2024-03-07T14:02:00Z</dcterms:modified>
</cp:coreProperties>
</file>