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7C0" w:rsidRDefault="00AC344B">
      <w:pPr>
        <w:spacing w:after="75"/>
        <w:ind w:firstLine="240"/>
        <w:jc w:val="right"/>
      </w:pPr>
      <w:bookmarkStart w:id="0" w:name="1478"/>
      <w:bookmarkStart w:id="1" w:name="_GoBack"/>
      <w:bookmarkEnd w:id="1"/>
      <w:r>
        <w:rPr>
          <w:rFonts w:ascii="Arial" w:hAnsi="Arial"/>
          <w:color w:val="000000"/>
          <w:sz w:val="24"/>
        </w:rPr>
        <w:t>Додаток 2</w:t>
      </w:r>
      <w:r>
        <w:br/>
      </w:r>
      <w:r>
        <w:rPr>
          <w:rFonts w:ascii="Arial" w:hAnsi="Arial"/>
          <w:color w:val="000000"/>
          <w:sz w:val="24"/>
        </w:rPr>
        <w:t>до міської цільової програми "Підтримка киян - Захисників та Захисниць України" на 2023 - 2025 роки</w:t>
      </w:r>
    </w:p>
    <w:p w:rsidR="000507C0" w:rsidRDefault="00AC344B">
      <w:pPr>
        <w:pStyle w:val="3"/>
        <w:spacing w:after="225"/>
        <w:jc w:val="center"/>
      </w:pPr>
      <w:bookmarkStart w:id="2" w:name="1479"/>
      <w:bookmarkEnd w:id="0"/>
      <w:r>
        <w:rPr>
          <w:rFonts w:ascii="Arial" w:hAnsi="Arial"/>
          <w:color w:val="000000"/>
          <w:sz w:val="32"/>
        </w:rPr>
        <w:t>Перелік завдань і заходів</w:t>
      </w:r>
      <w:r>
        <w:br/>
      </w:r>
      <w:r w:rsidR="001C1CBB">
        <w:rPr>
          <w:rFonts w:ascii="Arial" w:hAnsi="Arial"/>
          <w:color w:val="000000"/>
          <w:sz w:val="32"/>
        </w:rPr>
        <w:t>з підтримки</w:t>
      </w:r>
      <w:r>
        <w:rPr>
          <w:rFonts w:ascii="Arial" w:hAnsi="Arial"/>
          <w:color w:val="000000"/>
          <w:sz w:val="32"/>
        </w:rPr>
        <w:t xml:space="preserve"> киян - Захисників та Захисниць України на 2023 - 202</w:t>
      </w:r>
      <w:r w:rsidR="00C25E93">
        <w:rPr>
          <w:rFonts w:ascii="Arial" w:hAnsi="Arial"/>
          <w:color w:val="000000"/>
          <w:sz w:val="32"/>
        </w:rPr>
        <w:t>7</w:t>
      </w:r>
      <w:r>
        <w:rPr>
          <w:rFonts w:ascii="Arial" w:hAnsi="Arial"/>
          <w:color w:val="000000"/>
          <w:sz w:val="32"/>
        </w:rPr>
        <w:t xml:space="preserve"> роки, </w:t>
      </w:r>
      <w:r w:rsidR="00B271AF" w:rsidRPr="00B271AF">
        <w:rPr>
          <w:rFonts w:ascii="Arial" w:hAnsi="Arial"/>
          <w:color w:val="000000"/>
          <w:sz w:val="32"/>
        </w:rPr>
        <w:t>які не потребують фінансування з бюджету міста Києва або реалізуються в рамках інших програмних документів м</w:t>
      </w:r>
      <w:r w:rsidR="00B271AF">
        <w:rPr>
          <w:rFonts w:ascii="Arial" w:hAnsi="Arial"/>
          <w:color w:val="000000"/>
          <w:sz w:val="32"/>
        </w:rPr>
        <w:t>іста</w:t>
      </w:r>
      <w:r w:rsidR="00B271AF" w:rsidRPr="00B271AF">
        <w:rPr>
          <w:rFonts w:ascii="Arial" w:hAnsi="Arial"/>
          <w:color w:val="000000"/>
          <w:sz w:val="32"/>
        </w:rPr>
        <w:t xml:space="preserve"> Києва</w:t>
      </w:r>
    </w:p>
    <w:p w:rsidR="000507C0" w:rsidRDefault="00AC344B">
      <w:pPr>
        <w:spacing w:after="75"/>
        <w:ind w:firstLine="240"/>
        <w:jc w:val="right"/>
      </w:pPr>
      <w:bookmarkStart w:id="3" w:name="1480"/>
      <w:bookmarkEnd w:id="2"/>
      <w:r>
        <w:rPr>
          <w:rFonts w:ascii="Arial" w:hAnsi="Arial"/>
          <w:color w:val="000000"/>
          <w:sz w:val="24"/>
        </w:rPr>
        <w:t>Таблиця 2</w:t>
      </w:r>
    </w:p>
    <w:tbl>
      <w:tblPr>
        <w:tblW w:w="0" w:type="auto"/>
        <w:tblCellSpacing w:w="0" w:type="auto"/>
        <w:tblBorders>
          <w:top w:val="single" w:sz="8" w:space="0" w:color="E5E2FF"/>
        </w:tblBorders>
        <w:tblLook w:val="04A0" w:firstRow="1" w:lastRow="0" w:firstColumn="1" w:lastColumn="0" w:noHBand="0" w:noVBand="1"/>
      </w:tblPr>
      <w:tblGrid>
        <w:gridCol w:w="13959"/>
      </w:tblGrid>
      <w:tr w:rsidR="000507C0" w:rsidTr="00B20541">
        <w:trPr>
          <w:trHeight w:val="5509"/>
          <w:tblCellSpacing w:w="0" w:type="auto"/>
        </w:trPr>
        <w:tc>
          <w:tcPr>
            <w:tcW w:w="13959" w:type="dxa"/>
            <w:vAlign w:val="center"/>
          </w:tcPr>
          <w:tbl>
            <w:tblPr>
              <w:tblW w:w="13662" w:type="dxa"/>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98"/>
              <w:gridCol w:w="1870"/>
              <w:gridCol w:w="1108"/>
              <w:gridCol w:w="3274"/>
              <w:gridCol w:w="1276"/>
              <w:gridCol w:w="4536"/>
            </w:tblGrid>
            <w:tr w:rsidR="00011A7E" w:rsidTr="00C25E93">
              <w:trPr>
                <w:trHeight w:val="45"/>
                <w:tblCellSpacing w:w="0" w:type="auto"/>
              </w:trPr>
              <w:tc>
                <w:tcPr>
                  <w:tcW w:w="159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4" w:name="1481"/>
                  <w:bookmarkEnd w:id="3"/>
                  <w:r>
                    <w:rPr>
                      <w:rFonts w:ascii="Arial" w:hAnsi="Arial"/>
                      <w:b/>
                      <w:color w:val="000000"/>
                      <w:sz w:val="15"/>
                    </w:rPr>
                    <w:t>Назва напряму діяльності (пріоритетні завдання)</w:t>
                  </w:r>
                </w:p>
              </w:tc>
              <w:tc>
                <w:tcPr>
                  <w:tcW w:w="1870"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5" w:name="1482"/>
                  <w:bookmarkEnd w:id="4"/>
                  <w:r>
                    <w:rPr>
                      <w:rFonts w:ascii="Arial" w:hAnsi="Arial"/>
                      <w:b/>
                      <w:color w:val="000000"/>
                      <w:sz w:val="15"/>
                    </w:rPr>
                    <w:t>Заходи Програми</w:t>
                  </w:r>
                </w:p>
              </w:tc>
              <w:tc>
                <w:tcPr>
                  <w:tcW w:w="110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6" w:name="1483"/>
                  <w:bookmarkEnd w:id="5"/>
                  <w:r>
                    <w:rPr>
                      <w:rFonts w:ascii="Arial" w:hAnsi="Arial"/>
                      <w:b/>
                      <w:color w:val="000000"/>
                      <w:sz w:val="15"/>
                    </w:rPr>
                    <w:t>Строки виконання заходу</w:t>
                  </w:r>
                </w:p>
              </w:tc>
              <w:tc>
                <w:tcPr>
                  <w:tcW w:w="3274"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7" w:name="1484"/>
                  <w:bookmarkEnd w:id="6"/>
                  <w:r>
                    <w:rPr>
                      <w:rFonts w:ascii="Arial" w:hAnsi="Arial"/>
                      <w:b/>
                      <w:color w:val="000000"/>
                      <w:sz w:val="15"/>
                    </w:rPr>
                    <w:t>Виконавці заходу</w:t>
                  </w:r>
                </w:p>
              </w:tc>
              <w:tc>
                <w:tcPr>
                  <w:tcW w:w="1276" w:type="dxa"/>
                  <w:tcBorders>
                    <w:top w:val="outset" w:sz="8" w:space="0" w:color="000000"/>
                    <w:left w:val="outset" w:sz="8" w:space="0" w:color="000000"/>
                    <w:bottom w:val="outset" w:sz="8" w:space="0" w:color="000000"/>
                    <w:right w:val="outset" w:sz="8" w:space="0" w:color="000000"/>
                  </w:tcBorders>
                </w:tcPr>
                <w:p w:rsidR="00011A7E" w:rsidRDefault="00011A7E">
                  <w:pPr>
                    <w:spacing w:after="75"/>
                    <w:jc w:val="center"/>
                    <w:rPr>
                      <w:rFonts w:ascii="Arial" w:hAnsi="Arial"/>
                      <w:b/>
                      <w:color w:val="000000"/>
                      <w:sz w:val="15"/>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8" w:name="1485"/>
                  <w:bookmarkEnd w:id="7"/>
                  <w:r>
                    <w:rPr>
                      <w:rFonts w:ascii="Arial" w:hAnsi="Arial"/>
                      <w:b/>
                      <w:color w:val="000000"/>
                      <w:sz w:val="15"/>
                    </w:rPr>
                    <w:t>Очікуваний результат (результативні показники)</w:t>
                  </w:r>
                </w:p>
              </w:tc>
              <w:bookmarkEnd w:id="8"/>
            </w:tr>
            <w:tr w:rsidR="00011A7E" w:rsidTr="00C25E93">
              <w:trPr>
                <w:trHeight w:val="45"/>
                <w:tblCellSpacing w:w="0" w:type="auto"/>
              </w:trPr>
              <w:tc>
                <w:tcPr>
                  <w:tcW w:w="159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9" w:name="1486"/>
                  <w:r>
                    <w:rPr>
                      <w:rFonts w:ascii="Arial" w:hAnsi="Arial"/>
                      <w:b/>
                      <w:color w:val="000000"/>
                      <w:sz w:val="15"/>
                    </w:rPr>
                    <w:t>1</w:t>
                  </w:r>
                </w:p>
              </w:tc>
              <w:tc>
                <w:tcPr>
                  <w:tcW w:w="1870"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10" w:name="1487"/>
                  <w:bookmarkEnd w:id="9"/>
                  <w:r>
                    <w:rPr>
                      <w:rFonts w:ascii="Arial" w:hAnsi="Arial"/>
                      <w:b/>
                      <w:color w:val="000000"/>
                      <w:sz w:val="15"/>
                    </w:rPr>
                    <w:t>2</w:t>
                  </w:r>
                </w:p>
              </w:tc>
              <w:tc>
                <w:tcPr>
                  <w:tcW w:w="110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11" w:name="1488"/>
                  <w:bookmarkEnd w:id="10"/>
                  <w:r>
                    <w:rPr>
                      <w:rFonts w:ascii="Arial" w:hAnsi="Arial"/>
                      <w:b/>
                      <w:color w:val="000000"/>
                      <w:sz w:val="15"/>
                    </w:rPr>
                    <w:t>3</w:t>
                  </w:r>
                </w:p>
              </w:tc>
              <w:tc>
                <w:tcPr>
                  <w:tcW w:w="3274"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12" w:name="1489"/>
                  <w:bookmarkEnd w:id="11"/>
                  <w:r>
                    <w:rPr>
                      <w:rFonts w:ascii="Arial" w:hAnsi="Arial"/>
                      <w:b/>
                      <w:color w:val="000000"/>
                      <w:sz w:val="15"/>
                    </w:rPr>
                    <w:t>4</w:t>
                  </w:r>
                </w:p>
              </w:tc>
              <w:tc>
                <w:tcPr>
                  <w:tcW w:w="1276" w:type="dxa"/>
                  <w:tcBorders>
                    <w:top w:val="outset" w:sz="8" w:space="0" w:color="000000"/>
                    <w:left w:val="outset" w:sz="8" w:space="0" w:color="000000"/>
                    <w:bottom w:val="outset" w:sz="8" w:space="0" w:color="000000"/>
                    <w:right w:val="outset" w:sz="8" w:space="0" w:color="000000"/>
                  </w:tcBorders>
                </w:tcPr>
                <w:p w:rsidR="00011A7E" w:rsidRDefault="00011A7E">
                  <w:pPr>
                    <w:spacing w:after="75"/>
                    <w:jc w:val="center"/>
                    <w:rPr>
                      <w:rFonts w:ascii="Arial" w:hAnsi="Arial"/>
                      <w:b/>
                      <w:color w:val="000000"/>
                      <w:sz w:val="15"/>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13" w:name="1490"/>
                  <w:bookmarkEnd w:id="12"/>
                  <w:r>
                    <w:rPr>
                      <w:rFonts w:ascii="Arial" w:hAnsi="Arial"/>
                      <w:b/>
                      <w:color w:val="000000"/>
                      <w:sz w:val="15"/>
                    </w:rPr>
                    <w:t>5</w:t>
                  </w:r>
                </w:p>
              </w:tc>
              <w:bookmarkEnd w:id="13"/>
            </w:tr>
            <w:tr w:rsidR="00011A7E" w:rsidTr="00C25E93">
              <w:trPr>
                <w:trHeight w:val="45"/>
                <w:tblCellSpacing w:w="0" w:type="auto"/>
              </w:trPr>
              <w:tc>
                <w:tcPr>
                  <w:tcW w:w="1598" w:type="dxa"/>
                  <w:vMerge w:val="restart"/>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14" w:name="1491"/>
                  <w:r>
                    <w:rPr>
                      <w:rFonts w:ascii="Arial" w:hAnsi="Arial"/>
                      <w:b/>
                      <w:color w:val="000000"/>
                      <w:sz w:val="15"/>
                    </w:rPr>
                    <w:t>Підвищення ефективності функціонування системи соціальної допомоги</w:t>
                  </w:r>
                </w:p>
              </w:tc>
              <w:tc>
                <w:tcPr>
                  <w:tcW w:w="1870"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15" w:name="1492"/>
                  <w:bookmarkEnd w:id="14"/>
                  <w:r>
                    <w:rPr>
                      <w:rFonts w:ascii="Arial" w:hAnsi="Arial"/>
                      <w:color w:val="000000"/>
                      <w:sz w:val="15"/>
                    </w:rPr>
                    <w:t xml:space="preserve">1. Проведення аналізу необхідності створення спеціалізованих служб підтримки киян - Захисників та Захисниць України, членів їх сімей та киян - членів сімей загиблих (померлих) Захисників та Захисниць України (центрів соціально-психологічної допомоги, центрів фізкультурно-спортивної реабілітації, центру </w:t>
                  </w:r>
                  <w:proofErr w:type="spellStart"/>
                  <w:r>
                    <w:rPr>
                      <w:rFonts w:ascii="Arial" w:hAnsi="Arial"/>
                      <w:color w:val="000000"/>
                      <w:sz w:val="15"/>
                    </w:rPr>
                    <w:t>арттерапії</w:t>
                  </w:r>
                  <w:proofErr w:type="spellEnd"/>
                  <w:r>
                    <w:rPr>
                      <w:rFonts w:ascii="Arial" w:hAnsi="Arial"/>
                      <w:color w:val="000000"/>
                      <w:sz w:val="15"/>
                    </w:rPr>
                    <w:t xml:space="preserve"> і творчої реалізації та ін.)</w:t>
                  </w:r>
                </w:p>
              </w:tc>
              <w:tc>
                <w:tcPr>
                  <w:tcW w:w="110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16" w:name="1493"/>
                  <w:bookmarkEnd w:id="15"/>
                  <w:r>
                    <w:rPr>
                      <w:rFonts w:ascii="Arial" w:hAnsi="Arial"/>
                      <w:color w:val="000000"/>
                      <w:sz w:val="15"/>
                    </w:rPr>
                    <w:t>2023 - 2025</w:t>
                  </w:r>
                </w:p>
              </w:tc>
              <w:tc>
                <w:tcPr>
                  <w:tcW w:w="3274"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17" w:name="1494"/>
                  <w:bookmarkEnd w:id="16"/>
                  <w:r>
                    <w:rPr>
                      <w:rFonts w:ascii="Arial" w:hAnsi="Arial"/>
                      <w:color w:val="008080"/>
                      <w:sz w:val="15"/>
                    </w:rPr>
                    <w:t>Департамент соціальної та ветеранської політики виконавчого органу Київської міської ради (Київської міської державної адміністрації)</w:t>
                  </w:r>
                  <w:r>
                    <w:rPr>
                      <w:rFonts w:ascii="Arial" w:hAnsi="Arial"/>
                      <w:color w:val="000000"/>
                      <w:sz w:val="15"/>
                    </w:rPr>
                    <w:t>, Департамент культури виконавчого органу Київської міської ради (Київської міської державної адміністрації), Київський міський центр народної творчості та культурологічних досліджень, Комунальна бюджетна установа "Київський міський центр комплексної підтримки учасників бойових дій "КИЇВ МІЛІТАРІ ХАБ"</w:t>
                  </w:r>
                </w:p>
              </w:tc>
              <w:tc>
                <w:tcPr>
                  <w:tcW w:w="1276" w:type="dxa"/>
                  <w:tcBorders>
                    <w:top w:val="outset" w:sz="8" w:space="0" w:color="000000"/>
                    <w:left w:val="outset" w:sz="8" w:space="0" w:color="000000"/>
                    <w:bottom w:val="outset" w:sz="8" w:space="0" w:color="000000"/>
                    <w:right w:val="outset" w:sz="8" w:space="0" w:color="000000"/>
                  </w:tcBorders>
                </w:tcPr>
                <w:p w:rsidR="00011A7E" w:rsidRDefault="00011A7E">
                  <w:pPr>
                    <w:spacing w:after="75"/>
                    <w:rPr>
                      <w:rFonts w:ascii="Arial" w:hAnsi="Arial"/>
                      <w:color w:val="000000"/>
                      <w:sz w:val="15"/>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18" w:name="1495"/>
                  <w:bookmarkEnd w:id="17"/>
                  <w:r>
                    <w:rPr>
                      <w:rFonts w:ascii="Arial" w:hAnsi="Arial"/>
                      <w:color w:val="000000"/>
                      <w:sz w:val="15"/>
                    </w:rPr>
                    <w:t>Забезпечення ефективного виконання різноманітних програм соціально-психологічної та медичної реабілітації та адаптації киян - Захисників та Захисниць України, членів їх сімей та киян - членів сімей загиблих (померлих) Захисників та Захисниць України</w:t>
                  </w:r>
                </w:p>
              </w:tc>
              <w:bookmarkEnd w:id="18"/>
            </w:tr>
            <w:tr w:rsidR="00011A7E" w:rsidTr="00C25E93">
              <w:trPr>
                <w:trHeight w:val="45"/>
                <w:tblCellSpacing w:w="0" w:type="auto"/>
              </w:trPr>
              <w:tc>
                <w:tcPr>
                  <w:tcW w:w="1598" w:type="dxa"/>
                  <w:vMerge/>
                  <w:tcBorders>
                    <w:top w:val="nil"/>
                    <w:left w:val="outset" w:sz="8" w:space="0" w:color="000000"/>
                    <w:bottom w:val="outset" w:sz="8" w:space="0" w:color="000000"/>
                    <w:right w:val="outset" w:sz="8" w:space="0" w:color="000000"/>
                  </w:tcBorders>
                </w:tcPr>
                <w:p w:rsidR="00011A7E" w:rsidRDefault="00011A7E"/>
              </w:tc>
              <w:tc>
                <w:tcPr>
                  <w:tcW w:w="1870"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19" w:name="1496"/>
                  <w:r>
                    <w:rPr>
                      <w:rFonts w:ascii="Arial" w:hAnsi="Arial"/>
                      <w:color w:val="000000"/>
                      <w:sz w:val="15"/>
                    </w:rPr>
                    <w:t xml:space="preserve">2. Розробка дорожньої карти та впровадження механізму міжвідомчої взаємодії щодо </w:t>
                  </w:r>
                  <w:r>
                    <w:rPr>
                      <w:rFonts w:ascii="Arial" w:hAnsi="Arial"/>
                      <w:color w:val="000000"/>
                      <w:sz w:val="15"/>
                    </w:rPr>
                    <w:lastRenderedPageBreak/>
                    <w:t>надання соціальних послуг киянами - Захисниками та Захисницями України та киянами - членами сімей загиблих (померлих) Захисників та Захисниць України; створення періодичного-інформаційного бюлетеня щодо отримання соціальних пільг та послуг киянами - Захисниками та Захисницями України та киянами - членами сімей загиблих (померлих) Захисників та Захисниць України</w:t>
                  </w:r>
                </w:p>
              </w:tc>
              <w:tc>
                <w:tcPr>
                  <w:tcW w:w="110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20" w:name="1497"/>
                  <w:bookmarkEnd w:id="19"/>
                  <w:r>
                    <w:rPr>
                      <w:rFonts w:ascii="Arial" w:hAnsi="Arial"/>
                      <w:color w:val="000000"/>
                      <w:sz w:val="15"/>
                    </w:rPr>
                    <w:lastRenderedPageBreak/>
                    <w:t>2023 - 2025</w:t>
                  </w:r>
                </w:p>
              </w:tc>
              <w:tc>
                <w:tcPr>
                  <w:tcW w:w="3274"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21" w:name="1498"/>
                  <w:bookmarkEnd w:id="20"/>
                  <w:r>
                    <w:rPr>
                      <w:rFonts w:ascii="Arial" w:hAnsi="Arial"/>
                      <w:color w:val="008080"/>
                      <w:sz w:val="15"/>
                    </w:rPr>
                    <w:t>Департамент соціальної та ветеранської політики виконавчого органу Київської міської ради (Київської міської державної адміністрації)</w:t>
                  </w:r>
                  <w:r>
                    <w:rPr>
                      <w:rFonts w:ascii="Arial" w:hAnsi="Arial"/>
                      <w:color w:val="000000"/>
                      <w:sz w:val="15"/>
                    </w:rPr>
                    <w:t xml:space="preserve">, Комунальна бюджетна </w:t>
                  </w:r>
                  <w:r>
                    <w:rPr>
                      <w:rFonts w:ascii="Arial" w:hAnsi="Arial"/>
                      <w:color w:val="000000"/>
                      <w:sz w:val="15"/>
                    </w:rPr>
                    <w:lastRenderedPageBreak/>
                    <w:t>установа "Київський міський центр комплексної підтримки учасників бойових дій "КИЇВ МІЛІТАРІ ХАБ"</w:t>
                  </w:r>
                </w:p>
              </w:tc>
              <w:tc>
                <w:tcPr>
                  <w:tcW w:w="1276" w:type="dxa"/>
                  <w:tcBorders>
                    <w:top w:val="outset" w:sz="8" w:space="0" w:color="000000"/>
                    <w:left w:val="outset" w:sz="8" w:space="0" w:color="000000"/>
                    <w:bottom w:val="outset" w:sz="8" w:space="0" w:color="000000"/>
                    <w:right w:val="outset" w:sz="8" w:space="0" w:color="000000"/>
                  </w:tcBorders>
                </w:tcPr>
                <w:p w:rsidR="00011A7E" w:rsidRDefault="00011A7E">
                  <w:pPr>
                    <w:spacing w:after="75"/>
                    <w:rPr>
                      <w:rFonts w:ascii="Arial" w:hAnsi="Arial"/>
                      <w:color w:val="000000"/>
                      <w:sz w:val="15"/>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22" w:name="1499"/>
                  <w:bookmarkEnd w:id="21"/>
                  <w:r>
                    <w:rPr>
                      <w:rFonts w:ascii="Arial" w:hAnsi="Arial"/>
                      <w:color w:val="000000"/>
                      <w:sz w:val="15"/>
                    </w:rPr>
                    <w:t xml:space="preserve">Розробка та прийняття нормативно-правового </w:t>
                  </w:r>
                  <w:proofErr w:type="spellStart"/>
                  <w:r>
                    <w:rPr>
                      <w:rFonts w:ascii="Arial" w:hAnsi="Arial"/>
                      <w:color w:val="000000"/>
                      <w:sz w:val="15"/>
                    </w:rPr>
                    <w:t>акта</w:t>
                  </w:r>
                  <w:proofErr w:type="spellEnd"/>
                  <w:r>
                    <w:rPr>
                      <w:rFonts w:ascii="Arial" w:hAnsi="Arial"/>
                      <w:color w:val="000000"/>
                      <w:sz w:val="15"/>
                    </w:rPr>
                    <w:t xml:space="preserve"> стосовно міжвідомчої взаємодії суб'єктів надання соціальних послуг ветеранам сприятиме забезпеченню високого рівня поінформованості киян - Захисників та Захисниць України, </w:t>
                  </w:r>
                  <w:r>
                    <w:rPr>
                      <w:rFonts w:ascii="Arial" w:hAnsi="Arial"/>
                      <w:color w:val="000000"/>
                      <w:sz w:val="15"/>
                    </w:rPr>
                    <w:lastRenderedPageBreak/>
                    <w:t>членів їх сімей, киян - членів сімей загиблих (померлих) Захисників та Захисниць України щодо належних соціальних пільг та гарантій</w:t>
                  </w:r>
                </w:p>
              </w:tc>
              <w:bookmarkEnd w:id="22"/>
            </w:tr>
            <w:tr w:rsidR="00011A7E" w:rsidTr="00C25E93">
              <w:trPr>
                <w:trHeight w:val="45"/>
                <w:tblCellSpacing w:w="0" w:type="auto"/>
              </w:trPr>
              <w:tc>
                <w:tcPr>
                  <w:tcW w:w="1598" w:type="dxa"/>
                  <w:vMerge w:val="restart"/>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23" w:name="1500"/>
                  <w:r>
                    <w:rPr>
                      <w:rFonts w:ascii="Arial" w:hAnsi="Arial"/>
                      <w:b/>
                      <w:color w:val="000000"/>
                      <w:sz w:val="15"/>
                    </w:rPr>
                    <w:lastRenderedPageBreak/>
                    <w:t>Підтримка киян - Захисників та Захисниць України, членів їх сімей та киян - членів сімей загиблих (померлих) Захисників та Захисниць України в освітній сфері</w:t>
                  </w:r>
                </w:p>
              </w:tc>
              <w:tc>
                <w:tcPr>
                  <w:tcW w:w="1870"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24" w:name="1501"/>
                  <w:bookmarkEnd w:id="23"/>
                  <w:r>
                    <w:rPr>
                      <w:rFonts w:ascii="Arial" w:hAnsi="Arial"/>
                      <w:color w:val="000000"/>
                      <w:sz w:val="15"/>
                    </w:rPr>
                    <w:t xml:space="preserve">3. Забезпечення безкоштовним харчуванням дітей, на яких поширюється чинність </w:t>
                  </w:r>
                  <w:r>
                    <w:rPr>
                      <w:rFonts w:ascii="Arial" w:hAnsi="Arial"/>
                      <w:color w:val="293A55"/>
                      <w:sz w:val="15"/>
                    </w:rPr>
                    <w:t>Закону України "Про статус ветеранів війни, гарантії її соціального захисту"</w:t>
                  </w:r>
                  <w:r>
                    <w:rPr>
                      <w:rFonts w:ascii="Arial" w:hAnsi="Arial"/>
                      <w:color w:val="000000"/>
                      <w:sz w:val="15"/>
                    </w:rPr>
                    <w:t>, в закладах дошкільної, загальної середньої, професійної (професійно-технічної) чи фахової передвищої освіти комунальної власності територіальної громади міста Києва</w:t>
                  </w:r>
                </w:p>
              </w:tc>
              <w:tc>
                <w:tcPr>
                  <w:tcW w:w="110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25" w:name="1502"/>
                  <w:bookmarkEnd w:id="24"/>
                  <w:r>
                    <w:rPr>
                      <w:rFonts w:ascii="Arial" w:hAnsi="Arial"/>
                      <w:color w:val="000000"/>
                      <w:sz w:val="15"/>
                    </w:rPr>
                    <w:t>2023 - 2025</w:t>
                  </w:r>
                </w:p>
              </w:tc>
              <w:tc>
                <w:tcPr>
                  <w:tcW w:w="3274" w:type="dxa"/>
                  <w:tcBorders>
                    <w:top w:val="outset" w:sz="8" w:space="0" w:color="000000"/>
                    <w:left w:val="outset" w:sz="8" w:space="0" w:color="000000"/>
                    <w:bottom w:val="outset" w:sz="8" w:space="0" w:color="000000"/>
                    <w:right w:val="outset" w:sz="8" w:space="0" w:color="000000"/>
                  </w:tcBorders>
                  <w:vAlign w:val="center"/>
                </w:tcPr>
                <w:p w:rsidR="00011A7E" w:rsidRDefault="00011A7E" w:rsidP="007C61C0">
                  <w:pPr>
                    <w:spacing w:after="75"/>
                  </w:pPr>
                  <w:bookmarkStart w:id="26" w:name="1503"/>
                  <w:bookmarkEnd w:id="25"/>
                  <w:r>
                    <w:rPr>
                      <w:rFonts w:ascii="Arial" w:hAnsi="Arial"/>
                      <w:color w:val="000000"/>
                      <w:sz w:val="15"/>
                    </w:rPr>
                    <w:t>Районні в місті Києві державні адміністрації, Департамент освіти і науки виконавчого органу Київської міської ради (Київської міської державної адміністрації), заклади дошкільної, загальної середньої, професійної (професійно-технічної) чи фахової передвищої освіти, які перебувають у сфері управління Департаменту, Департамент соціально</w:t>
                  </w:r>
                  <w:r w:rsidR="007C61C0">
                    <w:rPr>
                      <w:rFonts w:ascii="Arial" w:hAnsi="Arial"/>
                      <w:color w:val="000000"/>
                      <w:sz w:val="15"/>
                    </w:rPr>
                    <w:t>ї та ветеранської політики</w:t>
                  </w:r>
                  <w:r>
                    <w:rPr>
                      <w:rFonts w:ascii="Arial" w:hAnsi="Arial"/>
                      <w:color w:val="000000"/>
                      <w:sz w:val="15"/>
                    </w:rPr>
                    <w:t xml:space="preserve"> виконавчого органу Київської міської ради (Київської міської державної адміністрації)</w:t>
                  </w:r>
                </w:p>
              </w:tc>
              <w:tc>
                <w:tcPr>
                  <w:tcW w:w="1276" w:type="dxa"/>
                  <w:tcBorders>
                    <w:top w:val="outset" w:sz="8" w:space="0" w:color="000000"/>
                    <w:left w:val="outset" w:sz="8" w:space="0" w:color="000000"/>
                    <w:bottom w:val="outset" w:sz="8" w:space="0" w:color="000000"/>
                    <w:right w:val="outset" w:sz="8" w:space="0" w:color="000000"/>
                  </w:tcBorders>
                </w:tcPr>
                <w:p w:rsidR="00011A7E" w:rsidRDefault="00011A7E">
                  <w:pPr>
                    <w:spacing w:after="75"/>
                    <w:rPr>
                      <w:rFonts w:ascii="Arial" w:hAnsi="Arial"/>
                      <w:color w:val="000000"/>
                      <w:sz w:val="15"/>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27" w:name="1504"/>
                  <w:bookmarkEnd w:id="26"/>
                  <w:r>
                    <w:rPr>
                      <w:rFonts w:ascii="Arial" w:hAnsi="Arial"/>
                      <w:color w:val="000000"/>
                      <w:sz w:val="15"/>
                    </w:rPr>
                    <w:t xml:space="preserve">Підвищення рівня доступності послуг із харчування у закладах дошкільної, загальної середньої, професійної (професійно-технічної) чи фахової передвищої освіти комунальної власності територіальної громади міста Києва для дітей - членів сімей загиблих (померлих) Захисників та Захисниць України. Фінансування здійснюється в рамках </w:t>
                  </w:r>
                  <w:r>
                    <w:rPr>
                      <w:rFonts w:ascii="Arial" w:hAnsi="Arial"/>
                      <w:color w:val="293A55"/>
                      <w:sz w:val="15"/>
                    </w:rPr>
                    <w:t>Міської комплексної цільової програми "Освіта Києва. 2019 - 2023 роки"</w:t>
                  </w:r>
                  <w:r w:rsidR="002F7412">
                    <w:rPr>
                      <w:rFonts w:ascii="Arial" w:hAnsi="Arial"/>
                      <w:color w:val="293A55"/>
                      <w:sz w:val="15"/>
                    </w:rPr>
                    <w:t xml:space="preserve"> та </w:t>
                  </w:r>
                  <w:r w:rsidR="002F7412" w:rsidRPr="002F7412">
                    <w:rPr>
                      <w:rFonts w:ascii="Arial" w:hAnsi="Arial"/>
                      <w:color w:val="293A55"/>
                      <w:sz w:val="15"/>
                      <w:highlight w:val="cyan"/>
                    </w:rPr>
                    <w:t>Комплексної міської цільової програми "Освіта Києва. 2024 - 2025 роки"</w:t>
                  </w:r>
                </w:p>
              </w:tc>
              <w:bookmarkEnd w:id="27"/>
            </w:tr>
            <w:tr w:rsidR="00011A7E" w:rsidTr="00C25E93">
              <w:trPr>
                <w:trHeight w:val="45"/>
                <w:tblCellSpacing w:w="0" w:type="auto"/>
              </w:trPr>
              <w:tc>
                <w:tcPr>
                  <w:tcW w:w="1598" w:type="dxa"/>
                  <w:vMerge/>
                  <w:tcBorders>
                    <w:top w:val="nil"/>
                    <w:left w:val="outset" w:sz="8" w:space="0" w:color="000000"/>
                    <w:bottom w:val="outset" w:sz="8" w:space="0" w:color="000000"/>
                    <w:right w:val="outset" w:sz="8" w:space="0" w:color="000000"/>
                  </w:tcBorders>
                </w:tcPr>
                <w:p w:rsidR="00011A7E" w:rsidRDefault="00011A7E"/>
              </w:tc>
              <w:tc>
                <w:tcPr>
                  <w:tcW w:w="1870"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28" w:name="1505"/>
                  <w:r>
                    <w:rPr>
                      <w:rFonts w:ascii="Arial" w:hAnsi="Arial"/>
                      <w:color w:val="000000"/>
                      <w:sz w:val="15"/>
                    </w:rPr>
                    <w:t xml:space="preserve">4. Забезпечення вступу поза конкурсом до комунальних закладів вищої та фахової передвищої освіти, які перебувають у сфері управління </w:t>
                  </w:r>
                  <w:r>
                    <w:rPr>
                      <w:rFonts w:ascii="Arial" w:hAnsi="Arial"/>
                      <w:color w:val="000000"/>
                      <w:sz w:val="15"/>
                    </w:rPr>
                    <w:lastRenderedPageBreak/>
                    <w:t xml:space="preserve">Департаменту освіти і науки виконавчого органу Київської міської ради (Київської міської державної адміністрації) на спеціальності, підготовка за якими здійснюється за рахунок коштів міського </w:t>
                  </w:r>
                  <w:proofErr w:type="spellStart"/>
                  <w:r>
                    <w:rPr>
                      <w:rFonts w:ascii="Arial" w:hAnsi="Arial"/>
                      <w:color w:val="000000"/>
                      <w:sz w:val="15"/>
                    </w:rPr>
                    <w:t>бюджету.Категорія</w:t>
                  </w:r>
                  <w:proofErr w:type="spellEnd"/>
                  <w:r>
                    <w:rPr>
                      <w:rFonts w:ascii="Arial" w:hAnsi="Arial"/>
                      <w:color w:val="000000"/>
                      <w:sz w:val="15"/>
                    </w:rPr>
                    <w:t>: кияни - члени сімей загиблих (померлих) Захисників та Захисниць України</w:t>
                  </w:r>
                </w:p>
              </w:tc>
              <w:tc>
                <w:tcPr>
                  <w:tcW w:w="110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29" w:name="1506"/>
                  <w:bookmarkEnd w:id="28"/>
                  <w:r>
                    <w:rPr>
                      <w:rFonts w:ascii="Arial" w:hAnsi="Arial"/>
                      <w:color w:val="000000"/>
                      <w:sz w:val="15"/>
                    </w:rPr>
                    <w:lastRenderedPageBreak/>
                    <w:t>2023 - 2025</w:t>
                  </w:r>
                </w:p>
              </w:tc>
              <w:tc>
                <w:tcPr>
                  <w:tcW w:w="3274"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30" w:name="1507"/>
                  <w:bookmarkEnd w:id="29"/>
                  <w:r>
                    <w:rPr>
                      <w:rFonts w:ascii="Arial" w:hAnsi="Arial"/>
                      <w:color w:val="000000"/>
                      <w:sz w:val="15"/>
                    </w:rPr>
                    <w:t xml:space="preserve">Департамент освіти і науки виконавчого органу Київської міської ради (Київської міської державної адміністрації), заклади фахової передвищої та вищої освіти, які перебувають у сфері управління Департаменту освіти і науки виконавчого </w:t>
                  </w:r>
                  <w:r>
                    <w:rPr>
                      <w:rFonts w:ascii="Arial" w:hAnsi="Arial"/>
                      <w:color w:val="000000"/>
                      <w:sz w:val="15"/>
                    </w:rPr>
                    <w:lastRenderedPageBreak/>
                    <w:t>органу Київської міської ради (Київської міської державної адміністрації)</w:t>
                  </w:r>
                </w:p>
              </w:tc>
              <w:tc>
                <w:tcPr>
                  <w:tcW w:w="1276" w:type="dxa"/>
                  <w:tcBorders>
                    <w:top w:val="outset" w:sz="8" w:space="0" w:color="000000"/>
                    <w:left w:val="outset" w:sz="8" w:space="0" w:color="000000"/>
                    <w:bottom w:val="outset" w:sz="8" w:space="0" w:color="000000"/>
                    <w:right w:val="outset" w:sz="8" w:space="0" w:color="000000"/>
                  </w:tcBorders>
                </w:tcPr>
                <w:p w:rsidR="00011A7E" w:rsidRDefault="00011A7E">
                  <w:pPr>
                    <w:spacing w:after="75"/>
                    <w:rPr>
                      <w:rFonts w:ascii="Arial" w:hAnsi="Arial"/>
                      <w:color w:val="000000"/>
                      <w:sz w:val="15"/>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31" w:name="1508"/>
                  <w:bookmarkEnd w:id="30"/>
                  <w:r>
                    <w:rPr>
                      <w:rFonts w:ascii="Arial" w:hAnsi="Arial"/>
                      <w:color w:val="000000"/>
                      <w:sz w:val="15"/>
                    </w:rPr>
                    <w:t xml:space="preserve">Забезпечення доступності освітніх послуг при вступі або переведенні на окремі спеціальності для киян - членів сімей загиблих (померлих) Захисників та Захисниць України. Фінансування здійснюється в рамках </w:t>
                  </w:r>
                  <w:r>
                    <w:rPr>
                      <w:rFonts w:ascii="Arial" w:hAnsi="Arial"/>
                      <w:color w:val="293A55"/>
                      <w:sz w:val="15"/>
                    </w:rPr>
                    <w:t>Міської комплексної цільової програми "Освіта Києва. 2019 - 2023 роки"</w:t>
                  </w:r>
                  <w:r w:rsidR="002F7412">
                    <w:rPr>
                      <w:rFonts w:ascii="Arial" w:hAnsi="Arial"/>
                      <w:color w:val="293A55"/>
                      <w:sz w:val="15"/>
                    </w:rPr>
                    <w:t xml:space="preserve"> та </w:t>
                  </w:r>
                  <w:r w:rsidR="002F7412" w:rsidRPr="002F7412">
                    <w:rPr>
                      <w:rFonts w:ascii="Arial" w:hAnsi="Arial"/>
                      <w:color w:val="293A55"/>
                      <w:sz w:val="15"/>
                      <w:highlight w:val="cyan"/>
                    </w:rPr>
                    <w:lastRenderedPageBreak/>
                    <w:t>Комплексної міської цільової програми "Освіта Києва. 2024 - 2025 роки"</w:t>
                  </w:r>
                </w:p>
              </w:tc>
              <w:bookmarkEnd w:id="31"/>
            </w:tr>
            <w:tr w:rsidR="00011A7E" w:rsidTr="00C25E93">
              <w:trPr>
                <w:trHeight w:val="45"/>
                <w:tblCellSpacing w:w="0" w:type="auto"/>
              </w:trPr>
              <w:tc>
                <w:tcPr>
                  <w:tcW w:w="1598" w:type="dxa"/>
                  <w:vMerge/>
                  <w:tcBorders>
                    <w:top w:val="nil"/>
                    <w:left w:val="outset" w:sz="8" w:space="0" w:color="000000"/>
                    <w:bottom w:val="outset" w:sz="8" w:space="0" w:color="000000"/>
                    <w:right w:val="outset" w:sz="8" w:space="0" w:color="000000"/>
                  </w:tcBorders>
                </w:tcPr>
                <w:p w:rsidR="00011A7E" w:rsidRDefault="00011A7E"/>
              </w:tc>
              <w:tc>
                <w:tcPr>
                  <w:tcW w:w="1870"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32" w:name="1509"/>
                  <w:r>
                    <w:rPr>
                      <w:rFonts w:ascii="Arial" w:hAnsi="Arial"/>
                      <w:color w:val="000000"/>
                      <w:sz w:val="15"/>
                    </w:rPr>
                    <w:t>5. Переведення на навчання за регіональним замовленням окремих категорій здобувачів фахової передвищої, вищої освіти, які зараховані до закладів фахової передвищої, вищої освіти до 2021 року включно на місця, що фінансуються за кошти фізичних та/або юридичних осіб.</w:t>
                  </w:r>
                  <w:r>
                    <w:br/>
                  </w:r>
                  <w:r>
                    <w:rPr>
                      <w:rFonts w:ascii="Arial" w:hAnsi="Arial"/>
                      <w:color w:val="000000"/>
                      <w:sz w:val="15"/>
                    </w:rPr>
                    <w:t xml:space="preserve">Категорії, визначені пунктом 2 Порядку, затвердженого </w:t>
                  </w:r>
                  <w:r>
                    <w:rPr>
                      <w:rFonts w:ascii="Arial" w:hAnsi="Arial"/>
                      <w:color w:val="293A55"/>
                      <w:sz w:val="15"/>
                    </w:rPr>
                    <w:t>постановою КМУ від 28.10.2022 N 1224</w:t>
                  </w:r>
                </w:p>
              </w:tc>
              <w:tc>
                <w:tcPr>
                  <w:tcW w:w="110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33" w:name="1510"/>
                  <w:bookmarkEnd w:id="32"/>
                  <w:r>
                    <w:rPr>
                      <w:rFonts w:ascii="Arial" w:hAnsi="Arial"/>
                      <w:color w:val="000000"/>
                      <w:sz w:val="15"/>
                    </w:rPr>
                    <w:t>2023 - 2025</w:t>
                  </w:r>
                </w:p>
              </w:tc>
              <w:tc>
                <w:tcPr>
                  <w:tcW w:w="3274"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34" w:name="1511"/>
                  <w:bookmarkEnd w:id="33"/>
                  <w:r>
                    <w:rPr>
                      <w:rFonts w:ascii="Arial" w:hAnsi="Arial"/>
                      <w:color w:val="000000"/>
                      <w:sz w:val="15"/>
                    </w:rPr>
                    <w:t>Департамент освіти і науки виконавчого органу Київської міської ради (Київської міської державної адміністрації), заклади фахової передвищої та вищої освіти, які перебувають у сфері управління Департаменту освіти і науки виконавчого органу Київської міської ради (Київської міської державної адміністрації)</w:t>
                  </w:r>
                </w:p>
              </w:tc>
              <w:tc>
                <w:tcPr>
                  <w:tcW w:w="1276" w:type="dxa"/>
                  <w:tcBorders>
                    <w:top w:val="outset" w:sz="8" w:space="0" w:color="000000"/>
                    <w:left w:val="outset" w:sz="8" w:space="0" w:color="000000"/>
                    <w:bottom w:val="outset" w:sz="8" w:space="0" w:color="000000"/>
                    <w:right w:val="outset" w:sz="8" w:space="0" w:color="000000"/>
                  </w:tcBorders>
                </w:tcPr>
                <w:p w:rsidR="00011A7E" w:rsidRDefault="00011A7E">
                  <w:pPr>
                    <w:spacing w:after="75"/>
                    <w:rPr>
                      <w:rFonts w:ascii="Arial" w:hAnsi="Arial"/>
                      <w:color w:val="000000"/>
                      <w:sz w:val="15"/>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011A7E" w:rsidRPr="002F7412" w:rsidRDefault="00011A7E">
                  <w:pPr>
                    <w:spacing w:after="75"/>
                    <w:rPr>
                      <w:b/>
                      <w:bCs/>
                    </w:rPr>
                  </w:pPr>
                  <w:bookmarkStart w:id="35" w:name="1512"/>
                  <w:bookmarkEnd w:id="34"/>
                  <w:r>
                    <w:rPr>
                      <w:rFonts w:ascii="Arial" w:hAnsi="Arial"/>
                      <w:color w:val="000000"/>
                      <w:sz w:val="15"/>
                    </w:rPr>
                    <w:t xml:space="preserve">Забезпечення доступності освітніх послуг при вступі або переведенні на окремі спеціальності для киян - Захисників та Захисниць України, членів їх сімей, киян - членів сімей загиблих (померлих) Захисників та Захисниць України. Фінансування здійснюється в рамках </w:t>
                  </w:r>
                  <w:r>
                    <w:rPr>
                      <w:rFonts w:ascii="Arial" w:hAnsi="Arial"/>
                      <w:color w:val="293A55"/>
                      <w:sz w:val="15"/>
                    </w:rPr>
                    <w:t>Міської комплексної цільової програми "Освіта Києва. 2019 - 2023 роки"</w:t>
                  </w:r>
                  <w:r w:rsidR="002F7412">
                    <w:rPr>
                      <w:rFonts w:ascii="Arial" w:hAnsi="Arial"/>
                      <w:color w:val="293A55"/>
                      <w:sz w:val="15"/>
                    </w:rPr>
                    <w:t xml:space="preserve"> та </w:t>
                  </w:r>
                  <w:r w:rsidR="002F7412" w:rsidRPr="002F7412">
                    <w:rPr>
                      <w:rFonts w:ascii="Arial" w:hAnsi="Arial"/>
                      <w:color w:val="293A55"/>
                      <w:sz w:val="15"/>
                      <w:highlight w:val="cyan"/>
                    </w:rPr>
                    <w:t>Комплексної міської цільової програми "Освіта Києва. 2024 - 2025 роки"</w:t>
                  </w:r>
                </w:p>
              </w:tc>
              <w:bookmarkEnd w:id="35"/>
            </w:tr>
            <w:tr w:rsidR="00011A7E" w:rsidTr="00C25E93">
              <w:trPr>
                <w:trHeight w:val="45"/>
                <w:tblCellSpacing w:w="0" w:type="auto"/>
              </w:trPr>
              <w:tc>
                <w:tcPr>
                  <w:tcW w:w="1598" w:type="dxa"/>
                  <w:vMerge/>
                  <w:tcBorders>
                    <w:top w:val="nil"/>
                    <w:left w:val="outset" w:sz="8" w:space="0" w:color="000000"/>
                    <w:bottom w:val="outset" w:sz="8" w:space="0" w:color="000000"/>
                    <w:right w:val="outset" w:sz="8" w:space="0" w:color="000000"/>
                  </w:tcBorders>
                </w:tcPr>
                <w:p w:rsidR="00011A7E" w:rsidRDefault="00011A7E"/>
              </w:tc>
              <w:tc>
                <w:tcPr>
                  <w:tcW w:w="1870"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36" w:name="1513"/>
                  <w:r>
                    <w:rPr>
                      <w:rFonts w:ascii="Arial" w:hAnsi="Arial"/>
                      <w:color w:val="000000"/>
                      <w:sz w:val="15"/>
                    </w:rPr>
                    <w:t xml:space="preserve">6. Першочергове влаштування дітей киян - Захисників та Захисниць України, дітей - членів сімей загиблих (померлих) киян - Захисників і Захисниць України до закладів дошкільної </w:t>
                  </w:r>
                  <w:r>
                    <w:rPr>
                      <w:rFonts w:ascii="Arial" w:hAnsi="Arial"/>
                      <w:color w:val="000000"/>
                      <w:sz w:val="15"/>
                    </w:rPr>
                    <w:lastRenderedPageBreak/>
                    <w:t>освіти, заснованих на комунальній власності територіальної громади міста Києва.</w:t>
                  </w:r>
                </w:p>
              </w:tc>
              <w:tc>
                <w:tcPr>
                  <w:tcW w:w="110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37" w:name="1514"/>
                  <w:bookmarkEnd w:id="36"/>
                  <w:r>
                    <w:rPr>
                      <w:rFonts w:ascii="Arial" w:hAnsi="Arial"/>
                      <w:color w:val="000000"/>
                      <w:sz w:val="15"/>
                    </w:rPr>
                    <w:lastRenderedPageBreak/>
                    <w:t>2023 - 2025</w:t>
                  </w:r>
                </w:p>
              </w:tc>
              <w:tc>
                <w:tcPr>
                  <w:tcW w:w="3274"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38" w:name="1515"/>
                  <w:bookmarkEnd w:id="37"/>
                  <w:r>
                    <w:rPr>
                      <w:rFonts w:ascii="Arial" w:hAnsi="Arial"/>
                      <w:color w:val="000000"/>
                      <w:sz w:val="15"/>
                    </w:rPr>
                    <w:t>Районні в місті Києві державні адміністрації, Департамент освіти і науки виконавчого органу Київської міської ради (Київської міської державної адміністрації), дошкільні заклади освіти комунальної власності територіальної громади міста Києва</w:t>
                  </w:r>
                </w:p>
              </w:tc>
              <w:tc>
                <w:tcPr>
                  <w:tcW w:w="1276" w:type="dxa"/>
                  <w:tcBorders>
                    <w:top w:val="outset" w:sz="8" w:space="0" w:color="000000"/>
                    <w:left w:val="outset" w:sz="8" w:space="0" w:color="000000"/>
                    <w:bottom w:val="outset" w:sz="8" w:space="0" w:color="000000"/>
                    <w:right w:val="outset" w:sz="8" w:space="0" w:color="000000"/>
                  </w:tcBorders>
                </w:tcPr>
                <w:p w:rsidR="00011A7E" w:rsidRDefault="00011A7E">
                  <w:pPr>
                    <w:spacing w:after="75"/>
                    <w:rPr>
                      <w:rFonts w:ascii="Arial" w:hAnsi="Arial"/>
                      <w:color w:val="000000"/>
                      <w:sz w:val="15"/>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39" w:name="1516"/>
                  <w:bookmarkEnd w:id="38"/>
                  <w:r>
                    <w:rPr>
                      <w:rFonts w:ascii="Arial" w:hAnsi="Arial"/>
                      <w:color w:val="000000"/>
                      <w:sz w:val="15"/>
                    </w:rPr>
                    <w:t>Підвищення рівня доступності дошкільної освіти для дітей киян - Захисників та Захисниць України, дітей - членів сімей загиблих (померлих) Захисників та Захисниць України до закладів дошкільної освіти, які перебувають у комунальній власності</w:t>
                  </w:r>
                </w:p>
              </w:tc>
              <w:bookmarkEnd w:id="39"/>
            </w:tr>
            <w:tr w:rsidR="00011A7E" w:rsidTr="00C25E93">
              <w:trPr>
                <w:trHeight w:val="45"/>
                <w:tblCellSpacing w:w="0" w:type="auto"/>
              </w:trPr>
              <w:tc>
                <w:tcPr>
                  <w:tcW w:w="1598" w:type="dxa"/>
                  <w:vMerge/>
                  <w:tcBorders>
                    <w:top w:val="nil"/>
                    <w:left w:val="outset" w:sz="8" w:space="0" w:color="000000"/>
                    <w:bottom w:val="outset" w:sz="8" w:space="0" w:color="000000"/>
                    <w:right w:val="outset" w:sz="8" w:space="0" w:color="000000"/>
                  </w:tcBorders>
                </w:tcPr>
                <w:p w:rsidR="00011A7E" w:rsidRDefault="00011A7E"/>
              </w:tc>
              <w:tc>
                <w:tcPr>
                  <w:tcW w:w="1870"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40" w:name="1517"/>
                  <w:r>
                    <w:rPr>
                      <w:rFonts w:ascii="Arial" w:hAnsi="Arial"/>
                      <w:color w:val="000000"/>
                      <w:sz w:val="15"/>
                    </w:rPr>
                    <w:t>7. Надання додаткової пільги щодо плати за харчування дітей киян - Захисників та Захисниць України та дітей-членів сімей загиблих (померлих) Захисників і Захисниць України у закладах дошкільної освіти, заснованих на комунальній власності територіальної громади міста Києва</w:t>
                  </w:r>
                </w:p>
              </w:tc>
              <w:tc>
                <w:tcPr>
                  <w:tcW w:w="110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41" w:name="1518"/>
                  <w:bookmarkEnd w:id="40"/>
                  <w:r>
                    <w:rPr>
                      <w:rFonts w:ascii="Arial" w:hAnsi="Arial"/>
                      <w:color w:val="000000"/>
                      <w:sz w:val="15"/>
                    </w:rPr>
                    <w:t>2023 - 2025</w:t>
                  </w:r>
                </w:p>
              </w:tc>
              <w:tc>
                <w:tcPr>
                  <w:tcW w:w="3274"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42" w:name="1519"/>
                  <w:bookmarkEnd w:id="41"/>
                  <w:r>
                    <w:rPr>
                      <w:rFonts w:ascii="Arial" w:hAnsi="Arial"/>
                      <w:color w:val="000000"/>
                      <w:sz w:val="15"/>
                    </w:rPr>
                    <w:t xml:space="preserve">Районні в місті Києві державні адміністрації, Департамент освіти і науки виконавчого органу Київської міської ради (Київської міської державної адміністрації), </w:t>
                  </w:r>
                  <w:r>
                    <w:rPr>
                      <w:rFonts w:ascii="Arial" w:hAnsi="Arial"/>
                      <w:color w:val="008080"/>
                      <w:sz w:val="15"/>
                    </w:rPr>
                    <w:t>Департамент соціальної та ветеранської політики виконавчого органу Київської міської ради (Київської міської державної адміністрації)</w:t>
                  </w:r>
                  <w:r>
                    <w:rPr>
                      <w:rFonts w:ascii="Arial" w:hAnsi="Arial"/>
                      <w:color w:val="000000"/>
                      <w:sz w:val="15"/>
                    </w:rPr>
                    <w:t>, дошкільні заклади освіти комунальної власності територіальної громади міста Києва</w:t>
                  </w:r>
                </w:p>
              </w:tc>
              <w:tc>
                <w:tcPr>
                  <w:tcW w:w="1276" w:type="dxa"/>
                  <w:tcBorders>
                    <w:top w:val="outset" w:sz="8" w:space="0" w:color="000000"/>
                    <w:left w:val="outset" w:sz="8" w:space="0" w:color="000000"/>
                    <w:bottom w:val="outset" w:sz="8" w:space="0" w:color="000000"/>
                    <w:right w:val="outset" w:sz="8" w:space="0" w:color="000000"/>
                  </w:tcBorders>
                </w:tcPr>
                <w:p w:rsidR="00011A7E" w:rsidRDefault="00011A7E">
                  <w:pPr>
                    <w:spacing w:after="75"/>
                    <w:rPr>
                      <w:rFonts w:ascii="Arial" w:hAnsi="Arial"/>
                      <w:color w:val="000000"/>
                      <w:sz w:val="15"/>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43" w:name="1520"/>
                  <w:bookmarkEnd w:id="42"/>
                  <w:r>
                    <w:rPr>
                      <w:rFonts w:ascii="Arial" w:hAnsi="Arial"/>
                      <w:color w:val="000000"/>
                      <w:sz w:val="15"/>
                    </w:rPr>
                    <w:t xml:space="preserve">Забезпечення реалізації окремої пільги щодо харчування у закладах дошкільної освіти комунальної власності територіальної громади міста Києва для дітей киян - Захисників та Захисниць України, дітей - членів сімей загиблих (померлих) Захисників та Захисниць України. Фінансування в рамках </w:t>
                  </w:r>
                  <w:r>
                    <w:rPr>
                      <w:rFonts w:ascii="Arial" w:hAnsi="Arial"/>
                      <w:color w:val="293A55"/>
                      <w:sz w:val="15"/>
                    </w:rPr>
                    <w:t>міської цільової програми "Турбота. Назустріч киянам" на 2022 - 2024 роки</w:t>
                  </w:r>
                </w:p>
              </w:tc>
              <w:bookmarkEnd w:id="43"/>
            </w:tr>
            <w:tr w:rsidR="00011A7E" w:rsidTr="00C25E93">
              <w:trPr>
                <w:trHeight w:val="45"/>
                <w:tblCellSpacing w:w="0" w:type="auto"/>
              </w:trPr>
              <w:tc>
                <w:tcPr>
                  <w:tcW w:w="1598" w:type="dxa"/>
                  <w:vMerge/>
                  <w:tcBorders>
                    <w:top w:val="nil"/>
                    <w:left w:val="outset" w:sz="8" w:space="0" w:color="000000"/>
                    <w:bottom w:val="outset" w:sz="8" w:space="0" w:color="000000"/>
                    <w:right w:val="outset" w:sz="8" w:space="0" w:color="000000"/>
                  </w:tcBorders>
                </w:tcPr>
                <w:p w:rsidR="00011A7E" w:rsidRDefault="00011A7E"/>
              </w:tc>
              <w:tc>
                <w:tcPr>
                  <w:tcW w:w="1870"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44" w:name="1521"/>
                  <w:r>
                    <w:rPr>
                      <w:rFonts w:ascii="Arial" w:hAnsi="Arial"/>
                      <w:color w:val="000000"/>
                      <w:sz w:val="15"/>
                    </w:rPr>
                    <w:t>8. Надання додаткової пільги щодо плати за харчування учнів 1 - 11 класів закладів загальної середньої освіти із числа дітей киян - Захисників та Захисниць України та дітей - членів сімей загиблих (померлих) Захисників та Захисниць України, у закладах загальної середньої освіти, заснованих на комунальній власності територіальної громади міста Києва</w:t>
                  </w:r>
                </w:p>
              </w:tc>
              <w:tc>
                <w:tcPr>
                  <w:tcW w:w="110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45" w:name="1522"/>
                  <w:bookmarkEnd w:id="44"/>
                  <w:r>
                    <w:rPr>
                      <w:rFonts w:ascii="Arial" w:hAnsi="Arial"/>
                      <w:color w:val="000000"/>
                      <w:sz w:val="15"/>
                    </w:rPr>
                    <w:t>2023 - 2025</w:t>
                  </w:r>
                </w:p>
              </w:tc>
              <w:tc>
                <w:tcPr>
                  <w:tcW w:w="3274" w:type="dxa"/>
                  <w:tcBorders>
                    <w:top w:val="outset" w:sz="8" w:space="0" w:color="000000"/>
                    <w:left w:val="outset" w:sz="8" w:space="0" w:color="000000"/>
                    <w:bottom w:val="outset" w:sz="8" w:space="0" w:color="000000"/>
                    <w:right w:val="outset" w:sz="8" w:space="0" w:color="000000"/>
                  </w:tcBorders>
                  <w:vAlign w:val="center"/>
                </w:tcPr>
                <w:p w:rsidR="00011A7E" w:rsidRDefault="00011A7E" w:rsidP="006E1E12">
                  <w:pPr>
                    <w:spacing w:after="75"/>
                  </w:pPr>
                  <w:bookmarkStart w:id="46" w:name="1523"/>
                  <w:bookmarkEnd w:id="45"/>
                  <w:r>
                    <w:rPr>
                      <w:rFonts w:ascii="Arial" w:hAnsi="Arial"/>
                      <w:color w:val="000000"/>
                      <w:sz w:val="15"/>
                    </w:rPr>
                    <w:t>Районні в місті Києві державні адміністрації, заклади загальної середньої освіти комунальної власності територіальної громади міста Києва, Департамент освіти і науки виконавчого органу Київської міської ради (Київської міської державної адміністрації), Департамент соціально</w:t>
                  </w:r>
                  <w:r w:rsidR="006E1E12">
                    <w:rPr>
                      <w:rFonts w:ascii="Arial" w:hAnsi="Arial"/>
                      <w:color w:val="000000"/>
                      <w:sz w:val="15"/>
                    </w:rPr>
                    <w:t>ї та ветеранської політики</w:t>
                  </w:r>
                  <w:r>
                    <w:rPr>
                      <w:rFonts w:ascii="Arial" w:hAnsi="Arial"/>
                      <w:color w:val="000000"/>
                      <w:sz w:val="15"/>
                    </w:rPr>
                    <w:t xml:space="preserve"> виконавчого органу Київської міської ради (Київської міської державної адміністрації)</w:t>
                  </w:r>
                </w:p>
              </w:tc>
              <w:tc>
                <w:tcPr>
                  <w:tcW w:w="1276" w:type="dxa"/>
                  <w:tcBorders>
                    <w:top w:val="outset" w:sz="8" w:space="0" w:color="000000"/>
                    <w:left w:val="outset" w:sz="8" w:space="0" w:color="000000"/>
                    <w:bottom w:val="outset" w:sz="8" w:space="0" w:color="000000"/>
                    <w:right w:val="outset" w:sz="8" w:space="0" w:color="000000"/>
                  </w:tcBorders>
                </w:tcPr>
                <w:p w:rsidR="00011A7E" w:rsidRDefault="00011A7E">
                  <w:pPr>
                    <w:spacing w:after="75"/>
                    <w:rPr>
                      <w:rFonts w:ascii="Arial" w:hAnsi="Arial"/>
                      <w:color w:val="000000"/>
                      <w:sz w:val="15"/>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47" w:name="1524"/>
                  <w:bookmarkEnd w:id="46"/>
                  <w:r>
                    <w:rPr>
                      <w:rFonts w:ascii="Arial" w:hAnsi="Arial"/>
                      <w:color w:val="000000"/>
                      <w:sz w:val="15"/>
                    </w:rPr>
                    <w:t xml:space="preserve">Підвищення рівня доступності послуг із харчування у закладах загальної середньої освіти комунальної власності територіальної громади міста Києва для дітей киян - Захисників та Захисниць України, дітей - членів сімей загиблих (померлих) Захисників та Захисниць України. Фінансування здійснюється в рамках </w:t>
                  </w:r>
                  <w:r>
                    <w:rPr>
                      <w:rFonts w:ascii="Arial" w:hAnsi="Arial"/>
                      <w:color w:val="293A55"/>
                      <w:sz w:val="15"/>
                    </w:rPr>
                    <w:t>Міської комплексної цільової програми "Освіта Києва. 2019 - 2023 роки"</w:t>
                  </w:r>
                  <w:r w:rsidR="002F7412">
                    <w:rPr>
                      <w:rFonts w:ascii="Arial" w:hAnsi="Arial"/>
                      <w:color w:val="293A55"/>
                      <w:sz w:val="15"/>
                    </w:rPr>
                    <w:t xml:space="preserve"> та </w:t>
                  </w:r>
                  <w:r w:rsidR="002F7412" w:rsidRPr="002F7412">
                    <w:rPr>
                      <w:rFonts w:ascii="Arial" w:hAnsi="Arial"/>
                      <w:color w:val="293A55"/>
                      <w:sz w:val="15"/>
                      <w:highlight w:val="cyan"/>
                    </w:rPr>
                    <w:t>Комплексної міської цільової програми "Освіта Києва. 2024 - 2025 роки"</w:t>
                  </w:r>
                </w:p>
              </w:tc>
              <w:bookmarkEnd w:id="47"/>
            </w:tr>
            <w:tr w:rsidR="00011A7E" w:rsidTr="00C25E93">
              <w:trPr>
                <w:trHeight w:val="45"/>
                <w:tblCellSpacing w:w="0" w:type="auto"/>
              </w:trPr>
              <w:tc>
                <w:tcPr>
                  <w:tcW w:w="1598" w:type="dxa"/>
                  <w:vMerge/>
                  <w:tcBorders>
                    <w:top w:val="nil"/>
                    <w:left w:val="outset" w:sz="8" w:space="0" w:color="000000"/>
                    <w:bottom w:val="outset" w:sz="8" w:space="0" w:color="000000"/>
                    <w:right w:val="outset" w:sz="8" w:space="0" w:color="000000"/>
                  </w:tcBorders>
                </w:tcPr>
                <w:p w:rsidR="00011A7E" w:rsidRDefault="00011A7E"/>
              </w:tc>
              <w:tc>
                <w:tcPr>
                  <w:tcW w:w="1870"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48" w:name="1525"/>
                  <w:r>
                    <w:rPr>
                      <w:rFonts w:ascii="Arial" w:hAnsi="Arial"/>
                      <w:color w:val="000000"/>
                      <w:sz w:val="15"/>
                    </w:rPr>
                    <w:t xml:space="preserve">9. Надання психологічної підтримки дітям та їх батькам - киянам Захисникам та Захисницям України та дітям - членам сімей </w:t>
                  </w:r>
                  <w:r>
                    <w:rPr>
                      <w:rFonts w:ascii="Arial" w:hAnsi="Arial"/>
                      <w:color w:val="000000"/>
                      <w:sz w:val="15"/>
                    </w:rPr>
                    <w:lastRenderedPageBreak/>
                    <w:t>загиблих (померлих) Захисників та Захисниць України які є учасниками освітнього процесу відповідного закладу освіти</w:t>
                  </w:r>
                </w:p>
              </w:tc>
              <w:tc>
                <w:tcPr>
                  <w:tcW w:w="110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49" w:name="1526"/>
                  <w:bookmarkEnd w:id="48"/>
                  <w:r>
                    <w:rPr>
                      <w:rFonts w:ascii="Arial" w:hAnsi="Arial"/>
                      <w:color w:val="000000"/>
                      <w:sz w:val="15"/>
                    </w:rPr>
                    <w:lastRenderedPageBreak/>
                    <w:t>2023 - 2025</w:t>
                  </w:r>
                </w:p>
              </w:tc>
              <w:tc>
                <w:tcPr>
                  <w:tcW w:w="3274"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50" w:name="1527"/>
                  <w:bookmarkEnd w:id="49"/>
                  <w:r>
                    <w:rPr>
                      <w:rFonts w:ascii="Arial" w:hAnsi="Arial"/>
                      <w:color w:val="000000"/>
                      <w:sz w:val="15"/>
                    </w:rPr>
                    <w:t>Департамент освіти і науки виконавчого органу Київської міської ради (Київської міської державної адміністрації), Київський університет імені Бориса Грінченка, заклади освіти комунальної власності територіальної громади міста Києва</w:t>
                  </w:r>
                </w:p>
              </w:tc>
              <w:tc>
                <w:tcPr>
                  <w:tcW w:w="1276" w:type="dxa"/>
                  <w:tcBorders>
                    <w:top w:val="outset" w:sz="8" w:space="0" w:color="000000"/>
                    <w:left w:val="outset" w:sz="8" w:space="0" w:color="000000"/>
                    <w:bottom w:val="outset" w:sz="8" w:space="0" w:color="000000"/>
                    <w:right w:val="outset" w:sz="8" w:space="0" w:color="000000"/>
                  </w:tcBorders>
                </w:tcPr>
                <w:p w:rsidR="00011A7E" w:rsidRDefault="00011A7E">
                  <w:pPr>
                    <w:spacing w:after="75"/>
                    <w:rPr>
                      <w:rFonts w:ascii="Arial" w:hAnsi="Arial"/>
                      <w:color w:val="000000"/>
                      <w:sz w:val="15"/>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51" w:name="1528"/>
                  <w:bookmarkEnd w:id="50"/>
                  <w:r>
                    <w:rPr>
                      <w:rFonts w:ascii="Arial" w:hAnsi="Arial"/>
                      <w:color w:val="000000"/>
                      <w:sz w:val="15"/>
                    </w:rPr>
                    <w:t xml:space="preserve">Забезпечення пріоритету у збереженні та зміцненні психічного здоров'я дітей Захисників та Захисниць України, членів сімей загиблих (померлих) Захисників та Захисниць України з числа киян. Фінансування здійснюється в рамках </w:t>
                  </w:r>
                  <w:r>
                    <w:rPr>
                      <w:rFonts w:ascii="Arial" w:hAnsi="Arial"/>
                      <w:color w:val="293A55"/>
                      <w:sz w:val="15"/>
                    </w:rPr>
                    <w:t>Міської комплексної цільової програми "Освіта Києва. 2019 - 2023 роки"</w:t>
                  </w:r>
                  <w:r w:rsidR="002F7412">
                    <w:rPr>
                      <w:rFonts w:ascii="Arial" w:hAnsi="Arial"/>
                      <w:color w:val="293A55"/>
                      <w:sz w:val="15"/>
                    </w:rPr>
                    <w:t xml:space="preserve"> та </w:t>
                  </w:r>
                  <w:r w:rsidR="002F7412" w:rsidRPr="002F7412">
                    <w:rPr>
                      <w:rFonts w:ascii="Arial" w:hAnsi="Arial"/>
                      <w:color w:val="293A55"/>
                      <w:sz w:val="15"/>
                      <w:highlight w:val="cyan"/>
                    </w:rPr>
                    <w:t>Комплексної міської цільової програми "Освіта Києва. 2024 - 2025 роки"</w:t>
                  </w:r>
                </w:p>
              </w:tc>
              <w:bookmarkEnd w:id="51"/>
            </w:tr>
            <w:tr w:rsidR="00011A7E" w:rsidTr="00C25E93">
              <w:trPr>
                <w:trHeight w:val="45"/>
                <w:tblCellSpacing w:w="0" w:type="auto"/>
              </w:trPr>
              <w:tc>
                <w:tcPr>
                  <w:tcW w:w="159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52" w:name="1529"/>
                  <w:r>
                    <w:rPr>
                      <w:rFonts w:ascii="Arial" w:hAnsi="Arial"/>
                      <w:b/>
                      <w:color w:val="000000"/>
                      <w:sz w:val="15"/>
                    </w:rPr>
                    <w:t>Підтримка киян - Захисників та Захисниць України, киян - членів сімей загиблих (померлих) Захисників та Захисниць України, які потребують медичної допомоги</w:t>
                  </w:r>
                </w:p>
              </w:tc>
              <w:tc>
                <w:tcPr>
                  <w:tcW w:w="1870"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53" w:name="1530"/>
                  <w:bookmarkEnd w:id="52"/>
                  <w:r>
                    <w:rPr>
                      <w:rFonts w:ascii="Arial" w:hAnsi="Arial"/>
                      <w:color w:val="000000"/>
                      <w:sz w:val="15"/>
                    </w:rPr>
                    <w:t xml:space="preserve">10. Забезпечення лікарськими засобами та витратними матеріалами при лікуванні наслідків бойової травми методом </w:t>
                  </w:r>
                  <w:proofErr w:type="spellStart"/>
                  <w:r>
                    <w:rPr>
                      <w:rFonts w:ascii="Arial" w:hAnsi="Arial"/>
                      <w:color w:val="000000"/>
                      <w:sz w:val="15"/>
                    </w:rPr>
                    <w:t>відновно</w:t>
                  </w:r>
                  <w:proofErr w:type="spellEnd"/>
                  <w:r>
                    <w:rPr>
                      <w:rFonts w:ascii="Arial" w:hAnsi="Arial"/>
                      <w:color w:val="000000"/>
                      <w:sz w:val="15"/>
                    </w:rPr>
                    <w:t>-реконструктивної хірургії</w:t>
                  </w:r>
                </w:p>
              </w:tc>
              <w:tc>
                <w:tcPr>
                  <w:tcW w:w="110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54" w:name="1531"/>
                  <w:bookmarkEnd w:id="53"/>
                  <w:r>
                    <w:rPr>
                      <w:rFonts w:ascii="Arial" w:hAnsi="Arial"/>
                      <w:color w:val="000000"/>
                      <w:sz w:val="15"/>
                    </w:rPr>
                    <w:t>2023</w:t>
                  </w:r>
                  <w:r w:rsidR="00587CD0">
                    <w:rPr>
                      <w:rFonts w:ascii="Arial" w:hAnsi="Arial"/>
                      <w:color w:val="000000"/>
                      <w:sz w:val="15"/>
                    </w:rPr>
                    <w:t>-</w:t>
                  </w:r>
                  <w:r w:rsidR="00587CD0" w:rsidRPr="00587CD0">
                    <w:rPr>
                      <w:rFonts w:ascii="Arial" w:hAnsi="Arial"/>
                      <w:color w:val="000000"/>
                      <w:sz w:val="15"/>
                      <w:highlight w:val="cyan"/>
                    </w:rPr>
                    <w:t>2025</w:t>
                  </w:r>
                </w:p>
              </w:tc>
              <w:tc>
                <w:tcPr>
                  <w:tcW w:w="3274"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55" w:name="1532"/>
                  <w:bookmarkEnd w:id="54"/>
                  <w:r>
                    <w:rPr>
                      <w:rFonts w:ascii="Arial" w:hAnsi="Arial"/>
                      <w:color w:val="000000"/>
                      <w:sz w:val="15"/>
                    </w:rPr>
                    <w:t>Департамент охорони здоров'я виконавчого органу Київської міської ради (Київської міської державної адміністрації)</w:t>
                  </w:r>
                </w:p>
              </w:tc>
              <w:tc>
                <w:tcPr>
                  <w:tcW w:w="1276" w:type="dxa"/>
                  <w:tcBorders>
                    <w:top w:val="outset" w:sz="8" w:space="0" w:color="000000"/>
                    <w:left w:val="outset" w:sz="8" w:space="0" w:color="000000"/>
                    <w:bottom w:val="outset" w:sz="8" w:space="0" w:color="000000"/>
                    <w:right w:val="outset" w:sz="8" w:space="0" w:color="000000"/>
                  </w:tcBorders>
                </w:tcPr>
                <w:p w:rsidR="00011A7E" w:rsidRDefault="00011A7E">
                  <w:pPr>
                    <w:spacing w:after="75"/>
                    <w:rPr>
                      <w:rFonts w:ascii="Arial" w:hAnsi="Arial"/>
                      <w:color w:val="000000"/>
                      <w:sz w:val="15"/>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56" w:name="1533"/>
                  <w:bookmarkEnd w:id="55"/>
                  <w:r>
                    <w:rPr>
                      <w:rFonts w:ascii="Arial" w:hAnsi="Arial"/>
                      <w:color w:val="000000"/>
                      <w:sz w:val="15"/>
                    </w:rPr>
                    <w:t xml:space="preserve">Надання високоспеціалізованої медичної допомоги киянам - Захисникам та Захисницям України, що дозволить отримати клінічний, функціональний та естетичний ефект на рівні світових стандартів. Фінансується </w:t>
                  </w:r>
                  <w:r>
                    <w:rPr>
                      <w:rFonts w:ascii="Arial" w:hAnsi="Arial"/>
                      <w:color w:val="293A55"/>
                      <w:sz w:val="15"/>
                    </w:rPr>
                    <w:t>міською цільовою програмою "Здоров'я киян" на 2020 - 2023 роки</w:t>
                  </w:r>
                  <w:r w:rsidR="00587CD0">
                    <w:rPr>
                      <w:rFonts w:ascii="Arial" w:hAnsi="Arial"/>
                      <w:color w:val="293A55"/>
                      <w:sz w:val="15"/>
                    </w:rPr>
                    <w:t xml:space="preserve"> </w:t>
                  </w:r>
                  <w:r w:rsidR="00587CD0" w:rsidRPr="00587CD0">
                    <w:rPr>
                      <w:rFonts w:ascii="Arial" w:hAnsi="Arial"/>
                      <w:color w:val="293A55"/>
                      <w:sz w:val="15"/>
                      <w:highlight w:val="cyan"/>
                    </w:rPr>
                    <w:t>та міської цільової програми «Підтримка та розвиток галузі охорони здоров’я столиці» на 2024-2025 роки</w:t>
                  </w:r>
                </w:p>
              </w:tc>
              <w:bookmarkEnd w:id="56"/>
            </w:tr>
            <w:tr w:rsidR="00011A7E" w:rsidTr="00C25E93">
              <w:trPr>
                <w:trHeight w:val="45"/>
                <w:tblCellSpacing w:w="0" w:type="auto"/>
              </w:trPr>
              <w:tc>
                <w:tcPr>
                  <w:tcW w:w="1598" w:type="dxa"/>
                  <w:vMerge w:val="restart"/>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57" w:name="1534"/>
                  <w:r>
                    <w:rPr>
                      <w:rFonts w:ascii="Arial" w:hAnsi="Arial"/>
                      <w:b/>
                      <w:color w:val="000000"/>
                      <w:sz w:val="15"/>
                    </w:rPr>
                    <w:t>Підвищення ефективності надання культурних послуг киянам - Захисникам та Захисницям України, членам їх сімей та членам сімей загиблих (померлих) Захисників та Захисниць України</w:t>
                  </w:r>
                </w:p>
              </w:tc>
              <w:tc>
                <w:tcPr>
                  <w:tcW w:w="1870"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58" w:name="1535"/>
                  <w:bookmarkEnd w:id="57"/>
                  <w:r>
                    <w:rPr>
                      <w:rFonts w:ascii="Arial" w:hAnsi="Arial"/>
                      <w:color w:val="000000"/>
                      <w:sz w:val="15"/>
                    </w:rPr>
                    <w:t>11. Надання культурно-мистецьких послуг киянам - Захисникам та Захисницям України, киянам - членам сімей загиблих (померлих) Захисників та Захисниць України</w:t>
                  </w:r>
                </w:p>
              </w:tc>
              <w:tc>
                <w:tcPr>
                  <w:tcW w:w="110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59" w:name="1536"/>
                  <w:bookmarkEnd w:id="58"/>
                  <w:r>
                    <w:rPr>
                      <w:rFonts w:ascii="Arial" w:hAnsi="Arial"/>
                      <w:color w:val="000000"/>
                      <w:sz w:val="15"/>
                    </w:rPr>
                    <w:t>2023 - 2025</w:t>
                  </w:r>
                </w:p>
              </w:tc>
              <w:tc>
                <w:tcPr>
                  <w:tcW w:w="3274"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60" w:name="1537"/>
                  <w:bookmarkEnd w:id="59"/>
                  <w:r>
                    <w:rPr>
                      <w:rFonts w:ascii="Arial" w:hAnsi="Arial"/>
                      <w:color w:val="000000"/>
                      <w:sz w:val="15"/>
                    </w:rPr>
                    <w:t>Департамент культури виконавчого органу Київської міської ради (Київської міської державної адміністрації)</w:t>
                  </w:r>
                </w:p>
              </w:tc>
              <w:tc>
                <w:tcPr>
                  <w:tcW w:w="1276" w:type="dxa"/>
                  <w:tcBorders>
                    <w:top w:val="outset" w:sz="8" w:space="0" w:color="000000"/>
                    <w:left w:val="outset" w:sz="8" w:space="0" w:color="000000"/>
                    <w:bottom w:val="outset" w:sz="8" w:space="0" w:color="000000"/>
                    <w:right w:val="outset" w:sz="8" w:space="0" w:color="000000"/>
                  </w:tcBorders>
                </w:tcPr>
                <w:p w:rsidR="00011A7E" w:rsidRDefault="00011A7E">
                  <w:pPr>
                    <w:spacing w:after="75"/>
                    <w:rPr>
                      <w:rFonts w:ascii="Arial" w:hAnsi="Arial"/>
                      <w:color w:val="000000"/>
                      <w:sz w:val="15"/>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61" w:name="1538"/>
                  <w:bookmarkEnd w:id="60"/>
                  <w:r>
                    <w:rPr>
                      <w:rFonts w:ascii="Arial" w:hAnsi="Arial"/>
                      <w:color w:val="000000"/>
                      <w:sz w:val="15"/>
                    </w:rPr>
                    <w:t>Створення умов для задоволення культурних, мистецьких та духовних потреб та інтересів киян - Захисників та Захисниць, членів їх сімей, киян - членів сімей загиблих (померлих) Захисників та Захисниць України, їх інтеграція у суспільне життя</w:t>
                  </w:r>
                </w:p>
              </w:tc>
              <w:bookmarkEnd w:id="61"/>
            </w:tr>
            <w:tr w:rsidR="00011A7E" w:rsidTr="00C25E93">
              <w:trPr>
                <w:trHeight w:val="45"/>
                <w:tblCellSpacing w:w="0" w:type="auto"/>
              </w:trPr>
              <w:tc>
                <w:tcPr>
                  <w:tcW w:w="1598" w:type="dxa"/>
                  <w:vMerge/>
                  <w:tcBorders>
                    <w:top w:val="nil"/>
                    <w:left w:val="outset" w:sz="8" w:space="0" w:color="000000"/>
                    <w:bottom w:val="outset" w:sz="8" w:space="0" w:color="000000"/>
                    <w:right w:val="outset" w:sz="8" w:space="0" w:color="000000"/>
                  </w:tcBorders>
                </w:tcPr>
                <w:p w:rsidR="00011A7E" w:rsidRDefault="00011A7E"/>
              </w:tc>
              <w:tc>
                <w:tcPr>
                  <w:tcW w:w="1870"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62" w:name="1539"/>
                  <w:r>
                    <w:rPr>
                      <w:rFonts w:ascii="Arial" w:hAnsi="Arial"/>
                      <w:color w:val="000000"/>
                      <w:sz w:val="15"/>
                    </w:rPr>
                    <w:t>12. Організація на базі шкіл естетичного виховання майстер-класів та курсів з образотворчого, музичного та інших видів мистецтв киянам - Захисникам та Захисницям України, членам їх сімей та киянам - членам сімей загиблих (померлих) Захисників та Захисниць України</w:t>
                  </w:r>
                </w:p>
              </w:tc>
              <w:tc>
                <w:tcPr>
                  <w:tcW w:w="110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63" w:name="1540"/>
                  <w:bookmarkEnd w:id="62"/>
                  <w:r>
                    <w:rPr>
                      <w:rFonts w:ascii="Arial" w:hAnsi="Arial"/>
                      <w:color w:val="000000"/>
                      <w:sz w:val="15"/>
                    </w:rPr>
                    <w:t>2023 - 2025</w:t>
                  </w:r>
                </w:p>
              </w:tc>
              <w:tc>
                <w:tcPr>
                  <w:tcW w:w="3274"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64" w:name="1541"/>
                  <w:bookmarkEnd w:id="63"/>
                  <w:r>
                    <w:rPr>
                      <w:rFonts w:ascii="Arial" w:hAnsi="Arial"/>
                      <w:color w:val="000000"/>
                      <w:sz w:val="15"/>
                    </w:rPr>
                    <w:t>Департамент культури виконавчого органу Київської міської ради (Київської міської державної адміністрації), Департамент освіти і науки виконавчого органу Київської міської ради (Київської міської державної адміністрації), муніципальні навчальні заклади в галузі мистецтв</w:t>
                  </w:r>
                </w:p>
              </w:tc>
              <w:tc>
                <w:tcPr>
                  <w:tcW w:w="1276" w:type="dxa"/>
                  <w:tcBorders>
                    <w:top w:val="outset" w:sz="8" w:space="0" w:color="000000"/>
                    <w:left w:val="outset" w:sz="8" w:space="0" w:color="000000"/>
                    <w:bottom w:val="outset" w:sz="8" w:space="0" w:color="000000"/>
                    <w:right w:val="outset" w:sz="8" w:space="0" w:color="000000"/>
                  </w:tcBorders>
                </w:tcPr>
                <w:p w:rsidR="00011A7E" w:rsidRDefault="00011A7E">
                  <w:pPr>
                    <w:spacing w:after="75"/>
                    <w:rPr>
                      <w:rFonts w:ascii="Arial" w:hAnsi="Arial"/>
                      <w:color w:val="000000"/>
                      <w:sz w:val="15"/>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65" w:name="1542"/>
                  <w:bookmarkEnd w:id="64"/>
                  <w:r>
                    <w:rPr>
                      <w:rFonts w:ascii="Arial" w:hAnsi="Arial"/>
                      <w:color w:val="000000"/>
                      <w:sz w:val="15"/>
                    </w:rPr>
                    <w:t>Організація дозвілля киян - Захисників та Захисниць України, членів їх сімей, киян - членів сімей загиблих (померлих) Захисників та Захисниць України шляхом їх залучення до різної мистецької діяльності</w:t>
                  </w:r>
                </w:p>
              </w:tc>
              <w:bookmarkEnd w:id="65"/>
            </w:tr>
            <w:tr w:rsidR="00011A7E" w:rsidTr="00C25E93">
              <w:trPr>
                <w:trHeight w:val="45"/>
                <w:tblCellSpacing w:w="0" w:type="auto"/>
              </w:trPr>
              <w:tc>
                <w:tcPr>
                  <w:tcW w:w="1598" w:type="dxa"/>
                  <w:vMerge/>
                  <w:tcBorders>
                    <w:top w:val="nil"/>
                    <w:left w:val="outset" w:sz="8" w:space="0" w:color="000000"/>
                    <w:bottom w:val="outset" w:sz="8" w:space="0" w:color="000000"/>
                    <w:right w:val="outset" w:sz="8" w:space="0" w:color="000000"/>
                  </w:tcBorders>
                </w:tcPr>
                <w:p w:rsidR="00011A7E" w:rsidRDefault="00011A7E"/>
              </w:tc>
              <w:tc>
                <w:tcPr>
                  <w:tcW w:w="1870"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66" w:name="1543"/>
                  <w:r>
                    <w:rPr>
                      <w:rFonts w:ascii="Arial" w:hAnsi="Arial"/>
                      <w:color w:val="000000"/>
                      <w:sz w:val="15"/>
                    </w:rPr>
                    <w:t>13. Безоплатне відвідування музеїв комунальної власності міста Києва для киян - Захисників та Захисниць України, членів їх сімей та киян - членів сімей загиблих (померлих) Захисників та Захисниць України</w:t>
                  </w:r>
                </w:p>
              </w:tc>
              <w:tc>
                <w:tcPr>
                  <w:tcW w:w="110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67" w:name="1544"/>
                  <w:bookmarkEnd w:id="66"/>
                  <w:r>
                    <w:rPr>
                      <w:rFonts w:ascii="Arial" w:hAnsi="Arial"/>
                      <w:color w:val="000000"/>
                      <w:sz w:val="15"/>
                    </w:rPr>
                    <w:t>2023 - 2025</w:t>
                  </w:r>
                </w:p>
              </w:tc>
              <w:tc>
                <w:tcPr>
                  <w:tcW w:w="3274"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68" w:name="1545"/>
                  <w:bookmarkEnd w:id="67"/>
                  <w:r>
                    <w:rPr>
                      <w:rFonts w:ascii="Arial" w:hAnsi="Arial"/>
                      <w:color w:val="000000"/>
                      <w:sz w:val="15"/>
                    </w:rPr>
                    <w:t>Департамент культури виконавчого органу Київської міської ради (Київської міської державної адміністрації), музеї комунальної власності територіальної громади міста Києва</w:t>
                  </w:r>
                </w:p>
              </w:tc>
              <w:tc>
                <w:tcPr>
                  <w:tcW w:w="1276" w:type="dxa"/>
                  <w:tcBorders>
                    <w:top w:val="outset" w:sz="8" w:space="0" w:color="000000"/>
                    <w:left w:val="outset" w:sz="8" w:space="0" w:color="000000"/>
                    <w:bottom w:val="outset" w:sz="8" w:space="0" w:color="000000"/>
                    <w:right w:val="outset" w:sz="8" w:space="0" w:color="000000"/>
                  </w:tcBorders>
                </w:tcPr>
                <w:p w:rsidR="00011A7E" w:rsidRDefault="00011A7E">
                  <w:pPr>
                    <w:spacing w:after="75"/>
                    <w:rPr>
                      <w:rFonts w:ascii="Arial" w:hAnsi="Arial"/>
                      <w:color w:val="000000"/>
                      <w:sz w:val="15"/>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69" w:name="1546"/>
                  <w:bookmarkEnd w:id="68"/>
                  <w:r>
                    <w:rPr>
                      <w:rFonts w:ascii="Arial" w:hAnsi="Arial"/>
                      <w:color w:val="000000"/>
                      <w:sz w:val="15"/>
                    </w:rPr>
                    <w:t>Збільшення різноманіття в організації дозвілля киян - Захисників та Захисниць України, членів їх сімей, киян - членів сімей загиблих (померлих) Захисників та Захисниць України шляхом забезпечення їх можливістю безоплатно відвідувати музеї комунальної власності міста Києва</w:t>
                  </w:r>
                </w:p>
              </w:tc>
              <w:bookmarkEnd w:id="69"/>
            </w:tr>
            <w:tr w:rsidR="00011A7E" w:rsidTr="00C25E93">
              <w:trPr>
                <w:trHeight w:val="45"/>
                <w:tblCellSpacing w:w="0" w:type="auto"/>
              </w:trPr>
              <w:tc>
                <w:tcPr>
                  <w:tcW w:w="1598" w:type="dxa"/>
                  <w:vMerge/>
                  <w:tcBorders>
                    <w:top w:val="nil"/>
                    <w:left w:val="outset" w:sz="8" w:space="0" w:color="000000"/>
                    <w:bottom w:val="outset" w:sz="8" w:space="0" w:color="000000"/>
                    <w:right w:val="outset" w:sz="8" w:space="0" w:color="000000"/>
                  </w:tcBorders>
                </w:tcPr>
                <w:p w:rsidR="00011A7E" w:rsidRDefault="00011A7E"/>
              </w:tc>
              <w:tc>
                <w:tcPr>
                  <w:tcW w:w="1870"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70" w:name="1547"/>
                  <w:r>
                    <w:rPr>
                      <w:rFonts w:ascii="Arial" w:hAnsi="Arial"/>
                      <w:color w:val="000000"/>
                      <w:sz w:val="15"/>
                    </w:rPr>
                    <w:t>14. Проведення курсів з освоєння нових компетенцій, засідань клубів за вподобаннями тощо на безоплатній основі в публічних бібліотеках міста Києва киянам - Захисникам та Захисницям України, членам їх сімей та киянам - членам сімей загиблих (померлих) Захисників та Захисниць України</w:t>
                  </w:r>
                </w:p>
              </w:tc>
              <w:tc>
                <w:tcPr>
                  <w:tcW w:w="110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71" w:name="1548"/>
                  <w:bookmarkEnd w:id="70"/>
                  <w:r>
                    <w:rPr>
                      <w:rFonts w:ascii="Arial" w:hAnsi="Arial"/>
                      <w:color w:val="000000"/>
                      <w:sz w:val="15"/>
                    </w:rPr>
                    <w:t>2023 - 2025</w:t>
                  </w:r>
                </w:p>
              </w:tc>
              <w:tc>
                <w:tcPr>
                  <w:tcW w:w="3274"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72" w:name="1549"/>
                  <w:bookmarkEnd w:id="71"/>
                  <w:r>
                    <w:rPr>
                      <w:rFonts w:ascii="Arial" w:hAnsi="Arial"/>
                      <w:color w:val="000000"/>
                      <w:sz w:val="15"/>
                    </w:rPr>
                    <w:t>Департамент культури виконавчого органу Київської міської ради (Київської міської державної адміністрації), районні в місті Києві державні адміністрації, публічні бібліотеки міста Києві</w:t>
                  </w:r>
                </w:p>
              </w:tc>
              <w:tc>
                <w:tcPr>
                  <w:tcW w:w="1276" w:type="dxa"/>
                  <w:tcBorders>
                    <w:top w:val="outset" w:sz="8" w:space="0" w:color="000000"/>
                    <w:left w:val="outset" w:sz="8" w:space="0" w:color="000000"/>
                    <w:bottom w:val="outset" w:sz="8" w:space="0" w:color="000000"/>
                    <w:right w:val="outset" w:sz="8" w:space="0" w:color="000000"/>
                  </w:tcBorders>
                </w:tcPr>
                <w:p w:rsidR="00011A7E" w:rsidRDefault="00011A7E">
                  <w:pPr>
                    <w:spacing w:after="75"/>
                    <w:rPr>
                      <w:rFonts w:ascii="Arial" w:hAnsi="Arial"/>
                      <w:color w:val="000000"/>
                      <w:sz w:val="15"/>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73" w:name="1550"/>
                  <w:bookmarkEnd w:id="72"/>
                  <w:r>
                    <w:rPr>
                      <w:rFonts w:ascii="Arial" w:hAnsi="Arial"/>
                      <w:color w:val="000000"/>
                      <w:sz w:val="15"/>
                    </w:rPr>
                    <w:t>Розширення кількості можливостей для задоволення культурних інтересів, організації дозвілля, саморозвитку киян - Захисників та Захисниць України, членів їх сімей, киян - членів сімей загиблих (померлих) Захисників та Захисниць України</w:t>
                  </w:r>
                </w:p>
              </w:tc>
              <w:bookmarkEnd w:id="73"/>
            </w:tr>
            <w:tr w:rsidR="00011A7E" w:rsidTr="00C25E93">
              <w:trPr>
                <w:trHeight w:val="45"/>
                <w:tblCellSpacing w:w="0" w:type="auto"/>
              </w:trPr>
              <w:tc>
                <w:tcPr>
                  <w:tcW w:w="159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74" w:name="1551"/>
                  <w:r>
                    <w:rPr>
                      <w:rFonts w:ascii="Arial" w:hAnsi="Arial"/>
                      <w:b/>
                      <w:color w:val="000000"/>
                      <w:sz w:val="15"/>
                    </w:rPr>
                    <w:t>Впровадження гендерного підходу в процесі формування та реалізації місцевих політик</w:t>
                  </w:r>
                </w:p>
              </w:tc>
              <w:tc>
                <w:tcPr>
                  <w:tcW w:w="1870"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75" w:name="1552"/>
                  <w:bookmarkEnd w:id="74"/>
                  <w:r>
                    <w:rPr>
                      <w:rFonts w:ascii="Arial" w:hAnsi="Arial"/>
                      <w:color w:val="000000"/>
                      <w:sz w:val="15"/>
                    </w:rPr>
                    <w:t xml:space="preserve">15. Забезпечення паритетної участі Захисників та Захисниць України у складі дорадчих органів у сфері ветеранської політики міста Києва, а також забезпечення на муніципальному рівні рівних прав та можливостей особам обох статей, що передбачені </w:t>
                  </w:r>
                  <w:r>
                    <w:rPr>
                      <w:rFonts w:ascii="Arial" w:hAnsi="Arial"/>
                      <w:color w:val="293A55"/>
                      <w:sz w:val="15"/>
                    </w:rPr>
                    <w:t>Конституцією</w:t>
                  </w:r>
                  <w:r>
                    <w:rPr>
                      <w:rFonts w:ascii="Arial" w:hAnsi="Arial"/>
                      <w:color w:val="000000"/>
                      <w:sz w:val="15"/>
                    </w:rPr>
                    <w:t xml:space="preserve">, законами України та місцевими </w:t>
                  </w:r>
                  <w:r>
                    <w:rPr>
                      <w:rFonts w:ascii="Arial" w:hAnsi="Arial"/>
                      <w:color w:val="000000"/>
                      <w:sz w:val="15"/>
                    </w:rPr>
                    <w:lastRenderedPageBreak/>
                    <w:t>нормативно-правовими актами</w:t>
                  </w:r>
                </w:p>
              </w:tc>
              <w:tc>
                <w:tcPr>
                  <w:tcW w:w="110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76" w:name="1553"/>
                  <w:bookmarkEnd w:id="75"/>
                  <w:r>
                    <w:rPr>
                      <w:rFonts w:ascii="Arial" w:hAnsi="Arial"/>
                      <w:color w:val="000000"/>
                      <w:sz w:val="15"/>
                    </w:rPr>
                    <w:lastRenderedPageBreak/>
                    <w:t>2023 - 2025</w:t>
                  </w:r>
                </w:p>
              </w:tc>
              <w:tc>
                <w:tcPr>
                  <w:tcW w:w="3274" w:type="dxa"/>
                  <w:tcBorders>
                    <w:top w:val="outset" w:sz="8" w:space="0" w:color="000000"/>
                    <w:left w:val="outset" w:sz="8" w:space="0" w:color="000000"/>
                    <w:bottom w:val="outset" w:sz="8" w:space="0" w:color="000000"/>
                    <w:right w:val="outset" w:sz="8" w:space="0" w:color="000000"/>
                  </w:tcBorders>
                  <w:vAlign w:val="center"/>
                </w:tcPr>
                <w:p w:rsidR="00011A7E" w:rsidRPr="00587CD0" w:rsidRDefault="00011A7E">
                  <w:pPr>
                    <w:spacing w:after="75"/>
                    <w:rPr>
                      <w:strike/>
                    </w:rPr>
                  </w:pPr>
                  <w:bookmarkStart w:id="77" w:name="1554"/>
                  <w:bookmarkEnd w:id="76"/>
                  <w:r>
                    <w:rPr>
                      <w:rFonts w:ascii="Arial" w:hAnsi="Arial"/>
                      <w:color w:val="008080"/>
                      <w:sz w:val="15"/>
                    </w:rPr>
                    <w:t>Департамент соціальної та ветеранської політики виконавчого органу Київської міської ради (Київської міської державної адміністрації)</w:t>
                  </w:r>
                  <w:r>
                    <w:rPr>
                      <w:rFonts w:ascii="Arial" w:hAnsi="Arial"/>
                      <w:color w:val="000000"/>
                      <w:sz w:val="15"/>
                    </w:rPr>
                    <w:t xml:space="preserve">, Комунальна бюджетна установа "Київський міський центр комплексної підтримки учасників бойових дій "КИЇВ МІЛІТАРІ ХАБ", </w:t>
                  </w:r>
                  <w:r w:rsidRPr="00587CD0">
                    <w:rPr>
                      <w:rFonts w:ascii="Arial" w:hAnsi="Arial"/>
                      <w:color w:val="000000"/>
                      <w:sz w:val="15"/>
                      <w:highlight w:val="cyan"/>
                    </w:rPr>
                    <w:t>районні в місті Києві державні адміністрації</w:t>
                  </w:r>
                  <w:r>
                    <w:rPr>
                      <w:rFonts w:ascii="Arial" w:hAnsi="Arial"/>
                      <w:color w:val="000000"/>
                      <w:sz w:val="15"/>
                    </w:rPr>
                    <w:t xml:space="preserve">, структурні підрозділи виконавчого органу Київської міської ради (Київської міської державної адміністрації), </w:t>
                  </w:r>
                  <w:r w:rsidRPr="00587CD0">
                    <w:rPr>
                      <w:rFonts w:ascii="Arial" w:hAnsi="Arial"/>
                      <w:strike/>
                      <w:color w:val="000000"/>
                      <w:sz w:val="15"/>
                      <w:highlight w:val="cyan"/>
                    </w:rPr>
                    <w:t>районні в місті Києві державні адміністрації</w:t>
                  </w:r>
                </w:p>
              </w:tc>
              <w:tc>
                <w:tcPr>
                  <w:tcW w:w="1276" w:type="dxa"/>
                  <w:tcBorders>
                    <w:top w:val="outset" w:sz="8" w:space="0" w:color="000000"/>
                    <w:left w:val="outset" w:sz="8" w:space="0" w:color="000000"/>
                    <w:bottom w:val="outset" w:sz="8" w:space="0" w:color="000000"/>
                    <w:right w:val="outset" w:sz="8" w:space="0" w:color="000000"/>
                  </w:tcBorders>
                </w:tcPr>
                <w:p w:rsidR="00011A7E" w:rsidRDefault="00011A7E">
                  <w:pPr>
                    <w:spacing w:after="75"/>
                    <w:rPr>
                      <w:rFonts w:ascii="Arial" w:hAnsi="Arial"/>
                      <w:color w:val="000000"/>
                      <w:sz w:val="15"/>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78" w:name="1555"/>
                  <w:bookmarkEnd w:id="77"/>
                  <w:r>
                    <w:rPr>
                      <w:rFonts w:ascii="Arial" w:hAnsi="Arial"/>
                      <w:color w:val="000000"/>
                      <w:sz w:val="15"/>
                    </w:rPr>
                    <w:t>Досягнення паритетного становища жінок і чоловіків у ветеранській сфері шляхом забезпечення рівних прав та можливостей Захисників та Захисниць, ліквідація дискримінації за ознакою статі та застосування заходів, спрямованих на усунення дисбалансу між можливостями жінок і чоловіків реалізовувати рівні права</w:t>
                  </w:r>
                </w:p>
              </w:tc>
              <w:bookmarkEnd w:id="78"/>
            </w:tr>
            <w:tr w:rsidR="00011A7E" w:rsidTr="00C25E93">
              <w:trPr>
                <w:trHeight w:val="45"/>
                <w:tblCellSpacing w:w="0" w:type="auto"/>
              </w:trPr>
              <w:tc>
                <w:tcPr>
                  <w:tcW w:w="159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79" w:name="1556"/>
                  <w:r>
                    <w:rPr>
                      <w:rFonts w:ascii="Arial" w:hAnsi="Arial"/>
                      <w:b/>
                      <w:color w:val="000000"/>
                      <w:sz w:val="15"/>
                    </w:rPr>
                    <w:t>Впровадження ефективного механізму виявлення проблематики киян - Захисників та Захисниць України, членів їх сімей та членів сімей загиблих (померлих) Захисників та Захисниць України</w:t>
                  </w:r>
                </w:p>
              </w:tc>
              <w:tc>
                <w:tcPr>
                  <w:tcW w:w="1870"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80" w:name="1557"/>
                  <w:bookmarkEnd w:id="79"/>
                  <w:r>
                    <w:rPr>
                      <w:rFonts w:ascii="Arial" w:hAnsi="Arial"/>
                      <w:color w:val="000000"/>
                      <w:sz w:val="15"/>
                    </w:rPr>
                    <w:t>16. Забезпечення функціонування Київської міської координаційної ради з питань реінтеграції та підтримки киян - Захисників та Захисниць України та членів їх сімей</w:t>
                  </w:r>
                </w:p>
              </w:tc>
              <w:tc>
                <w:tcPr>
                  <w:tcW w:w="110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81" w:name="1558"/>
                  <w:bookmarkEnd w:id="80"/>
                  <w:r>
                    <w:rPr>
                      <w:rFonts w:ascii="Arial" w:hAnsi="Arial"/>
                      <w:color w:val="000000"/>
                      <w:sz w:val="15"/>
                    </w:rPr>
                    <w:t>2023 - 2025</w:t>
                  </w:r>
                </w:p>
              </w:tc>
              <w:tc>
                <w:tcPr>
                  <w:tcW w:w="3274"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82" w:name="1559"/>
                  <w:bookmarkEnd w:id="81"/>
                  <w:r>
                    <w:rPr>
                      <w:rFonts w:ascii="Arial" w:hAnsi="Arial"/>
                      <w:color w:val="008080"/>
                      <w:sz w:val="15"/>
                    </w:rPr>
                    <w:t>Департамент соціальної та ветеранської політики виконавчого органу Київської міської ради (Київської міської державної адміністрації)</w:t>
                  </w:r>
                  <w:r>
                    <w:rPr>
                      <w:rFonts w:ascii="Arial" w:hAnsi="Arial"/>
                      <w:color w:val="000000"/>
                      <w:sz w:val="15"/>
                    </w:rPr>
                    <w:t>, Комунальна бюджетна установа "Київський міський центр комплексної підтримки учасників бойових дій "КИЇВ МІЛІТАРІ ХАБ"</w:t>
                  </w:r>
                </w:p>
              </w:tc>
              <w:tc>
                <w:tcPr>
                  <w:tcW w:w="1276" w:type="dxa"/>
                  <w:tcBorders>
                    <w:top w:val="outset" w:sz="8" w:space="0" w:color="000000"/>
                    <w:left w:val="outset" w:sz="8" w:space="0" w:color="000000"/>
                    <w:bottom w:val="outset" w:sz="8" w:space="0" w:color="000000"/>
                    <w:right w:val="outset" w:sz="8" w:space="0" w:color="000000"/>
                  </w:tcBorders>
                </w:tcPr>
                <w:p w:rsidR="00011A7E" w:rsidRDefault="00011A7E">
                  <w:pPr>
                    <w:spacing w:after="75"/>
                    <w:rPr>
                      <w:rFonts w:ascii="Arial" w:hAnsi="Arial"/>
                      <w:color w:val="000000"/>
                      <w:sz w:val="15"/>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83" w:name="1560"/>
                  <w:bookmarkEnd w:id="82"/>
                  <w:r>
                    <w:rPr>
                      <w:rFonts w:ascii="Arial" w:hAnsi="Arial"/>
                      <w:color w:val="000000"/>
                      <w:sz w:val="15"/>
                    </w:rPr>
                    <w:t>Створення та діяльність дорадчого органу з питань соціального захисту та підтримки киян - Захисників та Захисниць України, членів їх сімей та киян - членів сімей загиблих (померлих) Захисників та Захисниць України як одного з механізмів виявлення нагальних проблем зазначеної категорії, а також шляхів їх вирішення</w:t>
                  </w:r>
                </w:p>
              </w:tc>
              <w:bookmarkEnd w:id="83"/>
            </w:tr>
            <w:tr w:rsidR="00011A7E" w:rsidTr="00C25E93">
              <w:trPr>
                <w:trHeight w:val="45"/>
                <w:tblCellSpacing w:w="0" w:type="auto"/>
              </w:trPr>
              <w:tc>
                <w:tcPr>
                  <w:tcW w:w="159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84" w:name="1561"/>
                  <w:r>
                    <w:rPr>
                      <w:rFonts w:ascii="Arial" w:hAnsi="Arial"/>
                      <w:b/>
                      <w:color w:val="000000"/>
                      <w:sz w:val="15"/>
                    </w:rPr>
                    <w:t xml:space="preserve">Підвищення рівня доступності пільг та соціальних послуг шляхом їх </w:t>
                  </w:r>
                  <w:proofErr w:type="spellStart"/>
                  <w:r>
                    <w:rPr>
                      <w:rFonts w:ascii="Arial" w:hAnsi="Arial"/>
                      <w:b/>
                      <w:color w:val="000000"/>
                      <w:sz w:val="15"/>
                    </w:rPr>
                    <w:t>цифровізації</w:t>
                  </w:r>
                  <w:proofErr w:type="spellEnd"/>
                </w:p>
              </w:tc>
              <w:tc>
                <w:tcPr>
                  <w:tcW w:w="1870"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85" w:name="1562"/>
                  <w:bookmarkEnd w:id="84"/>
                  <w:r>
                    <w:rPr>
                      <w:rFonts w:ascii="Arial" w:hAnsi="Arial"/>
                      <w:color w:val="000000"/>
                      <w:sz w:val="15"/>
                    </w:rPr>
                    <w:t>17. Створення, впровадження, супровід та модернізація автоматизованої цифрової інформаційно-телекомунікаційної системи сервісів єдиного ветеранського простору міста Києва за принципом "Єдиного вікна"</w:t>
                  </w:r>
                </w:p>
              </w:tc>
              <w:tc>
                <w:tcPr>
                  <w:tcW w:w="1108"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jc w:val="center"/>
                  </w:pPr>
                  <w:bookmarkStart w:id="86" w:name="1563"/>
                  <w:bookmarkEnd w:id="85"/>
                  <w:r>
                    <w:rPr>
                      <w:rFonts w:ascii="Arial" w:hAnsi="Arial"/>
                      <w:color w:val="000000"/>
                      <w:sz w:val="15"/>
                    </w:rPr>
                    <w:t>2023 - 2025</w:t>
                  </w:r>
                </w:p>
              </w:tc>
              <w:tc>
                <w:tcPr>
                  <w:tcW w:w="3274" w:type="dxa"/>
                  <w:tcBorders>
                    <w:top w:val="outset" w:sz="8" w:space="0" w:color="000000"/>
                    <w:left w:val="outset" w:sz="8" w:space="0" w:color="000000"/>
                    <w:bottom w:val="outset" w:sz="8" w:space="0" w:color="000000"/>
                    <w:right w:val="outset" w:sz="8" w:space="0" w:color="000000"/>
                  </w:tcBorders>
                  <w:vAlign w:val="center"/>
                </w:tcPr>
                <w:p w:rsidR="00011A7E" w:rsidRDefault="00011A7E">
                  <w:pPr>
                    <w:spacing w:after="75"/>
                  </w:pPr>
                  <w:bookmarkStart w:id="87" w:name="1564"/>
                  <w:bookmarkEnd w:id="86"/>
                  <w:r>
                    <w:rPr>
                      <w:rFonts w:ascii="Arial" w:hAnsi="Arial"/>
                      <w:color w:val="000000"/>
                      <w:sz w:val="15"/>
                    </w:rPr>
                    <w:t>Департамент інформаційно-комунікаційних технологій виконавчого органу Київської міської ради (Київської міської державної адміністрації), Комунальне підприємство "Головний інформаційно-обчислювальний центр"</w:t>
                  </w:r>
                </w:p>
              </w:tc>
              <w:tc>
                <w:tcPr>
                  <w:tcW w:w="1276" w:type="dxa"/>
                  <w:tcBorders>
                    <w:top w:val="outset" w:sz="8" w:space="0" w:color="000000"/>
                    <w:left w:val="outset" w:sz="8" w:space="0" w:color="000000"/>
                    <w:bottom w:val="outset" w:sz="8" w:space="0" w:color="000000"/>
                    <w:right w:val="outset" w:sz="8" w:space="0" w:color="000000"/>
                  </w:tcBorders>
                </w:tcPr>
                <w:p w:rsidR="00011A7E" w:rsidRDefault="00011A7E">
                  <w:pPr>
                    <w:spacing w:after="75"/>
                    <w:rPr>
                      <w:rFonts w:ascii="Arial" w:hAnsi="Arial"/>
                      <w:color w:val="000000"/>
                      <w:sz w:val="15"/>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587CD0" w:rsidRPr="00587CD0" w:rsidRDefault="00011A7E" w:rsidP="00587CD0">
                  <w:pPr>
                    <w:spacing w:after="75"/>
                    <w:rPr>
                      <w:rFonts w:ascii="Arial" w:hAnsi="Arial"/>
                      <w:color w:val="000000"/>
                      <w:sz w:val="15"/>
                    </w:rPr>
                  </w:pPr>
                  <w:bookmarkStart w:id="88" w:name="1565"/>
                  <w:bookmarkEnd w:id="87"/>
                  <w:r>
                    <w:rPr>
                      <w:rFonts w:ascii="Arial" w:hAnsi="Arial"/>
                      <w:color w:val="000000"/>
                      <w:sz w:val="15"/>
                    </w:rPr>
                    <w:t xml:space="preserve">Забезпечення </w:t>
                  </w:r>
                  <w:proofErr w:type="spellStart"/>
                  <w:r>
                    <w:rPr>
                      <w:rFonts w:ascii="Arial" w:hAnsi="Arial"/>
                      <w:color w:val="000000"/>
                      <w:sz w:val="15"/>
                    </w:rPr>
                    <w:t>цифровізації</w:t>
                  </w:r>
                  <w:proofErr w:type="spellEnd"/>
                  <w:r>
                    <w:rPr>
                      <w:rFonts w:ascii="Arial" w:hAnsi="Arial"/>
                      <w:color w:val="000000"/>
                      <w:sz w:val="15"/>
                    </w:rPr>
                    <w:t xml:space="preserve"> системи отримання послуг киянами - Захисниками та Захисницями України стане основою для більш зручного доступу до пільг і послуг та підвищення якості їх надання, а також дасть можливість фіксувати і здійснювати моніторинг потреб ветеранів війни та якими перевагами вони користуються. Ця послуга також підвищить прозорість і допоможе встановлювати відповідність надання пільг та послуг фактичним потребам ветеранів війни та забезпечить рівний доступ до послуг, інформації та знань, що надаються на основі цифрових технологій. Фінансування здійснюється в рамках </w:t>
                  </w:r>
                  <w:r w:rsidRPr="00587CD0">
                    <w:rPr>
                      <w:rFonts w:ascii="Arial" w:hAnsi="Arial"/>
                      <w:color w:val="000000"/>
                      <w:sz w:val="15"/>
                    </w:rPr>
                    <w:t>Комплексної міської цільової програми "Електронна столиця" на 2019 - 2023 роки</w:t>
                  </w:r>
                  <w:r w:rsidR="00587CD0" w:rsidRPr="00587CD0">
                    <w:rPr>
                      <w:rFonts w:ascii="Arial" w:hAnsi="Arial"/>
                      <w:color w:val="000000"/>
                      <w:sz w:val="15"/>
                    </w:rPr>
                    <w:t xml:space="preserve"> </w:t>
                  </w:r>
                  <w:r w:rsidR="00587CD0" w:rsidRPr="00587CD0">
                    <w:rPr>
                      <w:rFonts w:ascii="Arial" w:hAnsi="Arial"/>
                      <w:color w:val="000000"/>
                      <w:sz w:val="15"/>
                      <w:highlight w:val="cyan"/>
                    </w:rPr>
                    <w:t>та Комплексної міської цільової програми "Цифровий Київ" на 2024 - </w:t>
                  </w:r>
                  <w:hyperlink r:id="rId6" w:tgtFrame="_blank" w:history="1">
                    <w:r w:rsidR="00587CD0" w:rsidRPr="00587CD0">
                      <w:rPr>
                        <w:rFonts w:ascii="Arial" w:hAnsi="Arial"/>
                        <w:color w:val="000000"/>
                        <w:sz w:val="15"/>
                        <w:highlight w:val="cyan"/>
                      </w:rPr>
                      <w:t>2027</w:t>
                    </w:r>
                  </w:hyperlink>
                  <w:r w:rsidR="00587CD0" w:rsidRPr="00587CD0">
                    <w:rPr>
                      <w:rFonts w:ascii="Arial" w:hAnsi="Arial"/>
                      <w:color w:val="000000"/>
                      <w:sz w:val="15"/>
                      <w:highlight w:val="cyan"/>
                    </w:rPr>
                    <w:t> роки</w:t>
                  </w:r>
                </w:p>
                <w:p w:rsidR="00011A7E" w:rsidRDefault="00011A7E">
                  <w:pPr>
                    <w:spacing w:after="75"/>
                  </w:pPr>
                </w:p>
              </w:tc>
              <w:bookmarkEnd w:id="88"/>
            </w:tr>
            <w:tr w:rsidR="00B20541" w:rsidTr="00C25E93">
              <w:trPr>
                <w:trHeight w:val="45"/>
                <w:tblCellSpacing w:w="0" w:type="auto"/>
              </w:trPr>
              <w:tc>
                <w:tcPr>
                  <w:tcW w:w="1598" w:type="dxa"/>
                  <w:tcBorders>
                    <w:top w:val="outset" w:sz="8" w:space="0" w:color="000000"/>
                    <w:left w:val="outset" w:sz="8" w:space="0" w:color="000000"/>
                    <w:bottom w:val="outset" w:sz="8" w:space="0" w:color="000000"/>
                    <w:right w:val="outset" w:sz="8" w:space="0" w:color="000000"/>
                  </w:tcBorders>
                  <w:vAlign w:val="center"/>
                </w:tcPr>
                <w:p w:rsidR="00B20541" w:rsidRPr="007174FF" w:rsidRDefault="007174FF">
                  <w:pPr>
                    <w:spacing w:after="75"/>
                    <w:rPr>
                      <w:rFonts w:ascii="Arial" w:hAnsi="Arial"/>
                      <w:b/>
                      <w:color w:val="000000"/>
                      <w:sz w:val="15"/>
                    </w:rPr>
                  </w:pPr>
                  <w:r w:rsidRPr="007174FF">
                    <w:rPr>
                      <w:rFonts w:ascii="Arial" w:hAnsi="Arial"/>
                      <w:b/>
                      <w:color w:val="000000"/>
                      <w:sz w:val="15"/>
                    </w:rPr>
                    <w:t>Підвищення соціальної захищеності мешканців / мешканок</w:t>
                  </w:r>
                </w:p>
              </w:tc>
              <w:tc>
                <w:tcPr>
                  <w:tcW w:w="1870" w:type="dxa"/>
                  <w:tcBorders>
                    <w:top w:val="outset" w:sz="8" w:space="0" w:color="000000"/>
                    <w:left w:val="outset" w:sz="8" w:space="0" w:color="000000"/>
                    <w:bottom w:val="outset" w:sz="8" w:space="0" w:color="000000"/>
                    <w:right w:val="outset" w:sz="8" w:space="0" w:color="000000"/>
                  </w:tcBorders>
                  <w:vAlign w:val="center"/>
                </w:tcPr>
                <w:p w:rsidR="00B20541" w:rsidRPr="007174FF" w:rsidRDefault="001A6C3E">
                  <w:pPr>
                    <w:spacing w:after="75"/>
                    <w:rPr>
                      <w:rFonts w:ascii="Arial" w:hAnsi="Arial"/>
                      <w:color w:val="000000"/>
                      <w:sz w:val="15"/>
                    </w:rPr>
                  </w:pPr>
                  <w:r>
                    <w:rPr>
                      <w:rFonts w:ascii="Arial" w:hAnsi="Arial"/>
                      <w:color w:val="000000"/>
                      <w:sz w:val="15"/>
                    </w:rPr>
                    <w:t xml:space="preserve">18. </w:t>
                  </w:r>
                  <w:proofErr w:type="spellStart"/>
                  <w:r w:rsidR="00B20541" w:rsidRPr="007174FF">
                    <w:rPr>
                      <w:rFonts w:ascii="Arial" w:hAnsi="Arial"/>
                      <w:color w:val="000000"/>
                      <w:sz w:val="15"/>
                    </w:rPr>
                    <w:t>Міжсекторальна</w:t>
                  </w:r>
                  <w:proofErr w:type="spellEnd"/>
                  <w:r w:rsidR="00B20541" w:rsidRPr="007174FF">
                    <w:rPr>
                      <w:rFonts w:ascii="Arial" w:hAnsi="Arial"/>
                      <w:color w:val="000000"/>
                      <w:sz w:val="15"/>
                    </w:rPr>
                    <w:t xml:space="preserve"> взаємодія з надання психологічної підтримки при поверненні до мирного життя Захисників та Захисниць України</w:t>
                  </w:r>
                </w:p>
              </w:tc>
              <w:tc>
                <w:tcPr>
                  <w:tcW w:w="1108" w:type="dxa"/>
                  <w:tcBorders>
                    <w:top w:val="outset" w:sz="8" w:space="0" w:color="000000"/>
                    <w:left w:val="outset" w:sz="8" w:space="0" w:color="000000"/>
                    <w:bottom w:val="outset" w:sz="8" w:space="0" w:color="000000"/>
                    <w:right w:val="outset" w:sz="8" w:space="0" w:color="000000"/>
                  </w:tcBorders>
                  <w:vAlign w:val="center"/>
                </w:tcPr>
                <w:p w:rsidR="00B20541" w:rsidRPr="007174FF" w:rsidRDefault="00B20541">
                  <w:pPr>
                    <w:spacing w:after="75"/>
                    <w:jc w:val="center"/>
                    <w:rPr>
                      <w:rFonts w:ascii="Arial" w:hAnsi="Arial"/>
                      <w:color w:val="000000"/>
                      <w:sz w:val="15"/>
                    </w:rPr>
                  </w:pPr>
                  <w:r w:rsidRPr="007174FF">
                    <w:rPr>
                      <w:rFonts w:ascii="Arial" w:hAnsi="Arial"/>
                      <w:color w:val="000000"/>
                      <w:sz w:val="15"/>
                    </w:rPr>
                    <w:t>2025-2027</w:t>
                  </w:r>
                </w:p>
              </w:tc>
              <w:tc>
                <w:tcPr>
                  <w:tcW w:w="3274" w:type="dxa"/>
                  <w:tcBorders>
                    <w:top w:val="outset" w:sz="8" w:space="0" w:color="000000"/>
                    <w:left w:val="outset" w:sz="8" w:space="0" w:color="000000"/>
                    <w:bottom w:val="outset" w:sz="8" w:space="0" w:color="000000"/>
                    <w:right w:val="outset" w:sz="8" w:space="0" w:color="000000"/>
                  </w:tcBorders>
                  <w:vAlign w:val="center"/>
                </w:tcPr>
                <w:p w:rsidR="00B20541" w:rsidRPr="007174FF" w:rsidRDefault="00B20541">
                  <w:pPr>
                    <w:spacing w:after="75"/>
                    <w:rPr>
                      <w:rFonts w:ascii="Arial" w:hAnsi="Arial"/>
                      <w:color w:val="000000"/>
                      <w:sz w:val="15"/>
                    </w:rPr>
                  </w:pPr>
                  <w:r w:rsidRPr="007174FF">
                    <w:rPr>
                      <w:rFonts w:ascii="Arial" w:hAnsi="Arial"/>
                      <w:color w:val="000000"/>
                      <w:sz w:val="15"/>
                    </w:rPr>
                    <w:t>Департамент соціальної та ветеранської політики виконавчого органу Київської міської ради (Київської міської державної адміністрації);  Київський міський Центр гендерної рівності, запобігання та протидії насильству, Управління з питань гендерної рівності; Комунальна бюджетна установа "Київський міський центр комплексної підтримки учасників бойових дій "КИЇВ МІЛІТАРІ ХАБ"</w:t>
                  </w:r>
                </w:p>
              </w:tc>
              <w:tc>
                <w:tcPr>
                  <w:tcW w:w="1276" w:type="dxa"/>
                  <w:tcBorders>
                    <w:top w:val="outset" w:sz="8" w:space="0" w:color="000000"/>
                    <w:left w:val="outset" w:sz="8" w:space="0" w:color="000000"/>
                    <w:bottom w:val="outset" w:sz="8" w:space="0" w:color="000000"/>
                    <w:right w:val="outset" w:sz="8" w:space="0" w:color="000000"/>
                  </w:tcBorders>
                </w:tcPr>
                <w:p w:rsidR="00B20541" w:rsidRPr="007174FF" w:rsidRDefault="00B20541">
                  <w:pPr>
                    <w:spacing w:after="75"/>
                    <w:rPr>
                      <w:rFonts w:ascii="Arial" w:hAnsi="Arial"/>
                      <w:color w:val="000000"/>
                      <w:sz w:val="15"/>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B20541" w:rsidRPr="007174FF" w:rsidRDefault="007174FF">
                  <w:pPr>
                    <w:spacing w:after="75"/>
                    <w:rPr>
                      <w:rFonts w:ascii="Arial" w:hAnsi="Arial"/>
                      <w:color w:val="000000"/>
                      <w:sz w:val="15"/>
                    </w:rPr>
                  </w:pPr>
                  <w:r w:rsidRPr="007174FF">
                    <w:rPr>
                      <w:rFonts w:ascii="Arial" w:hAnsi="Arial"/>
                      <w:color w:val="000000"/>
                      <w:sz w:val="15"/>
                    </w:rPr>
                    <w:t xml:space="preserve">Забезпечення надання комплексної соціальної підтримки для ефективної реадаптації та соціально-економічної реінтеграції ветеранів та </w:t>
                  </w:r>
                  <w:proofErr w:type="spellStart"/>
                  <w:r w:rsidRPr="007174FF">
                    <w:rPr>
                      <w:rFonts w:ascii="Arial" w:hAnsi="Arial"/>
                      <w:color w:val="000000"/>
                      <w:sz w:val="15"/>
                    </w:rPr>
                    <w:t>ветеранок</w:t>
                  </w:r>
                  <w:proofErr w:type="spellEnd"/>
                  <w:r w:rsidRPr="007174FF">
                    <w:rPr>
                      <w:rFonts w:ascii="Arial" w:hAnsi="Arial"/>
                      <w:color w:val="000000"/>
                      <w:sz w:val="15"/>
                    </w:rPr>
                    <w:t xml:space="preserve"> війни, зокрема Захисникам і Захисницям України, членам їхніх сімей та членам сімей загиблих (померлих)Захисників і Захисниць України</w:t>
                  </w:r>
                </w:p>
              </w:tc>
            </w:tr>
            <w:tr w:rsidR="00B20541" w:rsidTr="00C25E93">
              <w:trPr>
                <w:trHeight w:val="45"/>
                <w:tblCellSpacing w:w="0" w:type="auto"/>
              </w:trPr>
              <w:tc>
                <w:tcPr>
                  <w:tcW w:w="1598" w:type="dxa"/>
                  <w:tcBorders>
                    <w:top w:val="outset" w:sz="8" w:space="0" w:color="000000"/>
                    <w:left w:val="outset" w:sz="8" w:space="0" w:color="000000"/>
                    <w:bottom w:val="outset" w:sz="8" w:space="0" w:color="000000"/>
                    <w:right w:val="outset" w:sz="8" w:space="0" w:color="000000"/>
                  </w:tcBorders>
                  <w:vAlign w:val="center"/>
                </w:tcPr>
                <w:p w:rsidR="00B20541" w:rsidRPr="007174FF" w:rsidRDefault="00544721">
                  <w:pPr>
                    <w:spacing w:after="75"/>
                    <w:rPr>
                      <w:rFonts w:ascii="Arial" w:hAnsi="Arial"/>
                      <w:b/>
                      <w:color w:val="000000"/>
                      <w:sz w:val="15"/>
                    </w:rPr>
                  </w:pPr>
                  <w:r w:rsidRPr="007174FF">
                    <w:rPr>
                      <w:rFonts w:ascii="Arial" w:hAnsi="Arial"/>
                      <w:b/>
                      <w:color w:val="000000"/>
                      <w:sz w:val="15"/>
                    </w:rPr>
                    <w:lastRenderedPageBreak/>
                    <w:t>Підвищення актуальності та якості освіти</w:t>
                  </w:r>
                </w:p>
              </w:tc>
              <w:tc>
                <w:tcPr>
                  <w:tcW w:w="1870" w:type="dxa"/>
                  <w:tcBorders>
                    <w:top w:val="outset" w:sz="8" w:space="0" w:color="000000"/>
                    <w:left w:val="outset" w:sz="8" w:space="0" w:color="000000"/>
                    <w:bottom w:val="outset" w:sz="8" w:space="0" w:color="000000"/>
                    <w:right w:val="outset" w:sz="8" w:space="0" w:color="000000"/>
                  </w:tcBorders>
                  <w:vAlign w:val="center"/>
                </w:tcPr>
                <w:p w:rsidR="00B20541" w:rsidRPr="007174FF" w:rsidRDefault="001A6C3E">
                  <w:pPr>
                    <w:spacing w:after="75"/>
                    <w:rPr>
                      <w:rFonts w:ascii="Arial" w:hAnsi="Arial"/>
                      <w:color w:val="000000"/>
                      <w:sz w:val="15"/>
                    </w:rPr>
                  </w:pPr>
                  <w:r>
                    <w:rPr>
                      <w:rFonts w:ascii="Arial" w:hAnsi="Arial"/>
                      <w:color w:val="000000"/>
                      <w:sz w:val="15"/>
                    </w:rPr>
                    <w:t xml:space="preserve">19. </w:t>
                  </w:r>
                  <w:r w:rsidR="00544721" w:rsidRPr="007174FF">
                    <w:rPr>
                      <w:rFonts w:ascii="Arial" w:hAnsi="Arial"/>
                      <w:color w:val="000000"/>
                      <w:sz w:val="15"/>
                    </w:rPr>
                    <w:t>Першочергове зарахування дітей Захисників та Захисниць України, дітей з числа членів сімей загиблих (померлих) Захисників, Захисниць України, дітей з числа членів сімей Захисників, Захисниць України, які перебувають в полоні або зникли безвісти  до закладів дошкільної освіти, заснованих на комунальній власності територіальної громади міста Києва.</w:t>
                  </w:r>
                </w:p>
              </w:tc>
              <w:tc>
                <w:tcPr>
                  <w:tcW w:w="1108" w:type="dxa"/>
                  <w:tcBorders>
                    <w:top w:val="outset" w:sz="8" w:space="0" w:color="000000"/>
                    <w:left w:val="outset" w:sz="8" w:space="0" w:color="000000"/>
                    <w:bottom w:val="outset" w:sz="8" w:space="0" w:color="000000"/>
                    <w:right w:val="outset" w:sz="8" w:space="0" w:color="000000"/>
                  </w:tcBorders>
                  <w:vAlign w:val="center"/>
                </w:tcPr>
                <w:p w:rsidR="00B20541" w:rsidRPr="007174FF" w:rsidRDefault="00F83CB0">
                  <w:pPr>
                    <w:spacing w:after="75"/>
                    <w:jc w:val="center"/>
                    <w:rPr>
                      <w:rFonts w:ascii="Arial" w:hAnsi="Arial"/>
                      <w:color w:val="000000"/>
                      <w:sz w:val="15"/>
                    </w:rPr>
                  </w:pPr>
                  <w:r w:rsidRPr="007174FF">
                    <w:rPr>
                      <w:rFonts w:ascii="Arial" w:hAnsi="Arial"/>
                      <w:color w:val="000000"/>
                      <w:sz w:val="15"/>
                    </w:rPr>
                    <w:t>2025-2027</w:t>
                  </w:r>
                </w:p>
              </w:tc>
              <w:tc>
                <w:tcPr>
                  <w:tcW w:w="3274" w:type="dxa"/>
                  <w:tcBorders>
                    <w:top w:val="outset" w:sz="8" w:space="0" w:color="000000"/>
                    <w:left w:val="outset" w:sz="8" w:space="0" w:color="000000"/>
                    <w:bottom w:val="outset" w:sz="8" w:space="0" w:color="000000"/>
                    <w:right w:val="outset" w:sz="8" w:space="0" w:color="000000"/>
                  </w:tcBorders>
                  <w:vAlign w:val="center"/>
                </w:tcPr>
                <w:p w:rsidR="00B20541" w:rsidRPr="007174FF" w:rsidRDefault="00F83CB0">
                  <w:pPr>
                    <w:spacing w:after="75"/>
                    <w:rPr>
                      <w:rFonts w:ascii="Arial" w:hAnsi="Arial"/>
                      <w:color w:val="000000"/>
                      <w:sz w:val="15"/>
                    </w:rPr>
                  </w:pPr>
                  <w:r w:rsidRPr="007174FF">
                    <w:rPr>
                      <w:rFonts w:ascii="Arial" w:hAnsi="Arial"/>
                      <w:color w:val="000000"/>
                      <w:sz w:val="15"/>
                    </w:rPr>
                    <w:t>Департамент освіти і науки виконавчого органу Київської міської ради (Київської міської державної адміністрації)</w:t>
                  </w:r>
                </w:p>
              </w:tc>
              <w:tc>
                <w:tcPr>
                  <w:tcW w:w="1276" w:type="dxa"/>
                  <w:tcBorders>
                    <w:top w:val="outset" w:sz="8" w:space="0" w:color="000000"/>
                    <w:left w:val="outset" w:sz="8" w:space="0" w:color="000000"/>
                    <w:bottom w:val="outset" w:sz="8" w:space="0" w:color="000000"/>
                    <w:right w:val="outset" w:sz="8" w:space="0" w:color="000000"/>
                  </w:tcBorders>
                </w:tcPr>
                <w:p w:rsidR="00B20541" w:rsidRPr="007174FF" w:rsidRDefault="00B20541">
                  <w:pPr>
                    <w:spacing w:after="75"/>
                    <w:rPr>
                      <w:rFonts w:ascii="Arial" w:hAnsi="Arial"/>
                      <w:color w:val="000000"/>
                      <w:sz w:val="15"/>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B20541" w:rsidRPr="007174FF" w:rsidRDefault="00544721">
                  <w:pPr>
                    <w:spacing w:after="75"/>
                    <w:rPr>
                      <w:rFonts w:ascii="Arial" w:hAnsi="Arial"/>
                      <w:color w:val="000000"/>
                      <w:sz w:val="15"/>
                    </w:rPr>
                  </w:pPr>
                  <w:r w:rsidRPr="007174FF">
                    <w:rPr>
                      <w:rFonts w:ascii="Arial" w:hAnsi="Arial"/>
                      <w:color w:val="000000"/>
                      <w:sz w:val="15"/>
                    </w:rPr>
                    <w:t>Сприяння розвитку позашкільної освіти відповідно до вільного різнобічного розвитку особистості, інтелектуальних і творчих здібностей, фізичних якостей дітей і учнівської молоді та принципу гендерної рівності</w:t>
                  </w:r>
                </w:p>
              </w:tc>
            </w:tr>
            <w:tr w:rsidR="00511693" w:rsidTr="00BC2F4B">
              <w:trPr>
                <w:trHeight w:val="45"/>
                <w:tblCellSpacing w:w="0" w:type="auto"/>
              </w:trPr>
              <w:tc>
                <w:tcPr>
                  <w:tcW w:w="1598" w:type="dxa"/>
                  <w:tcBorders>
                    <w:top w:val="outset" w:sz="8" w:space="0" w:color="000000"/>
                    <w:left w:val="outset" w:sz="8" w:space="0" w:color="000000"/>
                    <w:bottom w:val="outset" w:sz="8" w:space="0" w:color="000000"/>
                    <w:right w:val="outset" w:sz="8" w:space="0" w:color="000000"/>
                  </w:tcBorders>
                  <w:vAlign w:val="center"/>
                </w:tcPr>
                <w:p w:rsidR="00511693" w:rsidRPr="00F83CB0" w:rsidRDefault="00511693" w:rsidP="00F83CB0">
                  <w:pPr>
                    <w:spacing w:after="75"/>
                    <w:rPr>
                      <w:rFonts w:ascii="Arial" w:hAnsi="Arial"/>
                      <w:b/>
                      <w:color w:val="000000"/>
                      <w:sz w:val="15"/>
                      <w:highlight w:val="yellow"/>
                    </w:rPr>
                  </w:pPr>
                  <w:r w:rsidRPr="007174FF">
                    <w:rPr>
                      <w:rFonts w:ascii="Arial" w:hAnsi="Arial"/>
                      <w:b/>
                      <w:color w:val="000000"/>
                      <w:sz w:val="15"/>
                    </w:rPr>
                    <w:t>Формування спроможного і всебічно розвиненого молодого покоління</w:t>
                  </w:r>
                </w:p>
              </w:tc>
              <w:tc>
                <w:tcPr>
                  <w:tcW w:w="1870" w:type="dxa"/>
                  <w:tcBorders>
                    <w:top w:val="outset" w:sz="8" w:space="0" w:color="000000"/>
                    <w:left w:val="outset" w:sz="8" w:space="0" w:color="000000"/>
                    <w:bottom w:val="outset" w:sz="8" w:space="0" w:color="000000"/>
                    <w:right w:val="outset" w:sz="8" w:space="0" w:color="000000"/>
                  </w:tcBorders>
                  <w:vAlign w:val="center"/>
                </w:tcPr>
                <w:p w:rsidR="00511693" w:rsidRPr="00F83CB0" w:rsidRDefault="00511693" w:rsidP="00511693">
                  <w:pPr>
                    <w:spacing w:after="75"/>
                    <w:rPr>
                      <w:rFonts w:ascii="Arial" w:hAnsi="Arial"/>
                      <w:color w:val="000000"/>
                      <w:sz w:val="15"/>
                      <w:highlight w:val="yellow"/>
                    </w:rPr>
                  </w:pPr>
                  <w:r>
                    <w:rPr>
                      <w:rFonts w:ascii="Arial" w:hAnsi="Arial"/>
                      <w:color w:val="000000"/>
                      <w:sz w:val="15"/>
                    </w:rPr>
                    <w:t xml:space="preserve">20. </w:t>
                  </w:r>
                  <w:r w:rsidRPr="0053420F">
                    <w:rPr>
                      <w:rFonts w:ascii="Arial" w:hAnsi="Arial"/>
                      <w:color w:val="000000"/>
                      <w:sz w:val="15"/>
                    </w:rPr>
                    <w:t>Пільга на безоплатне навчання дітей Захисників та Захисниць України, дітей з числа членів сімей загиблих (померлих) Захисників, Захисниць України, дітей з числа членів сімей Захисників, Захисниць України, які перебувають в полоні або зникли безвісти у мистецьких школах, заснованих на комунальній власності територіальної громади міста Києва.</w:t>
                  </w:r>
                </w:p>
              </w:tc>
              <w:tc>
                <w:tcPr>
                  <w:tcW w:w="1108" w:type="dxa"/>
                  <w:tcBorders>
                    <w:top w:val="outset" w:sz="8" w:space="0" w:color="000000"/>
                    <w:left w:val="outset" w:sz="8" w:space="0" w:color="000000"/>
                    <w:bottom w:val="outset" w:sz="8" w:space="0" w:color="000000"/>
                    <w:right w:val="outset" w:sz="8" w:space="0" w:color="000000"/>
                  </w:tcBorders>
                </w:tcPr>
                <w:p w:rsidR="00511693" w:rsidRPr="007174FF" w:rsidRDefault="00511693" w:rsidP="00C746C8">
                  <w:pPr>
                    <w:spacing w:after="75"/>
                    <w:jc w:val="center"/>
                  </w:pPr>
                  <w:r w:rsidRPr="007174FF">
                    <w:rPr>
                      <w:rFonts w:ascii="Arial" w:hAnsi="Arial"/>
                      <w:color w:val="000000"/>
                      <w:sz w:val="15"/>
                    </w:rPr>
                    <w:t>2025-2027</w:t>
                  </w:r>
                </w:p>
              </w:tc>
              <w:tc>
                <w:tcPr>
                  <w:tcW w:w="3274" w:type="dxa"/>
                  <w:tcBorders>
                    <w:top w:val="outset" w:sz="8" w:space="0" w:color="000000"/>
                    <w:left w:val="outset" w:sz="8" w:space="0" w:color="000000"/>
                    <w:bottom w:val="outset" w:sz="8" w:space="0" w:color="000000"/>
                    <w:right w:val="outset" w:sz="8" w:space="0" w:color="000000"/>
                  </w:tcBorders>
                  <w:vAlign w:val="center"/>
                </w:tcPr>
                <w:p w:rsidR="00511693" w:rsidRPr="007174FF" w:rsidRDefault="00511693" w:rsidP="00F83CB0">
                  <w:pPr>
                    <w:spacing w:after="75"/>
                    <w:rPr>
                      <w:rFonts w:ascii="Arial" w:hAnsi="Arial"/>
                      <w:color w:val="000000"/>
                      <w:sz w:val="15"/>
                    </w:rPr>
                  </w:pPr>
                  <w:r w:rsidRPr="007174FF">
                    <w:rPr>
                      <w:rFonts w:ascii="Arial" w:hAnsi="Arial"/>
                      <w:color w:val="000000"/>
                      <w:sz w:val="15"/>
                    </w:rPr>
                    <w:t>Департамент освіти і науки виконавчого органу Київської міської ради (Київської міської державної адміністрації)</w:t>
                  </w:r>
                </w:p>
              </w:tc>
              <w:tc>
                <w:tcPr>
                  <w:tcW w:w="1276" w:type="dxa"/>
                  <w:tcBorders>
                    <w:top w:val="outset" w:sz="8" w:space="0" w:color="000000"/>
                    <w:left w:val="outset" w:sz="8" w:space="0" w:color="000000"/>
                    <w:bottom w:val="outset" w:sz="8" w:space="0" w:color="000000"/>
                    <w:right w:val="outset" w:sz="8" w:space="0" w:color="000000"/>
                  </w:tcBorders>
                </w:tcPr>
                <w:p w:rsidR="00511693" w:rsidRPr="00F83CB0" w:rsidRDefault="00511693" w:rsidP="00F83CB0">
                  <w:pPr>
                    <w:spacing w:after="75"/>
                    <w:rPr>
                      <w:rFonts w:ascii="Arial" w:hAnsi="Arial"/>
                      <w:color w:val="000000"/>
                      <w:sz w:val="15"/>
                      <w:highlight w:val="yellow"/>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511693" w:rsidRPr="00F83CB0" w:rsidRDefault="00511693" w:rsidP="00F83CB0">
                  <w:pPr>
                    <w:spacing w:after="75"/>
                    <w:rPr>
                      <w:rFonts w:ascii="Arial" w:hAnsi="Arial"/>
                      <w:color w:val="000000"/>
                      <w:sz w:val="15"/>
                      <w:highlight w:val="yellow"/>
                    </w:rPr>
                  </w:pPr>
                  <w:r w:rsidRPr="007174FF">
                    <w:rPr>
                      <w:rFonts w:ascii="Arial" w:hAnsi="Arial"/>
                      <w:color w:val="000000"/>
                      <w:sz w:val="15"/>
                    </w:rPr>
                    <w:t>Забезпечення формування та утвердження української національної та громадянської ідентичності, створення умов для національно-патріотичного виховання, зміцнення державного статусу української мови, сприяння її розвитку та популяризації</w:t>
                  </w:r>
                </w:p>
              </w:tc>
            </w:tr>
            <w:tr w:rsidR="00511693" w:rsidTr="00BC2F4B">
              <w:trPr>
                <w:trHeight w:val="45"/>
                <w:tblCellSpacing w:w="0" w:type="auto"/>
              </w:trPr>
              <w:tc>
                <w:tcPr>
                  <w:tcW w:w="1598" w:type="dxa"/>
                  <w:tcBorders>
                    <w:top w:val="outset" w:sz="8" w:space="0" w:color="000000"/>
                    <w:left w:val="outset" w:sz="8" w:space="0" w:color="000000"/>
                    <w:bottom w:val="outset" w:sz="8" w:space="0" w:color="000000"/>
                    <w:right w:val="outset" w:sz="8" w:space="0" w:color="000000"/>
                  </w:tcBorders>
                  <w:vAlign w:val="center"/>
                </w:tcPr>
                <w:p w:rsidR="00511693" w:rsidRPr="00F83CB0" w:rsidRDefault="00511693" w:rsidP="007253CF">
                  <w:pPr>
                    <w:spacing w:after="75"/>
                    <w:rPr>
                      <w:rFonts w:ascii="Arial" w:hAnsi="Arial"/>
                      <w:b/>
                      <w:color w:val="000000"/>
                      <w:sz w:val="15"/>
                      <w:highlight w:val="yellow"/>
                    </w:rPr>
                  </w:pPr>
                  <w:r w:rsidRPr="001A6C3E">
                    <w:rPr>
                      <w:rFonts w:ascii="Arial" w:hAnsi="Arial"/>
                      <w:b/>
                      <w:color w:val="000000"/>
                      <w:sz w:val="15"/>
                    </w:rPr>
                    <w:t xml:space="preserve">Покращення доступу населення до ринку праці через підвищення трудової мобільності та </w:t>
                  </w:r>
                  <w:r w:rsidRPr="001A6C3E">
                    <w:rPr>
                      <w:rFonts w:ascii="Arial" w:hAnsi="Arial"/>
                      <w:b/>
                      <w:color w:val="000000"/>
                      <w:sz w:val="15"/>
                    </w:rPr>
                    <w:lastRenderedPageBreak/>
                    <w:t>адаптації до місцевих потреб</w:t>
                  </w:r>
                </w:p>
              </w:tc>
              <w:tc>
                <w:tcPr>
                  <w:tcW w:w="1870" w:type="dxa"/>
                  <w:tcBorders>
                    <w:top w:val="outset" w:sz="8" w:space="0" w:color="000000"/>
                    <w:left w:val="outset" w:sz="8" w:space="0" w:color="000000"/>
                    <w:bottom w:val="outset" w:sz="8" w:space="0" w:color="000000"/>
                    <w:right w:val="outset" w:sz="8" w:space="0" w:color="000000"/>
                  </w:tcBorders>
                  <w:vAlign w:val="center"/>
                </w:tcPr>
                <w:p w:rsidR="00511693" w:rsidRPr="00F83CB0" w:rsidRDefault="00511693" w:rsidP="00511693">
                  <w:pPr>
                    <w:spacing w:after="75"/>
                    <w:rPr>
                      <w:rFonts w:ascii="Arial" w:hAnsi="Arial"/>
                      <w:color w:val="000000"/>
                      <w:sz w:val="15"/>
                      <w:highlight w:val="yellow"/>
                    </w:rPr>
                  </w:pPr>
                  <w:r>
                    <w:rPr>
                      <w:rFonts w:ascii="Arial" w:hAnsi="Arial"/>
                      <w:color w:val="000000"/>
                      <w:sz w:val="15"/>
                    </w:rPr>
                    <w:lastRenderedPageBreak/>
                    <w:t>21.</w:t>
                  </w:r>
                  <w:r w:rsidRPr="0053420F">
                    <w:rPr>
                      <w:rFonts w:ascii="Arial" w:hAnsi="Arial"/>
                      <w:color w:val="000000"/>
                      <w:sz w:val="15"/>
                    </w:rPr>
                    <w:t>Міжсекторальна взаємодія з питань працевлаштування Захисників та Захисниць України</w:t>
                  </w:r>
                </w:p>
              </w:tc>
              <w:tc>
                <w:tcPr>
                  <w:tcW w:w="1108" w:type="dxa"/>
                  <w:tcBorders>
                    <w:top w:val="outset" w:sz="8" w:space="0" w:color="000000"/>
                    <w:left w:val="outset" w:sz="8" w:space="0" w:color="000000"/>
                    <w:bottom w:val="outset" w:sz="8" w:space="0" w:color="000000"/>
                    <w:right w:val="outset" w:sz="8" w:space="0" w:color="000000"/>
                  </w:tcBorders>
                </w:tcPr>
                <w:p w:rsidR="00511693" w:rsidRPr="007174FF" w:rsidRDefault="00511693" w:rsidP="007253CF">
                  <w:r w:rsidRPr="007174FF">
                    <w:rPr>
                      <w:rFonts w:ascii="Arial" w:hAnsi="Arial"/>
                      <w:color w:val="000000"/>
                      <w:sz w:val="15"/>
                    </w:rPr>
                    <w:t>2025-2027</w:t>
                  </w:r>
                </w:p>
              </w:tc>
              <w:tc>
                <w:tcPr>
                  <w:tcW w:w="3274" w:type="dxa"/>
                  <w:tcBorders>
                    <w:top w:val="outset" w:sz="8" w:space="0" w:color="000000"/>
                    <w:left w:val="outset" w:sz="8" w:space="0" w:color="000000"/>
                    <w:bottom w:val="outset" w:sz="8" w:space="0" w:color="000000"/>
                    <w:right w:val="outset" w:sz="8" w:space="0" w:color="000000"/>
                  </w:tcBorders>
                  <w:vAlign w:val="center"/>
                </w:tcPr>
                <w:p w:rsidR="00511693" w:rsidRPr="007174FF" w:rsidRDefault="00511693" w:rsidP="007253CF">
                  <w:pPr>
                    <w:spacing w:after="75"/>
                    <w:rPr>
                      <w:rFonts w:ascii="Arial" w:hAnsi="Arial"/>
                      <w:color w:val="000000"/>
                      <w:sz w:val="15"/>
                    </w:rPr>
                  </w:pPr>
                  <w:r w:rsidRPr="00773FC3">
                    <w:rPr>
                      <w:rFonts w:ascii="Arial" w:hAnsi="Arial"/>
                      <w:color w:val="000000"/>
                      <w:sz w:val="15"/>
                    </w:rPr>
                    <w:t>Департамент промисловості та розвитку підприємництва виконавчого органу Київської міської ради (Київської міської державної адміністрації);Комунальна бюджетна установа "Київський міський центр комплексної підтримки учасників</w:t>
                  </w:r>
                  <w:r w:rsidR="00587CD0">
                    <w:rPr>
                      <w:rFonts w:ascii="Arial" w:hAnsi="Arial"/>
                      <w:color w:val="000000"/>
                      <w:sz w:val="15"/>
                    </w:rPr>
                    <w:t xml:space="preserve"> </w:t>
                  </w:r>
                  <w:r w:rsidR="00587CD0" w:rsidRPr="00587CD0">
                    <w:rPr>
                      <w:rFonts w:ascii="Arial" w:hAnsi="Arial"/>
                      <w:color w:val="000000"/>
                      <w:sz w:val="15"/>
                      <w:highlight w:val="cyan"/>
                    </w:rPr>
                    <w:lastRenderedPageBreak/>
                    <w:t>"КИЇВ МІЛІТАРІ ХАБ"</w:t>
                  </w:r>
                  <w:r w:rsidR="00587CD0">
                    <w:rPr>
                      <w:rFonts w:ascii="Arial" w:hAnsi="Arial"/>
                      <w:color w:val="000000"/>
                      <w:sz w:val="15"/>
                    </w:rPr>
                    <w:t xml:space="preserve"> </w:t>
                  </w:r>
                  <w:r w:rsidRPr="00773FC3">
                    <w:rPr>
                      <w:rFonts w:ascii="Arial" w:hAnsi="Arial"/>
                      <w:color w:val="000000"/>
                      <w:sz w:val="15"/>
                    </w:rPr>
                    <w:t>; Київський міський центр зайнятості</w:t>
                  </w:r>
                </w:p>
              </w:tc>
              <w:tc>
                <w:tcPr>
                  <w:tcW w:w="1276" w:type="dxa"/>
                  <w:tcBorders>
                    <w:top w:val="outset" w:sz="8" w:space="0" w:color="000000"/>
                    <w:left w:val="outset" w:sz="8" w:space="0" w:color="000000"/>
                    <w:bottom w:val="outset" w:sz="8" w:space="0" w:color="000000"/>
                    <w:right w:val="outset" w:sz="8" w:space="0" w:color="000000"/>
                  </w:tcBorders>
                </w:tcPr>
                <w:p w:rsidR="00511693" w:rsidRPr="00F83CB0" w:rsidRDefault="00511693" w:rsidP="007253CF">
                  <w:pPr>
                    <w:spacing w:after="75"/>
                    <w:rPr>
                      <w:rFonts w:ascii="Arial" w:hAnsi="Arial"/>
                      <w:color w:val="000000"/>
                      <w:sz w:val="15"/>
                      <w:highlight w:val="yellow"/>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511693" w:rsidRPr="00F83CB0" w:rsidRDefault="00511693" w:rsidP="007253CF">
                  <w:pPr>
                    <w:spacing w:after="75"/>
                    <w:rPr>
                      <w:rFonts w:ascii="Arial" w:hAnsi="Arial"/>
                      <w:color w:val="000000"/>
                      <w:sz w:val="15"/>
                      <w:highlight w:val="yellow"/>
                    </w:rPr>
                  </w:pPr>
                  <w:r w:rsidRPr="00726296">
                    <w:rPr>
                      <w:rFonts w:ascii="Arial" w:hAnsi="Arial"/>
                      <w:color w:val="000000"/>
                      <w:sz w:val="15"/>
                    </w:rPr>
                    <w:t>Підвищення конкурентоспроможності громадян/громадянок на ринку праці з урахуванням його потреб шляхом перепідготовки, підготовки та підвищення кваліфікації осіб, які мають статус безробітного, зокрема громадян/громадянок із числа внутрішньо переміщених осіб, учасників/учасниць бойових дій ,осіб з інвалідністю</w:t>
                  </w:r>
                </w:p>
              </w:tc>
            </w:tr>
            <w:tr w:rsidR="00511693" w:rsidTr="00BC2F4B">
              <w:trPr>
                <w:trHeight w:val="45"/>
                <w:tblCellSpacing w:w="0" w:type="auto"/>
              </w:trPr>
              <w:tc>
                <w:tcPr>
                  <w:tcW w:w="1598" w:type="dxa"/>
                  <w:tcBorders>
                    <w:top w:val="outset" w:sz="8" w:space="0" w:color="000000"/>
                    <w:left w:val="outset" w:sz="8" w:space="0" w:color="000000"/>
                    <w:bottom w:val="outset" w:sz="8" w:space="0" w:color="000000"/>
                    <w:right w:val="outset" w:sz="8" w:space="0" w:color="000000"/>
                  </w:tcBorders>
                  <w:vAlign w:val="center"/>
                </w:tcPr>
                <w:p w:rsidR="00511693" w:rsidRPr="00F83CB0" w:rsidRDefault="00511693" w:rsidP="0053420F">
                  <w:pPr>
                    <w:spacing w:after="75"/>
                    <w:rPr>
                      <w:rFonts w:ascii="Arial" w:hAnsi="Arial"/>
                      <w:b/>
                      <w:color w:val="000000"/>
                      <w:sz w:val="15"/>
                      <w:highlight w:val="yellow"/>
                    </w:rPr>
                  </w:pPr>
                  <w:r w:rsidRPr="006C1FFF">
                    <w:rPr>
                      <w:rFonts w:ascii="Arial" w:hAnsi="Arial"/>
                      <w:b/>
                      <w:color w:val="000000"/>
                      <w:sz w:val="15"/>
                    </w:rPr>
                    <w:t>Покращення доступу населення до ринку праці</w:t>
                  </w:r>
                  <w:r>
                    <w:rPr>
                      <w:rFonts w:ascii="Arial" w:hAnsi="Arial"/>
                      <w:b/>
                      <w:color w:val="000000"/>
                      <w:sz w:val="15"/>
                    </w:rPr>
                    <w:t xml:space="preserve"> </w:t>
                  </w:r>
                  <w:r w:rsidRPr="006C1FFF">
                    <w:rPr>
                      <w:rFonts w:ascii="Arial" w:hAnsi="Arial"/>
                      <w:b/>
                      <w:color w:val="000000"/>
                      <w:sz w:val="15"/>
                    </w:rPr>
                    <w:t>через підвищення трудової мобільності та</w:t>
                  </w:r>
                  <w:r>
                    <w:rPr>
                      <w:rFonts w:ascii="Arial" w:hAnsi="Arial"/>
                      <w:b/>
                      <w:color w:val="000000"/>
                      <w:sz w:val="15"/>
                    </w:rPr>
                    <w:t xml:space="preserve"> </w:t>
                  </w:r>
                  <w:r w:rsidRPr="006C1FFF">
                    <w:rPr>
                      <w:rFonts w:ascii="Arial" w:hAnsi="Arial"/>
                      <w:b/>
                      <w:color w:val="000000"/>
                      <w:sz w:val="15"/>
                    </w:rPr>
                    <w:t>адаптації до місцевих потреб</w:t>
                  </w:r>
                </w:p>
              </w:tc>
              <w:tc>
                <w:tcPr>
                  <w:tcW w:w="1870" w:type="dxa"/>
                  <w:tcBorders>
                    <w:top w:val="outset" w:sz="8" w:space="0" w:color="000000"/>
                    <w:left w:val="outset" w:sz="8" w:space="0" w:color="000000"/>
                    <w:bottom w:val="outset" w:sz="8" w:space="0" w:color="000000"/>
                    <w:right w:val="outset" w:sz="8" w:space="0" w:color="000000"/>
                  </w:tcBorders>
                  <w:vAlign w:val="center"/>
                </w:tcPr>
                <w:p w:rsidR="00511693" w:rsidRPr="00F83CB0" w:rsidRDefault="00511693" w:rsidP="00511693">
                  <w:pPr>
                    <w:spacing w:after="75"/>
                    <w:rPr>
                      <w:rFonts w:ascii="Arial" w:hAnsi="Arial"/>
                      <w:color w:val="000000"/>
                      <w:sz w:val="15"/>
                      <w:highlight w:val="yellow"/>
                    </w:rPr>
                  </w:pPr>
                  <w:r>
                    <w:rPr>
                      <w:rFonts w:ascii="Arial" w:hAnsi="Arial"/>
                      <w:color w:val="000000"/>
                      <w:sz w:val="15"/>
                    </w:rPr>
                    <w:t xml:space="preserve">22. </w:t>
                  </w:r>
                  <w:r w:rsidRPr="006C1FFF">
                    <w:rPr>
                      <w:rFonts w:ascii="Arial" w:hAnsi="Arial"/>
                      <w:color w:val="000000"/>
                      <w:sz w:val="15"/>
                    </w:rPr>
                    <w:t xml:space="preserve">Проведення переоблаштування робочих місць для осіб з інвалідністю внаслідок війни в комунальних закладах міста Києва  </w:t>
                  </w:r>
                </w:p>
              </w:tc>
              <w:tc>
                <w:tcPr>
                  <w:tcW w:w="1108" w:type="dxa"/>
                  <w:tcBorders>
                    <w:top w:val="outset" w:sz="8" w:space="0" w:color="000000"/>
                    <w:left w:val="outset" w:sz="8" w:space="0" w:color="000000"/>
                    <w:bottom w:val="outset" w:sz="8" w:space="0" w:color="000000"/>
                    <w:right w:val="outset" w:sz="8" w:space="0" w:color="000000"/>
                  </w:tcBorders>
                </w:tcPr>
                <w:p w:rsidR="00511693" w:rsidRPr="007174FF" w:rsidRDefault="00511693" w:rsidP="0053420F">
                  <w:r w:rsidRPr="007174FF">
                    <w:rPr>
                      <w:rFonts w:ascii="Arial" w:hAnsi="Arial"/>
                      <w:color w:val="000000"/>
                      <w:sz w:val="15"/>
                    </w:rPr>
                    <w:t>2025-2027</w:t>
                  </w:r>
                </w:p>
              </w:tc>
              <w:tc>
                <w:tcPr>
                  <w:tcW w:w="3274" w:type="dxa"/>
                  <w:tcBorders>
                    <w:top w:val="outset" w:sz="8" w:space="0" w:color="000000"/>
                    <w:left w:val="outset" w:sz="8" w:space="0" w:color="000000"/>
                    <w:bottom w:val="outset" w:sz="8" w:space="0" w:color="000000"/>
                    <w:right w:val="outset" w:sz="8" w:space="0" w:color="000000"/>
                  </w:tcBorders>
                  <w:vAlign w:val="center"/>
                </w:tcPr>
                <w:p w:rsidR="00511693" w:rsidRPr="007174FF" w:rsidRDefault="00511693" w:rsidP="0053420F">
                  <w:pPr>
                    <w:spacing w:after="75"/>
                    <w:rPr>
                      <w:rFonts w:ascii="Arial" w:hAnsi="Arial"/>
                      <w:color w:val="000000"/>
                      <w:sz w:val="15"/>
                    </w:rPr>
                  </w:pPr>
                  <w:r w:rsidRPr="006C1FFF">
                    <w:rPr>
                      <w:rFonts w:ascii="Arial" w:hAnsi="Arial"/>
                      <w:color w:val="000000"/>
                      <w:sz w:val="15"/>
                    </w:rPr>
                    <w:t>Комунальні заклади міста Києва</w:t>
                  </w:r>
                </w:p>
              </w:tc>
              <w:tc>
                <w:tcPr>
                  <w:tcW w:w="1276" w:type="dxa"/>
                  <w:tcBorders>
                    <w:top w:val="outset" w:sz="8" w:space="0" w:color="000000"/>
                    <w:left w:val="outset" w:sz="8" w:space="0" w:color="000000"/>
                    <w:bottom w:val="outset" w:sz="8" w:space="0" w:color="000000"/>
                    <w:right w:val="outset" w:sz="8" w:space="0" w:color="000000"/>
                  </w:tcBorders>
                </w:tcPr>
                <w:p w:rsidR="00511693" w:rsidRPr="00F83CB0" w:rsidRDefault="00511693" w:rsidP="0053420F">
                  <w:pPr>
                    <w:spacing w:after="75"/>
                    <w:rPr>
                      <w:rFonts w:ascii="Arial" w:hAnsi="Arial"/>
                      <w:color w:val="000000"/>
                      <w:sz w:val="15"/>
                      <w:highlight w:val="yellow"/>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511693" w:rsidRPr="00F83CB0" w:rsidRDefault="00511693" w:rsidP="0053420F">
                  <w:pPr>
                    <w:spacing w:after="75"/>
                    <w:rPr>
                      <w:rFonts w:ascii="Arial" w:hAnsi="Arial"/>
                      <w:color w:val="000000"/>
                      <w:sz w:val="15"/>
                      <w:highlight w:val="yellow"/>
                    </w:rPr>
                  </w:pPr>
                </w:p>
              </w:tc>
            </w:tr>
            <w:tr w:rsidR="00511693" w:rsidTr="00BC2F4B">
              <w:trPr>
                <w:trHeight w:val="45"/>
                <w:tblCellSpacing w:w="0" w:type="auto"/>
              </w:trPr>
              <w:tc>
                <w:tcPr>
                  <w:tcW w:w="1598" w:type="dxa"/>
                  <w:tcBorders>
                    <w:top w:val="outset" w:sz="8" w:space="0" w:color="000000"/>
                    <w:left w:val="outset" w:sz="8" w:space="0" w:color="000000"/>
                    <w:bottom w:val="outset" w:sz="8" w:space="0" w:color="000000"/>
                    <w:right w:val="outset" w:sz="8" w:space="0" w:color="000000"/>
                  </w:tcBorders>
                  <w:vAlign w:val="center"/>
                </w:tcPr>
                <w:p w:rsidR="00511693" w:rsidRPr="00F83CB0" w:rsidRDefault="00511693" w:rsidP="0053420F">
                  <w:pPr>
                    <w:spacing w:after="75"/>
                    <w:rPr>
                      <w:rFonts w:ascii="Arial" w:hAnsi="Arial"/>
                      <w:b/>
                      <w:color w:val="000000"/>
                      <w:sz w:val="15"/>
                      <w:highlight w:val="yellow"/>
                    </w:rPr>
                  </w:pPr>
                  <w:r w:rsidRPr="006C1FFF">
                    <w:rPr>
                      <w:rFonts w:ascii="Arial" w:hAnsi="Arial"/>
                      <w:b/>
                      <w:color w:val="000000"/>
                      <w:sz w:val="15"/>
                    </w:rPr>
                    <w:t>Упорядкування та розвиток публічного простору</w:t>
                  </w:r>
                </w:p>
              </w:tc>
              <w:tc>
                <w:tcPr>
                  <w:tcW w:w="1870" w:type="dxa"/>
                  <w:tcBorders>
                    <w:top w:val="outset" w:sz="8" w:space="0" w:color="000000"/>
                    <w:left w:val="outset" w:sz="8" w:space="0" w:color="000000"/>
                    <w:bottom w:val="outset" w:sz="8" w:space="0" w:color="000000"/>
                    <w:right w:val="outset" w:sz="8" w:space="0" w:color="000000"/>
                  </w:tcBorders>
                  <w:vAlign w:val="center"/>
                </w:tcPr>
                <w:p w:rsidR="00511693" w:rsidRPr="00F83CB0" w:rsidRDefault="00511693" w:rsidP="00511693">
                  <w:pPr>
                    <w:spacing w:after="75"/>
                    <w:rPr>
                      <w:rFonts w:ascii="Arial" w:hAnsi="Arial"/>
                      <w:color w:val="000000"/>
                      <w:sz w:val="15"/>
                      <w:highlight w:val="yellow"/>
                    </w:rPr>
                  </w:pPr>
                  <w:r>
                    <w:rPr>
                      <w:rFonts w:ascii="Arial" w:hAnsi="Arial"/>
                      <w:color w:val="000000"/>
                      <w:sz w:val="15"/>
                    </w:rPr>
                    <w:t xml:space="preserve">23. </w:t>
                  </w:r>
                  <w:r w:rsidRPr="006C1FFF">
                    <w:rPr>
                      <w:rFonts w:ascii="Arial" w:hAnsi="Arial"/>
                      <w:color w:val="000000"/>
                      <w:sz w:val="15"/>
                    </w:rPr>
                    <w:t>Забезпечення функціонування Київської міської координаційної ради з питань реінтеграції та підтримки киян Захисників та Захисниць України та членів їх сімей</w:t>
                  </w:r>
                </w:p>
              </w:tc>
              <w:tc>
                <w:tcPr>
                  <w:tcW w:w="1108" w:type="dxa"/>
                  <w:tcBorders>
                    <w:top w:val="outset" w:sz="8" w:space="0" w:color="000000"/>
                    <w:left w:val="outset" w:sz="8" w:space="0" w:color="000000"/>
                    <w:bottom w:val="outset" w:sz="8" w:space="0" w:color="000000"/>
                    <w:right w:val="outset" w:sz="8" w:space="0" w:color="000000"/>
                  </w:tcBorders>
                </w:tcPr>
                <w:p w:rsidR="00511693" w:rsidRPr="007174FF" w:rsidRDefault="00511693" w:rsidP="0053420F">
                  <w:r w:rsidRPr="007174FF">
                    <w:rPr>
                      <w:rFonts w:ascii="Arial" w:hAnsi="Arial"/>
                      <w:color w:val="000000"/>
                      <w:sz w:val="15"/>
                    </w:rPr>
                    <w:t>2025-2027</w:t>
                  </w:r>
                </w:p>
              </w:tc>
              <w:tc>
                <w:tcPr>
                  <w:tcW w:w="3274" w:type="dxa"/>
                  <w:tcBorders>
                    <w:top w:val="outset" w:sz="8" w:space="0" w:color="000000"/>
                    <w:left w:val="outset" w:sz="8" w:space="0" w:color="000000"/>
                    <w:bottom w:val="outset" w:sz="8" w:space="0" w:color="000000"/>
                    <w:right w:val="outset" w:sz="8" w:space="0" w:color="000000"/>
                  </w:tcBorders>
                  <w:vAlign w:val="center"/>
                </w:tcPr>
                <w:p w:rsidR="00511693" w:rsidRPr="007174FF" w:rsidRDefault="00511693" w:rsidP="0053420F">
                  <w:pPr>
                    <w:spacing w:after="75"/>
                    <w:rPr>
                      <w:rFonts w:ascii="Arial" w:hAnsi="Arial"/>
                      <w:color w:val="000000"/>
                      <w:sz w:val="15"/>
                    </w:rPr>
                  </w:pPr>
                  <w:r w:rsidRPr="006C1FFF">
                    <w:rPr>
                      <w:rFonts w:ascii="Arial" w:hAnsi="Arial"/>
                      <w:color w:val="000000"/>
                      <w:sz w:val="15"/>
                    </w:rPr>
                    <w:t>Департамент соціальної та ветеранської політики виконавчого органу Київської міської ради (Київської міської державної адміністрації), Комунальна бюджетна установа "Київський міський центр комплексної підтримки учасників бойових дій "КИЇВ МІЛІТАРІ ХАБ"</w:t>
                  </w:r>
                </w:p>
              </w:tc>
              <w:tc>
                <w:tcPr>
                  <w:tcW w:w="1276" w:type="dxa"/>
                  <w:tcBorders>
                    <w:top w:val="outset" w:sz="8" w:space="0" w:color="000000"/>
                    <w:left w:val="outset" w:sz="8" w:space="0" w:color="000000"/>
                    <w:bottom w:val="outset" w:sz="8" w:space="0" w:color="000000"/>
                    <w:right w:val="outset" w:sz="8" w:space="0" w:color="000000"/>
                  </w:tcBorders>
                </w:tcPr>
                <w:p w:rsidR="00511693" w:rsidRPr="00F83CB0" w:rsidRDefault="00511693" w:rsidP="0053420F">
                  <w:pPr>
                    <w:spacing w:after="75"/>
                    <w:rPr>
                      <w:rFonts w:ascii="Arial" w:hAnsi="Arial"/>
                      <w:color w:val="000000"/>
                      <w:sz w:val="15"/>
                      <w:highlight w:val="yellow"/>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511693" w:rsidRPr="00F83CB0" w:rsidRDefault="00511693" w:rsidP="0053420F">
                  <w:pPr>
                    <w:spacing w:after="75"/>
                    <w:rPr>
                      <w:rFonts w:ascii="Arial" w:hAnsi="Arial"/>
                      <w:color w:val="000000"/>
                      <w:sz w:val="15"/>
                      <w:highlight w:val="yellow"/>
                    </w:rPr>
                  </w:pPr>
                </w:p>
              </w:tc>
            </w:tr>
            <w:tr w:rsidR="00511693" w:rsidTr="00BC2F4B">
              <w:trPr>
                <w:trHeight w:val="45"/>
                <w:tblCellSpacing w:w="0" w:type="auto"/>
              </w:trPr>
              <w:tc>
                <w:tcPr>
                  <w:tcW w:w="1598" w:type="dxa"/>
                  <w:tcBorders>
                    <w:top w:val="outset" w:sz="8" w:space="0" w:color="000000"/>
                    <w:left w:val="outset" w:sz="8" w:space="0" w:color="000000"/>
                    <w:bottom w:val="outset" w:sz="8" w:space="0" w:color="000000"/>
                    <w:right w:val="outset" w:sz="8" w:space="0" w:color="000000"/>
                  </w:tcBorders>
                  <w:vAlign w:val="center"/>
                </w:tcPr>
                <w:p w:rsidR="00511693" w:rsidRPr="00F83CB0" w:rsidRDefault="00511693" w:rsidP="0025121A">
                  <w:pPr>
                    <w:spacing w:after="75"/>
                    <w:rPr>
                      <w:rFonts w:ascii="Arial" w:hAnsi="Arial"/>
                      <w:b/>
                      <w:color w:val="000000"/>
                      <w:sz w:val="15"/>
                      <w:highlight w:val="yellow"/>
                    </w:rPr>
                  </w:pPr>
                  <w:r w:rsidRPr="006C1FFF">
                    <w:rPr>
                      <w:rFonts w:ascii="Arial" w:hAnsi="Arial"/>
                      <w:b/>
                      <w:color w:val="000000"/>
                      <w:sz w:val="15"/>
                    </w:rPr>
                    <w:t>Збереження історичної самобутності та розвиток культури в місті Києві</w:t>
                  </w:r>
                </w:p>
              </w:tc>
              <w:tc>
                <w:tcPr>
                  <w:tcW w:w="1870" w:type="dxa"/>
                  <w:tcBorders>
                    <w:top w:val="outset" w:sz="8" w:space="0" w:color="000000"/>
                    <w:left w:val="outset" w:sz="8" w:space="0" w:color="000000"/>
                    <w:bottom w:val="outset" w:sz="8" w:space="0" w:color="000000"/>
                    <w:right w:val="outset" w:sz="8" w:space="0" w:color="000000"/>
                  </w:tcBorders>
                  <w:vAlign w:val="center"/>
                </w:tcPr>
                <w:p w:rsidR="00511693" w:rsidRPr="00F83CB0" w:rsidRDefault="00511693" w:rsidP="00511693">
                  <w:pPr>
                    <w:spacing w:after="75"/>
                    <w:rPr>
                      <w:rFonts w:ascii="Arial" w:hAnsi="Arial"/>
                      <w:color w:val="000000"/>
                      <w:sz w:val="15"/>
                      <w:highlight w:val="yellow"/>
                    </w:rPr>
                  </w:pPr>
                  <w:r>
                    <w:rPr>
                      <w:rFonts w:ascii="Arial" w:hAnsi="Arial"/>
                      <w:color w:val="000000"/>
                      <w:sz w:val="15"/>
                    </w:rPr>
                    <w:t xml:space="preserve">24. </w:t>
                  </w:r>
                  <w:r w:rsidRPr="006C1FFF">
                    <w:rPr>
                      <w:rFonts w:ascii="Arial" w:hAnsi="Arial"/>
                      <w:color w:val="000000"/>
                      <w:sz w:val="15"/>
                    </w:rPr>
                    <w:t>Реалізація заходів з увічнення та вшанування пам'яті загиблих (померлих) ветеранів/</w:t>
                  </w:r>
                  <w:proofErr w:type="spellStart"/>
                  <w:r w:rsidRPr="006C1FFF">
                    <w:rPr>
                      <w:rFonts w:ascii="Arial" w:hAnsi="Arial"/>
                      <w:color w:val="000000"/>
                      <w:sz w:val="15"/>
                    </w:rPr>
                    <w:t>ветеранок</w:t>
                  </w:r>
                  <w:proofErr w:type="spellEnd"/>
                </w:p>
              </w:tc>
              <w:tc>
                <w:tcPr>
                  <w:tcW w:w="1108" w:type="dxa"/>
                  <w:tcBorders>
                    <w:top w:val="outset" w:sz="8" w:space="0" w:color="000000"/>
                    <w:left w:val="outset" w:sz="8" w:space="0" w:color="000000"/>
                    <w:bottom w:val="outset" w:sz="8" w:space="0" w:color="000000"/>
                    <w:right w:val="outset" w:sz="8" w:space="0" w:color="000000"/>
                  </w:tcBorders>
                </w:tcPr>
                <w:p w:rsidR="00511693" w:rsidRPr="007174FF" w:rsidRDefault="00511693" w:rsidP="0053420F">
                  <w:r w:rsidRPr="007174FF">
                    <w:rPr>
                      <w:rFonts w:ascii="Arial" w:hAnsi="Arial"/>
                      <w:color w:val="000000"/>
                      <w:sz w:val="15"/>
                    </w:rPr>
                    <w:t>2025-2027</w:t>
                  </w:r>
                </w:p>
              </w:tc>
              <w:tc>
                <w:tcPr>
                  <w:tcW w:w="3274" w:type="dxa"/>
                  <w:tcBorders>
                    <w:top w:val="outset" w:sz="8" w:space="0" w:color="000000"/>
                    <w:left w:val="outset" w:sz="8" w:space="0" w:color="000000"/>
                    <w:bottom w:val="outset" w:sz="8" w:space="0" w:color="000000"/>
                    <w:right w:val="outset" w:sz="8" w:space="0" w:color="000000"/>
                  </w:tcBorders>
                  <w:vAlign w:val="center"/>
                </w:tcPr>
                <w:p w:rsidR="00511693" w:rsidRPr="007174FF" w:rsidRDefault="00511693" w:rsidP="0053420F">
                  <w:pPr>
                    <w:spacing w:after="75"/>
                    <w:rPr>
                      <w:rFonts w:ascii="Arial" w:hAnsi="Arial"/>
                      <w:color w:val="000000"/>
                      <w:sz w:val="15"/>
                    </w:rPr>
                  </w:pPr>
                  <w:r w:rsidRPr="006C1FFF">
                    <w:rPr>
                      <w:rFonts w:ascii="Arial" w:hAnsi="Arial"/>
                      <w:color w:val="000000"/>
                      <w:sz w:val="15"/>
                    </w:rPr>
                    <w:t xml:space="preserve">Координаційна рада з підготовки та впровадження Концепції </w:t>
                  </w:r>
                  <w:proofErr w:type="spellStart"/>
                  <w:r w:rsidRPr="006C1FFF">
                    <w:rPr>
                      <w:rFonts w:ascii="Arial" w:hAnsi="Arial"/>
                      <w:color w:val="000000"/>
                      <w:sz w:val="15"/>
                    </w:rPr>
                    <w:t>меморіалізації</w:t>
                  </w:r>
                  <w:proofErr w:type="spellEnd"/>
                  <w:r w:rsidRPr="006C1FFF">
                    <w:rPr>
                      <w:rFonts w:ascii="Arial" w:hAnsi="Arial"/>
                      <w:color w:val="000000"/>
                      <w:sz w:val="15"/>
                    </w:rPr>
                    <w:t xml:space="preserve"> у місті Києві учасників та подій російсько-української війни</w:t>
                  </w:r>
                </w:p>
              </w:tc>
              <w:tc>
                <w:tcPr>
                  <w:tcW w:w="1276" w:type="dxa"/>
                  <w:tcBorders>
                    <w:top w:val="outset" w:sz="8" w:space="0" w:color="000000"/>
                    <w:left w:val="outset" w:sz="8" w:space="0" w:color="000000"/>
                    <w:bottom w:val="outset" w:sz="8" w:space="0" w:color="000000"/>
                    <w:right w:val="outset" w:sz="8" w:space="0" w:color="000000"/>
                  </w:tcBorders>
                </w:tcPr>
                <w:p w:rsidR="00511693" w:rsidRPr="00F83CB0" w:rsidRDefault="00511693" w:rsidP="0053420F">
                  <w:pPr>
                    <w:spacing w:after="75"/>
                    <w:rPr>
                      <w:rFonts w:ascii="Arial" w:hAnsi="Arial"/>
                      <w:color w:val="000000"/>
                      <w:sz w:val="15"/>
                      <w:highlight w:val="yellow"/>
                    </w:rPr>
                  </w:pPr>
                </w:p>
              </w:tc>
              <w:tc>
                <w:tcPr>
                  <w:tcW w:w="4536" w:type="dxa"/>
                  <w:tcBorders>
                    <w:top w:val="outset" w:sz="8" w:space="0" w:color="000000"/>
                    <w:left w:val="outset" w:sz="8" w:space="0" w:color="000000"/>
                    <w:bottom w:val="outset" w:sz="8" w:space="0" w:color="000000"/>
                    <w:right w:val="outset" w:sz="8" w:space="0" w:color="000000"/>
                  </w:tcBorders>
                  <w:vAlign w:val="center"/>
                </w:tcPr>
                <w:p w:rsidR="00511693" w:rsidRPr="00F83CB0" w:rsidRDefault="00511693" w:rsidP="0053420F">
                  <w:pPr>
                    <w:spacing w:after="75"/>
                    <w:rPr>
                      <w:rFonts w:ascii="Arial" w:hAnsi="Arial"/>
                      <w:color w:val="000000"/>
                      <w:sz w:val="15"/>
                      <w:highlight w:val="yellow"/>
                    </w:rPr>
                  </w:pPr>
                  <w:r w:rsidRPr="006C1FFF">
                    <w:rPr>
                      <w:rFonts w:ascii="Arial" w:hAnsi="Arial"/>
                      <w:color w:val="000000"/>
                      <w:sz w:val="15"/>
                    </w:rPr>
                    <w:t>Залучення ветеранів/</w:t>
                  </w:r>
                  <w:proofErr w:type="spellStart"/>
                  <w:r w:rsidRPr="006C1FFF">
                    <w:rPr>
                      <w:rFonts w:ascii="Arial" w:hAnsi="Arial"/>
                      <w:color w:val="000000"/>
                      <w:sz w:val="15"/>
                    </w:rPr>
                    <w:t>ветеранок</w:t>
                  </w:r>
                  <w:proofErr w:type="spellEnd"/>
                  <w:r w:rsidRPr="006C1FFF">
                    <w:rPr>
                      <w:rFonts w:ascii="Arial" w:hAnsi="Arial"/>
                      <w:color w:val="000000"/>
                      <w:sz w:val="15"/>
                    </w:rPr>
                    <w:t xml:space="preserve"> до розроблення та реалізації програми щодо вшанування пам’яті загиблих (померлих) ветеранів/</w:t>
                  </w:r>
                  <w:proofErr w:type="spellStart"/>
                  <w:r w:rsidRPr="006C1FFF">
                    <w:rPr>
                      <w:rFonts w:ascii="Arial" w:hAnsi="Arial"/>
                      <w:color w:val="000000"/>
                      <w:sz w:val="15"/>
                    </w:rPr>
                    <w:t>ветеранок</w:t>
                  </w:r>
                  <w:proofErr w:type="spellEnd"/>
                  <w:r w:rsidRPr="006C1FFF">
                    <w:rPr>
                      <w:rFonts w:ascii="Arial" w:hAnsi="Arial"/>
                      <w:color w:val="000000"/>
                      <w:sz w:val="15"/>
                    </w:rPr>
                    <w:t xml:space="preserve"> та інформування про їх роль у підтриманні національної стійкості та обороноздатності, викладанні відповідних дисциплін у навчальних закладах різного рівня</w:t>
                  </w:r>
                </w:p>
              </w:tc>
            </w:tr>
          </w:tbl>
          <w:p w:rsidR="000507C0" w:rsidRDefault="000507C0"/>
        </w:tc>
      </w:tr>
      <w:tr w:rsidR="00B20541" w:rsidTr="00B20541">
        <w:trPr>
          <w:trHeight w:val="5509"/>
          <w:tblCellSpacing w:w="0" w:type="auto"/>
        </w:trPr>
        <w:tc>
          <w:tcPr>
            <w:tcW w:w="13959" w:type="dxa"/>
            <w:vAlign w:val="center"/>
          </w:tcPr>
          <w:p w:rsidR="00B20541" w:rsidRDefault="00B20541">
            <w:pPr>
              <w:spacing w:after="75"/>
              <w:jc w:val="center"/>
              <w:rPr>
                <w:rFonts w:ascii="Arial" w:hAnsi="Arial"/>
                <w:b/>
                <w:color w:val="000000"/>
                <w:sz w:val="15"/>
              </w:rPr>
            </w:pPr>
          </w:p>
        </w:tc>
      </w:tr>
    </w:tbl>
    <w:p w:rsidR="00AC344B" w:rsidRDefault="00AC344B"/>
    <w:sectPr w:rsidR="00AC344B" w:rsidSect="00011A7E">
      <w:pgSz w:w="16839" w:h="11907" w:orient="landscape" w:code="9"/>
      <w:pgMar w:top="1440" w:right="1440" w:bottom="1440" w:left="1440"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7C0"/>
    <w:rsid w:val="00011A7E"/>
    <w:rsid w:val="00012C83"/>
    <w:rsid w:val="00031348"/>
    <w:rsid w:val="000507C0"/>
    <w:rsid w:val="001A6C3E"/>
    <w:rsid w:val="001B3CD0"/>
    <w:rsid w:val="001C1CBB"/>
    <w:rsid w:val="00223FFD"/>
    <w:rsid w:val="0025121A"/>
    <w:rsid w:val="002F7412"/>
    <w:rsid w:val="00511693"/>
    <w:rsid w:val="0053420F"/>
    <w:rsid w:val="00544721"/>
    <w:rsid w:val="00587CD0"/>
    <w:rsid w:val="006C1FFF"/>
    <w:rsid w:val="006E1E12"/>
    <w:rsid w:val="007174FF"/>
    <w:rsid w:val="007253CF"/>
    <w:rsid w:val="00726296"/>
    <w:rsid w:val="00736240"/>
    <w:rsid w:val="00773FC3"/>
    <w:rsid w:val="00777C45"/>
    <w:rsid w:val="007C61C0"/>
    <w:rsid w:val="00980F1E"/>
    <w:rsid w:val="00AC344B"/>
    <w:rsid w:val="00B20541"/>
    <w:rsid w:val="00B271AF"/>
    <w:rsid w:val="00BA30D4"/>
    <w:rsid w:val="00C25E93"/>
    <w:rsid w:val="00C746C8"/>
    <w:rsid w:val="00C80B52"/>
    <w:rsid w:val="00F83C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0B7CEB-55B3-4813-9715-08F360FA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535095">
      <w:bodyDiv w:val="1"/>
      <w:marLeft w:val="0"/>
      <w:marRight w:val="0"/>
      <w:marTop w:val="0"/>
      <w:marBottom w:val="0"/>
      <w:divBdr>
        <w:top w:val="none" w:sz="0" w:space="0" w:color="auto"/>
        <w:left w:val="none" w:sz="0" w:space="0" w:color="auto"/>
        <w:bottom w:val="none" w:sz="0" w:space="0" w:color="auto"/>
        <w:right w:val="none" w:sz="0" w:space="0" w:color="auto"/>
      </w:divBdr>
    </w:div>
    <w:div w:id="1420326112">
      <w:bodyDiv w:val="1"/>
      <w:marLeft w:val="0"/>
      <w:marRight w:val="0"/>
      <w:marTop w:val="0"/>
      <w:marBottom w:val="0"/>
      <w:divBdr>
        <w:top w:val="none" w:sz="0" w:space="0" w:color="auto"/>
        <w:left w:val="none" w:sz="0" w:space="0" w:color="auto"/>
        <w:bottom w:val="none" w:sz="0" w:space="0" w:color="auto"/>
        <w:right w:val="none" w:sz="0" w:space="0" w:color="auto"/>
      </w:divBdr>
    </w:div>
    <w:div w:id="1882089960">
      <w:bodyDiv w:val="1"/>
      <w:marLeft w:val="0"/>
      <w:marRight w:val="0"/>
      <w:marTop w:val="0"/>
      <w:marBottom w:val="0"/>
      <w:divBdr>
        <w:top w:val="none" w:sz="0" w:space="0" w:color="auto"/>
        <w:left w:val="none" w:sz="0" w:space="0" w:color="auto"/>
        <w:bottom w:val="none" w:sz="0" w:space="0" w:color="auto"/>
        <w:right w:val="none" w:sz="0" w:space="0" w:color="auto"/>
      </w:divBdr>
    </w:div>
    <w:div w:id="2019623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NUL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FAFF2-2B2D-4BA4-B20D-19EE2379C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13766</Words>
  <Characters>7847</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docx4j</dc:creator>
  <cp:lastModifiedBy>Мармур Тетяна Іванівна</cp:lastModifiedBy>
  <cp:revision>2</cp:revision>
  <dcterms:created xsi:type="dcterms:W3CDTF">2025-06-10T13:22:00Z</dcterms:created>
  <dcterms:modified xsi:type="dcterms:W3CDTF">2025-06-10T13:22:00Z</dcterms:modified>
</cp:coreProperties>
</file>