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6"/>
        <w:gridCol w:w="9457"/>
      </w:tblGrid>
      <w:tr w:rsidR="000C7A9C" w:rsidRPr="00DC31B5" w:rsidTr="0080468F">
        <w:trPr>
          <w:trHeight w:val="11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9C" w:rsidRPr="00DC31B5" w:rsidRDefault="000C7A9C" w:rsidP="000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9C" w:rsidRPr="008B196B" w:rsidRDefault="000C7A9C" w:rsidP="000B7FAA">
            <w:pPr>
              <w:spacing w:after="0" w:line="240" w:lineRule="auto"/>
              <w:ind w:left="3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Додаток    </w:t>
            </w: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до рішенн</w:t>
            </w:r>
            <w:r w:rsidR="000B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Київської міської ради  </w:t>
            </w:r>
            <w:r w:rsidR="000B7F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BB0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CA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____________№___________</w:t>
            </w:r>
          </w:p>
          <w:p w:rsidR="008D563B" w:rsidRDefault="008D563B" w:rsidP="000B7FAA">
            <w:pPr>
              <w:spacing w:after="0" w:line="240" w:lineRule="auto"/>
              <w:ind w:left="3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54F" w:rsidRPr="008B196B" w:rsidRDefault="0060554F" w:rsidP="000B7FAA">
            <w:pPr>
              <w:spacing w:after="0" w:line="240" w:lineRule="auto"/>
              <w:ind w:left="3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A9C" w:rsidRPr="00DC31B5" w:rsidTr="0080468F">
        <w:trPr>
          <w:trHeight w:val="115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CA" w:rsidRDefault="000C7A9C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природоохоронних заходів у місті  Києві, що фінансуватимуться з Київського міського фонду охорони навколишнь</w:t>
            </w:r>
            <w:r w:rsidR="00B34831"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природного</w:t>
            </w:r>
          </w:p>
          <w:p w:rsidR="00351C7E" w:rsidRDefault="00B34831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середовища у </w:t>
            </w:r>
            <w:r w:rsidR="003B450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B16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C7A9C"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2D1911">
              <w:rPr>
                <w:rFonts w:ascii="Times New Roman" w:eastAsia="Times New Roman" w:hAnsi="Times New Roman" w:cs="Times New Roman"/>
                <w:sz w:val="28"/>
                <w:szCs w:val="28"/>
              </w:rPr>
              <w:t>оці</w:t>
            </w:r>
          </w:p>
          <w:p w:rsidR="0060554F" w:rsidRPr="002D1911" w:rsidRDefault="0060554F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A9C" w:rsidRPr="00DC31B5" w:rsidTr="0080468F">
        <w:trPr>
          <w:trHeight w:val="521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A9C" w:rsidRPr="00DC31B5" w:rsidRDefault="000C7A9C" w:rsidP="00A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C7A9C" w:rsidRDefault="000C7A9C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заходу</w:t>
            </w:r>
          </w:p>
          <w:p w:rsidR="0060554F" w:rsidRDefault="0060554F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54F" w:rsidRPr="00DC31B5" w:rsidRDefault="0060554F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A9C" w:rsidRPr="00DC31B5" w:rsidTr="0080468F">
        <w:trPr>
          <w:trHeight w:val="375"/>
        </w:trPr>
        <w:tc>
          <w:tcPr>
            <w:tcW w:w="636" w:type="dxa"/>
            <w:shd w:val="clear" w:color="auto" w:fill="auto"/>
            <w:hideMark/>
          </w:tcPr>
          <w:p w:rsidR="000C7A9C" w:rsidRPr="00DC31B5" w:rsidRDefault="000C7A9C" w:rsidP="00A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3" w:type="dxa"/>
            <w:gridSpan w:val="2"/>
            <w:shd w:val="clear" w:color="auto" w:fill="auto"/>
            <w:hideMark/>
          </w:tcPr>
          <w:p w:rsidR="000C7A9C" w:rsidRPr="00DC31B5" w:rsidRDefault="000C7A9C" w:rsidP="00A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1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9C" w:rsidRPr="00A37BCA" w:rsidTr="0080468F">
        <w:trPr>
          <w:trHeight w:val="180"/>
        </w:trPr>
        <w:tc>
          <w:tcPr>
            <w:tcW w:w="10349" w:type="dxa"/>
            <w:gridSpan w:val="3"/>
            <w:shd w:val="clear" w:color="auto" w:fill="auto"/>
            <w:hideMark/>
          </w:tcPr>
          <w:p w:rsidR="000C7A9C" w:rsidRPr="00A37BCA" w:rsidRDefault="000C7A9C" w:rsidP="00A37BC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ЗАХОДИ, РЕАЛІЗАЦІЯ ЯКИХ РОЗПОЧАТА В МИНУЛИХ РОКАХ</w:t>
            </w:r>
          </w:p>
        </w:tc>
      </w:tr>
      <w:tr w:rsidR="000C7A9C" w:rsidRPr="00A37BCA" w:rsidTr="0080468F">
        <w:trPr>
          <w:trHeight w:val="411"/>
        </w:trPr>
        <w:tc>
          <w:tcPr>
            <w:tcW w:w="10349" w:type="dxa"/>
            <w:gridSpan w:val="3"/>
            <w:shd w:val="clear" w:color="auto" w:fill="auto"/>
            <w:hideMark/>
          </w:tcPr>
          <w:p w:rsidR="000C7A9C" w:rsidRDefault="000C7A9C" w:rsidP="00A37BC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Охорона і раціональне використання водних ресурсів</w:t>
            </w:r>
          </w:p>
          <w:p w:rsidR="009E2219" w:rsidRPr="00A37BCA" w:rsidRDefault="009E2219" w:rsidP="00A37BC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A9C" w:rsidRPr="00A37BCA" w:rsidTr="0080468F">
        <w:trPr>
          <w:trHeight w:val="966"/>
        </w:trPr>
        <w:tc>
          <w:tcPr>
            <w:tcW w:w="636" w:type="dxa"/>
            <w:shd w:val="clear" w:color="auto" w:fill="auto"/>
            <w:hideMark/>
          </w:tcPr>
          <w:p w:rsidR="000C7A9C" w:rsidRPr="00A37BCA" w:rsidRDefault="000C7A9C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713" w:type="dxa"/>
            <w:gridSpan w:val="2"/>
            <w:shd w:val="clear" w:color="auto" w:fill="auto"/>
            <w:hideMark/>
          </w:tcPr>
          <w:p w:rsidR="00AB2F38" w:rsidRPr="00A37BCA" w:rsidRDefault="000C7A9C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Обстеження та розчистка русла р. Либідь у Солом'янському, Шевченківському та Голосіївському районах та приведення його до належного технічного стану</w:t>
            </w:r>
          </w:p>
        </w:tc>
      </w:tr>
      <w:tr w:rsidR="00B86239" w:rsidRPr="00A37BCA" w:rsidTr="0080468F">
        <w:trPr>
          <w:trHeight w:val="966"/>
        </w:trPr>
        <w:tc>
          <w:tcPr>
            <w:tcW w:w="636" w:type="dxa"/>
            <w:shd w:val="clear" w:color="auto" w:fill="auto"/>
          </w:tcPr>
          <w:p w:rsidR="00B86239" w:rsidRPr="00A37BCA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B86239" w:rsidRPr="00A37BCA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Розчистка та благоустрій озера Синє у Подільському районі, в </w:t>
            </w:r>
            <w:proofErr w:type="spellStart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проектні роботи</w:t>
            </w:r>
          </w:p>
        </w:tc>
      </w:tr>
      <w:tr w:rsidR="00D06ADA" w:rsidRPr="00A37BCA" w:rsidTr="0080468F">
        <w:trPr>
          <w:trHeight w:val="585"/>
        </w:trPr>
        <w:tc>
          <w:tcPr>
            <w:tcW w:w="10349" w:type="dxa"/>
            <w:gridSpan w:val="3"/>
            <w:shd w:val="clear" w:color="auto" w:fill="auto"/>
            <w:hideMark/>
          </w:tcPr>
          <w:p w:rsidR="00D06ADA" w:rsidRPr="00A37BCA" w:rsidRDefault="00D06ADA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AB2F38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Охорона і раціональне використання природних рослинних ресурсів</w:t>
            </w:r>
          </w:p>
        </w:tc>
      </w:tr>
      <w:tr w:rsidR="008D563B" w:rsidRPr="00A37BCA" w:rsidTr="0080468F">
        <w:trPr>
          <w:trHeight w:val="560"/>
        </w:trPr>
        <w:tc>
          <w:tcPr>
            <w:tcW w:w="636" w:type="dxa"/>
            <w:hideMark/>
          </w:tcPr>
          <w:p w:rsidR="008D563B" w:rsidRPr="00A37BCA" w:rsidRDefault="008D563B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713" w:type="dxa"/>
            <w:gridSpan w:val="2"/>
            <w:shd w:val="clear" w:color="auto" w:fill="auto"/>
            <w:hideMark/>
          </w:tcPr>
          <w:p w:rsidR="003404A8" w:rsidRPr="00A37BCA" w:rsidRDefault="003404A8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озеленення міста та влаштування поливо-зрошувальних систем</w:t>
            </w:r>
            <w:r w:rsidR="00B86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тому числі</w:t>
            </w: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D563B" w:rsidRPr="00A37BCA" w:rsidRDefault="003404A8" w:rsidP="00A37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E482D"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Будівництво системи поливу в парку </w:t>
            </w:r>
            <w:proofErr w:type="spellStart"/>
            <w:r w:rsidR="00BE482D"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Позняки</w:t>
            </w:r>
            <w:proofErr w:type="spellEnd"/>
            <w:r w:rsidR="00BE482D"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Дарницькому районі міста Києва</w:t>
            </w: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2219" w:rsidRPr="00A37BCA" w:rsidTr="0080468F">
        <w:trPr>
          <w:trHeight w:val="321"/>
        </w:trPr>
        <w:tc>
          <w:tcPr>
            <w:tcW w:w="10349" w:type="dxa"/>
            <w:gridSpan w:val="3"/>
            <w:shd w:val="clear" w:color="auto" w:fill="auto"/>
          </w:tcPr>
          <w:p w:rsidR="009E2219" w:rsidRPr="00A37BCA" w:rsidRDefault="009E2219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Збереження природно-заповідного фонду</w:t>
            </w:r>
          </w:p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219" w:rsidRPr="00A37BCA" w:rsidTr="0080468F">
        <w:trPr>
          <w:trHeight w:val="927"/>
        </w:trPr>
        <w:tc>
          <w:tcPr>
            <w:tcW w:w="636" w:type="dxa"/>
          </w:tcPr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Проекту організації території регіонального ландшафтного парку «Парк Партизанської Слави», охорони, відтворення та рекреаційного використання його природних комплексів та об’єктів</w:t>
            </w:r>
          </w:p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219" w:rsidRPr="00A37BCA" w:rsidTr="0080468F">
        <w:trPr>
          <w:trHeight w:val="1484"/>
        </w:trPr>
        <w:tc>
          <w:tcPr>
            <w:tcW w:w="10349" w:type="dxa"/>
            <w:gridSpan w:val="3"/>
            <w:shd w:val="clear" w:color="auto" w:fill="auto"/>
            <w:hideMark/>
          </w:tcPr>
          <w:p w:rsidR="009E2219" w:rsidRPr="00A37BCA" w:rsidRDefault="009E2219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Наука, інформація і освіта, підготовка кадрів, оцінка впливу на довкілля, стратегічна екологічна оцінка,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219" w:rsidRPr="00A37BCA" w:rsidTr="0060554F">
        <w:trPr>
          <w:trHeight w:val="1425"/>
        </w:trPr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219" w:rsidRPr="00A37BCA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457" w:type="dxa"/>
            <w:tcBorders>
              <w:bottom w:val="single" w:sz="4" w:space="0" w:color="auto"/>
            </w:tcBorders>
            <w:shd w:val="clear" w:color="auto" w:fill="auto"/>
          </w:tcPr>
          <w:p w:rsidR="009E2219" w:rsidRDefault="009E221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науково-технічних конференцій і семінарів, організація виставок та інших заходів щодо пропаганди охорони навколишнього природного середовища, видання поліграфічної продукції з екологічної тематики</w:t>
            </w:r>
            <w:r w:rsidR="00B86239">
              <w:t xml:space="preserve"> </w:t>
            </w:r>
            <w:r w:rsidR="00B86239" w:rsidRPr="00B8623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тому числі:</w:t>
            </w:r>
          </w:p>
          <w:p w:rsidR="0060554F" w:rsidRDefault="0060554F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«Створення електронних, просвітних, екологічних відеоматеріалів (відеороликів)»</w:t>
            </w:r>
          </w:p>
          <w:p w:rsidR="00B86239" w:rsidRPr="00A37BCA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7E7" w:rsidRPr="00A37BCA" w:rsidTr="0060554F">
        <w:trPr>
          <w:trHeight w:val="80"/>
        </w:trPr>
        <w:tc>
          <w:tcPr>
            <w:tcW w:w="1034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C07E7" w:rsidRPr="00A37BCA" w:rsidRDefault="002C07E7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ІІ. ЗАХОДИ, РОБОТИ ПО ЯКИХ РОЗПОЧИНАЮТЬСЯ У </w:t>
            </w:r>
            <w:r w:rsidR="00DA669E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202</w:t>
            </w:r>
            <w:r w:rsidR="001971D1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9B25C8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B25C8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РОЦІ</w:t>
            </w:r>
          </w:p>
        </w:tc>
      </w:tr>
      <w:tr w:rsidR="009B25C8" w:rsidRPr="00A37BCA" w:rsidTr="0080468F">
        <w:trPr>
          <w:trHeight w:val="487"/>
        </w:trPr>
        <w:tc>
          <w:tcPr>
            <w:tcW w:w="10349" w:type="dxa"/>
            <w:gridSpan w:val="3"/>
            <w:shd w:val="clear" w:color="auto" w:fill="auto"/>
            <w:hideMark/>
          </w:tcPr>
          <w:p w:rsidR="009B25C8" w:rsidRPr="00A37BCA" w:rsidRDefault="009B25C8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Охорона і раціональне використання водних ресурсів</w:t>
            </w:r>
          </w:p>
        </w:tc>
      </w:tr>
      <w:tr w:rsidR="009B25C8" w:rsidRPr="00A37BCA" w:rsidTr="0080468F">
        <w:trPr>
          <w:trHeight w:val="659"/>
        </w:trPr>
        <w:tc>
          <w:tcPr>
            <w:tcW w:w="636" w:type="dxa"/>
            <w:shd w:val="clear" w:color="auto" w:fill="auto"/>
            <w:hideMark/>
          </w:tcPr>
          <w:p w:rsidR="009B25C8" w:rsidRPr="00A37BCA" w:rsidRDefault="009B25C8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A37BCA" w:rsidRPr="00A37BCA" w:rsidRDefault="00943672" w:rsidP="00B8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водоохоронних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зон</w:t>
            </w:r>
            <w:r w:rsidR="009860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спрямованих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забрудненню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засміченню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виснаженню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водних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м.Києва</w:t>
            </w:r>
            <w:proofErr w:type="spellEnd"/>
            <w:r w:rsidRPr="009436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239" w:rsidRPr="00A37BCA" w:rsidTr="0080468F">
        <w:trPr>
          <w:trHeight w:val="659"/>
        </w:trPr>
        <w:tc>
          <w:tcPr>
            <w:tcW w:w="636" w:type="dxa"/>
            <w:shd w:val="clear" w:color="auto" w:fill="auto"/>
          </w:tcPr>
          <w:p w:rsidR="00B86239" w:rsidRPr="00A37BCA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B86239" w:rsidRPr="00943672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Паспортизація</w:t>
            </w:r>
            <w:proofErr w:type="spellEnd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малих</w:t>
            </w:r>
            <w:proofErr w:type="spellEnd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річок</w:t>
            </w:r>
            <w:proofErr w:type="spellEnd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</w:t>
            </w:r>
            <w:bookmarkStart w:id="0" w:name="_GoBack"/>
            <w:bookmarkEnd w:id="0"/>
            <w:r w:rsidRPr="00B862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йм</w:t>
            </w:r>
            <w:proofErr w:type="spellEnd"/>
          </w:p>
        </w:tc>
      </w:tr>
      <w:tr w:rsidR="002C07E7" w:rsidRPr="00A37BCA" w:rsidTr="0080468F">
        <w:trPr>
          <w:trHeight w:val="585"/>
        </w:trPr>
        <w:tc>
          <w:tcPr>
            <w:tcW w:w="10349" w:type="dxa"/>
            <w:gridSpan w:val="3"/>
            <w:shd w:val="clear" w:color="auto" w:fill="auto"/>
            <w:hideMark/>
          </w:tcPr>
          <w:p w:rsidR="002C07E7" w:rsidRPr="00A37BCA" w:rsidRDefault="009B25C8" w:rsidP="00A37B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2C07E7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Охорона і раціональне використання природних рослинних ресурсів</w:t>
            </w:r>
          </w:p>
        </w:tc>
      </w:tr>
      <w:tr w:rsidR="005461FD" w:rsidRPr="00A37BCA" w:rsidTr="0080468F">
        <w:trPr>
          <w:trHeight w:val="423"/>
        </w:trPr>
        <w:tc>
          <w:tcPr>
            <w:tcW w:w="636" w:type="dxa"/>
            <w:shd w:val="clear" w:color="auto" w:fill="auto"/>
          </w:tcPr>
          <w:p w:rsidR="005461FD" w:rsidRPr="00A37BCA" w:rsidRDefault="005461FD" w:rsidP="00B8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5461FD" w:rsidRPr="00A37BCA" w:rsidRDefault="005461FD" w:rsidP="00A3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Заходи з озеленення міста та влаштування поливо-зрошувальних систем</w:t>
            </w:r>
          </w:p>
        </w:tc>
      </w:tr>
      <w:tr w:rsidR="005461FD" w:rsidRPr="00A37BCA" w:rsidTr="00585983">
        <w:trPr>
          <w:trHeight w:val="423"/>
        </w:trPr>
        <w:tc>
          <w:tcPr>
            <w:tcW w:w="10349" w:type="dxa"/>
            <w:gridSpan w:val="3"/>
            <w:shd w:val="clear" w:color="auto" w:fill="auto"/>
          </w:tcPr>
          <w:p w:rsidR="005461FD" w:rsidRPr="00A37BCA" w:rsidRDefault="005461FD" w:rsidP="00A3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b/>
                <w:sz w:val="28"/>
                <w:szCs w:val="28"/>
              </w:rPr>
              <w:t>3. Збереження природно-заповідного фонду</w:t>
            </w:r>
          </w:p>
        </w:tc>
      </w:tr>
      <w:tr w:rsidR="005461FD" w:rsidRPr="00A37BCA" w:rsidTr="0080468F">
        <w:trPr>
          <w:trHeight w:val="423"/>
        </w:trPr>
        <w:tc>
          <w:tcPr>
            <w:tcW w:w="636" w:type="dxa"/>
            <w:shd w:val="clear" w:color="auto" w:fill="auto"/>
          </w:tcPr>
          <w:p w:rsidR="005461FD" w:rsidRPr="00A37BCA" w:rsidRDefault="005461FD" w:rsidP="00A3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5461FD" w:rsidRPr="00A37BCA" w:rsidRDefault="005461FD" w:rsidP="00A3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Проведення спеціальних заходів, спрямованих на запобігання знищенню чи пошкодженню природних комплексів територій та об’єктів природного заповідного фонду в тому числі заходи з лікування вікових дерев та підтримання об’єктів природного заповідного фонду</w:t>
            </w:r>
          </w:p>
        </w:tc>
      </w:tr>
      <w:tr w:rsidR="005461FD" w:rsidRPr="00A37BCA" w:rsidTr="0080468F">
        <w:trPr>
          <w:trHeight w:val="423"/>
        </w:trPr>
        <w:tc>
          <w:tcPr>
            <w:tcW w:w="636" w:type="dxa"/>
            <w:shd w:val="clear" w:color="auto" w:fill="auto"/>
          </w:tcPr>
          <w:p w:rsidR="005461FD" w:rsidRPr="00A37BCA" w:rsidRDefault="005461FD" w:rsidP="00A3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5461FD" w:rsidRPr="00A37BCA" w:rsidRDefault="005461FD" w:rsidP="00A3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Розроблення документації із землеустрою для територій та об'єктів природно-заповідного фонду</w:t>
            </w:r>
          </w:p>
        </w:tc>
      </w:tr>
      <w:tr w:rsidR="008C4D30" w:rsidRPr="00A37BCA" w:rsidTr="0080468F">
        <w:trPr>
          <w:trHeight w:val="1425"/>
        </w:trPr>
        <w:tc>
          <w:tcPr>
            <w:tcW w:w="10349" w:type="dxa"/>
            <w:gridSpan w:val="3"/>
            <w:shd w:val="clear" w:color="auto" w:fill="auto"/>
            <w:hideMark/>
          </w:tcPr>
          <w:p w:rsidR="008C4D30" w:rsidRPr="00A37BCA" w:rsidRDefault="00B86239" w:rsidP="00A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C4D30" w:rsidRPr="00A3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Наука, інформація і освіта, підготовка кадрів, оцінка впливу на довкілля, стратегічна екологічна оцінка,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</w:tc>
      </w:tr>
      <w:tr w:rsidR="008C4D30" w:rsidRPr="00A37BCA" w:rsidTr="0080468F">
        <w:trPr>
          <w:trHeight w:val="494"/>
        </w:trPr>
        <w:tc>
          <w:tcPr>
            <w:tcW w:w="636" w:type="dxa"/>
            <w:shd w:val="clear" w:color="auto" w:fill="auto"/>
          </w:tcPr>
          <w:p w:rsidR="008C4D30" w:rsidRPr="00A37BCA" w:rsidRDefault="00B86239" w:rsidP="00A3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8C4D30"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3" w:type="dxa"/>
            <w:gridSpan w:val="2"/>
            <w:shd w:val="clear" w:color="auto" w:fill="auto"/>
          </w:tcPr>
          <w:p w:rsidR="008C4D30" w:rsidRPr="00A37BCA" w:rsidRDefault="00A37BCA" w:rsidP="00B8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CA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Наукові дослідження водних об’єктів м. Києва їх параметрів, сучасного екологічного стану</w:t>
            </w:r>
          </w:p>
        </w:tc>
      </w:tr>
    </w:tbl>
    <w:p w:rsidR="008C4D30" w:rsidRDefault="008C4D30" w:rsidP="001B5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CF3" w:rsidRDefault="00785CF3" w:rsidP="001B5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CF3" w:rsidRDefault="00785CF3" w:rsidP="001B5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CF3" w:rsidRDefault="00785CF3" w:rsidP="001B5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CF3" w:rsidRDefault="00785CF3" w:rsidP="00785CF3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Київський міський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Віталій КЛИЧКО</w:t>
      </w:r>
    </w:p>
    <w:p w:rsidR="00785CF3" w:rsidRPr="00A37BCA" w:rsidRDefault="00785CF3" w:rsidP="001B5B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85CF3" w:rsidRPr="00A37BCA" w:rsidSect="0080468F">
      <w:pgSz w:w="11906" w:h="16838"/>
      <w:pgMar w:top="96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77419"/>
    <w:multiLevelType w:val="hybridMultilevel"/>
    <w:tmpl w:val="DC5E8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466"/>
    <w:multiLevelType w:val="hybridMultilevel"/>
    <w:tmpl w:val="3D4A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C"/>
    <w:rsid w:val="00007360"/>
    <w:rsid w:val="00013C2A"/>
    <w:rsid w:val="00023BBE"/>
    <w:rsid w:val="00041530"/>
    <w:rsid w:val="00062B34"/>
    <w:rsid w:val="000745A4"/>
    <w:rsid w:val="00085C15"/>
    <w:rsid w:val="00097DFF"/>
    <w:rsid w:val="000B7FAA"/>
    <w:rsid w:val="000C40E5"/>
    <w:rsid w:val="000C7A9C"/>
    <w:rsid w:val="000E66C3"/>
    <w:rsid w:val="000E7E6C"/>
    <w:rsid w:val="000F6DB3"/>
    <w:rsid w:val="00120A3E"/>
    <w:rsid w:val="00140392"/>
    <w:rsid w:val="00163CA4"/>
    <w:rsid w:val="0018723B"/>
    <w:rsid w:val="001971D1"/>
    <w:rsid w:val="001B1627"/>
    <w:rsid w:val="001B5B5B"/>
    <w:rsid w:val="001C11FB"/>
    <w:rsid w:val="001C2EBB"/>
    <w:rsid w:val="00200902"/>
    <w:rsid w:val="00202868"/>
    <w:rsid w:val="002102CB"/>
    <w:rsid w:val="00241381"/>
    <w:rsid w:val="0024178E"/>
    <w:rsid w:val="002815C6"/>
    <w:rsid w:val="002945F6"/>
    <w:rsid w:val="002A50EE"/>
    <w:rsid w:val="002C07E7"/>
    <w:rsid w:val="002D1911"/>
    <w:rsid w:val="002F0F4A"/>
    <w:rsid w:val="00302225"/>
    <w:rsid w:val="00310E6E"/>
    <w:rsid w:val="003404A8"/>
    <w:rsid w:val="00351C7E"/>
    <w:rsid w:val="003A1F7F"/>
    <w:rsid w:val="003B35F9"/>
    <w:rsid w:val="003B4504"/>
    <w:rsid w:val="003F5B2A"/>
    <w:rsid w:val="00425109"/>
    <w:rsid w:val="00455464"/>
    <w:rsid w:val="00460A77"/>
    <w:rsid w:val="0046140D"/>
    <w:rsid w:val="00487109"/>
    <w:rsid w:val="00493A13"/>
    <w:rsid w:val="004A5E8F"/>
    <w:rsid w:val="004C6915"/>
    <w:rsid w:val="00501B97"/>
    <w:rsid w:val="00534DF2"/>
    <w:rsid w:val="005461FD"/>
    <w:rsid w:val="00552503"/>
    <w:rsid w:val="00556117"/>
    <w:rsid w:val="00563526"/>
    <w:rsid w:val="00572DEB"/>
    <w:rsid w:val="00577127"/>
    <w:rsid w:val="005B2D5D"/>
    <w:rsid w:val="005E014E"/>
    <w:rsid w:val="005F23FD"/>
    <w:rsid w:val="0060554F"/>
    <w:rsid w:val="006A2FC2"/>
    <w:rsid w:val="006A36C1"/>
    <w:rsid w:val="006B7A4B"/>
    <w:rsid w:val="006D07FD"/>
    <w:rsid w:val="006E4C07"/>
    <w:rsid w:val="006F09E2"/>
    <w:rsid w:val="00723190"/>
    <w:rsid w:val="00733219"/>
    <w:rsid w:val="00764697"/>
    <w:rsid w:val="00785CF3"/>
    <w:rsid w:val="0079759C"/>
    <w:rsid w:val="007A6D93"/>
    <w:rsid w:val="007C376E"/>
    <w:rsid w:val="007C4E4D"/>
    <w:rsid w:val="007F3691"/>
    <w:rsid w:val="0080468F"/>
    <w:rsid w:val="00807D3F"/>
    <w:rsid w:val="00817744"/>
    <w:rsid w:val="00817F9F"/>
    <w:rsid w:val="008335EC"/>
    <w:rsid w:val="0083514F"/>
    <w:rsid w:val="008B196B"/>
    <w:rsid w:val="008B67C1"/>
    <w:rsid w:val="008C4A79"/>
    <w:rsid w:val="008C4D30"/>
    <w:rsid w:val="008D563B"/>
    <w:rsid w:val="008E606A"/>
    <w:rsid w:val="008F225C"/>
    <w:rsid w:val="00903AA3"/>
    <w:rsid w:val="00910352"/>
    <w:rsid w:val="009201D3"/>
    <w:rsid w:val="00926CD7"/>
    <w:rsid w:val="00943672"/>
    <w:rsid w:val="00964F5C"/>
    <w:rsid w:val="00984826"/>
    <w:rsid w:val="009852C9"/>
    <w:rsid w:val="00986038"/>
    <w:rsid w:val="009946B5"/>
    <w:rsid w:val="009B25C8"/>
    <w:rsid w:val="009C088B"/>
    <w:rsid w:val="009E2219"/>
    <w:rsid w:val="009F61E9"/>
    <w:rsid w:val="00A27323"/>
    <w:rsid w:val="00A27974"/>
    <w:rsid w:val="00A37BCA"/>
    <w:rsid w:val="00A95D05"/>
    <w:rsid w:val="00AB28B3"/>
    <w:rsid w:val="00AB2F38"/>
    <w:rsid w:val="00AD4B67"/>
    <w:rsid w:val="00AE2003"/>
    <w:rsid w:val="00B127A2"/>
    <w:rsid w:val="00B34831"/>
    <w:rsid w:val="00B63C05"/>
    <w:rsid w:val="00B66A0C"/>
    <w:rsid w:val="00B773EC"/>
    <w:rsid w:val="00B82AC5"/>
    <w:rsid w:val="00B86239"/>
    <w:rsid w:val="00BA4716"/>
    <w:rsid w:val="00BB0E01"/>
    <w:rsid w:val="00BD1C32"/>
    <w:rsid w:val="00BE0489"/>
    <w:rsid w:val="00BE0900"/>
    <w:rsid w:val="00BE2E0D"/>
    <w:rsid w:val="00BE482D"/>
    <w:rsid w:val="00C05171"/>
    <w:rsid w:val="00C13B1A"/>
    <w:rsid w:val="00C228A6"/>
    <w:rsid w:val="00C41970"/>
    <w:rsid w:val="00C41B2B"/>
    <w:rsid w:val="00C46312"/>
    <w:rsid w:val="00C74300"/>
    <w:rsid w:val="00C76E6C"/>
    <w:rsid w:val="00C85E8C"/>
    <w:rsid w:val="00C8621B"/>
    <w:rsid w:val="00CA3B02"/>
    <w:rsid w:val="00CC75AB"/>
    <w:rsid w:val="00D06ADA"/>
    <w:rsid w:val="00D238CC"/>
    <w:rsid w:val="00DA429C"/>
    <w:rsid w:val="00DA669E"/>
    <w:rsid w:val="00DC31B5"/>
    <w:rsid w:val="00DD1776"/>
    <w:rsid w:val="00E10B71"/>
    <w:rsid w:val="00E26D88"/>
    <w:rsid w:val="00E51D10"/>
    <w:rsid w:val="00E53CA2"/>
    <w:rsid w:val="00E53D0C"/>
    <w:rsid w:val="00E60C33"/>
    <w:rsid w:val="00E718E7"/>
    <w:rsid w:val="00E778D4"/>
    <w:rsid w:val="00EE17F6"/>
    <w:rsid w:val="00EE55A8"/>
    <w:rsid w:val="00EF089B"/>
    <w:rsid w:val="00EF30BA"/>
    <w:rsid w:val="00EF3C2B"/>
    <w:rsid w:val="00F01B36"/>
    <w:rsid w:val="00F11976"/>
    <w:rsid w:val="00F20084"/>
    <w:rsid w:val="00F51D65"/>
    <w:rsid w:val="00F5621F"/>
    <w:rsid w:val="00F84540"/>
    <w:rsid w:val="00FD51A2"/>
    <w:rsid w:val="00FE45F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C93"/>
  <w15:docId w15:val="{7E2F08A2-9F2E-4DE5-801A-C6EA8D4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81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815C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B2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585F-553B-4EC2-A2F7-AD844B1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Buhgalter</cp:lastModifiedBy>
  <cp:revision>8</cp:revision>
  <cp:lastPrinted>2022-06-21T08:38:00Z</cp:lastPrinted>
  <dcterms:created xsi:type="dcterms:W3CDTF">2022-06-16T07:19:00Z</dcterms:created>
  <dcterms:modified xsi:type="dcterms:W3CDTF">2022-06-21T12:27:00Z</dcterms:modified>
</cp:coreProperties>
</file>