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A1B0E" w14:textId="77777777" w:rsidR="00DA08E8" w:rsidRPr="006D26AA" w:rsidRDefault="00DA08E8" w:rsidP="001062D1">
      <w:pPr>
        <w:jc w:val="center"/>
        <w:rPr>
          <w:rFonts w:cs="Times New Roman"/>
          <w:sz w:val="20"/>
          <w:szCs w:val="20"/>
          <w:lang w:val="uk-UA"/>
        </w:rPr>
      </w:pPr>
      <w:bookmarkStart w:id="0" w:name="_GoBack"/>
      <w:bookmarkEnd w:id="0"/>
      <w:r w:rsidRPr="006D26AA">
        <w:rPr>
          <w:rFonts w:cs="Times New Roman"/>
          <w:b/>
          <w:bCs/>
          <w:sz w:val="20"/>
          <w:szCs w:val="20"/>
          <w:lang w:val="uk-UA"/>
        </w:rPr>
        <w:t>ТЕСТ МАЛОГО ПІДПРИЄМНИЦТВА (М-Тест)</w:t>
      </w:r>
      <w:r w:rsidR="00054EF5" w:rsidRPr="006D26AA">
        <w:rPr>
          <w:rFonts w:cs="Times New Roman"/>
          <w:b/>
          <w:bCs/>
          <w:sz w:val="20"/>
          <w:szCs w:val="20"/>
          <w:lang w:val="uk-UA"/>
        </w:rPr>
        <w:t xml:space="preserve"> </w:t>
      </w:r>
    </w:p>
    <w:p w14:paraId="12ACA096" w14:textId="77777777" w:rsidR="00DA08E8" w:rsidRPr="006D26AA" w:rsidRDefault="00DA08E8" w:rsidP="001062D1">
      <w:pPr>
        <w:tabs>
          <w:tab w:val="left" w:pos="5220"/>
        </w:tabs>
        <w:ind w:left="5040"/>
        <w:rPr>
          <w:rFonts w:cs="Times New Roman"/>
          <w:sz w:val="20"/>
          <w:szCs w:val="20"/>
          <w:lang w:val="uk-UA"/>
        </w:rPr>
      </w:pPr>
    </w:p>
    <w:p w14:paraId="03994C53" w14:textId="77777777" w:rsidR="003468DD" w:rsidRPr="006D26AA" w:rsidRDefault="003468DD" w:rsidP="001062D1">
      <w:pPr>
        <w:tabs>
          <w:tab w:val="left" w:pos="5220"/>
        </w:tabs>
        <w:ind w:firstLine="720"/>
        <w:jc w:val="both"/>
        <w:rPr>
          <w:rFonts w:cs="Times New Roman"/>
          <w:bCs/>
          <w:sz w:val="20"/>
          <w:szCs w:val="20"/>
          <w:lang w:val="uk-UA"/>
        </w:rPr>
      </w:pPr>
    </w:p>
    <w:p w14:paraId="2B11B79D" w14:textId="77777777" w:rsidR="00DA08E8" w:rsidRPr="006D26AA" w:rsidRDefault="00DA08E8" w:rsidP="001062D1">
      <w:pPr>
        <w:tabs>
          <w:tab w:val="left" w:pos="5220"/>
        </w:tabs>
        <w:ind w:firstLine="720"/>
        <w:jc w:val="both"/>
        <w:rPr>
          <w:rFonts w:cs="Times New Roman"/>
          <w:b/>
          <w:bCs/>
          <w:sz w:val="20"/>
          <w:szCs w:val="20"/>
          <w:lang w:val="uk-UA"/>
        </w:rPr>
      </w:pPr>
      <w:r w:rsidRPr="006D26AA">
        <w:rPr>
          <w:rFonts w:cs="Times New Roman"/>
          <w:b/>
          <w:bCs/>
          <w:sz w:val="20"/>
          <w:szCs w:val="20"/>
          <w:lang w:val="uk-UA"/>
        </w:rPr>
        <w:t>1.</w:t>
      </w:r>
      <w:r w:rsidRPr="006D26AA">
        <w:rPr>
          <w:rFonts w:cs="Times New Roman"/>
          <w:sz w:val="20"/>
          <w:szCs w:val="20"/>
          <w:lang w:val="uk-UA"/>
        </w:rPr>
        <w:t xml:space="preserve"> </w:t>
      </w:r>
      <w:r w:rsidRPr="006D26AA">
        <w:rPr>
          <w:rFonts w:cs="Times New Roman"/>
          <w:b/>
          <w:bCs/>
          <w:sz w:val="20"/>
          <w:szCs w:val="20"/>
          <w:lang w:val="uk-UA"/>
        </w:rPr>
        <w:t>Консультації з представниками мікро- та малого підприємництва щодо оцінки впливу регулювання.</w:t>
      </w:r>
    </w:p>
    <w:p w14:paraId="61BDC2FF" w14:textId="1215314B" w:rsidR="00DA08E8" w:rsidRPr="006D26AA" w:rsidRDefault="00DA08E8" w:rsidP="001062D1">
      <w:pPr>
        <w:jc w:val="both"/>
        <w:rPr>
          <w:rFonts w:cs="Times New Roman"/>
          <w:sz w:val="20"/>
          <w:szCs w:val="20"/>
          <w:lang w:val="uk-UA"/>
        </w:rPr>
      </w:pPr>
      <w:r w:rsidRPr="006D26AA">
        <w:rPr>
          <w:rFonts w:cs="Times New Roman"/>
          <w:sz w:val="20"/>
          <w:szCs w:val="20"/>
          <w:lang w:val="uk-UA"/>
        </w:rPr>
        <w:tab/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</w:t>
      </w:r>
      <w:r w:rsidR="00721A37">
        <w:rPr>
          <w:rFonts w:cs="Times New Roman"/>
          <w:sz w:val="20"/>
          <w:szCs w:val="20"/>
          <w:lang w:val="uk-UA"/>
        </w:rPr>
        <w:t>ння яких необхідно для здійснення</w:t>
      </w:r>
      <w:r w:rsidRPr="006D26AA">
        <w:rPr>
          <w:rFonts w:cs="Times New Roman"/>
          <w:sz w:val="20"/>
          <w:szCs w:val="20"/>
          <w:lang w:val="uk-UA"/>
        </w:rPr>
        <w:t xml:space="preserve"> регулювання, проведено </w:t>
      </w:r>
      <w:r w:rsidR="007B17E5" w:rsidRPr="006D26AA">
        <w:rPr>
          <w:rFonts w:cs="Times New Roman"/>
          <w:sz w:val="20"/>
          <w:szCs w:val="20"/>
          <w:lang w:val="uk-UA"/>
        </w:rPr>
        <w:t xml:space="preserve">розробником </w:t>
      </w:r>
      <w:r w:rsidR="00DE5EC8" w:rsidRPr="00B30F68">
        <w:rPr>
          <w:rFonts w:cs="Times New Roman"/>
          <w:color w:val="000000" w:themeColor="text1"/>
          <w:sz w:val="20"/>
          <w:szCs w:val="20"/>
          <w:lang w:val="uk-UA"/>
        </w:rPr>
        <w:t>з</w:t>
      </w:r>
      <w:r w:rsidR="00606E4B" w:rsidRPr="00B30F68">
        <w:rPr>
          <w:rFonts w:cs="Times New Roman"/>
          <w:color w:val="000000" w:themeColor="text1"/>
          <w:sz w:val="20"/>
          <w:szCs w:val="20"/>
          <w:lang w:val="uk-UA"/>
        </w:rPr>
        <w:t xml:space="preserve"> </w:t>
      </w:r>
      <w:r w:rsidR="004E234A" w:rsidRPr="00B30F68">
        <w:rPr>
          <w:rFonts w:cs="Times New Roman"/>
          <w:color w:val="000000" w:themeColor="text1"/>
          <w:sz w:val="20"/>
          <w:szCs w:val="20"/>
          <w:lang w:val="uk-UA"/>
        </w:rPr>
        <w:t>червня</w:t>
      </w:r>
      <w:r w:rsidR="00541715" w:rsidRPr="00B30F68">
        <w:rPr>
          <w:rFonts w:cs="Times New Roman"/>
          <w:color w:val="000000" w:themeColor="text1"/>
          <w:sz w:val="20"/>
          <w:szCs w:val="20"/>
          <w:lang w:val="uk-UA"/>
        </w:rPr>
        <w:t xml:space="preserve"> </w:t>
      </w:r>
      <w:r w:rsidR="004E234A" w:rsidRPr="00B30F68">
        <w:rPr>
          <w:rFonts w:cs="Times New Roman"/>
          <w:color w:val="000000" w:themeColor="text1"/>
          <w:sz w:val="20"/>
          <w:szCs w:val="20"/>
          <w:lang w:val="uk-UA"/>
        </w:rPr>
        <w:t>2024</w:t>
      </w:r>
      <w:r w:rsidR="007B17E5" w:rsidRPr="00B30F68">
        <w:rPr>
          <w:rFonts w:cs="Times New Roman"/>
          <w:color w:val="000000" w:themeColor="text1"/>
          <w:sz w:val="20"/>
          <w:szCs w:val="20"/>
          <w:lang w:val="uk-UA"/>
        </w:rPr>
        <w:t xml:space="preserve"> року </w:t>
      </w:r>
      <w:r w:rsidR="00FD0E0F" w:rsidRPr="00B30F68">
        <w:rPr>
          <w:rFonts w:cs="Times New Roman"/>
          <w:color w:val="000000" w:themeColor="text1"/>
          <w:sz w:val="20"/>
          <w:szCs w:val="20"/>
          <w:lang w:val="uk-UA"/>
        </w:rPr>
        <w:t xml:space="preserve">по </w:t>
      </w:r>
      <w:r w:rsidR="004E234A" w:rsidRPr="00B30F68">
        <w:rPr>
          <w:rFonts w:cs="Times New Roman"/>
          <w:color w:val="000000" w:themeColor="text1"/>
          <w:sz w:val="20"/>
          <w:szCs w:val="20"/>
          <w:lang w:val="uk-UA"/>
        </w:rPr>
        <w:t>серпень</w:t>
      </w:r>
      <w:r w:rsidR="006A286B" w:rsidRPr="00B30F68">
        <w:rPr>
          <w:rFonts w:cs="Times New Roman"/>
          <w:color w:val="000000" w:themeColor="text1"/>
          <w:sz w:val="20"/>
          <w:szCs w:val="20"/>
          <w:lang w:val="uk-UA"/>
        </w:rPr>
        <w:t xml:space="preserve"> </w:t>
      </w:r>
      <w:r w:rsidR="004E234A" w:rsidRPr="00B30F68">
        <w:rPr>
          <w:rFonts w:cs="Times New Roman"/>
          <w:color w:val="000000" w:themeColor="text1"/>
          <w:sz w:val="20"/>
          <w:szCs w:val="20"/>
          <w:lang w:val="uk-UA"/>
        </w:rPr>
        <w:t>2024</w:t>
      </w:r>
      <w:r w:rsidR="007B17E5" w:rsidRPr="00B30F68">
        <w:rPr>
          <w:rFonts w:cs="Times New Roman"/>
          <w:color w:val="000000" w:themeColor="text1"/>
          <w:sz w:val="20"/>
          <w:szCs w:val="20"/>
          <w:lang w:val="uk-UA"/>
        </w:rPr>
        <w:t xml:space="preserve"> року.</w:t>
      </w:r>
      <w:r w:rsidR="00942B4C" w:rsidRPr="00B30F68">
        <w:rPr>
          <w:rFonts w:cs="Times New Roman"/>
          <w:color w:val="000000" w:themeColor="text1"/>
          <w:sz w:val="20"/>
          <w:szCs w:val="20"/>
          <w:lang w:val="uk-UA"/>
        </w:rPr>
        <w:t xml:space="preserve"> </w:t>
      </w:r>
    </w:p>
    <w:p w14:paraId="47EE9CFC" w14:textId="77777777" w:rsidR="00DA08E8" w:rsidRPr="006D26AA" w:rsidRDefault="00DA08E8" w:rsidP="001062D1">
      <w:pPr>
        <w:jc w:val="both"/>
        <w:rPr>
          <w:rFonts w:cs="Times New Roman"/>
          <w:sz w:val="20"/>
          <w:szCs w:val="20"/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2776"/>
        <w:gridCol w:w="1845"/>
        <w:gridCol w:w="4340"/>
      </w:tblGrid>
      <w:tr w:rsidR="00DA08E8" w:rsidRPr="006D26AA" w14:paraId="055183A9" w14:textId="77777777" w:rsidTr="00F53090">
        <w:tc>
          <w:tcPr>
            <w:tcW w:w="9627" w:type="dxa"/>
            <w:gridSpan w:val="4"/>
          </w:tcPr>
          <w:p w14:paraId="28093C0D" w14:textId="77777777" w:rsidR="00DA08E8" w:rsidRPr="006D26AA" w:rsidRDefault="00DA08E8" w:rsidP="000429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D26AA">
              <w:rPr>
                <w:rFonts w:cs="Times New Roman"/>
                <w:b/>
                <w:bCs/>
                <w:sz w:val="20"/>
                <w:szCs w:val="20"/>
                <w:lang w:val="uk-UA"/>
              </w:rPr>
              <w:t>Таблиця 1</w:t>
            </w:r>
          </w:p>
        </w:tc>
      </w:tr>
      <w:tr w:rsidR="00DA08E8" w:rsidRPr="006D26AA" w14:paraId="105D076C" w14:textId="77777777" w:rsidTr="00F53090">
        <w:trPr>
          <w:trHeight w:val="1779"/>
        </w:trPr>
        <w:tc>
          <w:tcPr>
            <w:tcW w:w="666" w:type="dxa"/>
          </w:tcPr>
          <w:p w14:paraId="2334A211" w14:textId="77777777" w:rsidR="00DA08E8" w:rsidRPr="006D26AA" w:rsidRDefault="00DA08E8" w:rsidP="001062D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D26AA">
              <w:rPr>
                <w:rFonts w:cs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776" w:type="dxa"/>
          </w:tcPr>
          <w:p w14:paraId="353A3E71" w14:textId="77777777" w:rsidR="00DA08E8" w:rsidRPr="006D26AA" w:rsidRDefault="00DA08E8" w:rsidP="001062D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D26AA">
              <w:rPr>
                <w:rFonts w:cs="Times New Roman"/>
                <w:sz w:val="20"/>
                <w:szCs w:val="20"/>
                <w:lang w:val="uk-UA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1845" w:type="dxa"/>
          </w:tcPr>
          <w:p w14:paraId="167A4DD8" w14:textId="77777777" w:rsidR="00DA08E8" w:rsidRPr="006D26AA" w:rsidRDefault="00DA08E8" w:rsidP="001062D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D26AA">
              <w:rPr>
                <w:rFonts w:cs="Times New Roman"/>
                <w:sz w:val="20"/>
                <w:szCs w:val="20"/>
                <w:lang w:val="uk-UA"/>
              </w:rPr>
              <w:t>Кількість учасників консультацій, осіб</w:t>
            </w:r>
          </w:p>
        </w:tc>
        <w:tc>
          <w:tcPr>
            <w:tcW w:w="4340" w:type="dxa"/>
          </w:tcPr>
          <w:p w14:paraId="6D09144F" w14:textId="77777777" w:rsidR="00DA08E8" w:rsidRPr="006D26AA" w:rsidRDefault="00DA08E8" w:rsidP="001062D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D26AA">
              <w:rPr>
                <w:rFonts w:cs="Times New Roman"/>
                <w:sz w:val="20"/>
                <w:szCs w:val="20"/>
                <w:lang w:val="uk-UA"/>
              </w:rPr>
              <w:t>Основні результати консультацій (опис)</w:t>
            </w:r>
          </w:p>
        </w:tc>
      </w:tr>
      <w:tr w:rsidR="002D746D" w:rsidRPr="00451B06" w14:paraId="74E57EA9" w14:textId="77777777" w:rsidTr="00F53090">
        <w:trPr>
          <w:trHeight w:val="966"/>
        </w:trPr>
        <w:tc>
          <w:tcPr>
            <w:tcW w:w="666" w:type="dxa"/>
          </w:tcPr>
          <w:p w14:paraId="5BF2834A" w14:textId="77777777" w:rsidR="002D746D" w:rsidRPr="00DE5EC8" w:rsidRDefault="005A4BD2" w:rsidP="001062D1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E5EC8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1.</w:t>
            </w:r>
          </w:p>
        </w:tc>
        <w:tc>
          <w:tcPr>
            <w:tcW w:w="2776" w:type="dxa"/>
          </w:tcPr>
          <w:p w14:paraId="7A2D2F48" w14:textId="4BEABC6E" w:rsidR="00F51B22" w:rsidRPr="00DE5EC8" w:rsidRDefault="00DE5EC8" w:rsidP="004E234A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>Наради</w:t>
            </w:r>
            <w:r w:rsidR="004E234A"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з банка</w:t>
            </w:r>
            <w:r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ми-партнерами і уповноваженими </w:t>
            </w:r>
            <w:r w:rsidR="004E234A"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банками </w:t>
            </w:r>
          </w:p>
        </w:tc>
        <w:tc>
          <w:tcPr>
            <w:tcW w:w="1845" w:type="dxa"/>
          </w:tcPr>
          <w:p w14:paraId="327BCA8E" w14:textId="5B7142B4" w:rsidR="00203699" w:rsidRPr="00DE5EC8" w:rsidRDefault="004E234A" w:rsidP="006A286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E5EC8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18 (представників банку)</w:t>
            </w:r>
          </w:p>
        </w:tc>
        <w:tc>
          <w:tcPr>
            <w:tcW w:w="4340" w:type="dxa"/>
          </w:tcPr>
          <w:p w14:paraId="2E76B9B1" w14:textId="0A2805F9" w:rsidR="004E234A" w:rsidRPr="00DE5EC8" w:rsidRDefault="00203699" w:rsidP="004E23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Департаменту промисловості та розвитку підприємництва виконавчого органу Київської міської ради (Київської міської державної адміністрації) врахувати </w:t>
            </w:r>
            <w:r w:rsidR="00690BF7"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>пропозиції банків</w:t>
            </w:r>
            <w:r w:rsidR="000C7B6E"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а саме: розширите цільове призначення фінансової допомоги; передбачити використання рахунків умовного зберігання (</w:t>
            </w:r>
            <w:proofErr w:type="spellStart"/>
            <w:r w:rsidR="000C7B6E"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>ескроу</w:t>
            </w:r>
            <w:proofErr w:type="spellEnd"/>
            <w:r w:rsidR="000C7B6E"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>), розширити визначення фінансової допомоги, тощо,</w:t>
            </w:r>
            <w:r w:rsidR="00690BF7"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та підготувати зміни та доповнення до Положення про надання фінансово-кредитної підтримки суб’єктів малого та середнього підприємництва у місті Києві, в частині надання фінансової допомоги </w:t>
            </w:r>
            <w:r w:rsidR="00690BF7" w:rsidRPr="00DE5EC8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Захисникам та Захисницям України та членам їх сімей на відкриття або розвиток власного бізнесу (при отриманні кредиту).</w:t>
            </w:r>
          </w:p>
          <w:p w14:paraId="41D71FA3" w14:textId="1379962D" w:rsidR="00F53090" w:rsidRPr="00DE5EC8" w:rsidRDefault="000C7B6E" w:rsidP="00203699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DE5EC8">
              <w:rPr>
                <w:color w:val="000000" w:themeColor="text1"/>
                <w:sz w:val="20"/>
                <w:szCs w:val="20"/>
                <w:lang w:val="uk-UA"/>
              </w:rPr>
              <w:t xml:space="preserve">В цілому </w:t>
            </w:r>
            <w:proofErr w:type="spellStart"/>
            <w:r w:rsidRPr="00DE5EC8">
              <w:rPr>
                <w:color w:val="000000" w:themeColor="text1"/>
                <w:sz w:val="20"/>
                <w:szCs w:val="20"/>
                <w:lang w:val="uk-UA"/>
              </w:rPr>
              <w:t>проєкт</w:t>
            </w:r>
            <w:proofErr w:type="spellEnd"/>
            <w:r w:rsidRPr="00DE5EC8">
              <w:rPr>
                <w:color w:val="000000" w:themeColor="text1"/>
                <w:sz w:val="20"/>
                <w:szCs w:val="20"/>
                <w:lang w:val="uk-UA"/>
              </w:rPr>
              <w:t xml:space="preserve"> був підтриманий банками.</w:t>
            </w:r>
          </w:p>
        </w:tc>
      </w:tr>
      <w:tr w:rsidR="00946381" w:rsidRPr="00451B06" w14:paraId="4054305D" w14:textId="77777777" w:rsidTr="00F53090">
        <w:tc>
          <w:tcPr>
            <w:tcW w:w="666" w:type="dxa"/>
          </w:tcPr>
          <w:p w14:paraId="2339206B" w14:textId="7586508A" w:rsidR="00946381" w:rsidRPr="00DE5EC8" w:rsidRDefault="00CF122F" w:rsidP="001062D1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E5EC8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2.</w:t>
            </w:r>
          </w:p>
        </w:tc>
        <w:tc>
          <w:tcPr>
            <w:tcW w:w="2776" w:type="dxa"/>
          </w:tcPr>
          <w:p w14:paraId="6EC3FECB" w14:textId="0862A7A6" w:rsidR="00F51B22" w:rsidRPr="00DE5EC8" w:rsidRDefault="00DE5EC8" w:rsidP="007D616F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>Наради</w:t>
            </w:r>
            <w:r w:rsidR="007D616F"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з </w:t>
            </w:r>
            <w:r w:rsidR="007D616F" w:rsidRPr="00DE5EC8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головою громадської організації «Асоціація пі</w:t>
            </w:r>
            <w:r w:rsidRPr="00DE5EC8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дприємців ветеранів АТО»                   </w:t>
            </w:r>
            <w:proofErr w:type="spellStart"/>
            <w:r w:rsidRPr="00DE5EC8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Позняком</w:t>
            </w:r>
            <w:proofErr w:type="spellEnd"/>
            <w:r w:rsidR="007D616F" w:rsidRPr="00DE5EC8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С.С.</w:t>
            </w:r>
          </w:p>
        </w:tc>
        <w:tc>
          <w:tcPr>
            <w:tcW w:w="1845" w:type="dxa"/>
          </w:tcPr>
          <w:p w14:paraId="701299D2" w14:textId="4C33291B" w:rsidR="006A286B" w:rsidRPr="00DE5EC8" w:rsidRDefault="007D616F" w:rsidP="006A286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E5EC8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Члени Асоціації</w:t>
            </w:r>
          </w:p>
        </w:tc>
        <w:tc>
          <w:tcPr>
            <w:tcW w:w="4340" w:type="dxa"/>
          </w:tcPr>
          <w:p w14:paraId="47D383BD" w14:textId="068DCF00" w:rsidR="007D616F" w:rsidRPr="00DE5EC8" w:rsidRDefault="007D616F" w:rsidP="007D616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>Департаменту промисловості та розвитку підприємництва виконавчого органу Київської міської ради (Київської міської державної адміністрації) врахувати пропозиції громадської організації</w:t>
            </w:r>
            <w:r w:rsidR="000C7B6E"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>, а саме: розширите цільове призначення фінансової допомоги; розширити в</w:t>
            </w:r>
            <w:r w:rsidR="00DE5EC8"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>изначення фінансової допомоги тощо, та</w:t>
            </w:r>
            <w:r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підготувати зміни </w:t>
            </w:r>
            <w:r w:rsidR="00DE5EC8"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>і</w:t>
            </w:r>
            <w:r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доповнення до Положення про надання фінансово-кредитної підтримки суб’єктів малого та середнього підприємництва у місті Києві, в частині надання фінансової допомоги </w:t>
            </w:r>
            <w:r w:rsidRPr="00DE5EC8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Захисникам та Захисницям України та членам їх сімей на відкриття або розвиток власного бізнесу (при отриманні кредиту).</w:t>
            </w:r>
          </w:p>
          <w:p w14:paraId="7925F5D0" w14:textId="5FDC2202" w:rsidR="006A286B" w:rsidRPr="00DE5EC8" w:rsidRDefault="000C7B6E" w:rsidP="006A286B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В цілому </w:t>
            </w:r>
            <w:proofErr w:type="spellStart"/>
            <w:r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>проєкт</w:t>
            </w:r>
            <w:proofErr w:type="spellEnd"/>
            <w:r w:rsidRPr="00DE5EC8">
              <w:rPr>
                <w:rFonts w:eastAsia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був підтриманий громадською організацією.</w:t>
            </w:r>
          </w:p>
        </w:tc>
      </w:tr>
    </w:tbl>
    <w:p w14:paraId="0A36FC0C" w14:textId="77777777" w:rsidR="00DA08E8" w:rsidRPr="006D26AA" w:rsidRDefault="00DA08E8" w:rsidP="001062D1">
      <w:pPr>
        <w:jc w:val="both"/>
        <w:rPr>
          <w:rFonts w:cs="Times New Roman"/>
          <w:sz w:val="20"/>
          <w:szCs w:val="20"/>
          <w:lang w:val="uk-UA"/>
        </w:rPr>
      </w:pPr>
    </w:p>
    <w:p w14:paraId="7A700FA7" w14:textId="77777777" w:rsidR="00DA08E8" w:rsidRPr="006D26AA" w:rsidRDefault="00DA08E8" w:rsidP="001062D1">
      <w:pPr>
        <w:jc w:val="both"/>
        <w:rPr>
          <w:rFonts w:cs="Times New Roman"/>
          <w:b/>
          <w:bCs/>
          <w:sz w:val="20"/>
          <w:szCs w:val="20"/>
          <w:lang w:val="uk-UA"/>
        </w:rPr>
      </w:pPr>
      <w:r w:rsidRPr="006D26AA">
        <w:rPr>
          <w:rFonts w:cs="Times New Roman"/>
          <w:b/>
          <w:bCs/>
          <w:sz w:val="20"/>
          <w:szCs w:val="20"/>
          <w:lang w:val="uk-UA"/>
        </w:rPr>
        <w:tab/>
        <w:t>2. Вимірювання впливу регулювання на суб’єктів малого підприємництва (мікро- та малі).</w:t>
      </w:r>
    </w:p>
    <w:p w14:paraId="38157BD2" w14:textId="4858CF4C" w:rsidR="00DA08E8" w:rsidRPr="000431C7" w:rsidRDefault="00DA08E8" w:rsidP="001062D1">
      <w:pPr>
        <w:tabs>
          <w:tab w:val="left" w:pos="5220"/>
        </w:tabs>
        <w:ind w:firstLine="720"/>
        <w:jc w:val="both"/>
        <w:rPr>
          <w:rFonts w:cs="Times New Roman"/>
          <w:sz w:val="20"/>
          <w:szCs w:val="20"/>
          <w:lang w:val="uk-UA"/>
        </w:rPr>
      </w:pPr>
      <w:r w:rsidRPr="000431C7">
        <w:rPr>
          <w:rFonts w:cs="Times New Roman"/>
          <w:sz w:val="20"/>
          <w:szCs w:val="20"/>
          <w:lang w:val="uk-UA"/>
        </w:rPr>
        <w:t>2.1 Кількість суб’єктів малого підприємництва, на яких поширюється регулювання:</w:t>
      </w:r>
      <w:r w:rsidR="007B17E5" w:rsidRPr="000431C7">
        <w:rPr>
          <w:rFonts w:cs="Times New Roman"/>
          <w:sz w:val="20"/>
          <w:szCs w:val="20"/>
          <w:lang w:val="uk-UA"/>
        </w:rPr>
        <w:t xml:space="preserve"> </w:t>
      </w:r>
      <w:r w:rsidR="00942B4C" w:rsidRPr="000431C7">
        <w:rPr>
          <w:rFonts w:cs="Times New Roman"/>
          <w:sz w:val="20"/>
          <w:szCs w:val="20"/>
          <w:lang w:val="uk-UA"/>
        </w:rPr>
        <w:t>1</w:t>
      </w:r>
      <w:r w:rsidR="004A18A5" w:rsidRPr="000431C7">
        <w:rPr>
          <w:rFonts w:cs="Times New Roman"/>
          <w:sz w:val="20"/>
          <w:szCs w:val="20"/>
          <w:lang w:val="uk-UA"/>
        </w:rPr>
        <w:t xml:space="preserve"> 000</w:t>
      </w:r>
      <w:r w:rsidR="00541715" w:rsidRPr="000431C7">
        <w:rPr>
          <w:rFonts w:cs="Times New Roman"/>
          <w:sz w:val="20"/>
          <w:szCs w:val="20"/>
          <w:lang w:val="uk-UA"/>
        </w:rPr>
        <w:t xml:space="preserve"> </w:t>
      </w:r>
      <w:r w:rsidR="007B17E5" w:rsidRPr="000431C7">
        <w:rPr>
          <w:rFonts w:cs="Times New Roman"/>
          <w:sz w:val="20"/>
          <w:szCs w:val="20"/>
          <w:lang w:val="uk-UA"/>
        </w:rPr>
        <w:t xml:space="preserve">одиниць, </w:t>
      </w:r>
      <w:r w:rsidR="00795EEA" w:rsidRPr="000431C7">
        <w:rPr>
          <w:rFonts w:cs="Times New Roman"/>
          <w:sz w:val="20"/>
          <w:szCs w:val="20"/>
          <w:lang w:val="uk-UA"/>
        </w:rPr>
        <w:t xml:space="preserve">малого </w:t>
      </w:r>
      <w:r w:rsidR="007B17E5" w:rsidRPr="000431C7">
        <w:rPr>
          <w:rFonts w:cs="Times New Roman"/>
          <w:sz w:val="20"/>
          <w:szCs w:val="20"/>
          <w:lang w:val="uk-UA"/>
        </w:rPr>
        <w:t xml:space="preserve">підприємництва </w:t>
      </w:r>
      <w:r w:rsidR="00942B4C" w:rsidRPr="000431C7">
        <w:rPr>
          <w:rFonts w:cs="Times New Roman"/>
          <w:sz w:val="20"/>
          <w:szCs w:val="20"/>
          <w:lang w:val="uk-UA"/>
        </w:rPr>
        <w:t>1</w:t>
      </w:r>
      <w:r w:rsidR="000359BD" w:rsidRPr="000431C7">
        <w:rPr>
          <w:rFonts w:cs="Times New Roman"/>
          <w:sz w:val="20"/>
          <w:szCs w:val="20"/>
          <w:lang w:val="uk-UA"/>
        </w:rPr>
        <w:t xml:space="preserve"> 000 одиниць.</w:t>
      </w:r>
    </w:p>
    <w:p w14:paraId="2B3BEE66" w14:textId="56C40292" w:rsidR="00DA08E8" w:rsidRPr="000431C7" w:rsidRDefault="002D746D" w:rsidP="00F53090">
      <w:pPr>
        <w:ind w:firstLine="709"/>
        <w:jc w:val="both"/>
        <w:rPr>
          <w:rFonts w:cs="Times New Roman"/>
          <w:sz w:val="20"/>
          <w:szCs w:val="20"/>
          <w:shd w:val="clear" w:color="auto" w:fill="FFFFFF"/>
          <w:lang w:val="uk-UA"/>
        </w:rPr>
      </w:pPr>
      <w:r w:rsidRPr="000431C7">
        <w:rPr>
          <w:rFonts w:cs="Times New Roman"/>
          <w:sz w:val="20"/>
          <w:szCs w:val="20"/>
          <w:shd w:val="clear" w:color="auto" w:fill="FFFFFF"/>
          <w:lang w:val="uk-UA"/>
        </w:rPr>
        <w:t>2.2. питома вага суб'єктів малого підприємництва у загальній кількості суб'єктів господарювання, на я</w:t>
      </w:r>
      <w:r w:rsidR="00276052" w:rsidRPr="000431C7">
        <w:rPr>
          <w:rFonts w:cs="Times New Roman"/>
          <w:sz w:val="20"/>
          <w:szCs w:val="20"/>
          <w:shd w:val="clear" w:color="auto" w:fill="FFFFFF"/>
          <w:lang w:val="uk-UA"/>
        </w:rPr>
        <w:t>ких проблема справляє вплив</w:t>
      </w:r>
      <w:r w:rsidR="00FC14F6" w:rsidRPr="000431C7">
        <w:rPr>
          <w:rFonts w:cs="Times New Roman"/>
          <w:sz w:val="20"/>
          <w:szCs w:val="20"/>
          <w:shd w:val="clear" w:color="auto" w:fill="FFFFFF"/>
          <w:lang w:val="uk-UA"/>
        </w:rPr>
        <w:t>:</w:t>
      </w:r>
      <w:r w:rsidR="00024634" w:rsidRPr="000431C7">
        <w:rPr>
          <w:rFonts w:cs="Times New Roman"/>
          <w:sz w:val="20"/>
          <w:szCs w:val="20"/>
          <w:shd w:val="clear" w:color="auto" w:fill="FFFFFF"/>
          <w:lang w:val="uk-UA"/>
        </w:rPr>
        <w:t xml:space="preserve"> </w:t>
      </w:r>
      <w:r w:rsidR="0030362E" w:rsidRPr="000431C7">
        <w:rPr>
          <w:rFonts w:cs="Times New Roman"/>
          <w:sz w:val="20"/>
          <w:szCs w:val="20"/>
          <w:shd w:val="clear" w:color="auto" w:fill="FFFFFF"/>
          <w:lang w:val="uk-UA"/>
        </w:rPr>
        <w:t>98,5</w:t>
      </w:r>
      <w:r w:rsidR="00102E08" w:rsidRPr="000431C7">
        <w:rPr>
          <w:rFonts w:cs="Times New Roman"/>
          <w:sz w:val="20"/>
          <w:szCs w:val="20"/>
          <w:shd w:val="clear" w:color="auto" w:fill="FFFFFF"/>
          <w:lang w:val="uk-UA"/>
        </w:rPr>
        <w:t xml:space="preserve"> </w:t>
      </w:r>
      <w:r w:rsidRPr="000431C7">
        <w:rPr>
          <w:rFonts w:cs="Times New Roman"/>
          <w:sz w:val="20"/>
          <w:szCs w:val="20"/>
          <w:shd w:val="clear" w:color="auto" w:fill="FFFFFF"/>
          <w:lang w:val="uk-UA"/>
        </w:rPr>
        <w:t>%.</w:t>
      </w:r>
    </w:p>
    <w:p w14:paraId="353580FE" w14:textId="77777777" w:rsidR="002D746D" w:rsidRPr="000431C7" w:rsidRDefault="002D746D" w:rsidP="001062D1">
      <w:pPr>
        <w:ind w:firstLine="709"/>
        <w:rPr>
          <w:rFonts w:cs="Times New Roman"/>
          <w:b/>
          <w:bCs/>
          <w:sz w:val="20"/>
          <w:szCs w:val="20"/>
          <w:lang w:val="uk-UA"/>
        </w:rPr>
      </w:pPr>
    </w:p>
    <w:p w14:paraId="60A2641E" w14:textId="77777777" w:rsidR="00DA08E8" w:rsidRPr="000431C7" w:rsidRDefault="00DA08E8" w:rsidP="001062D1">
      <w:pPr>
        <w:ind w:firstLine="709"/>
        <w:jc w:val="both"/>
        <w:rPr>
          <w:rFonts w:cs="Times New Roman"/>
          <w:b/>
          <w:bCs/>
          <w:sz w:val="20"/>
          <w:szCs w:val="20"/>
          <w:lang w:val="uk-UA"/>
        </w:rPr>
      </w:pPr>
      <w:r w:rsidRPr="000431C7">
        <w:rPr>
          <w:rFonts w:cs="Times New Roman"/>
          <w:b/>
          <w:bCs/>
          <w:sz w:val="20"/>
          <w:szCs w:val="20"/>
          <w:lang w:val="uk-UA"/>
        </w:rPr>
        <w:t>3. Розрахунок витрат суб’єктів малого підприємництва, що виникають на виконання вимог регулювання</w:t>
      </w:r>
    </w:p>
    <w:p w14:paraId="64532F63" w14:textId="77777777" w:rsidR="00AC0B7A" w:rsidRPr="000431C7" w:rsidRDefault="00AC0B7A" w:rsidP="001062D1">
      <w:pPr>
        <w:jc w:val="both"/>
        <w:rPr>
          <w:rFonts w:cs="Times New Roman"/>
          <w:b/>
          <w:bCs/>
          <w:sz w:val="20"/>
          <w:szCs w:val="20"/>
          <w:u w:val="single"/>
          <w:lang w:val="uk-UA"/>
        </w:rPr>
      </w:pPr>
    </w:p>
    <w:p w14:paraId="664DE5F1" w14:textId="77777777" w:rsidR="00AC0B7A" w:rsidRPr="000431C7" w:rsidRDefault="00AC0B7A" w:rsidP="001062D1">
      <w:pPr>
        <w:jc w:val="both"/>
        <w:rPr>
          <w:rFonts w:cs="Times New Roman"/>
          <w:b/>
          <w:bCs/>
          <w:sz w:val="20"/>
          <w:szCs w:val="20"/>
          <w:u w:val="single"/>
          <w:lang w:val="uk-UA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2908"/>
        <w:gridCol w:w="1801"/>
        <w:gridCol w:w="1939"/>
        <w:gridCol w:w="2459"/>
      </w:tblGrid>
      <w:tr w:rsidR="004E04F0" w:rsidRPr="000431C7" w14:paraId="2002E0B2" w14:textId="77777777" w:rsidTr="004E04F0">
        <w:trPr>
          <w:cantSplit/>
          <w:trHeight w:val="1134"/>
        </w:trPr>
        <w:tc>
          <w:tcPr>
            <w:tcW w:w="271" w:type="pct"/>
            <w:textDirection w:val="btLr"/>
          </w:tcPr>
          <w:p w14:paraId="557B4DDA" w14:textId="77777777" w:rsidR="004E04F0" w:rsidRPr="000431C7" w:rsidRDefault="004E04F0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510" w:type="pct"/>
          </w:tcPr>
          <w:p w14:paraId="76669556" w14:textId="77777777" w:rsidR="004E04F0" w:rsidRPr="000431C7" w:rsidRDefault="004E04F0" w:rsidP="001062D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Таблиця 3.1.</w:t>
            </w:r>
            <w:r w:rsidRPr="000431C7">
              <w:rPr>
                <w:rFonts w:cs="Times New Roman"/>
                <w:b/>
                <w:bCs/>
                <w:sz w:val="20"/>
                <w:szCs w:val="20"/>
                <w:lang w:val="uk-UA"/>
              </w:rPr>
              <w:t xml:space="preserve"> Оцінка «прямих» витрат суб’єктів малого підприємництва на виконання регулювання</w:t>
            </w:r>
          </w:p>
        </w:tc>
        <w:tc>
          <w:tcPr>
            <w:tcW w:w="935" w:type="pct"/>
          </w:tcPr>
          <w:p w14:paraId="587BE8B8" w14:textId="77777777" w:rsidR="004E04F0" w:rsidRPr="000431C7" w:rsidRDefault="004E04F0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 xml:space="preserve">У перший рік (стартовий рік впровадження регулювання) </w:t>
            </w:r>
          </w:p>
        </w:tc>
        <w:tc>
          <w:tcPr>
            <w:tcW w:w="1007" w:type="pct"/>
          </w:tcPr>
          <w:p w14:paraId="249BCB03" w14:textId="77777777" w:rsidR="004E04F0" w:rsidRPr="000431C7" w:rsidRDefault="004E04F0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Періодичні (за наступний рік)</w:t>
            </w:r>
          </w:p>
        </w:tc>
        <w:tc>
          <w:tcPr>
            <w:tcW w:w="1277" w:type="pct"/>
          </w:tcPr>
          <w:p w14:paraId="07C808B6" w14:textId="77777777" w:rsidR="004E04F0" w:rsidRPr="000431C7" w:rsidRDefault="004E04F0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Витрати за 5 років</w:t>
            </w:r>
          </w:p>
        </w:tc>
      </w:tr>
      <w:tr w:rsidR="004E04F0" w:rsidRPr="000431C7" w14:paraId="281DD068" w14:textId="77777777" w:rsidTr="004E04F0">
        <w:trPr>
          <w:cantSplit/>
          <w:trHeight w:val="1134"/>
        </w:trPr>
        <w:tc>
          <w:tcPr>
            <w:tcW w:w="271" w:type="pct"/>
          </w:tcPr>
          <w:p w14:paraId="2972D772" w14:textId="77777777" w:rsidR="004E04F0" w:rsidRPr="000431C7" w:rsidRDefault="004E04F0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510" w:type="pct"/>
          </w:tcPr>
          <w:p w14:paraId="35BFEE88" w14:textId="77777777" w:rsidR="004E04F0" w:rsidRPr="000431C7" w:rsidRDefault="004E04F0" w:rsidP="001062D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Придбання необхідного обладнання (пристроїв, машин, механізмів)</w:t>
            </w:r>
          </w:p>
          <w:p w14:paraId="1F2EA123" w14:textId="77777777" w:rsidR="004E04F0" w:rsidRPr="000431C7" w:rsidRDefault="004E04F0" w:rsidP="001062D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Формула:</w:t>
            </w:r>
          </w:p>
          <w:p w14:paraId="5AE88B5D" w14:textId="77777777" w:rsidR="004E04F0" w:rsidRPr="000431C7" w:rsidRDefault="004E04F0" w:rsidP="001062D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 xml:space="preserve">Кількість необхідних одиниць обладнання Х вартість одиниці </w:t>
            </w:r>
          </w:p>
        </w:tc>
        <w:tc>
          <w:tcPr>
            <w:tcW w:w="935" w:type="pct"/>
          </w:tcPr>
          <w:p w14:paraId="26374BD9" w14:textId="77777777" w:rsidR="004E04F0" w:rsidRPr="000431C7" w:rsidRDefault="004E04F0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32658E3D" w14:textId="77777777" w:rsidR="004E04F0" w:rsidRPr="000431C7" w:rsidRDefault="004E04F0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  <w:tc>
          <w:tcPr>
            <w:tcW w:w="1007" w:type="pct"/>
          </w:tcPr>
          <w:p w14:paraId="7D0E7BCB" w14:textId="77777777" w:rsidR="004E04F0" w:rsidRPr="000431C7" w:rsidRDefault="004E04F0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2FB01F72" w14:textId="77777777" w:rsidR="004E04F0" w:rsidRPr="000431C7" w:rsidRDefault="004E04F0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  <w:tc>
          <w:tcPr>
            <w:tcW w:w="1277" w:type="pct"/>
          </w:tcPr>
          <w:p w14:paraId="12B32645" w14:textId="77777777" w:rsidR="004E04F0" w:rsidRPr="000431C7" w:rsidRDefault="004E04F0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7DCFCDF9" w14:textId="77777777" w:rsidR="004E04F0" w:rsidRPr="000431C7" w:rsidRDefault="004E04F0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</w:tr>
      <w:tr w:rsidR="004E04F0" w:rsidRPr="000431C7" w14:paraId="7FC06355" w14:textId="77777777" w:rsidTr="004E04F0">
        <w:trPr>
          <w:cantSplit/>
          <w:trHeight w:val="1134"/>
        </w:trPr>
        <w:tc>
          <w:tcPr>
            <w:tcW w:w="271" w:type="pct"/>
          </w:tcPr>
          <w:p w14:paraId="1AD0DE81" w14:textId="77777777" w:rsidR="004E04F0" w:rsidRPr="000431C7" w:rsidRDefault="004E04F0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510" w:type="pct"/>
          </w:tcPr>
          <w:p w14:paraId="59F4C198" w14:textId="77777777" w:rsidR="004E04F0" w:rsidRPr="000431C7" w:rsidRDefault="004E04F0" w:rsidP="001062D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14:paraId="1DB3D00B" w14:textId="77777777" w:rsidR="004E04F0" w:rsidRPr="000431C7" w:rsidRDefault="004E04F0" w:rsidP="001062D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Формула:</w:t>
            </w:r>
          </w:p>
          <w:p w14:paraId="1640F816" w14:textId="77777777" w:rsidR="004E04F0" w:rsidRPr="000431C7" w:rsidRDefault="004E04F0" w:rsidP="001062D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Х вартість часу суб’єкта малого підприємництва (заробітна плата) Х оціночна кількість процедури обліку за рік) Х кількість необхідних одиниць обладнання одному суб’єкту малого підприємництва</w:t>
            </w:r>
          </w:p>
        </w:tc>
        <w:tc>
          <w:tcPr>
            <w:tcW w:w="935" w:type="pct"/>
          </w:tcPr>
          <w:p w14:paraId="557A1F69" w14:textId="77777777" w:rsidR="00276052" w:rsidRPr="000431C7" w:rsidRDefault="00276052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4913DA8F" w14:textId="77777777" w:rsidR="004E04F0" w:rsidRPr="000431C7" w:rsidRDefault="00276052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  <w:tc>
          <w:tcPr>
            <w:tcW w:w="1007" w:type="pct"/>
          </w:tcPr>
          <w:p w14:paraId="19B46A81" w14:textId="77777777" w:rsidR="00276052" w:rsidRPr="000431C7" w:rsidRDefault="00276052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3966A670" w14:textId="77777777" w:rsidR="004E04F0" w:rsidRPr="000431C7" w:rsidRDefault="00276052" w:rsidP="00127829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  <w:tc>
          <w:tcPr>
            <w:tcW w:w="1277" w:type="pct"/>
          </w:tcPr>
          <w:p w14:paraId="320BECC8" w14:textId="77777777" w:rsidR="00276052" w:rsidRPr="000431C7" w:rsidRDefault="00276052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0E87832F" w14:textId="77777777" w:rsidR="004E04F0" w:rsidRPr="000431C7" w:rsidRDefault="00276052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</w:tr>
      <w:tr w:rsidR="004E04F0" w:rsidRPr="000431C7" w14:paraId="7E693CE7" w14:textId="77777777" w:rsidTr="004E04F0">
        <w:trPr>
          <w:cantSplit/>
          <w:trHeight w:val="1134"/>
        </w:trPr>
        <w:tc>
          <w:tcPr>
            <w:tcW w:w="271" w:type="pct"/>
          </w:tcPr>
          <w:p w14:paraId="12AFBC1A" w14:textId="77777777" w:rsidR="004E04F0" w:rsidRPr="000431C7" w:rsidRDefault="004E04F0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510" w:type="pct"/>
          </w:tcPr>
          <w:p w14:paraId="7ACFED9C" w14:textId="77777777" w:rsidR="004E04F0" w:rsidRPr="000431C7" w:rsidRDefault="004E04F0" w:rsidP="001062D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Процедури експлуатації обладнання (експлуатаційні витрати – витратні матеріали)</w:t>
            </w:r>
          </w:p>
          <w:p w14:paraId="15DB7468" w14:textId="77777777" w:rsidR="004E04F0" w:rsidRPr="000431C7" w:rsidRDefault="004E04F0" w:rsidP="001062D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Формула:</w:t>
            </w:r>
          </w:p>
          <w:p w14:paraId="1F0D81A4" w14:textId="77777777" w:rsidR="004E04F0" w:rsidRPr="000431C7" w:rsidRDefault="004E04F0" w:rsidP="001062D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 xml:space="preserve">Оцінка витрат на експлуатацію обладнання (витратні матеріали та ресурси на одиницю обладнання на рік) Х кількість необхідних одиниць обладнання одному суб’єкту малого підприємництва </w:t>
            </w:r>
          </w:p>
        </w:tc>
        <w:tc>
          <w:tcPr>
            <w:tcW w:w="935" w:type="pct"/>
          </w:tcPr>
          <w:p w14:paraId="64332B78" w14:textId="77777777" w:rsidR="004E04F0" w:rsidRPr="000431C7" w:rsidRDefault="004E04F0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1A1791F5" w14:textId="77777777" w:rsidR="004E04F0" w:rsidRPr="000431C7" w:rsidRDefault="004E04F0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  <w:tc>
          <w:tcPr>
            <w:tcW w:w="1007" w:type="pct"/>
          </w:tcPr>
          <w:p w14:paraId="1547250B" w14:textId="77777777" w:rsidR="004E04F0" w:rsidRPr="000431C7" w:rsidRDefault="004E04F0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6564E3F2" w14:textId="77777777" w:rsidR="004E04F0" w:rsidRPr="000431C7" w:rsidRDefault="004E04F0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  <w:tc>
          <w:tcPr>
            <w:tcW w:w="1277" w:type="pct"/>
          </w:tcPr>
          <w:p w14:paraId="6A89A9A8" w14:textId="77777777" w:rsidR="004E04F0" w:rsidRPr="000431C7" w:rsidRDefault="004E04F0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3E3E7DB4" w14:textId="77777777" w:rsidR="004E04F0" w:rsidRPr="000431C7" w:rsidRDefault="004E04F0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</w:tr>
      <w:tr w:rsidR="004E04F0" w:rsidRPr="000431C7" w14:paraId="592182E6" w14:textId="77777777" w:rsidTr="004E04F0">
        <w:trPr>
          <w:cantSplit/>
          <w:trHeight w:val="1134"/>
        </w:trPr>
        <w:tc>
          <w:tcPr>
            <w:tcW w:w="271" w:type="pct"/>
          </w:tcPr>
          <w:p w14:paraId="265253F2" w14:textId="77777777" w:rsidR="004E04F0" w:rsidRPr="000431C7" w:rsidRDefault="004E04F0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510" w:type="pct"/>
          </w:tcPr>
          <w:p w14:paraId="3F6B1F4A" w14:textId="77777777" w:rsidR="004E04F0" w:rsidRPr="000431C7" w:rsidRDefault="004E04F0" w:rsidP="001062D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bdr w:val="none" w:sz="0" w:space="0" w:color="auto" w:frame="1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br/>
              <w:t>Процедури обслуговування обладнання (технічне обслуговування)</w:t>
            </w:r>
            <w:r w:rsidRPr="000431C7">
              <w:rPr>
                <w:sz w:val="20"/>
                <w:szCs w:val="20"/>
                <w:bdr w:val="none" w:sz="0" w:space="0" w:color="auto" w:frame="1"/>
                <w:lang w:val="uk-UA"/>
              </w:rPr>
              <w:t xml:space="preserve"> </w:t>
            </w:r>
          </w:p>
          <w:p w14:paraId="0B9C3274" w14:textId="77777777" w:rsidR="004E04F0" w:rsidRPr="000431C7" w:rsidRDefault="004E04F0" w:rsidP="001062D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431C7">
              <w:rPr>
                <w:rStyle w:val="a7"/>
                <w:i w:val="0"/>
                <w:sz w:val="20"/>
                <w:szCs w:val="20"/>
                <w:bdr w:val="none" w:sz="0" w:space="0" w:color="auto" w:frame="1"/>
                <w:lang w:val="uk-UA"/>
              </w:rPr>
              <w:t>Формула:</w:t>
            </w:r>
          </w:p>
          <w:p w14:paraId="02483415" w14:textId="77777777" w:rsidR="004E04F0" w:rsidRPr="000431C7" w:rsidRDefault="004E04F0" w:rsidP="001062D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431C7">
              <w:rPr>
                <w:rStyle w:val="a7"/>
                <w:i w:val="0"/>
                <w:sz w:val="20"/>
                <w:szCs w:val="20"/>
                <w:bdr w:val="none" w:sz="0" w:space="0" w:color="auto" w:frame="1"/>
                <w:lang w:val="uk-UA"/>
              </w:rPr>
              <w:t>оцінка вартості процедури обслуговування обладнання (на одиницю обладнання) Х кількість процедур технічного обслуговування на рік на одиницю обладнання Х кількість необхідних одиниць обладнання одному суб'єкту малого підприємництва</w:t>
            </w:r>
          </w:p>
          <w:p w14:paraId="2702B5FD" w14:textId="77777777" w:rsidR="004E04F0" w:rsidRPr="000431C7" w:rsidRDefault="004E04F0" w:rsidP="001062D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  <w:p w14:paraId="2E0C72C5" w14:textId="77777777" w:rsidR="004E04F0" w:rsidRPr="000431C7" w:rsidRDefault="004E04F0" w:rsidP="001062D1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935" w:type="pct"/>
          </w:tcPr>
          <w:p w14:paraId="2E9BC177" w14:textId="77777777" w:rsidR="004E04F0" w:rsidRPr="000431C7" w:rsidRDefault="004E04F0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2859BA2A" w14:textId="77777777" w:rsidR="004E04F0" w:rsidRPr="000431C7" w:rsidRDefault="004E04F0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  <w:tc>
          <w:tcPr>
            <w:tcW w:w="1007" w:type="pct"/>
          </w:tcPr>
          <w:p w14:paraId="15479F1F" w14:textId="77777777" w:rsidR="004E04F0" w:rsidRPr="000431C7" w:rsidRDefault="004E04F0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77B03523" w14:textId="77777777" w:rsidR="004E04F0" w:rsidRPr="000431C7" w:rsidRDefault="004E04F0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  <w:tc>
          <w:tcPr>
            <w:tcW w:w="1277" w:type="pct"/>
          </w:tcPr>
          <w:p w14:paraId="3DF3677E" w14:textId="77777777" w:rsidR="004E04F0" w:rsidRPr="000431C7" w:rsidRDefault="004E04F0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3DD61647" w14:textId="77777777" w:rsidR="004E04F0" w:rsidRPr="000431C7" w:rsidRDefault="004E04F0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</w:tr>
      <w:tr w:rsidR="00186F7D" w:rsidRPr="000431C7" w14:paraId="0437B2A1" w14:textId="77777777" w:rsidTr="004E04F0">
        <w:trPr>
          <w:cantSplit/>
          <w:trHeight w:val="1134"/>
        </w:trPr>
        <w:tc>
          <w:tcPr>
            <w:tcW w:w="271" w:type="pct"/>
          </w:tcPr>
          <w:p w14:paraId="75A79AFA" w14:textId="77777777" w:rsidR="00186F7D" w:rsidRPr="000431C7" w:rsidRDefault="00186F7D" w:rsidP="00186F7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510" w:type="pct"/>
          </w:tcPr>
          <w:p w14:paraId="39F15877" w14:textId="77777777" w:rsidR="00186F7D" w:rsidRPr="000431C7" w:rsidRDefault="00186F7D" w:rsidP="00186F7D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Інші процедури (уточнити):</w:t>
            </w:r>
          </w:p>
          <w:p w14:paraId="6D8E8FD6" w14:textId="66D8DA51" w:rsidR="00186F7D" w:rsidRPr="000431C7" w:rsidRDefault="00186F7D" w:rsidP="00186F7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935" w:type="pct"/>
          </w:tcPr>
          <w:p w14:paraId="1BA595C9" w14:textId="77777777" w:rsidR="00186F7D" w:rsidRPr="000431C7" w:rsidRDefault="00186F7D" w:rsidP="00186F7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1C9557E8" w14:textId="3A700DDF" w:rsidR="00186F7D" w:rsidRPr="000431C7" w:rsidRDefault="00186F7D" w:rsidP="00186F7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  <w:tc>
          <w:tcPr>
            <w:tcW w:w="1007" w:type="pct"/>
          </w:tcPr>
          <w:p w14:paraId="1F38CD6D" w14:textId="77777777" w:rsidR="00186F7D" w:rsidRPr="000431C7" w:rsidRDefault="00186F7D" w:rsidP="00186F7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26965FB9" w14:textId="612D8991" w:rsidR="00186F7D" w:rsidRPr="000431C7" w:rsidRDefault="00186F7D" w:rsidP="00186F7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  <w:tc>
          <w:tcPr>
            <w:tcW w:w="1277" w:type="pct"/>
          </w:tcPr>
          <w:p w14:paraId="3A4611DC" w14:textId="77777777" w:rsidR="00186F7D" w:rsidRPr="000431C7" w:rsidRDefault="00186F7D" w:rsidP="00186F7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2C81A22F" w14:textId="2D27F240" w:rsidR="00186F7D" w:rsidRPr="000431C7" w:rsidRDefault="00186F7D" w:rsidP="00186F7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</w:tr>
      <w:tr w:rsidR="00186F7D" w:rsidRPr="000431C7" w14:paraId="3B784D89" w14:textId="77777777" w:rsidTr="00904994">
        <w:trPr>
          <w:cantSplit/>
          <w:trHeight w:val="967"/>
        </w:trPr>
        <w:tc>
          <w:tcPr>
            <w:tcW w:w="271" w:type="pct"/>
          </w:tcPr>
          <w:p w14:paraId="67CC7DE3" w14:textId="77777777" w:rsidR="00186F7D" w:rsidRPr="000431C7" w:rsidRDefault="00186F7D" w:rsidP="00186F7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1510" w:type="pct"/>
          </w:tcPr>
          <w:p w14:paraId="2B065E89" w14:textId="77777777" w:rsidR="00186F7D" w:rsidRPr="000431C7" w:rsidRDefault="00186F7D" w:rsidP="00186F7D">
            <w:pPr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b/>
                <w:bCs/>
                <w:i/>
                <w:iCs/>
                <w:sz w:val="20"/>
                <w:szCs w:val="20"/>
                <w:lang w:val="uk-UA"/>
              </w:rPr>
              <w:t>Разом, грн.</w:t>
            </w:r>
          </w:p>
          <w:p w14:paraId="2E6564EB" w14:textId="77777777" w:rsidR="00186F7D" w:rsidRPr="000431C7" w:rsidRDefault="00186F7D" w:rsidP="00186F7D">
            <w:pPr>
              <w:rPr>
                <w:rFonts w:cs="Times New Roman"/>
                <w:i/>
                <w:iCs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i/>
                <w:iCs/>
                <w:sz w:val="20"/>
                <w:szCs w:val="20"/>
                <w:lang w:val="uk-UA"/>
              </w:rPr>
              <w:t xml:space="preserve">Формула: </w:t>
            </w:r>
          </w:p>
          <w:p w14:paraId="02DD593A" w14:textId="77777777" w:rsidR="00186F7D" w:rsidRPr="000431C7" w:rsidRDefault="00186F7D" w:rsidP="00186F7D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i/>
                <w:iCs/>
                <w:sz w:val="20"/>
                <w:szCs w:val="20"/>
                <w:lang w:val="uk-UA"/>
              </w:rPr>
              <w:t>(</w:t>
            </w:r>
            <w:r w:rsidRPr="000431C7">
              <w:rPr>
                <w:rFonts w:cs="Times New Roman"/>
                <w:sz w:val="20"/>
                <w:szCs w:val="20"/>
                <w:lang w:val="uk-UA"/>
              </w:rPr>
              <w:t>Сума рядків 1+2+3+4+5)</w:t>
            </w:r>
          </w:p>
        </w:tc>
        <w:tc>
          <w:tcPr>
            <w:tcW w:w="935" w:type="pct"/>
          </w:tcPr>
          <w:p w14:paraId="66CFA301" w14:textId="77777777" w:rsidR="00186F7D" w:rsidRPr="000431C7" w:rsidRDefault="00186F7D" w:rsidP="00186F7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00B4AEFC" w14:textId="46AD53D3" w:rsidR="00186F7D" w:rsidRPr="000431C7" w:rsidRDefault="00186F7D" w:rsidP="00186F7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  <w:tc>
          <w:tcPr>
            <w:tcW w:w="1007" w:type="pct"/>
          </w:tcPr>
          <w:p w14:paraId="2EA9B3C5" w14:textId="5967CD5C" w:rsidR="00186F7D" w:rsidRPr="000431C7" w:rsidRDefault="00904994" w:rsidP="00186F7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277" w:type="pct"/>
          </w:tcPr>
          <w:p w14:paraId="4975C22F" w14:textId="77777777" w:rsidR="00186F7D" w:rsidRPr="000431C7" w:rsidRDefault="00186F7D" w:rsidP="00186F7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3F625C36" w14:textId="45A76E93" w:rsidR="00186F7D" w:rsidRPr="000431C7" w:rsidRDefault="00186F7D" w:rsidP="00186F7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</w:tr>
      <w:tr w:rsidR="00186F7D" w:rsidRPr="000431C7" w14:paraId="09C5D94E" w14:textId="77777777" w:rsidTr="004E04F0">
        <w:trPr>
          <w:cantSplit/>
          <w:trHeight w:val="1134"/>
        </w:trPr>
        <w:tc>
          <w:tcPr>
            <w:tcW w:w="271" w:type="pct"/>
          </w:tcPr>
          <w:p w14:paraId="11434EB3" w14:textId="77777777" w:rsidR="00186F7D" w:rsidRPr="000431C7" w:rsidRDefault="00186F7D" w:rsidP="00186F7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510" w:type="pct"/>
          </w:tcPr>
          <w:p w14:paraId="5E2ED8E8" w14:textId="77777777" w:rsidR="00186F7D" w:rsidRPr="000431C7" w:rsidRDefault="00186F7D" w:rsidP="00186F7D">
            <w:pPr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Кількість суб’єктів господарювання, що мають виконати вимоги регулювання, одиниць </w:t>
            </w:r>
          </w:p>
        </w:tc>
        <w:tc>
          <w:tcPr>
            <w:tcW w:w="935" w:type="pct"/>
          </w:tcPr>
          <w:p w14:paraId="464418BE" w14:textId="255D6BF0" w:rsidR="00186F7D" w:rsidRPr="000431C7" w:rsidRDefault="00942B4C" w:rsidP="00186F7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="00904994" w:rsidRPr="000431C7">
              <w:rPr>
                <w:rFonts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007" w:type="pct"/>
          </w:tcPr>
          <w:p w14:paraId="3D761068" w14:textId="3C03AF05" w:rsidR="00186F7D" w:rsidRPr="000431C7" w:rsidRDefault="00942B4C" w:rsidP="00186F7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240</w:t>
            </w:r>
          </w:p>
        </w:tc>
        <w:tc>
          <w:tcPr>
            <w:tcW w:w="1277" w:type="pct"/>
          </w:tcPr>
          <w:p w14:paraId="75604862" w14:textId="59041BCF" w:rsidR="00186F7D" w:rsidRPr="000431C7" w:rsidRDefault="00942B4C" w:rsidP="00186F7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="00904994" w:rsidRPr="000431C7">
              <w:rPr>
                <w:rFonts w:cs="Times New Roman"/>
                <w:sz w:val="20"/>
                <w:szCs w:val="20"/>
                <w:lang w:val="uk-UA"/>
              </w:rPr>
              <w:t xml:space="preserve"> 000</w:t>
            </w:r>
          </w:p>
        </w:tc>
      </w:tr>
      <w:tr w:rsidR="004E04F0" w:rsidRPr="000431C7" w14:paraId="530A33D8" w14:textId="77777777" w:rsidTr="004E04F0">
        <w:trPr>
          <w:cantSplit/>
          <w:trHeight w:val="1134"/>
        </w:trPr>
        <w:tc>
          <w:tcPr>
            <w:tcW w:w="271" w:type="pct"/>
          </w:tcPr>
          <w:p w14:paraId="062E4900" w14:textId="06F3A1F8" w:rsidR="004E04F0" w:rsidRPr="000431C7" w:rsidRDefault="004E04F0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510" w:type="pct"/>
          </w:tcPr>
          <w:p w14:paraId="38B3394D" w14:textId="77777777" w:rsidR="004E04F0" w:rsidRPr="000431C7" w:rsidRDefault="004E04F0" w:rsidP="001062D1">
            <w:pPr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Сумарно, грн. </w:t>
            </w:r>
          </w:p>
          <w:p w14:paraId="4EAA1092" w14:textId="77777777" w:rsidR="004E04F0" w:rsidRPr="000431C7" w:rsidRDefault="004E04F0" w:rsidP="001062D1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0"/>
                <w:szCs w:val="20"/>
                <w:lang w:val="uk-UA"/>
              </w:rPr>
            </w:pPr>
            <w:r w:rsidRPr="000431C7">
              <w:rPr>
                <w:rStyle w:val="a7"/>
                <w:i w:val="0"/>
                <w:sz w:val="20"/>
                <w:szCs w:val="20"/>
                <w:bdr w:val="none" w:sz="0" w:space="0" w:color="auto" w:frame="1"/>
                <w:lang w:val="uk-UA"/>
              </w:rPr>
              <w:t>Формула:</w:t>
            </w:r>
          </w:p>
          <w:p w14:paraId="6D4A8375" w14:textId="77777777" w:rsidR="004E04F0" w:rsidRPr="000431C7" w:rsidRDefault="004E04F0" w:rsidP="001062D1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0"/>
                <w:szCs w:val="20"/>
                <w:lang w:val="uk-UA"/>
              </w:rPr>
            </w:pPr>
            <w:r w:rsidRPr="000431C7">
              <w:rPr>
                <w:rStyle w:val="a7"/>
                <w:i w:val="0"/>
                <w:sz w:val="20"/>
                <w:szCs w:val="20"/>
                <w:bdr w:val="none" w:sz="0" w:space="0" w:color="auto" w:frame="1"/>
                <w:lang w:val="uk-UA"/>
              </w:rPr>
              <w:t>відповідний стовпчик «разом» Х кількість суб’єктів малого підприємництва, що повинні виконати вимоги регулювання (рядок 6 Х рядок 7)</w:t>
            </w:r>
          </w:p>
          <w:p w14:paraId="5EA21836" w14:textId="77777777" w:rsidR="004E04F0" w:rsidRPr="000431C7" w:rsidRDefault="004E04F0" w:rsidP="001062D1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935" w:type="pct"/>
          </w:tcPr>
          <w:p w14:paraId="54B52BFD" w14:textId="77777777" w:rsidR="005640A7" w:rsidRPr="000431C7" w:rsidRDefault="005640A7" w:rsidP="005640A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0B87C170" w14:textId="45657BC6" w:rsidR="004E04F0" w:rsidRPr="000431C7" w:rsidRDefault="005640A7" w:rsidP="005640A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  <w:tc>
          <w:tcPr>
            <w:tcW w:w="1007" w:type="pct"/>
          </w:tcPr>
          <w:p w14:paraId="721495CA" w14:textId="2FC66867" w:rsidR="004E04F0" w:rsidRPr="000431C7" w:rsidRDefault="00904994" w:rsidP="005640A7">
            <w:pPr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277" w:type="pct"/>
          </w:tcPr>
          <w:p w14:paraId="46848EC1" w14:textId="77777777" w:rsidR="00186F7D" w:rsidRPr="000431C7" w:rsidRDefault="00186F7D" w:rsidP="00186F7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1AC357C0" w14:textId="66656265" w:rsidR="004E04F0" w:rsidRPr="000431C7" w:rsidRDefault="00186F7D" w:rsidP="00186F7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</w:tr>
    </w:tbl>
    <w:p w14:paraId="4973D02B" w14:textId="77777777" w:rsidR="00276052" w:rsidRPr="000431C7" w:rsidRDefault="00276052" w:rsidP="001062D1">
      <w:pPr>
        <w:jc w:val="center"/>
        <w:rPr>
          <w:rFonts w:cs="Times New Roman"/>
          <w:sz w:val="20"/>
          <w:szCs w:val="20"/>
          <w:lang w:val="uk-UA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2909"/>
        <w:gridCol w:w="1953"/>
        <w:gridCol w:w="1789"/>
        <w:gridCol w:w="2460"/>
      </w:tblGrid>
      <w:tr w:rsidR="00DA08E8" w:rsidRPr="000431C7" w14:paraId="4C0C25AC" w14:textId="77777777" w:rsidTr="002F7DC7">
        <w:trPr>
          <w:cantSplit/>
          <w:trHeight w:val="1134"/>
        </w:trPr>
        <w:tc>
          <w:tcPr>
            <w:tcW w:w="270" w:type="pct"/>
            <w:shd w:val="clear" w:color="auto" w:fill="auto"/>
            <w:textDirection w:val="btLr"/>
          </w:tcPr>
          <w:p w14:paraId="7B05CE45" w14:textId="77777777" w:rsidR="00DA08E8" w:rsidRPr="000431C7" w:rsidRDefault="00DA08E8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510" w:type="pct"/>
            <w:shd w:val="clear" w:color="auto" w:fill="auto"/>
          </w:tcPr>
          <w:p w14:paraId="28C7264D" w14:textId="77777777" w:rsidR="005D252E" w:rsidRPr="000431C7" w:rsidRDefault="00DA08E8" w:rsidP="001062D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Таблиця 3.2.</w:t>
            </w:r>
            <w:r w:rsidRPr="000431C7">
              <w:rPr>
                <w:b/>
                <w:bCs/>
                <w:sz w:val="20"/>
                <w:szCs w:val="20"/>
                <w:lang w:val="uk-UA"/>
              </w:rPr>
              <w:t xml:space="preserve"> Оцінка вартості адміністративних процедур суб’єктів малого підприємництва щодо виконання регулювання та звітування</w:t>
            </w:r>
          </w:p>
          <w:p w14:paraId="7B152DEA" w14:textId="77777777" w:rsidR="00DA08E8" w:rsidRPr="000431C7" w:rsidRDefault="00DA08E8" w:rsidP="001062D1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014" w:type="pct"/>
            <w:shd w:val="clear" w:color="auto" w:fill="auto"/>
          </w:tcPr>
          <w:p w14:paraId="768F50F5" w14:textId="77777777" w:rsidR="00DA08E8" w:rsidRPr="000431C7" w:rsidRDefault="00DA08E8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 xml:space="preserve">У перший рік (стартовий рік впровадження регулювання) </w:t>
            </w:r>
          </w:p>
        </w:tc>
        <w:tc>
          <w:tcPr>
            <w:tcW w:w="929" w:type="pct"/>
            <w:shd w:val="clear" w:color="auto" w:fill="auto"/>
          </w:tcPr>
          <w:p w14:paraId="7321B705" w14:textId="77777777" w:rsidR="00DA08E8" w:rsidRPr="000431C7" w:rsidRDefault="00DA08E8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Періодичні</w:t>
            </w:r>
          </w:p>
          <w:p w14:paraId="6F7729EF" w14:textId="77777777" w:rsidR="00DA08E8" w:rsidRPr="000431C7" w:rsidRDefault="00DA08E8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 xml:space="preserve"> (за наступний рік)</w:t>
            </w:r>
          </w:p>
        </w:tc>
        <w:tc>
          <w:tcPr>
            <w:tcW w:w="1277" w:type="pct"/>
            <w:shd w:val="clear" w:color="auto" w:fill="auto"/>
          </w:tcPr>
          <w:p w14:paraId="49909E0D" w14:textId="77777777" w:rsidR="00DA08E8" w:rsidRPr="000431C7" w:rsidRDefault="00DA08E8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Витрати за 5 років</w:t>
            </w:r>
          </w:p>
        </w:tc>
      </w:tr>
      <w:tr w:rsidR="002C535D" w:rsidRPr="00451B06" w14:paraId="10D92376" w14:textId="77777777" w:rsidTr="002F7DC7">
        <w:trPr>
          <w:cantSplit/>
          <w:trHeight w:val="1134"/>
        </w:trPr>
        <w:tc>
          <w:tcPr>
            <w:tcW w:w="270" w:type="pct"/>
            <w:shd w:val="clear" w:color="auto" w:fill="auto"/>
          </w:tcPr>
          <w:p w14:paraId="090E263B" w14:textId="77777777" w:rsidR="00DA08E8" w:rsidRPr="000431C7" w:rsidRDefault="005D252E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510" w:type="pct"/>
            <w:shd w:val="clear" w:color="auto" w:fill="auto"/>
          </w:tcPr>
          <w:p w14:paraId="7EDD6ABD" w14:textId="77777777" w:rsidR="005D252E" w:rsidRPr="000431C7" w:rsidRDefault="00DA08E8" w:rsidP="001062D1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0"/>
                <w:szCs w:val="20"/>
                <w:bdr w:val="none" w:sz="0" w:space="0" w:color="auto" w:frame="1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Процедури отримання первинної інформації про вимоги регулювання</w:t>
            </w:r>
            <w:r w:rsidR="005D252E" w:rsidRPr="000431C7">
              <w:rPr>
                <w:rStyle w:val="a7"/>
                <w:i w:val="0"/>
                <w:sz w:val="20"/>
                <w:szCs w:val="20"/>
                <w:bdr w:val="none" w:sz="0" w:space="0" w:color="auto" w:frame="1"/>
                <w:lang w:val="uk-UA"/>
              </w:rPr>
              <w:t xml:space="preserve"> </w:t>
            </w:r>
          </w:p>
          <w:p w14:paraId="0F54D58A" w14:textId="77777777" w:rsidR="005D252E" w:rsidRPr="000431C7" w:rsidRDefault="005D252E" w:rsidP="001062D1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0"/>
                <w:szCs w:val="20"/>
                <w:lang w:val="uk-UA"/>
              </w:rPr>
            </w:pPr>
            <w:r w:rsidRPr="000431C7">
              <w:rPr>
                <w:rStyle w:val="a7"/>
                <w:i w:val="0"/>
                <w:sz w:val="20"/>
                <w:szCs w:val="20"/>
                <w:bdr w:val="none" w:sz="0" w:space="0" w:color="auto" w:frame="1"/>
                <w:lang w:val="uk-UA"/>
              </w:rPr>
              <w:t>Формула:</w:t>
            </w:r>
          </w:p>
          <w:p w14:paraId="4490D2CB" w14:textId="77777777" w:rsidR="00DA08E8" w:rsidRPr="000431C7" w:rsidRDefault="005D252E" w:rsidP="001062D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Style w:val="a7"/>
                <w:rFonts w:cs="Times New Roman"/>
                <w:i w:val="0"/>
                <w:sz w:val="20"/>
                <w:szCs w:val="20"/>
                <w:bdr w:val="none" w:sz="0" w:space="0" w:color="auto" w:frame="1"/>
                <w:lang w:val="uk-UA"/>
              </w:rPr>
              <w:t>витрати часу на отримання інформації про регулювання, отримання необхідних форм та заявок Х вартість часу суб'єкта малого підприємництва (заробітна плата) Х оціночна кількість форм</w:t>
            </w:r>
          </w:p>
          <w:p w14:paraId="02F3906A" w14:textId="77777777" w:rsidR="00DA08E8" w:rsidRPr="000431C7" w:rsidRDefault="00DA08E8" w:rsidP="001062D1">
            <w:pPr>
              <w:rPr>
                <w:rFonts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014" w:type="pct"/>
            <w:shd w:val="clear" w:color="auto" w:fill="auto"/>
          </w:tcPr>
          <w:p w14:paraId="3205C2C4" w14:textId="35B19ED7" w:rsidR="00DA08E8" w:rsidRPr="000431C7" w:rsidRDefault="004E04F0" w:rsidP="00760DC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1 год. (час, який витра</w:t>
            </w:r>
            <w:r w:rsidR="00F168F7" w:rsidRPr="000431C7">
              <w:rPr>
                <w:sz w:val="20"/>
                <w:szCs w:val="20"/>
                <w:lang w:val="uk-UA"/>
              </w:rPr>
              <w:t xml:space="preserve">чається суб’єктами на пошук </w:t>
            </w:r>
            <w:proofErr w:type="spellStart"/>
            <w:r w:rsidR="00F168F7" w:rsidRPr="000431C7">
              <w:rPr>
                <w:sz w:val="20"/>
                <w:szCs w:val="20"/>
                <w:lang w:val="uk-UA"/>
              </w:rPr>
              <w:t>акта</w:t>
            </w:r>
            <w:proofErr w:type="spellEnd"/>
            <w:r w:rsidRPr="000431C7">
              <w:rPr>
                <w:sz w:val="20"/>
                <w:szCs w:val="20"/>
                <w:lang w:val="uk-UA"/>
              </w:rPr>
              <w:t xml:space="preserve"> в мережі Інтерне</w:t>
            </w:r>
            <w:r w:rsidR="008D28A9" w:rsidRPr="000431C7">
              <w:rPr>
                <w:sz w:val="20"/>
                <w:szCs w:val="20"/>
                <w:lang w:val="uk-UA"/>
              </w:rPr>
              <w:t>т</w:t>
            </w:r>
            <w:r w:rsidRPr="000431C7">
              <w:rPr>
                <w:sz w:val="20"/>
                <w:szCs w:val="20"/>
                <w:lang w:val="uk-UA"/>
              </w:rPr>
              <w:t xml:space="preserve"> Х </w:t>
            </w:r>
            <w:r w:rsidR="00942B4C" w:rsidRPr="000431C7">
              <w:rPr>
                <w:sz w:val="20"/>
                <w:szCs w:val="20"/>
                <w:lang w:val="uk-UA"/>
              </w:rPr>
              <w:t>48,00</w:t>
            </w:r>
            <w:r w:rsidRPr="000431C7">
              <w:rPr>
                <w:sz w:val="20"/>
                <w:szCs w:val="20"/>
                <w:lang w:val="uk-UA"/>
              </w:rPr>
              <w:t xml:space="preserve"> грн. (вартість 1 </w:t>
            </w:r>
            <w:r w:rsidR="0003269B" w:rsidRPr="000431C7">
              <w:rPr>
                <w:sz w:val="20"/>
                <w:szCs w:val="20"/>
                <w:lang w:val="uk-UA"/>
              </w:rPr>
              <w:t>години</w:t>
            </w:r>
            <w:r w:rsidRPr="000431C7">
              <w:rPr>
                <w:sz w:val="20"/>
                <w:szCs w:val="20"/>
                <w:lang w:val="uk-UA"/>
              </w:rPr>
              <w:t xml:space="preserve"> роботи виходячи з </w:t>
            </w:r>
            <w:r w:rsidR="0003269B" w:rsidRPr="000431C7">
              <w:rPr>
                <w:sz w:val="20"/>
                <w:szCs w:val="20"/>
                <w:lang w:val="uk-UA"/>
              </w:rPr>
              <w:t>міні</w:t>
            </w:r>
            <w:r w:rsidR="005640A7" w:rsidRPr="000431C7">
              <w:rPr>
                <w:sz w:val="20"/>
                <w:szCs w:val="20"/>
                <w:lang w:val="uk-UA"/>
              </w:rPr>
              <w:t xml:space="preserve">мальної заробітної плати </w:t>
            </w:r>
            <w:r w:rsidR="00942B4C" w:rsidRPr="000431C7">
              <w:rPr>
                <w:sz w:val="20"/>
                <w:szCs w:val="20"/>
                <w:lang w:val="uk-UA"/>
              </w:rPr>
              <w:t>станом на  01.08.202</w:t>
            </w:r>
            <w:r w:rsidR="0030362E" w:rsidRPr="000431C7">
              <w:rPr>
                <w:sz w:val="20"/>
                <w:szCs w:val="20"/>
                <w:lang w:val="uk-UA"/>
              </w:rPr>
              <w:t>4</w:t>
            </w:r>
            <w:r w:rsidR="0003269B" w:rsidRPr="000431C7">
              <w:rPr>
                <w:sz w:val="20"/>
                <w:szCs w:val="20"/>
                <w:lang w:val="uk-UA"/>
              </w:rPr>
              <w:t xml:space="preserve"> </w:t>
            </w:r>
            <w:r w:rsidRPr="000431C7">
              <w:rPr>
                <w:sz w:val="20"/>
                <w:szCs w:val="20"/>
                <w:lang w:val="uk-UA"/>
              </w:rPr>
              <w:t>Х 1 акт (кількість нормативно-правових актів, з якими необхідно</w:t>
            </w:r>
            <w:r w:rsidR="00760DC7" w:rsidRPr="000431C7">
              <w:rPr>
                <w:sz w:val="20"/>
                <w:szCs w:val="20"/>
                <w:lang w:val="uk-UA"/>
              </w:rPr>
              <w:t xml:space="preserve"> </w:t>
            </w:r>
            <w:r w:rsidRPr="000431C7">
              <w:rPr>
                <w:sz w:val="20"/>
                <w:szCs w:val="20"/>
                <w:lang w:val="uk-UA"/>
              </w:rPr>
              <w:t xml:space="preserve">ознайомитись) = </w:t>
            </w:r>
            <w:r w:rsidR="00144069" w:rsidRPr="000431C7">
              <w:rPr>
                <w:sz w:val="20"/>
                <w:szCs w:val="20"/>
                <w:lang w:val="uk-UA"/>
              </w:rPr>
              <w:t>48,00</w:t>
            </w:r>
            <w:r w:rsidRPr="000431C7">
              <w:rPr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929" w:type="pct"/>
            <w:shd w:val="clear" w:color="auto" w:fill="auto"/>
          </w:tcPr>
          <w:p w14:paraId="3EC8F339" w14:textId="613C72C2" w:rsidR="00DA08E8" w:rsidRPr="000431C7" w:rsidRDefault="00760DC7" w:rsidP="0014406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 xml:space="preserve">1 год. (час, який витрачається суб’єктами на пошук </w:t>
            </w:r>
            <w:proofErr w:type="spellStart"/>
            <w:r w:rsidRPr="000431C7">
              <w:rPr>
                <w:sz w:val="20"/>
                <w:szCs w:val="20"/>
                <w:lang w:val="uk-UA"/>
              </w:rPr>
              <w:t>акта</w:t>
            </w:r>
            <w:proofErr w:type="spellEnd"/>
            <w:r w:rsidRPr="000431C7">
              <w:rPr>
                <w:sz w:val="20"/>
                <w:szCs w:val="20"/>
                <w:lang w:val="uk-UA"/>
              </w:rPr>
              <w:t xml:space="preserve"> в мережі Інтернет Х </w:t>
            </w:r>
            <w:r w:rsidR="00144069" w:rsidRPr="000431C7">
              <w:rPr>
                <w:sz w:val="20"/>
                <w:szCs w:val="20"/>
                <w:lang w:val="uk-UA"/>
              </w:rPr>
              <w:t>48,00</w:t>
            </w:r>
            <w:r w:rsidRPr="000431C7">
              <w:rPr>
                <w:sz w:val="20"/>
                <w:szCs w:val="20"/>
                <w:lang w:val="uk-UA"/>
              </w:rPr>
              <w:t xml:space="preserve"> грн. (вартість 1 години роботи виходячи з мінімальної з</w:t>
            </w:r>
            <w:r w:rsidR="00144069" w:rsidRPr="000431C7">
              <w:rPr>
                <w:sz w:val="20"/>
                <w:szCs w:val="20"/>
                <w:lang w:val="uk-UA"/>
              </w:rPr>
              <w:t>аробітної плати станом на  01.08.2024</w:t>
            </w:r>
            <w:r w:rsidRPr="000431C7">
              <w:rPr>
                <w:sz w:val="20"/>
                <w:szCs w:val="20"/>
                <w:lang w:val="uk-UA"/>
              </w:rPr>
              <w:t xml:space="preserve"> Х 1 акт (кількість нормативно-правових актів, з якими необхідно ознайомитись) = </w:t>
            </w:r>
            <w:r w:rsidR="00144069" w:rsidRPr="000431C7">
              <w:rPr>
                <w:sz w:val="20"/>
                <w:szCs w:val="20"/>
                <w:lang w:val="uk-UA"/>
              </w:rPr>
              <w:t xml:space="preserve">48,00 </w:t>
            </w:r>
            <w:r w:rsidRPr="000431C7">
              <w:rPr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1277" w:type="pct"/>
            <w:shd w:val="clear" w:color="auto" w:fill="auto"/>
          </w:tcPr>
          <w:p w14:paraId="3E279DAF" w14:textId="306770CD" w:rsidR="00DA08E8" w:rsidRPr="000431C7" w:rsidRDefault="00760DC7" w:rsidP="00760DC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 xml:space="preserve">1 год. (час, який витрачається суб’єктами на пошук </w:t>
            </w:r>
            <w:proofErr w:type="spellStart"/>
            <w:r w:rsidRPr="000431C7">
              <w:rPr>
                <w:sz w:val="20"/>
                <w:szCs w:val="20"/>
                <w:lang w:val="uk-UA"/>
              </w:rPr>
              <w:t>акта</w:t>
            </w:r>
            <w:proofErr w:type="spellEnd"/>
            <w:r w:rsidRPr="000431C7">
              <w:rPr>
                <w:sz w:val="20"/>
                <w:szCs w:val="20"/>
                <w:lang w:val="uk-UA"/>
              </w:rPr>
              <w:t xml:space="preserve"> в мережі Інтернет Х </w:t>
            </w:r>
            <w:r w:rsidR="00144069" w:rsidRPr="000431C7">
              <w:rPr>
                <w:sz w:val="20"/>
                <w:szCs w:val="20"/>
                <w:lang w:val="uk-UA"/>
              </w:rPr>
              <w:t>48,00</w:t>
            </w:r>
            <w:r w:rsidRPr="000431C7">
              <w:rPr>
                <w:sz w:val="20"/>
                <w:szCs w:val="20"/>
                <w:lang w:val="uk-UA"/>
              </w:rPr>
              <w:t xml:space="preserve"> грн. (вартість 1 години роботи виходячи з мінімальної з</w:t>
            </w:r>
            <w:r w:rsidR="00144069" w:rsidRPr="000431C7">
              <w:rPr>
                <w:sz w:val="20"/>
                <w:szCs w:val="20"/>
                <w:lang w:val="uk-UA"/>
              </w:rPr>
              <w:t>аробітної плати станом на  01.08.2024</w:t>
            </w:r>
            <w:r w:rsidRPr="000431C7">
              <w:rPr>
                <w:sz w:val="20"/>
                <w:szCs w:val="20"/>
                <w:lang w:val="uk-UA"/>
              </w:rPr>
              <w:t xml:space="preserve"> Х 1 акт (кількість нормативно-правових актів, з якими необхідно ознайомитись) = </w:t>
            </w:r>
            <w:r w:rsidR="00144069" w:rsidRPr="000431C7">
              <w:rPr>
                <w:sz w:val="20"/>
                <w:szCs w:val="20"/>
                <w:lang w:val="uk-UA"/>
              </w:rPr>
              <w:t>48,00</w:t>
            </w:r>
            <w:r w:rsidRPr="000431C7">
              <w:rPr>
                <w:sz w:val="20"/>
                <w:szCs w:val="20"/>
                <w:lang w:val="uk-UA"/>
              </w:rPr>
              <w:t xml:space="preserve"> грн.</w:t>
            </w:r>
          </w:p>
        </w:tc>
      </w:tr>
      <w:tr w:rsidR="001C1750" w:rsidRPr="00451B06" w14:paraId="29DA5292" w14:textId="77777777" w:rsidTr="002F7DC7">
        <w:trPr>
          <w:cantSplit/>
          <w:trHeight w:val="1134"/>
        </w:trPr>
        <w:tc>
          <w:tcPr>
            <w:tcW w:w="270" w:type="pct"/>
            <w:shd w:val="clear" w:color="auto" w:fill="auto"/>
          </w:tcPr>
          <w:p w14:paraId="75321405" w14:textId="77777777" w:rsidR="00DA08E8" w:rsidRPr="000431C7" w:rsidRDefault="00D33F9D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510" w:type="pct"/>
            <w:shd w:val="clear" w:color="auto" w:fill="auto"/>
          </w:tcPr>
          <w:p w14:paraId="1CE5C174" w14:textId="77777777" w:rsidR="00E63C18" w:rsidRPr="000431C7" w:rsidRDefault="00E63C18" w:rsidP="00E63C1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 xml:space="preserve">Процедури організації виконання вимог регулювання, а саме, підготовка та оформлення необхідних документів </w:t>
            </w:r>
          </w:p>
          <w:p w14:paraId="353B35C4" w14:textId="77777777" w:rsidR="00E63C18" w:rsidRPr="000431C7" w:rsidRDefault="00E63C18" w:rsidP="00E63C18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0"/>
                <w:szCs w:val="20"/>
                <w:lang w:val="uk-UA"/>
              </w:rPr>
            </w:pPr>
            <w:r w:rsidRPr="000431C7">
              <w:rPr>
                <w:rStyle w:val="a7"/>
                <w:i w:val="0"/>
                <w:sz w:val="20"/>
                <w:szCs w:val="20"/>
                <w:bdr w:val="none" w:sz="0" w:space="0" w:color="auto" w:frame="1"/>
                <w:lang w:val="uk-UA"/>
              </w:rPr>
              <w:t>Формула:</w:t>
            </w:r>
          </w:p>
          <w:p w14:paraId="3B8A63A4" w14:textId="77777777" w:rsidR="00E63C18" w:rsidRPr="000431C7" w:rsidRDefault="00E63C18" w:rsidP="00E63C18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0"/>
                <w:szCs w:val="20"/>
                <w:bdr w:val="none" w:sz="0" w:space="0" w:color="auto" w:frame="1"/>
                <w:lang w:val="uk-UA"/>
              </w:rPr>
            </w:pPr>
            <w:r w:rsidRPr="000431C7">
              <w:rPr>
                <w:rStyle w:val="a7"/>
                <w:i w:val="0"/>
                <w:sz w:val="20"/>
                <w:szCs w:val="20"/>
                <w:bdr w:val="none" w:sz="0" w:space="0" w:color="auto" w:frame="1"/>
                <w:lang w:val="uk-UA"/>
              </w:rPr>
              <w:t>витрати часу на розроблення та впровадження внутрішніх для суб'єкта малого підприємництва процедур на впровадження вимог регулювання Х вартість часу суб'єкта малого підприємництва (заробітна плата) Х оціночна кількість внутрішніх процедур</w:t>
            </w:r>
          </w:p>
          <w:p w14:paraId="2819CD52" w14:textId="77777777" w:rsidR="003468DD" w:rsidRPr="000431C7" w:rsidRDefault="003468DD" w:rsidP="001062D1">
            <w:pPr>
              <w:rPr>
                <w:rFonts w:cs="Times New Roman"/>
                <w:sz w:val="20"/>
                <w:szCs w:val="20"/>
                <w:lang w:val="uk-UA"/>
              </w:rPr>
            </w:pPr>
          </w:p>
          <w:p w14:paraId="00E68E3F" w14:textId="77777777" w:rsidR="00DA08E8" w:rsidRPr="000431C7" w:rsidRDefault="00DA08E8" w:rsidP="001062D1">
            <w:pPr>
              <w:rPr>
                <w:rFonts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014" w:type="pct"/>
            <w:shd w:val="clear" w:color="auto" w:fill="auto"/>
          </w:tcPr>
          <w:p w14:paraId="18D7F948" w14:textId="37752853" w:rsidR="004E04F0" w:rsidRPr="000431C7" w:rsidRDefault="00760DC7" w:rsidP="00166A3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8</w:t>
            </w:r>
            <w:r w:rsidR="00987426" w:rsidRPr="000431C7">
              <w:rPr>
                <w:sz w:val="20"/>
                <w:szCs w:val="20"/>
                <w:lang w:val="uk-UA"/>
              </w:rPr>
              <w:t xml:space="preserve"> </w:t>
            </w:r>
            <w:r w:rsidR="00E63C18" w:rsidRPr="000431C7">
              <w:rPr>
                <w:sz w:val="20"/>
                <w:szCs w:val="20"/>
                <w:lang w:val="uk-UA"/>
              </w:rPr>
              <w:t xml:space="preserve">год. (час, який витрачається суб’єктами </w:t>
            </w:r>
            <w:r w:rsidR="00E63C18" w:rsidRPr="000431C7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на підготовку</w:t>
            </w:r>
            <w:r w:rsidR="008D28A9" w:rsidRPr="000431C7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документів </w:t>
            </w:r>
            <w:r w:rsidR="000E1081" w:rsidRPr="000431C7">
              <w:rPr>
                <w:sz w:val="20"/>
                <w:szCs w:val="20"/>
                <w:lang w:val="uk-UA" w:eastAsia="uk-UA"/>
              </w:rPr>
              <w:t xml:space="preserve">(заява, </w:t>
            </w:r>
            <w:r w:rsidRPr="000431C7">
              <w:rPr>
                <w:sz w:val="20"/>
                <w:szCs w:val="20"/>
                <w:lang w:val="uk-UA" w:eastAsia="uk-UA"/>
              </w:rPr>
              <w:t>бізнес-план</w:t>
            </w:r>
            <w:r w:rsidR="00166A36" w:rsidRPr="000431C7">
              <w:rPr>
                <w:sz w:val="20"/>
                <w:szCs w:val="20"/>
                <w:lang w:val="uk-UA" w:eastAsia="uk-UA"/>
              </w:rPr>
              <w:t>, тощо</w:t>
            </w:r>
            <w:r w:rsidRPr="000431C7">
              <w:rPr>
                <w:sz w:val="20"/>
                <w:szCs w:val="20"/>
                <w:lang w:val="uk-UA" w:eastAsia="uk-UA"/>
              </w:rPr>
              <w:t>)</w:t>
            </w:r>
            <w:r w:rsidRPr="000431C7">
              <w:rPr>
                <w:sz w:val="20"/>
                <w:szCs w:val="20"/>
                <w:lang w:val="uk-UA"/>
              </w:rPr>
              <w:t xml:space="preserve"> </w:t>
            </w:r>
            <w:r w:rsidR="008D28A9" w:rsidRPr="000431C7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для подання документів </w:t>
            </w:r>
            <w:r w:rsidR="00166A36" w:rsidRPr="000431C7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банкам </w:t>
            </w:r>
            <w:r w:rsidR="008D28A9" w:rsidRPr="000431C7">
              <w:rPr>
                <w:sz w:val="20"/>
                <w:szCs w:val="20"/>
                <w:lang w:val="uk-UA" w:eastAsia="uk-UA"/>
              </w:rPr>
              <w:t xml:space="preserve"> </w:t>
            </w:r>
            <w:r w:rsidR="00E63C18" w:rsidRPr="000431C7">
              <w:rPr>
                <w:sz w:val="20"/>
                <w:szCs w:val="20"/>
                <w:lang w:val="uk-UA"/>
              </w:rPr>
              <w:t xml:space="preserve">Х </w:t>
            </w:r>
            <w:r w:rsidR="00144069" w:rsidRPr="000431C7">
              <w:rPr>
                <w:sz w:val="20"/>
                <w:szCs w:val="20"/>
                <w:lang w:val="uk-UA"/>
              </w:rPr>
              <w:t xml:space="preserve">48,00 </w:t>
            </w:r>
            <w:r w:rsidR="00E63C18" w:rsidRPr="000431C7">
              <w:rPr>
                <w:sz w:val="20"/>
                <w:szCs w:val="20"/>
                <w:lang w:val="uk-UA"/>
              </w:rPr>
              <w:t xml:space="preserve"> грн. (вартість 1 години роботи виходячи з мінімальної заробітної </w:t>
            </w:r>
            <w:r w:rsidR="00144069" w:rsidRPr="000431C7">
              <w:rPr>
                <w:sz w:val="20"/>
                <w:szCs w:val="20"/>
                <w:lang w:val="uk-UA"/>
              </w:rPr>
              <w:t>плати станом на 01.08.2024</w:t>
            </w:r>
            <w:r w:rsidR="00E63C18" w:rsidRPr="000431C7">
              <w:rPr>
                <w:sz w:val="20"/>
                <w:szCs w:val="20"/>
                <w:lang w:val="uk-UA"/>
              </w:rPr>
              <w:t xml:space="preserve">) Х </w:t>
            </w:r>
            <w:r w:rsidRPr="000431C7">
              <w:rPr>
                <w:sz w:val="20"/>
                <w:szCs w:val="20"/>
                <w:lang w:val="uk-UA"/>
              </w:rPr>
              <w:t>3 процедури</w:t>
            </w:r>
            <w:r w:rsidR="00E63C18" w:rsidRPr="000431C7">
              <w:rPr>
                <w:sz w:val="20"/>
                <w:szCs w:val="20"/>
                <w:lang w:val="uk-UA"/>
              </w:rPr>
              <w:t xml:space="preserve"> =</w:t>
            </w:r>
            <w:r w:rsidRPr="000431C7">
              <w:rPr>
                <w:sz w:val="20"/>
                <w:szCs w:val="20"/>
                <w:lang w:val="uk-UA"/>
              </w:rPr>
              <w:t xml:space="preserve"> </w:t>
            </w:r>
            <w:r w:rsidR="00144069" w:rsidRPr="000431C7">
              <w:rPr>
                <w:sz w:val="20"/>
                <w:szCs w:val="20"/>
                <w:lang w:val="uk-UA"/>
              </w:rPr>
              <w:t xml:space="preserve">1 152,00 </w:t>
            </w:r>
            <w:r w:rsidR="00E63C18" w:rsidRPr="000431C7"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29" w:type="pct"/>
            <w:shd w:val="clear" w:color="auto" w:fill="auto"/>
          </w:tcPr>
          <w:p w14:paraId="37F21D70" w14:textId="0A906FC7" w:rsidR="00DA08E8" w:rsidRPr="000431C7" w:rsidRDefault="000E1081" w:rsidP="0014406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 xml:space="preserve">8 год. (час, який витрачається суб’єктами на підготовку документів </w:t>
            </w:r>
            <w:r w:rsidR="00166A36" w:rsidRPr="000431C7">
              <w:rPr>
                <w:sz w:val="20"/>
                <w:szCs w:val="20"/>
                <w:lang w:val="uk-UA"/>
              </w:rPr>
              <w:t xml:space="preserve">(заява, бізнес-план, тощо) для подання документів банкам  </w:t>
            </w:r>
            <w:r w:rsidRPr="000431C7">
              <w:rPr>
                <w:sz w:val="20"/>
                <w:szCs w:val="20"/>
                <w:lang w:val="uk-UA"/>
              </w:rPr>
              <w:t xml:space="preserve">Х </w:t>
            </w:r>
            <w:r w:rsidR="00144069" w:rsidRPr="000431C7">
              <w:rPr>
                <w:sz w:val="20"/>
                <w:szCs w:val="20"/>
                <w:lang w:val="uk-UA"/>
              </w:rPr>
              <w:t>48,00</w:t>
            </w:r>
            <w:r w:rsidRPr="000431C7">
              <w:rPr>
                <w:sz w:val="20"/>
                <w:szCs w:val="20"/>
                <w:lang w:val="uk-UA"/>
              </w:rPr>
              <w:t xml:space="preserve"> грн. (вартість 1 години роботи виходячи з мінімальної </w:t>
            </w:r>
            <w:r w:rsidR="00144069" w:rsidRPr="000431C7">
              <w:rPr>
                <w:sz w:val="20"/>
                <w:szCs w:val="20"/>
                <w:lang w:val="uk-UA"/>
              </w:rPr>
              <w:t>заробітної плати станом на 01.08.2024) Х 3 процедури = 1 152,00 грн.</w:t>
            </w:r>
          </w:p>
        </w:tc>
        <w:tc>
          <w:tcPr>
            <w:tcW w:w="1277" w:type="pct"/>
            <w:shd w:val="clear" w:color="auto" w:fill="auto"/>
          </w:tcPr>
          <w:p w14:paraId="5E60278E" w14:textId="6CF96AAC" w:rsidR="00DA08E8" w:rsidRPr="000431C7" w:rsidRDefault="000E1081" w:rsidP="00760DC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 xml:space="preserve">8 год. (час, який витрачається суб’єктами на підготовку документів </w:t>
            </w:r>
            <w:r w:rsidR="00166A36" w:rsidRPr="000431C7">
              <w:rPr>
                <w:sz w:val="20"/>
                <w:szCs w:val="20"/>
                <w:lang w:val="uk-UA"/>
              </w:rPr>
              <w:t xml:space="preserve">(заява, бізнес-план, тощо) для подання документів банкам  </w:t>
            </w:r>
            <w:r w:rsidRPr="000431C7">
              <w:rPr>
                <w:sz w:val="20"/>
                <w:szCs w:val="20"/>
                <w:lang w:val="uk-UA"/>
              </w:rPr>
              <w:t xml:space="preserve">Х </w:t>
            </w:r>
            <w:r w:rsidR="00144069" w:rsidRPr="000431C7">
              <w:rPr>
                <w:sz w:val="20"/>
                <w:szCs w:val="20"/>
                <w:lang w:val="uk-UA"/>
              </w:rPr>
              <w:t>48,00</w:t>
            </w:r>
            <w:r w:rsidRPr="000431C7">
              <w:rPr>
                <w:sz w:val="20"/>
                <w:szCs w:val="20"/>
                <w:lang w:val="uk-UA"/>
              </w:rPr>
              <w:t xml:space="preserve"> грн. (вартість 1 години роботи виходячи з мінімальної </w:t>
            </w:r>
            <w:r w:rsidR="00144069" w:rsidRPr="000431C7">
              <w:rPr>
                <w:sz w:val="20"/>
                <w:szCs w:val="20"/>
                <w:lang w:val="uk-UA"/>
              </w:rPr>
              <w:t>заробітної плати станом на 01.08.2024</w:t>
            </w:r>
            <w:r w:rsidRPr="000431C7">
              <w:rPr>
                <w:sz w:val="20"/>
                <w:szCs w:val="20"/>
                <w:lang w:val="uk-UA"/>
              </w:rPr>
              <w:t xml:space="preserve">) Х 3 процедури = </w:t>
            </w:r>
            <w:r w:rsidR="00144069" w:rsidRPr="000431C7">
              <w:rPr>
                <w:sz w:val="20"/>
                <w:szCs w:val="20"/>
                <w:lang w:val="uk-UA"/>
              </w:rPr>
              <w:t>1 152,00 грн.</w:t>
            </w:r>
          </w:p>
        </w:tc>
      </w:tr>
      <w:tr w:rsidR="00924FB7" w:rsidRPr="000431C7" w14:paraId="72E7159D" w14:textId="77777777" w:rsidTr="002F7DC7">
        <w:trPr>
          <w:cantSplit/>
          <w:trHeight w:val="1134"/>
        </w:trPr>
        <w:tc>
          <w:tcPr>
            <w:tcW w:w="270" w:type="pct"/>
            <w:shd w:val="clear" w:color="auto" w:fill="auto"/>
          </w:tcPr>
          <w:p w14:paraId="379E78AA" w14:textId="77777777" w:rsidR="00924FB7" w:rsidRPr="000431C7" w:rsidRDefault="00924FB7" w:rsidP="00924FB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1510" w:type="pct"/>
            <w:shd w:val="clear" w:color="auto" w:fill="auto"/>
          </w:tcPr>
          <w:p w14:paraId="5587F27D" w14:textId="77777777" w:rsidR="00924FB7" w:rsidRPr="000431C7" w:rsidRDefault="00924FB7" w:rsidP="00924F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Процедури офіційного звітування</w:t>
            </w:r>
          </w:p>
          <w:p w14:paraId="1D839B8F" w14:textId="13C42D6B" w:rsidR="00924FB7" w:rsidRPr="000431C7" w:rsidRDefault="00924FB7" w:rsidP="00924F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14" w:type="pct"/>
            <w:shd w:val="clear" w:color="auto" w:fill="auto"/>
          </w:tcPr>
          <w:p w14:paraId="740E2568" w14:textId="77777777" w:rsidR="0024488E" w:rsidRPr="000431C7" w:rsidRDefault="0024488E" w:rsidP="0024488E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16ECDCE3" w14:textId="1EBF1963" w:rsidR="00924FB7" w:rsidRPr="000431C7" w:rsidRDefault="0024488E" w:rsidP="0024488E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  <w:tc>
          <w:tcPr>
            <w:tcW w:w="929" w:type="pct"/>
            <w:shd w:val="clear" w:color="auto" w:fill="auto"/>
          </w:tcPr>
          <w:p w14:paraId="2F2FFD23" w14:textId="77777777" w:rsidR="0024488E" w:rsidRPr="000431C7" w:rsidRDefault="0024488E" w:rsidP="0024488E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6BAFB21E" w14:textId="5F0EF856" w:rsidR="00924FB7" w:rsidRPr="000431C7" w:rsidRDefault="0024488E" w:rsidP="0024488E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  <w:tc>
          <w:tcPr>
            <w:tcW w:w="1277" w:type="pct"/>
            <w:shd w:val="clear" w:color="auto" w:fill="auto"/>
          </w:tcPr>
          <w:p w14:paraId="7FDFBAD0" w14:textId="77777777" w:rsidR="0024488E" w:rsidRPr="000431C7" w:rsidRDefault="0024488E" w:rsidP="0024488E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7D27975F" w14:textId="450EAA6F" w:rsidR="00924FB7" w:rsidRPr="000431C7" w:rsidRDefault="0024488E" w:rsidP="0024488E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</w:tr>
      <w:tr w:rsidR="00DA08E8" w:rsidRPr="000431C7" w14:paraId="5746164D" w14:textId="77777777" w:rsidTr="002F7DC7">
        <w:trPr>
          <w:cantSplit/>
          <w:trHeight w:val="1134"/>
        </w:trPr>
        <w:tc>
          <w:tcPr>
            <w:tcW w:w="270" w:type="pct"/>
            <w:shd w:val="clear" w:color="auto" w:fill="auto"/>
          </w:tcPr>
          <w:p w14:paraId="26351CDA" w14:textId="77777777" w:rsidR="00DA08E8" w:rsidRPr="000431C7" w:rsidRDefault="00D33F9D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510" w:type="pct"/>
            <w:shd w:val="clear" w:color="auto" w:fill="auto"/>
          </w:tcPr>
          <w:p w14:paraId="5EA09190" w14:textId="77777777" w:rsidR="003468DD" w:rsidRPr="000431C7" w:rsidRDefault="00DA08E8" w:rsidP="001062D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 xml:space="preserve">Процедури по забезпеченню процесу перевірок </w:t>
            </w:r>
          </w:p>
          <w:p w14:paraId="26D7239E" w14:textId="77777777" w:rsidR="00D33F9D" w:rsidRPr="000431C7" w:rsidRDefault="00D33F9D" w:rsidP="001062D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  <w:p w14:paraId="267E1F12" w14:textId="77777777" w:rsidR="00DA08E8" w:rsidRPr="000431C7" w:rsidRDefault="00D33F9D" w:rsidP="001062D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4" w:type="pct"/>
            <w:shd w:val="clear" w:color="auto" w:fill="auto"/>
          </w:tcPr>
          <w:p w14:paraId="68C36B71" w14:textId="77777777" w:rsidR="0024488E" w:rsidRPr="000431C7" w:rsidRDefault="0024488E" w:rsidP="0024488E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0388C672" w14:textId="6E26FCF6" w:rsidR="00DA08E8" w:rsidRPr="000431C7" w:rsidRDefault="0024488E" w:rsidP="0024488E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  <w:tc>
          <w:tcPr>
            <w:tcW w:w="929" w:type="pct"/>
            <w:shd w:val="clear" w:color="auto" w:fill="auto"/>
          </w:tcPr>
          <w:p w14:paraId="3F0191C6" w14:textId="77777777" w:rsidR="0024488E" w:rsidRPr="000431C7" w:rsidRDefault="0024488E" w:rsidP="0024488E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70B16BF2" w14:textId="3A423086" w:rsidR="00DA08E8" w:rsidRPr="000431C7" w:rsidRDefault="0024488E" w:rsidP="0024488E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  <w:tc>
          <w:tcPr>
            <w:tcW w:w="1277" w:type="pct"/>
            <w:shd w:val="clear" w:color="auto" w:fill="auto"/>
          </w:tcPr>
          <w:p w14:paraId="410471D4" w14:textId="77777777" w:rsidR="0024488E" w:rsidRPr="000431C7" w:rsidRDefault="0024488E" w:rsidP="0024488E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0,00</w:t>
            </w:r>
          </w:p>
          <w:p w14:paraId="18E9AAB1" w14:textId="628FBB5D" w:rsidR="00DA08E8" w:rsidRPr="000431C7" w:rsidRDefault="0024488E" w:rsidP="0024488E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(Витрати відсутні)</w:t>
            </w:r>
          </w:p>
        </w:tc>
      </w:tr>
      <w:tr w:rsidR="002F7DC7" w:rsidRPr="00451B06" w14:paraId="189AF1B1" w14:textId="77777777" w:rsidTr="002F7DC7">
        <w:trPr>
          <w:cantSplit/>
          <w:trHeight w:val="1134"/>
        </w:trPr>
        <w:tc>
          <w:tcPr>
            <w:tcW w:w="270" w:type="pct"/>
            <w:shd w:val="clear" w:color="auto" w:fill="auto"/>
          </w:tcPr>
          <w:p w14:paraId="36D2652F" w14:textId="77777777" w:rsidR="002F7DC7" w:rsidRPr="000431C7" w:rsidRDefault="002F7DC7" w:rsidP="002F7DC7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0431C7">
              <w:rPr>
                <w:rFonts w:cs="Times New Roman"/>
                <w:sz w:val="19"/>
                <w:szCs w:val="19"/>
                <w:lang w:val="uk-UA"/>
              </w:rPr>
              <w:t>13</w:t>
            </w:r>
          </w:p>
        </w:tc>
        <w:tc>
          <w:tcPr>
            <w:tcW w:w="1510" w:type="pct"/>
            <w:shd w:val="clear" w:color="auto" w:fill="auto"/>
          </w:tcPr>
          <w:p w14:paraId="4080946A" w14:textId="11FAA9B7" w:rsidR="002F7DC7" w:rsidRPr="000431C7" w:rsidRDefault="002F7DC7" w:rsidP="002F7DC7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0431C7">
              <w:rPr>
                <w:rFonts w:cs="Times New Roman"/>
                <w:sz w:val="19"/>
                <w:szCs w:val="19"/>
                <w:lang w:val="uk-UA"/>
              </w:rPr>
              <w:t>Інші процедури (уточнити)</w:t>
            </w:r>
          </w:p>
          <w:p w14:paraId="7C9D3A6D" w14:textId="252EFF29" w:rsidR="002F7DC7" w:rsidRPr="000431C7" w:rsidRDefault="0024488E" w:rsidP="002F7DC7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0431C7">
              <w:rPr>
                <w:rFonts w:cs="Times New Roman"/>
                <w:sz w:val="19"/>
                <w:szCs w:val="19"/>
                <w:lang w:val="uk-UA"/>
              </w:rPr>
              <w:t xml:space="preserve">отримання </w:t>
            </w:r>
            <w:r w:rsidR="00012830" w:rsidRPr="000431C7">
              <w:rPr>
                <w:rFonts w:cs="Times New Roman"/>
                <w:sz w:val="19"/>
                <w:szCs w:val="19"/>
                <w:lang w:val="uk-UA"/>
              </w:rPr>
              <w:t>фінансової допомоги</w:t>
            </w:r>
          </w:p>
          <w:p w14:paraId="1FCA8645" w14:textId="77777777" w:rsidR="002F7DC7" w:rsidRPr="000431C7" w:rsidRDefault="002F7DC7" w:rsidP="002F7DC7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1014" w:type="pct"/>
            <w:shd w:val="clear" w:color="auto" w:fill="auto"/>
          </w:tcPr>
          <w:p w14:paraId="2A183C9A" w14:textId="0505600A" w:rsidR="002F7DC7" w:rsidRPr="000431C7" w:rsidRDefault="0024488E" w:rsidP="002F7DC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19"/>
                <w:szCs w:val="19"/>
                <w:lang w:val="uk-UA"/>
              </w:rPr>
            </w:pPr>
            <w:r w:rsidRPr="000431C7">
              <w:rPr>
                <w:sz w:val="19"/>
                <w:szCs w:val="19"/>
                <w:lang w:val="uk-UA"/>
              </w:rPr>
              <w:t>2</w:t>
            </w:r>
            <w:r w:rsidR="002F7DC7" w:rsidRPr="000431C7">
              <w:rPr>
                <w:sz w:val="19"/>
                <w:szCs w:val="19"/>
                <w:lang w:val="uk-UA"/>
              </w:rPr>
              <w:t xml:space="preserve"> год (час, який витрачається суб’єктами на </w:t>
            </w:r>
            <w:r w:rsidRPr="000431C7">
              <w:rPr>
                <w:sz w:val="19"/>
                <w:szCs w:val="19"/>
                <w:lang w:val="uk-UA"/>
              </w:rPr>
              <w:t>подання документів банку</w:t>
            </w:r>
            <w:r w:rsidR="00917147" w:rsidRPr="000431C7">
              <w:rPr>
                <w:sz w:val="19"/>
                <w:szCs w:val="19"/>
                <w:lang w:val="uk-UA"/>
              </w:rPr>
              <w:t xml:space="preserve"> Х 48,00</w:t>
            </w:r>
            <w:r w:rsidR="002F7DC7" w:rsidRPr="000431C7">
              <w:rPr>
                <w:sz w:val="19"/>
                <w:szCs w:val="19"/>
                <w:lang w:val="uk-UA"/>
              </w:rPr>
              <w:t xml:space="preserve"> грн. (вартість 1 години роботи виходячи з мінімальної заробітної плати ста</w:t>
            </w:r>
            <w:r w:rsidR="00917147" w:rsidRPr="000431C7">
              <w:rPr>
                <w:sz w:val="19"/>
                <w:szCs w:val="19"/>
                <w:lang w:val="uk-UA"/>
              </w:rPr>
              <w:t>ном на 01.08</w:t>
            </w:r>
            <w:r w:rsidRPr="000431C7">
              <w:rPr>
                <w:sz w:val="19"/>
                <w:szCs w:val="19"/>
                <w:lang w:val="uk-UA"/>
              </w:rPr>
              <w:t>.</w:t>
            </w:r>
            <w:r w:rsidR="00917147" w:rsidRPr="000431C7">
              <w:rPr>
                <w:sz w:val="19"/>
                <w:szCs w:val="19"/>
                <w:lang w:val="uk-UA"/>
              </w:rPr>
              <w:t>2024</w:t>
            </w:r>
            <w:r w:rsidR="005F45E0" w:rsidRPr="000431C7">
              <w:rPr>
                <w:sz w:val="19"/>
                <w:szCs w:val="19"/>
                <w:lang w:val="uk-UA"/>
              </w:rPr>
              <w:t>) Х 1 процедуру</w:t>
            </w:r>
            <w:r w:rsidR="002F7DC7" w:rsidRPr="000431C7">
              <w:rPr>
                <w:sz w:val="19"/>
                <w:szCs w:val="19"/>
                <w:lang w:val="uk-UA"/>
              </w:rPr>
              <w:t xml:space="preserve"> = </w:t>
            </w:r>
            <w:r w:rsidR="00917147" w:rsidRPr="000431C7">
              <w:rPr>
                <w:sz w:val="19"/>
                <w:szCs w:val="19"/>
                <w:lang w:val="uk-UA"/>
              </w:rPr>
              <w:t>96,00</w:t>
            </w:r>
            <w:r w:rsidR="002F7DC7" w:rsidRPr="000431C7">
              <w:rPr>
                <w:sz w:val="19"/>
                <w:szCs w:val="19"/>
                <w:lang w:val="uk-UA"/>
              </w:rPr>
              <w:t xml:space="preserve"> грн.</w:t>
            </w:r>
          </w:p>
          <w:p w14:paraId="234F055C" w14:textId="32559EF8" w:rsidR="002F7DC7" w:rsidRPr="000431C7" w:rsidRDefault="002F7DC7" w:rsidP="002F7DC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929" w:type="pct"/>
            <w:shd w:val="clear" w:color="auto" w:fill="auto"/>
          </w:tcPr>
          <w:p w14:paraId="54BC5875" w14:textId="43D40238" w:rsidR="0024488E" w:rsidRPr="000431C7" w:rsidRDefault="0024488E" w:rsidP="0024488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19"/>
                <w:szCs w:val="19"/>
                <w:lang w:val="uk-UA"/>
              </w:rPr>
            </w:pPr>
            <w:r w:rsidRPr="000431C7">
              <w:rPr>
                <w:sz w:val="19"/>
                <w:szCs w:val="19"/>
                <w:lang w:val="uk-UA"/>
              </w:rPr>
              <w:t>2 год (час, який витрачається суб’єктами на подання документів банку</w:t>
            </w:r>
            <w:r w:rsidR="00917147" w:rsidRPr="000431C7">
              <w:rPr>
                <w:sz w:val="19"/>
                <w:szCs w:val="19"/>
                <w:lang w:val="uk-UA"/>
              </w:rPr>
              <w:t xml:space="preserve"> Х 48,00</w:t>
            </w:r>
            <w:r w:rsidRPr="000431C7">
              <w:rPr>
                <w:sz w:val="19"/>
                <w:szCs w:val="19"/>
                <w:lang w:val="uk-UA"/>
              </w:rPr>
              <w:t xml:space="preserve"> грн. (вартість 1 години роботи виходячи з мінімальної заробітної плати ста</w:t>
            </w:r>
            <w:r w:rsidR="00917147" w:rsidRPr="000431C7">
              <w:rPr>
                <w:sz w:val="19"/>
                <w:szCs w:val="19"/>
                <w:lang w:val="uk-UA"/>
              </w:rPr>
              <w:t>ном на 01.08.2024</w:t>
            </w:r>
            <w:r w:rsidRPr="000431C7">
              <w:rPr>
                <w:sz w:val="19"/>
                <w:szCs w:val="19"/>
                <w:lang w:val="uk-UA"/>
              </w:rPr>
              <w:t xml:space="preserve">) Х 1 процедуру = </w:t>
            </w:r>
            <w:r w:rsidR="00917147" w:rsidRPr="000431C7">
              <w:rPr>
                <w:sz w:val="19"/>
                <w:szCs w:val="19"/>
                <w:lang w:val="uk-UA"/>
              </w:rPr>
              <w:t>96,00</w:t>
            </w:r>
            <w:r w:rsidRPr="000431C7">
              <w:rPr>
                <w:sz w:val="19"/>
                <w:szCs w:val="19"/>
                <w:lang w:val="uk-UA"/>
              </w:rPr>
              <w:t xml:space="preserve"> грн.</w:t>
            </w:r>
          </w:p>
          <w:p w14:paraId="64862D23" w14:textId="35FBCE99" w:rsidR="002F7DC7" w:rsidRPr="000431C7" w:rsidRDefault="002F7DC7" w:rsidP="002F7DC7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1277" w:type="pct"/>
            <w:shd w:val="clear" w:color="auto" w:fill="auto"/>
          </w:tcPr>
          <w:p w14:paraId="4BF5758A" w14:textId="5274414E" w:rsidR="0024488E" w:rsidRPr="000431C7" w:rsidRDefault="0024488E" w:rsidP="0024488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19"/>
                <w:szCs w:val="19"/>
                <w:lang w:val="uk-UA"/>
              </w:rPr>
            </w:pPr>
            <w:r w:rsidRPr="000431C7">
              <w:rPr>
                <w:sz w:val="19"/>
                <w:szCs w:val="19"/>
                <w:lang w:val="uk-UA"/>
              </w:rPr>
              <w:t>2 год (час, який витрачається суб’єктами на подання документів банку</w:t>
            </w:r>
            <w:r w:rsidR="00917147" w:rsidRPr="000431C7">
              <w:rPr>
                <w:sz w:val="19"/>
                <w:szCs w:val="19"/>
                <w:lang w:val="uk-UA"/>
              </w:rPr>
              <w:t xml:space="preserve"> Х 48,00</w:t>
            </w:r>
            <w:r w:rsidRPr="000431C7">
              <w:rPr>
                <w:sz w:val="19"/>
                <w:szCs w:val="19"/>
                <w:lang w:val="uk-UA"/>
              </w:rPr>
              <w:t xml:space="preserve"> грн. (вартість 1 години роботи виходячи з мінімальної заробітної плати ста</w:t>
            </w:r>
            <w:r w:rsidR="00917147" w:rsidRPr="000431C7">
              <w:rPr>
                <w:sz w:val="19"/>
                <w:szCs w:val="19"/>
                <w:lang w:val="uk-UA"/>
              </w:rPr>
              <w:t>ном на 01.08.2024</w:t>
            </w:r>
            <w:r w:rsidRPr="000431C7">
              <w:rPr>
                <w:sz w:val="19"/>
                <w:szCs w:val="19"/>
                <w:lang w:val="uk-UA"/>
              </w:rPr>
              <w:t xml:space="preserve">) Х 1 процедуру = </w:t>
            </w:r>
            <w:r w:rsidR="00917147" w:rsidRPr="000431C7">
              <w:rPr>
                <w:sz w:val="19"/>
                <w:szCs w:val="19"/>
                <w:lang w:val="uk-UA"/>
              </w:rPr>
              <w:t>96,00</w:t>
            </w:r>
            <w:r w:rsidRPr="000431C7">
              <w:rPr>
                <w:sz w:val="19"/>
                <w:szCs w:val="19"/>
                <w:lang w:val="uk-UA"/>
              </w:rPr>
              <w:t xml:space="preserve"> грн.</w:t>
            </w:r>
          </w:p>
          <w:p w14:paraId="334C7E6D" w14:textId="45099B21" w:rsidR="002F7DC7" w:rsidRPr="000431C7" w:rsidRDefault="002F7DC7" w:rsidP="002F7DC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DA08E8" w:rsidRPr="000431C7" w14:paraId="3CC97AF1" w14:textId="77777777" w:rsidTr="002F7DC7">
        <w:trPr>
          <w:cantSplit/>
          <w:trHeight w:val="1134"/>
        </w:trPr>
        <w:tc>
          <w:tcPr>
            <w:tcW w:w="270" w:type="pct"/>
            <w:shd w:val="clear" w:color="auto" w:fill="auto"/>
          </w:tcPr>
          <w:p w14:paraId="0B36E1D4" w14:textId="77777777" w:rsidR="00DA08E8" w:rsidRPr="000431C7" w:rsidRDefault="00D33F9D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510" w:type="pct"/>
            <w:shd w:val="clear" w:color="auto" w:fill="auto"/>
          </w:tcPr>
          <w:p w14:paraId="53824347" w14:textId="77777777" w:rsidR="00DA08E8" w:rsidRPr="000431C7" w:rsidRDefault="00DA08E8" w:rsidP="001062D1">
            <w:pPr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b/>
                <w:bCs/>
                <w:i/>
                <w:iCs/>
                <w:sz w:val="20"/>
                <w:szCs w:val="20"/>
                <w:lang w:val="uk-UA"/>
              </w:rPr>
              <w:t>Разом, грн.</w:t>
            </w:r>
          </w:p>
          <w:p w14:paraId="475BDCA6" w14:textId="77777777" w:rsidR="00D33F9D" w:rsidRPr="000431C7" w:rsidRDefault="00D33F9D" w:rsidP="001062D1">
            <w:pPr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  <w:p w14:paraId="2A2CAEB0" w14:textId="77777777" w:rsidR="00D33F9D" w:rsidRPr="000431C7" w:rsidRDefault="00D33F9D" w:rsidP="001062D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uk-UA"/>
              </w:rPr>
            </w:pPr>
            <w:r w:rsidRPr="000431C7">
              <w:rPr>
                <w:rStyle w:val="a7"/>
                <w:i w:val="0"/>
                <w:sz w:val="20"/>
                <w:szCs w:val="20"/>
                <w:bdr w:val="none" w:sz="0" w:space="0" w:color="auto" w:frame="1"/>
                <w:lang w:val="uk-UA"/>
              </w:rPr>
              <w:t>Формула:</w:t>
            </w:r>
          </w:p>
          <w:p w14:paraId="0F365C60" w14:textId="77777777" w:rsidR="00D33F9D" w:rsidRPr="000431C7" w:rsidRDefault="00D33F9D" w:rsidP="001062D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uk-UA"/>
              </w:rPr>
            </w:pPr>
            <w:r w:rsidRPr="000431C7">
              <w:rPr>
                <w:rStyle w:val="a7"/>
                <w:i w:val="0"/>
                <w:sz w:val="20"/>
                <w:szCs w:val="20"/>
                <w:bdr w:val="none" w:sz="0" w:space="0" w:color="auto" w:frame="1"/>
                <w:lang w:val="uk-UA"/>
              </w:rPr>
              <w:t>(сума рядків 9 + 10 + 11 + 12 + 13)</w:t>
            </w:r>
          </w:p>
          <w:p w14:paraId="33827876" w14:textId="77777777" w:rsidR="00DA08E8" w:rsidRPr="000431C7" w:rsidRDefault="00DA08E8" w:rsidP="001062D1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014" w:type="pct"/>
            <w:shd w:val="clear" w:color="auto" w:fill="auto"/>
          </w:tcPr>
          <w:p w14:paraId="2F541971" w14:textId="4D7C5842" w:rsidR="00DA08E8" w:rsidRPr="000431C7" w:rsidRDefault="00917147" w:rsidP="00FB290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  <w:t>1 296,00</w:t>
            </w:r>
          </w:p>
        </w:tc>
        <w:tc>
          <w:tcPr>
            <w:tcW w:w="929" w:type="pct"/>
            <w:shd w:val="clear" w:color="auto" w:fill="auto"/>
          </w:tcPr>
          <w:p w14:paraId="035A3AAE" w14:textId="7CF84A34" w:rsidR="00DA08E8" w:rsidRPr="000431C7" w:rsidRDefault="00904994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277" w:type="pct"/>
            <w:shd w:val="clear" w:color="auto" w:fill="auto"/>
          </w:tcPr>
          <w:p w14:paraId="3789CEA6" w14:textId="09EE4D4F" w:rsidR="00DA08E8" w:rsidRPr="000431C7" w:rsidRDefault="006C596F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  <w:t>1 296,00</w:t>
            </w:r>
          </w:p>
        </w:tc>
      </w:tr>
      <w:tr w:rsidR="003C0D4A" w:rsidRPr="000431C7" w14:paraId="2FE8C026" w14:textId="77777777" w:rsidTr="002F7DC7">
        <w:trPr>
          <w:cantSplit/>
          <w:trHeight w:val="1134"/>
        </w:trPr>
        <w:tc>
          <w:tcPr>
            <w:tcW w:w="270" w:type="pct"/>
            <w:shd w:val="clear" w:color="auto" w:fill="auto"/>
          </w:tcPr>
          <w:p w14:paraId="187E31B7" w14:textId="77777777" w:rsidR="003C0D4A" w:rsidRPr="000431C7" w:rsidRDefault="003C0D4A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510" w:type="pct"/>
            <w:shd w:val="clear" w:color="auto" w:fill="auto"/>
          </w:tcPr>
          <w:p w14:paraId="3C45FBDE" w14:textId="77777777" w:rsidR="003C0D4A" w:rsidRPr="000431C7" w:rsidRDefault="003C0D4A" w:rsidP="001062D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b/>
                <w:bCs/>
                <w:i/>
                <w:iCs/>
                <w:sz w:val="20"/>
                <w:szCs w:val="20"/>
                <w:lang w:val="uk-UA"/>
              </w:rPr>
              <w:t>Кількість суб’єктів малого підприємництва, що мають виконати вимоги регулювання, одиниць</w:t>
            </w:r>
          </w:p>
        </w:tc>
        <w:tc>
          <w:tcPr>
            <w:tcW w:w="1014" w:type="pct"/>
            <w:shd w:val="clear" w:color="auto" w:fill="auto"/>
          </w:tcPr>
          <w:p w14:paraId="63DC4AF0" w14:textId="71A4E663" w:rsidR="003C0D4A" w:rsidRPr="000431C7" w:rsidRDefault="006C596F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  <w:t>1</w:t>
            </w:r>
            <w:r w:rsidR="00904994" w:rsidRPr="000431C7"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  <w:t>0</w:t>
            </w:r>
          </w:p>
        </w:tc>
        <w:tc>
          <w:tcPr>
            <w:tcW w:w="929" w:type="pct"/>
            <w:shd w:val="clear" w:color="auto" w:fill="auto"/>
          </w:tcPr>
          <w:p w14:paraId="1533CA7B" w14:textId="7129E2E1" w:rsidR="003C0D4A" w:rsidRPr="000431C7" w:rsidRDefault="006C596F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  <w:t>240</w:t>
            </w:r>
          </w:p>
        </w:tc>
        <w:tc>
          <w:tcPr>
            <w:tcW w:w="1277" w:type="pct"/>
            <w:shd w:val="clear" w:color="auto" w:fill="auto"/>
          </w:tcPr>
          <w:p w14:paraId="7EEB9CBB" w14:textId="4EC4F439" w:rsidR="00FB290F" w:rsidRPr="000431C7" w:rsidRDefault="006C596F" w:rsidP="00FB290F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  <w:t>1</w:t>
            </w:r>
            <w:r w:rsidR="00904994" w:rsidRPr="000431C7"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  <w:t xml:space="preserve"> 000</w:t>
            </w:r>
          </w:p>
        </w:tc>
      </w:tr>
      <w:tr w:rsidR="00DA08E8" w:rsidRPr="000431C7" w14:paraId="1164C2C7" w14:textId="77777777" w:rsidTr="002F7DC7">
        <w:trPr>
          <w:cantSplit/>
          <w:trHeight w:val="1134"/>
        </w:trPr>
        <w:tc>
          <w:tcPr>
            <w:tcW w:w="270" w:type="pct"/>
            <w:shd w:val="clear" w:color="auto" w:fill="auto"/>
          </w:tcPr>
          <w:p w14:paraId="0F20425B" w14:textId="096665AB" w:rsidR="00DA08E8" w:rsidRPr="000431C7" w:rsidRDefault="001552F7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510" w:type="pct"/>
            <w:shd w:val="clear" w:color="auto" w:fill="auto"/>
          </w:tcPr>
          <w:p w14:paraId="639E5AA6" w14:textId="77777777" w:rsidR="001552F7" w:rsidRPr="000431C7" w:rsidRDefault="00DA08E8" w:rsidP="001062D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0431C7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Сумарно, грн. </w:t>
            </w:r>
          </w:p>
          <w:p w14:paraId="4D0877FB" w14:textId="77777777" w:rsidR="001552F7" w:rsidRPr="000431C7" w:rsidRDefault="001552F7" w:rsidP="001062D1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0"/>
                <w:szCs w:val="20"/>
                <w:lang w:val="uk-UA"/>
              </w:rPr>
            </w:pPr>
            <w:r w:rsidRPr="000431C7">
              <w:rPr>
                <w:rStyle w:val="a7"/>
                <w:i w:val="0"/>
                <w:sz w:val="20"/>
                <w:szCs w:val="20"/>
                <w:bdr w:val="none" w:sz="0" w:space="0" w:color="auto" w:frame="1"/>
                <w:lang w:val="uk-UA"/>
              </w:rPr>
              <w:t>Формула:</w:t>
            </w:r>
          </w:p>
          <w:p w14:paraId="58EFC4AE" w14:textId="77777777" w:rsidR="001552F7" w:rsidRPr="000431C7" w:rsidRDefault="001552F7" w:rsidP="001062D1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0"/>
                <w:szCs w:val="20"/>
                <w:lang w:val="uk-UA"/>
              </w:rPr>
            </w:pPr>
            <w:r w:rsidRPr="000431C7">
              <w:rPr>
                <w:rStyle w:val="a7"/>
                <w:i w:val="0"/>
                <w:sz w:val="20"/>
                <w:szCs w:val="20"/>
                <w:bdr w:val="none" w:sz="0" w:space="0" w:color="auto" w:frame="1"/>
                <w:lang w:val="uk-UA"/>
              </w:rPr>
              <w:t>відповідний стовпчик «разом» Х кількість суб’єктів малого підприємництва, що повинні виконати вимоги регулювання (рядок 14 Х рядок 15)</w:t>
            </w:r>
          </w:p>
          <w:p w14:paraId="015921A7" w14:textId="77777777" w:rsidR="00DA08E8" w:rsidRPr="000431C7" w:rsidRDefault="00DA08E8" w:rsidP="001062D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014" w:type="pct"/>
            <w:shd w:val="clear" w:color="auto" w:fill="auto"/>
          </w:tcPr>
          <w:p w14:paraId="536CC05C" w14:textId="48B50866" w:rsidR="00A62EC1" w:rsidRPr="000431C7" w:rsidRDefault="006C596F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12 960</w:t>
            </w:r>
            <w:r w:rsidR="0024488E" w:rsidRPr="000431C7">
              <w:rPr>
                <w:rFonts w:cs="Times New Roman"/>
                <w:sz w:val="20"/>
                <w:szCs w:val="20"/>
                <w:lang w:val="uk-UA"/>
              </w:rPr>
              <w:t>,00</w:t>
            </w:r>
          </w:p>
          <w:p w14:paraId="0E1C6836" w14:textId="77777777" w:rsidR="00DA08E8" w:rsidRPr="000431C7" w:rsidRDefault="00DA08E8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929" w:type="pct"/>
            <w:shd w:val="clear" w:color="auto" w:fill="auto"/>
          </w:tcPr>
          <w:p w14:paraId="72D695F0" w14:textId="77777777" w:rsidR="00DA08E8" w:rsidRPr="000431C7" w:rsidRDefault="00DA08E8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277" w:type="pct"/>
            <w:shd w:val="clear" w:color="auto" w:fill="auto"/>
          </w:tcPr>
          <w:p w14:paraId="2D430C7A" w14:textId="4C7836C2" w:rsidR="00E4505F" w:rsidRPr="000431C7" w:rsidRDefault="006C596F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1 296 000,00</w:t>
            </w:r>
          </w:p>
          <w:p w14:paraId="00427A91" w14:textId="77777777" w:rsidR="00DA08E8" w:rsidRPr="000431C7" w:rsidRDefault="00DA08E8" w:rsidP="0012782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</w:tbl>
    <w:p w14:paraId="61910550" w14:textId="77777777" w:rsidR="00AE38A5" w:rsidRPr="000431C7" w:rsidRDefault="00AE38A5" w:rsidP="001062D1">
      <w:pPr>
        <w:jc w:val="both"/>
        <w:rPr>
          <w:rFonts w:cs="Times New Roman"/>
          <w:sz w:val="20"/>
          <w:szCs w:val="20"/>
          <w:lang w:val="uk-UA"/>
        </w:rPr>
      </w:pPr>
    </w:p>
    <w:p w14:paraId="50365030" w14:textId="77777777" w:rsidR="00E04D07" w:rsidRPr="000431C7" w:rsidRDefault="00E04D07" w:rsidP="009949CD">
      <w:pPr>
        <w:shd w:val="clear" w:color="auto" w:fill="FFFFFF"/>
        <w:rPr>
          <w:rFonts w:eastAsia="Times New Roman" w:cs="Times New Roman"/>
          <w:b/>
          <w:bCs/>
          <w:sz w:val="20"/>
          <w:szCs w:val="20"/>
          <w:lang w:val="uk-UA"/>
        </w:rPr>
      </w:pPr>
    </w:p>
    <w:p w14:paraId="4EAF2684" w14:textId="5F6359E4" w:rsidR="005B0914" w:rsidRPr="000431C7" w:rsidRDefault="005B0914" w:rsidP="001062D1">
      <w:pPr>
        <w:shd w:val="clear" w:color="auto" w:fill="FFFFFF"/>
        <w:ind w:firstLine="567"/>
        <w:jc w:val="center"/>
        <w:rPr>
          <w:rFonts w:eastAsia="Times New Roman" w:cs="Times New Roman"/>
          <w:b/>
          <w:bCs/>
          <w:sz w:val="20"/>
          <w:szCs w:val="20"/>
          <w:lang w:val="uk-UA"/>
        </w:rPr>
      </w:pPr>
      <w:r w:rsidRPr="000431C7">
        <w:rPr>
          <w:rFonts w:eastAsia="Times New Roman" w:cs="Times New Roman"/>
          <w:b/>
          <w:bCs/>
          <w:sz w:val="20"/>
          <w:szCs w:val="20"/>
          <w:lang w:val="uk-UA"/>
        </w:rPr>
        <w:t>Бюджетні витрати на адміністрування ре</w:t>
      </w:r>
      <w:r w:rsidR="0075192E" w:rsidRPr="000431C7">
        <w:rPr>
          <w:rFonts w:eastAsia="Times New Roman" w:cs="Times New Roman"/>
          <w:b/>
          <w:bCs/>
          <w:sz w:val="20"/>
          <w:szCs w:val="20"/>
          <w:lang w:val="uk-UA"/>
        </w:rPr>
        <w:t>гулювання суб’єктів</w:t>
      </w:r>
      <w:r w:rsidRPr="000431C7">
        <w:rPr>
          <w:rFonts w:eastAsia="Times New Roman" w:cs="Times New Roman"/>
          <w:b/>
          <w:bCs/>
          <w:sz w:val="20"/>
          <w:szCs w:val="20"/>
          <w:lang w:val="uk-UA"/>
        </w:rPr>
        <w:t xml:space="preserve"> малого підприємництва</w:t>
      </w:r>
    </w:p>
    <w:p w14:paraId="30657111" w14:textId="77777777" w:rsidR="005B0914" w:rsidRPr="000431C7" w:rsidRDefault="005B0914" w:rsidP="001062D1">
      <w:pPr>
        <w:shd w:val="clear" w:color="auto" w:fill="FFFFFF"/>
        <w:ind w:firstLine="567"/>
        <w:jc w:val="both"/>
        <w:rPr>
          <w:rFonts w:eastAsia="Times New Roman" w:cs="Times New Roman"/>
          <w:b/>
          <w:bCs/>
          <w:sz w:val="20"/>
          <w:szCs w:val="20"/>
          <w:lang w:val="uk-UA"/>
        </w:rPr>
      </w:pPr>
    </w:p>
    <w:p w14:paraId="564B77AF" w14:textId="1FCD912C" w:rsidR="0069376E" w:rsidRPr="000431C7" w:rsidRDefault="0069376E" w:rsidP="0069376E">
      <w:pPr>
        <w:ind w:firstLine="709"/>
        <w:rPr>
          <w:rFonts w:cs="Times New Roman"/>
          <w:bCs/>
          <w:sz w:val="20"/>
          <w:szCs w:val="20"/>
          <w:lang w:val="uk-UA"/>
        </w:rPr>
      </w:pPr>
      <w:r w:rsidRPr="000431C7">
        <w:rPr>
          <w:rFonts w:cs="Times New Roman"/>
          <w:bCs/>
          <w:sz w:val="20"/>
          <w:szCs w:val="20"/>
          <w:lang w:val="uk-UA"/>
        </w:rPr>
        <w:t xml:space="preserve">Департамент </w:t>
      </w:r>
      <w:r w:rsidR="00B449BC" w:rsidRPr="000431C7">
        <w:rPr>
          <w:rFonts w:cs="Times New Roman"/>
          <w:bCs/>
          <w:sz w:val="20"/>
          <w:szCs w:val="20"/>
          <w:lang w:val="uk-UA"/>
        </w:rPr>
        <w:t>промисловості та розвитку підприємництва</w:t>
      </w:r>
      <w:r w:rsidRPr="000431C7">
        <w:rPr>
          <w:rFonts w:cs="Times New Roman"/>
          <w:bCs/>
          <w:sz w:val="20"/>
          <w:szCs w:val="20"/>
          <w:lang w:val="uk-UA"/>
        </w:rPr>
        <w:t xml:space="preserve"> виконавчого органу Київської міської ради (Київської міської державної адміністрації)</w:t>
      </w:r>
    </w:p>
    <w:p w14:paraId="283B480C" w14:textId="77777777" w:rsidR="0069376E" w:rsidRPr="000431C7" w:rsidRDefault="0069376E" w:rsidP="0069376E">
      <w:pPr>
        <w:ind w:firstLine="709"/>
        <w:rPr>
          <w:rFonts w:cs="Times New Roman"/>
          <w:b/>
          <w:bCs/>
          <w:sz w:val="20"/>
          <w:szCs w:val="20"/>
          <w:lang w:val="uk-UA"/>
        </w:rPr>
      </w:pPr>
    </w:p>
    <w:tbl>
      <w:tblPr>
        <w:tblW w:w="9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1162"/>
        <w:gridCol w:w="1563"/>
        <w:gridCol w:w="1368"/>
        <w:gridCol w:w="1474"/>
        <w:gridCol w:w="1841"/>
      </w:tblGrid>
      <w:tr w:rsidR="0069376E" w:rsidRPr="00451B06" w14:paraId="1358BB6C" w14:textId="77777777" w:rsidTr="0069376E">
        <w:trPr>
          <w:tblCellSpacing w:w="0" w:type="dxa"/>
        </w:trPr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47B52D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  <w:t xml:space="preserve">Процедура регулювання суб’єктів малого підприємництва (розрахунок на одного типового суб’єкта господарювання середнього і малого підприємництва - за потреби окремо для суб’єктів малого та </w:t>
            </w:r>
            <w:r w:rsidRPr="000431C7"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мікро-підприємництва)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FE3765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Планові витрати часу на процедуру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9FF26F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2476E0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F12E3D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  <w:t>Оцінка кількості суб’єктів, що підпадають під дію процедури регулювання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87C336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b/>
                <w:bCs/>
                <w:sz w:val="20"/>
                <w:szCs w:val="20"/>
                <w:lang w:val="uk-UA"/>
              </w:rPr>
              <w:t>Витрати на адміністрування регулювання* (за рік), гривень</w:t>
            </w:r>
          </w:p>
        </w:tc>
      </w:tr>
      <w:tr w:rsidR="00B449BC" w:rsidRPr="000431C7" w14:paraId="450ED213" w14:textId="77777777" w:rsidTr="0069376E">
        <w:trPr>
          <w:tblCellSpacing w:w="0" w:type="dxa"/>
        </w:trPr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1AD8AE" w14:textId="77777777" w:rsidR="00B449BC" w:rsidRPr="000431C7" w:rsidRDefault="00B449BC" w:rsidP="00B449BC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1. Облік суб’єкта господарювання, що перебуває у сфері регулювання</w:t>
            </w:r>
          </w:p>
          <w:p w14:paraId="76F758C2" w14:textId="77777777" w:rsidR="00B449BC" w:rsidRPr="000431C7" w:rsidRDefault="00B449BC" w:rsidP="00B449BC">
            <w:pPr>
              <w:shd w:val="clear" w:color="auto" w:fill="FFFFFF"/>
              <w:jc w:val="both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E1C747" w14:textId="77777777" w:rsidR="00B449BC" w:rsidRPr="000431C7" w:rsidRDefault="00B449BC" w:rsidP="00B449B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7A6C57D" w14:textId="407A5FBD" w:rsidR="00B449BC" w:rsidRPr="000431C7" w:rsidRDefault="004A632A" w:rsidP="00B449BC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0,5</w:t>
            </w:r>
            <w:r w:rsidR="00570778" w:rsidRPr="000431C7">
              <w:rPr>
                <w:sz w:val="20"/>
                <w:szCs w:val="20"/>
                <w:lang w:val="uk-UA"/>
              </w:rPr>
              <w:t xml:space="preserve"> </w:t>
            </w:r>
            <w:r w:rsidR="00B449BC" w:rsidRPr="000431C7">
              <w:rPr>
                <w:sz w:val="20"/>
                <w:szCs w:val="20"/>
                <w:lang w:val="uk-UA"/>
              </w:rPr>
              <w:t>год.</w:t>
            </w:r>
          </w:p>
          <w:p w14:paraId="73F305F4" w14:textId="77777777" w:rsidR="00B449BC" w:rsidRPr="000431C7" w:rsidRDefault="00B449BC" w:rsidP="00B449B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D384EA9" w14:textId="77777777" w:rsidR="00B449BC" w:rsidRPr="000431C7" w:rsidRDefault="00B449BC" w:rsidP="00B449B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42E8E54" w14:textId="77777777" w:rsidR="00B449BC" w:rsidRPr="000431C7" w:rsidRDefault="00B449BC" w:rsidP="00B449BC">
            <w:pPr>
              <w:rPr>
                <w:sz w:val="20"/>
                <w:szCs w:val="20"/>
                <w:lang w:val="uk-UA"/>
              </w:rPr>
            </w:pPr>
          </w:p>
          <w:p w14:paraId="4F85D1CA" w14:textId="77777777" w:rsidR="00B449BC" w:rsidRPr="000431C7" w:rsidRDefault="00B449BC" w:rsidP="00B449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16D355" w14:textId="77777777" w:rsidR="00B449BC" w:rsidRPr="000431C7" w:rsidRDefault="00B449BC" w:rsidP="00B449B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BB61ACD" w14:textId="56DBA41B" w:rsidR="00B449BC" w:rsidRPr="000431C7" w:rsidRDefault="003D1193" w:rsidP="00B449BC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48,00</w:t>
            </w:r>
            <w:r w:rsidR="00B449BC" w:rsidRPr="000431C7">
              <w:rPr>
                <w:sz w:val="20"/>
                <w:szCs w:val="20"/>
                <w:lang w:val="uk-UA"/>
              </w:rPr>
              <w:t xml:space="preserve"> грн.</w:t>
            </w:r>
            <w:r w:rsidR="00CD05E4" w:rsidRPr="000431C7">
              <w:rPr>
                <w:lang w:val="ru-RU"/>
              </w:rPr>
              <w:t xml:space="preserve"> </w:t>
            </w:r>
            <w:r w:rsidR="00CD05E4" w:rsidRPr="000431C7">
              <w:rPr>
                <w:sz w:val="20"/>
                <w:szCs w:val="20"/>
                <w:lang w:val="uk-UA"/>
              </w:rPr>
              <w:t xml:space="preserve">(вартість 1 години роботи виходячи з мінімальної </w:t>
            </w:r>
            <w:r w:rsidRPr="000431C7">
              <w:rPr>
                <w:sz w:val="20"/>
                <w:szCs w:val="20"/>
                <w:lang w:val="uk-UA"/>
              </w:rPr>
              <w:t>заробітної плати станом на 01.08.2024</w:t>
            </w:r>
            <w:r w:rsidR="00CD05E4" w:rsidRPr="000431C7">
              <w:rPr>
                <w:sz w:val="20"/>
                <w:szCs w:val="20"/>
                <w:lang w:val="uk-UA"/>
              </w:rPr>
              <w:t>)</w:t>
            </w:r>
          </w:p>
          <w:p w14:paraId="242F09C9" w14:textId="77777777" w:rsidR="00B449BC" w:rsidRPr="000431C7" w:rsidRDefault="00B449BC" w:rsidP="00B449B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B97194B" w14:textId="77777777" w:rsidR="00B449BC" w:rsidRPr="000431C7" w:rsidRDefault="00B449BC" w:rsidP="00B449B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B93DAC1" w14:textId="77777777" w:rsidR="00B449BC" w:rsidRPr="000431C7" w:rsidRDefault="00B449BC" w:rsidP="00B449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B231B5" w14:textId="77777777" w:rsidR="00B449BC" w:rsidRPr="000431C7" w:rsidRDefault="00B449BC" w:rsidP="00B449BC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0529AFF8" w14:textId="77777777" w:rsidR="00B449BC" w:rsidRPr="000431C7" w:rsidRDefault="00B449BC" w:rsidP="00B449BC">
            <w:pPr>
              <w:jc w:val="center"/>
              <w:rPr>
                <w:sz w:val="20"/>
                <w:szCs w:val="20"/>
                <w:lang w:val="ru-RU"/>
              </w:rPr>
            </w:pPr>
            <w:r w:rsidRPr="000431C7">
              <w:rPr>
                <w:sz w:val="20"/>
                <w:szCs w:val="20"/>
                <w:lang w:val="ru-RU"/>
              </w:rPr>
              <w:t>1</w:t>
            </w:r>
          </w:p>
          <w:p w14:paraId="2B506DF3" w14:textId="77777777" w:rsidR="00B449BC" w:rsidRPr="000431C7" w:rsidRDefault="00B449BC" w:rsidP="00B449BC">
            <w:pPr>
              <w:jc w:val="center"/>
              <w:rPr>
                <w:sz w:val="20"/>
                <w:szCs w:val="20"/>
              </w:rPr>
            </w:pPr>
          </w:p>
          <w:p w14:paraId="4796C73D" w14:textId="77777777" w:rsidR="00B449BC" w:rsidRPr="000431C7" w:rsidRDefault="00B449BC" w:rsidP="00B449BC">
            <w:pPr>
              <w:jc w:val="center"/>
              <w:rPr>
                <w:sz w:val="20"/>
                <w:szCs w:val="20"/>
              </w:rPr>
            </w:pPr>
          </w:p>
          <w:p w14:paraId="7E663F54" w14:textId="77777777" w:rsidR="00B449BC" w:rsidRPr="000431C7" w:rsidRDefault="00B449BC" w:rsidP="00B449BC">
            <w:pPr>
              <w:jc w:val="center"/>
              <w:rPr>
                <w:sz w:val="20"/>
                <w:szCs w:val="20"/>
              </w:rPr>
            </w:pPr>
          </w:p>
          <w:p w14:paraId="2BBFF29C" w14:textId="77777777" w:rsidR="00B449BC" w:rsidRPr="000431C7" w:rsidRDefault="00B449BC" w:rsidP="00B449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98875B" w14:textId="77777777" w:rsidR="00B449BC" w:rsidRPr="000431C7" w:rsidRDefault="00B449BC" w:rsidP="00B449BC">
            <w:pPr>
              <w:jc w:val="center"/>
              <w:rPr>
                <w:sz w:val="20"/>
                <w:szCs w:val="20"/>
              </w:rPr>
            </w:pPr>
          </w:p>
          <w:p w14:paraId="7D8D820D" w14:textId="11280483" w:rsidR="00B449BC" w:rsidRPr="000431C7" w:rsidRDefault="003D1193" w:rsidP="00B449BC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1</w:t>
            </w:r>
            <w:r w:rsidR="0004165C" w:rsidRPr="000431C7">
              <w:rPr>
                <w:sz w:val="20"/>
                <w:szCs w:val="20"/>
                <w:lang w:val="uk-UA"/>
              </w:rPr>
              <w:t>0</w:t>
            </w:r>
          </w:p>
          <w:p w14:paraId="38C31E51" w14:textId="77777777" w:rsidR="00B449BC" w:rsidRPr="000431C7" w:rsidRDefault="00B449BC" w:rsidP="00B449BC">
            <w:pPr>
              <w:jc w:val="center"/>
              <w:rPr>
                <w:sz w:val="20"/>
                <w:szCs w:val="20"/>
              </w:rPr>
            </w:pPr>
          </w:p>
          <w:p w14:paraId="5909557A" w14:textId="77777777" w:rsidR="00B449BC" w:rsidRPr="000431C7" w:rsidRDefault="00B449BC" w:rsidP="00B449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6ECAFD" w14:textId="77777777" w:rsidR="00B449BC" w:rsidRPr="000431C7" w:rsidRDefault="00B449BC" w:rsidP="00B449BC">
            <w:pPr>
              <w:rPr>
                <w:sz w:val="20"/>
                <w:szCs w:val="20"/>
              </w:rPr>
            </w:pPr>
          </w:p>
          <w:p w14:paraId="256E2347" w14:textId="3DB082BD" w:rsidR="00B449BC" w:rsidRPr="000431C7" w:rsidRDefault="003D1193" w:rsidP="00B449BC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240</w:t>
            </w:r>
            <w:r w:rsidR="004A632A" w:rsidRPr="000431C7">
              <w:rPr>
                <w:sz w:val="20"/>
                <w:szCs w:val="20"/>
                <w:lang w:val="uk-UA"/>
              </w:rPr>
              <w:t>,00</w:t>
            </w:r>
          </w:p>
          <w:p w14:paraId="0D4C2CB1" w14:textId="77777777" w:rsidR="00B449BC" w:rsidRPr="000431C7" w:rsidRDefault="00B449BC" w:rsidP="00B449B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0DD4E3B" w14:textId="77777777" w:rsidR="00B449BC" w:rsidRPr="000431C7" w:rsidRDefault="00B449BC" w:rsidP="00B449B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9376E" w:rsidRPr="000431C7" w14:paraId="160DB18D" w14:textId="77777777" w:rsidTr="0069376E">
        <w:trPr>
          <w:tblCellSpacing w:w="0" w:type="dxa"/>
        </w:trPr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DF5EC" w14:textId="77777777" w:rsidR="0069376E" w:rsidRPr="000431C7" w:rsidRDefault="0069376E" w:rsidP="0069376E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2. Поточний контроль за суб’єктом господарювання, що перебуває у сфері регулювання, у тому числі:</w:t>
            </w:r>
          </w:p>
          <w:p w14:paraId="1AF04DEE" w14:textId="77777777" w:rsidR="0069376E" w:rsidRPr="000431C7" w:rsidRDefault="0069376E" w:rsidP="0069376E">
            <w:pPr>
              <w:shd w:val="clear" w:color="auto" w:fill="FFFFFF"/>
              <w:jc w:val="both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  <w:p w14:paraId="0FEA6C38" w14:textId="77777777" w:rsidR="0069376E" w:rsidRPr="000431C7" w:rsidRDefault="0069376E" w:rsidP="0069376E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</w:tcPr>
          <w:p w14:paraId="2F466222" w14:textId="359760AC" w:rsidR="0069376E" w:rsidRPr="000431C7" w:rsidRDefault="00B449BC" w:rsidP="0069376E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</w:tcPr>
          <w:p w14:paraId="3A2F7843" w14:textId="22790CEE" w:rsidR="0069376E" w:rsidRPr="000431C7" w:rsidRDefault="00B449BC" w:rsidP="00B449BC">
            <w:pPr>
              <w:jc w:val="center"/>
              <w:rPr>
                <w:sz w:val="20"/>
                <w:szCs w:val="20"/>
                <w:lang w:val="ru-RU"/>
              </w:rPr>
            </w:pPr>
            <w:r w:rsidRPr="000431C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2567DF" w14:textId="18F1CB79" w:rsidR="0069376E" w:rsidRPr="000431C7" w:rsidRDefault="00B449BC" w:rsidP="00B449BC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0EC56F" w14:textId="0F179F9A" w:rsidR="0069376E" w:rsidRPr="000431C7" w:rsidRDefault="00B449BC" w:rsidP="00B449BC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</w:tcPr>
          <w:p w14:paraId="09B8EAA0" w14:textId="185284BB" w:rsidR="0069376E" w:rsidRPr="000431C7" w:rsidRDefault="00B449BC" w:rsidP="00B449BC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-</w:t>
            </w:r>
          </w:p>
        </w:tc>
      </w:tr>
      <w:tr w:rsidR="0069376E" w:rsidRPr="000431C7" w14:paraId="7F760B2F" w14:textId="77777777" w:rsidTr="0069376E">
        <w:trPr>
          <w:tblCellSpacing w:w="0" w:type="dxa"/>
        </w:trPr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613542" w14:textId="77777777" w:rsidR="0069376E" w:rsidRPr="000431C7" w:rsidRDefault="0069376E" w:rsidP="0069376E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камеральні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14:paraId="7A44DFF1" w14:textId="77777777" w:rsidR="0069376E" w:rsidRPr="000431C7" w:rsidRDefault="0069376E" w:rsidP="0069376E">
            <w:pPr>
              <w:jc w:val="center"/>
              <w:rPr>
                <w:sz w:val="20"/>
                <w:szCs w:val="20"/>
              </w:rPr>
            </w:pPr>
            <w:r w:rsidRPr="000431C7">
              <w:rPr>
                <w:sz w:val="20"/>
                <w:szCs w:val="20"/>
              </w:rPr>
              <w:t>-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14:paraId="3F501EE1" w14:textId="77777777" w:rsidR="0069376E" w:rsidRPr="000431C7" w:rsidRDefault="0069376E" w:rsidP="0069376E">
            <w:pPr>
              <w:jc w:val="center"/>
              <w:rPr>
                <w:sz w:val="20"/>
                <w:szCs w:val="20"/>
              </w:rPr>
            </w:pPr>
            <w:r w:rsidRPr="000431C7">
              <w:rPr>
                <w:sz w:val="20"/>
                <w:szCs w:val="20"/>
              </w:rPr>
              <w:t>-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14:paraId="7FBD812A" w14:textId="77777777" w:rsidR="0069376E" w:rsidRPr="000431C7" w:rsidRDefault="0069376E" w:rsidP="0069376E">
            <w:pPr>
              <w:jc w:val="center"/>
              <w:rPr>
                <w:sz w:val="20"/>
                <w:szCs w:val="20"/>
              </w:rPr>
            </w:pPr>
            <w:r w:rsidRPr="000431C7"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14:paraId="241129E3" w14:textId="77777777" w:rsidR="0069376E" w:rsidRPr="000431C7" w:rsidRDefault="0069376E" w:rsidP="0069376E">
            <w:pPr>
              <w:jc w:val="center"/>
              <w:rPr>
                <w:sz w:val="20"/>
                <w:szCs w:val="20"/>
              </w:rPr>
            </w:pPr>
            <w:r w:rsidRPr="000431C7">
              <w:rPr>
                <w:sz w:val="20"/>
                <w:szCs w:val="20"/>
              </w:rPr>
              <w:t>-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  <w:vAlign w:val="center"/>
            <w:hideMark/>
          </w:tcPr>
          <w:p w14:paraId="4180A63B" w14:textId="77777777" w:rsidR="0069376E" w:rsidRPr="000431C7" w:rsidRDefault="0069376E" w:rsidP="0069376E">
            <w:pPr>
              <w:jc w:val="center"/>
              <w:rPr>
                <w:sz w:val="20"/>
                <w:szCs w:val="20"/>
              </w:rPr>
            </w:pPr>
            <w:r w:rsidRPr="000431C7">
              <w:rPr>
                <w:sz w:val="20"/>
                <w:szCs w:val="20"/>
              </w:rPr>
              <w:t>-</w:t>
            </w:r>
          </w:p>
        </w:tc>
      </w:tr>
      <w:tr w:rsidR="0069376E" w:rsidRPr="000431C7" w14:paraId="45271C5D" w14:textId="77777777" w:rsidTr="0069376E">
        <w:trPr>
          <w:tblCellSpacing w:w="0" w:type="dxa"/>
        </w:trPr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7FD89" w14:textId="77777777" w:rsidR="0069376E" w:rsidRPr="000431C7" w:rsidRDefault="0069376E" w:rsidP="0069376E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Виїзні:</w:t>
            </w:r>
          </w:p>
          <w:p w14:paraId="57E66D86" w14:textId="77777777" w:rsidR="0069376E" w:rsidRPr="000431C7" w:rsidRDefault="0069376E" w:rsidP="0069376E">
            <w:pPr>
              <w:shd w:val="clear" w:color="auto" w:fill="FFFFFF"/>
              <w:jc w:val="both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</w:tcPr>
          <w:p w14:paraId="3E049827" w14:textId="77777777" w:rsidR="0069376E" w:rsidRPr="000431C7" w:rsidRDefault="0069376E" w:rsidP="0069376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</w:tcPr>
          <w:p w14:paraId="514DEE47" w14:textId="77777777" w:rsidR="0069376E" w:rsidRPr="000431C7" w:rsidRDefault="0069376E" w:rsidP="0069376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BAF907" w14:textId="77777777" w:rsidR="0069376E" w:rsidRPr="000431C7" w:rsidRDefault="0069376E" w:rsidP="0069376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0F05636" w14:textId="77777777" w:rsidR="0069376E" w:rsidRPr="000431C7" w:rsidRDefault="0069376E" w:rsidP="0069376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</w:tcPr>
          <w:p w14:paraId="7F283931" w14:textId="77777777" w:rsidR="0069376E" w:rsidRPr="000431C7" w:rsidRDefault="0069376E" w:rsidP="0069376E">
            <w:pPr>
              <w:jc w:val="center"/>
              <w:rPr>
                <w:sz w:val="20"/>
                <w:szCs w:val="20"/>
              </w:rPr>
            </w:pPr>
          </w:p>
        </w:tc>
      </w:tr>
      <w:tr w:rsidR="00C53A98" w:rsidRPr="000431C7" w14:paraId="5B8156ED" w14:textId="77777777" w:rsidTr="0069376E">
        <w:trPr>
          <w:tblCellSpacing w:w="0" w:type="dxa"/>
        </w:trPr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7F687" w14:textId="67492440" w:rsidR="00C53A98" w:rsidRPr="000431C7" w:rsidRDefault="00C53A98" w:rsidP="00C53A98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3. Аналіз документів отримувача на відповідність вимогам Положення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52C830" w14:textId="77777777" w:rsidR="00C53A98" w:rsidRPr="000431C7" w:rsidRDefault="00C53A98" w:rsidP="00C53A98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9D69E39" w14:textId="0A0FE927" w:rsidR="00C53A98" w:rsidRPr="000431C7" w:rsidRDefault="00C53A98" w:rsidP="00C53A98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0,5 год.</w:t>
            </w:r>
          </w:p>
          <w:p w14:paraId="5980C0CE" w14:textId="77777777" w:rsidR="00C53A98" w:rsidRPr="000431C7" w:rsidRDefault="00C53A98" w:rsidP="00C53A98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B719659" w14:textId="77777777" w:rsidR="00C53A98" w:rsidRPr="000431C7" w:rsidRDefault="00C53A98" w:rsidP="00C53A98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FA1A34F" w14:textId="77777777" w:rsidR="00C53A98" w:rsidRPr="000431C7" w:rsidRDefault="00C53A98" w:rsidP="00C53A98">
            <w:pPr>
              <w:rPr>
                <w:sz w:val="20"/>
                <w:szCs w:val="20"/>
                <w:lang w:val="uk-UA"/>
              </w:rPr>
            </w:pPr>
          </w:p>
          <w:p w14:paraId="7D394B3E" w14:textId="5CAA10C9" w:rsidR="00C53A98" w:rsidRPr="000431C7" w:rsidRDefault="00C53A98" w:rsidP="00C53A98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4ECF46" w14:textId="77777777" w:rsidR="00C53A98" w:rsidRPr="000431C7" w:rsidRDefault="00C53A98" w:rsidP="00C53A98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DEE9E4F" w14:textId="21F7C586" w:rsidR="00C53A98" w:rsidRPr="000431C7" w:rsidRDefault="00C53A98" w:rsidP="00C53A98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48,00 грн.</w:t>
            </w:r>
            <w:r w:rsidRPr="000431C7">
              <w:rPr>
                <w:lang w:val="ru-RU"/>
              </w:rPr>
              <w:t xml:space="preserve"> </w:t>
            </w:r>
            <w:r w:rsidRPr="000431C7">
              <w:rPr>
                <w:sz w:val="20"/>
                <w:szCs w:val="20"/>
                <w:lang w:val="uk-UA"/>
              </w:rPr>
              <w:t>(вартість 1 години роботи виходячи з мінімальної заробітної плати станом на 01.08.2024)</w:t>
            </w:r>
          </w:p>
          <w:p w14:paraId="1A087E30" w14:textId="4702D269" w:rsidR="00C53A98" w:rsidRPr="000431C7" w:rsidRDefault="00C53A98" w:rsidP="00C53A98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12192B" w14:textId="77777777" w:rsidR="00C53A98" w:rsidRPr="000431C7" w:rsidRDefault="00C53A98" w:rsidP="00C53A98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425C4569" w14:textId="77777777" w:rsidR="00C53A98" w:rsidRPr="000431C7" w:rsidRDefault="00C53A98" w:rsidP="00C53A98">
            <w:pPr>
              <w:jc w:val="center"/>
              <w:rPr>
                <w:sz w:val="20"/>
                <w:szCs w:val="20"/>
                <w:lang w:val="ru-RU"/>
              </w:rPr>
            </w:pPr>
            <w:r w:rsidRPr="000431C7">
              <w:rPr>
                <w:sz w:val="20"/>
                <w:szCs w:val="20"/>
                <w:lang w:val="ru-RU"/>
              </w:rPr>
              <w:t>1</w:t>
            </w:r>
          </w:p>
          <w:p w14:paraId="68DFAF39" w14:textId="77777777" w:rsidR="00C53A98" w:rsidRPr="000431C7" w:rsidRDefault="00C53A98" w:rsidP="00C53A98">
            <w:pPr>
              <w:jc w:val="center"/>
              <w:rPr>
                <w:sz w:val="20"/>
                <w:szCs w:val="20"/>
              </w:rPr>
            </w:pPr>
          </w:p>
          <w:p w14:paraId="685214FE" w14:textId="77777777" w:rsidR="00C53A98" w:rsidRPr="000431C7" w:rsidRDefault="00C53A98" w:rsidP="00C53A98">
            <w:pPr>
              <w:jc w:val="center"/>
              <w:rPr>
                <w:sz w:val="20"/>
                <w:szCs w:val="20"/>
              </w:rPr>
            </w:pPr>
          </w:p>
          <w:p w14:paraId="2FFC34B5" w14:textId="77777777" w:rsidR="00C53A98" w:rsidRPr="000431C7" w:rsidRDefault="00C53A98" w:rsidP="00C53A98">
            <w:pPr>
              <w:jc w:val="center"/>
              <w:rPr>
                <w:sz w:val="20"/>
                <w:szCs w:val="20"/>
              </w:rPr>
            </w:pPr>
          </w:p>
          <w:p w14:paraId="52DDCA3C" w14:textId="663BF425" w:rsidR="00C53A98" w:rsidRPr="000431C7" w:rsidRDefault="00C53A98" w:rsidP="00C53A98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9D702" w14:textId="77777777" w:rsidR="00C53A98" w:rsidRPr="000431C7" w:rsidRDefault="00C53A98" w:rsidP="00C53A98">
            <w:pPr>
              <w:jc w:val="center"/>
              <w:rPr>
                <w:sz w:val="20"/>
                <w:szCs w:val="20"/>
              </w:rPr>
            </w:pPr>
          </w:p>
          <w:p w14:paraId="588A32F4" w14:textId="77777777" w:rsidR="00C53A98" w:rsidRPr="000431C7" w:rsidRDefault="00C53A98" w:rsidP="00C53A98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10</w:t>
            </w:r>
          </w:p>
          <w:p w14:paraId="48D1A291" w14:textId="77777777" w:rsidR="00C53A98" w:rsidRPr="000431C7" w:rsidRDefault="00C53A98" w:rsidP="00C53A98">
            <w:pPr>
              <w:jc w:val="center"/>
              <w:rPr>
                <w:sz w:val="20"/>
                <w:szCs w:val="20"/>
              </w:rPr>
            </w:pPr>
          </w:p>
          <w:p w14:paraId="21A42EA0" w14:textId="797ED4D3" w:rsidR="00C53A98" w:rsidRPr="000431C7" w:rsidRDefault="00C53A98" w:rsidP="00C53A98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566C0B" w14:textId="77777777" w:rsidR="00C53A98" w:rsidRPr="000431C7" w:rsidRDefault="00C53A98" w:rsidP="00C53A98">
            <w:pPr>
              <w:rPr>
                <w:sz w:val="20"/>
                <w:szCs w:val="20"/>
              </w:rPr>
            </w:pPr>
          </w:p>
          <w:p w14:paraId="677BB3E4" w14:textId="77777777" w:rsidR="00C53A98" w:rsidRPr="000431C7" w:rsidRDefault="00C53A98" w:rsidP="00C53A98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240,00</w:t>
            </w:r>
          </w:p>
          <w:p w14:paraId="0FB12020" w14:textId="77777777" w:rsidR="00C53A98" w:rsidRPr="000431C7" w:rsidRDefault="00C53A98" w:rsidP="00C53A98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29D66E6" w14:textId="01D35B84" w:rsidR="00C53A98" w:rsidRPr="000431C7" w:rsidRDefault="00C53A98" w:rsidP="00C53A98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570778" w:rsidRPr="000431C7" w14:paraId="0591D762" w14:textId="77777777" w:rsidTr="0069376E">
        <w:trPr>
          <w:tblCellSpacing w:w="0" w:type="dxa"/>
        </w:trPr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F0A5FB" w14:textId="2439ED15" w:rsidR="00570778" w:rsidRPr="000431C7" w:rsidRDefault="00570778" w:rsidP="0001283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 xml:space="preserve">4. </w:t>
            </w:r>
            <w:r w:rsidR="00AA705D" w:rsidRPr="000431C7">
              <w:rPr>
                <w:rFonts w:eastAsia="Times New Roman" w:cs="Times New Roman"/>
                <w:sz w:val="20"/>
                <w:szCs w:val="20"/>
                <w:lang w:val="uk-UA"/>
              </w:rPr>
              <w:t xml:space="preserve">Погодження </w:t>
            </w: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 xml:space="preserve">Реєстру погодження отримувачів, які можуть претендувати на </w:t>
            </w:r>
            <w:r w:rsidR="00012830" w:rsidRPr="000431C7">
              <w:rPr>
                <w:rFonts w:eastAsia="Times New Roman" w:cs="Times New Roman"/>
                <w:sz w:val="20"/>
                <w:szCs w:val="20"/>
                <w:lang w:val="uk-UA"/>
              </w:rPr>
              <w:t>фінансову допомогу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2CA7C6" w14:textId="77777777" w:rsidR="00570778" w:rsidRPr="000431C7" w:rsidRDefault="00570778" w:rsidP="00570778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02D2502" w14:textId="623E904B" w:rsidR="00570778" w:rsidRPr="000431C7" w:rsidRDefault="004A632A" w:rsidP="00570778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1</w:t>
            </w:r>
            <w:r w:rsidR="00570778" w:rsidRPr="000431C7">
              <w:rPr>
                <w:sz w:val="20"/>
                <w:szCs w:val="20"/>
                <w:lang w:val="uk-UA"/>
              </w:rPr>
              <w:t xml:space="preserve"> год.</w:t>
            </w:r>
          </w:p>
          <w:p w14:paraId="2EF17B8B" w14:textId="77777777" w:rsidR="00570778" w:rsidRPr="000431C7" w:rsidRDefault="00570778" w:rsidP="00570778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11D57B8" w14:textId="77777777" w:rsidR="00570778" w:rsidRPr="000431C7" w:rsidRDefault="00570778" w:rsidP="00570778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DBAE79D" w14:textId="77777777" w:rsidR="00570778" w:rsidRPr="000431C7" w:rsidRDefault="00570778" w:rsidP="00570778">
            <w:pPr>
              <w:rPr>
                <w:sz w:val="20"/>
                <w:szCs w:val="20"/>
                <w:lang w:val="uk-UA"/>
              </w:rPr>
            </w:pPr>
          </w:p>
          <w:p w14:paraId="2A1C4688" w14:textId="44693BEC" w:rsidR="00570778" w:rsidRPr="000431C7" w:rsidRDefault="00570778" w:rsidP="00570778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31CA89" w14:textId="77777777" w:rsidR="00570778" w:rsidRPr="000431C7" w:rsidRDefault="00570778" w:rsidP="00570778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F623F54" w14:textId="77777777" w:rsidR="00120FF6" w:rsidRPr="000431C7" w:rsidRDefault="00120FF6" w:rsidP="00120FF6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48,00 грн.</w:t>
            </w:r>
            <w:r w:rsidRPr="000431C7">
              <w:rPr>
                <w:sz w:val="20"/>
                <w:szCs w:val="20"/>
                <w:lang w:val="ru-RU"/>
              </w:rPr>
              <w:t xml:space="preserve"> </w:t>
            </w:r>
            <w:r w:rsidRPr="000431C7">
              <w:rPr>
                <w:sz w:val="20"/>
                <w:szCs w:val="20"/>
                <w:lang w:val="uk-UA"/>
              </w:rPr>
              <w:t>(вартість 1 години роботи виходячи з мінімальної заробітної плати станом на 01.08.2024)</w:t>
            </w:r>
          </w:p>
          <w:p w14:paraId="19CA99AA" w14:textId="66544D99" w:rsidR="00570778" w:rsidRPr="000431C7" w:rsidRDefault="00570778" w:rsidP="00570778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12913A" w14:textId="77777777" w:rsidR="00570778" w:rsidRPr="000431C7" w:rsidRDefault="00570778" w:rsidP="00570778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4E5A5189" w14:textId="77777777" w:rsidR="00570778" w:rsidRPr="000431C7" w:rsidRDefault="00570778" w:rsidP="00570778">
            <w:pPr>
              <w:jc w:val="center"/>
              <w:rPr>
                <w:sz w:val="20"/>
                <w:szCs w:val="20"/>
                <w:lang w:val="ru-RU"/>
              </w:rPr>
            </w:pPr>
            <w:r w:rsidRPr="000431C7">
              <w:rPr>
                <w:sz w:val="20"/>
                <w:szCs w:val="20"/>
                <w:lang w:val="ru-RU"/>
              </w:rPr>
              <w:t>1</w:t>
            </w:r>
          </w:p>
          <w:p w14:paraId="79F6CB15" w14:textId="77777777" w:rsidR="00570778" w:rsidRPr="000431C7" w:rsidRDefault="00570778" w:rsidP="00570778">
            <w:pPr>
              <w:jc w:val="center"/>
              <w:rPr>
                <w:sz w:val="20"/>
                <w:szCs w:val="20"/>
              </w:rPr>
            </w:pPr>
          </w:p>
          <w:p w14:paraId="0BD9EE6D" w14:textId="77777777" w:rsidR="00570778" w:rsidRPr="000431C7" w:rsidRDefault="00570778" w:rsidP="00570778">
            <w:pPr>
              <w:jc w:val="center"/>
              <w:rPr>
                <w:sz w:val="20"/>
                <w:szCs w:val="20"/>
              </w:rPr>
            </w:pPr>
          </w:p>
          <w:p w14:paraId="429C8092" w14:textId="77777777" w:rsidR="00570778" w:rsidRPr="000431C7" w:rsidRDefault="00570778" w:rsidP="00570778">
            <w:pPr>
              <w:jc w:val="center"/>
              <w:rPr>
                <w:sz w:val="20"/>
                <w:szCs w:val="20"/>
              </w:rPr>
            </w:pPr>
          </w:p>
          <w:p w14:paraId="0C75C276" w14:textId="6AAF6DC2" w:rsidR="00570778" w:rsidRPr="000431C7" w:rsidRDefault="00570778" w:rsidP="00570778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29F9A" w14:textId="77777777" w:rsidR="00570778" w:rsidRPr="000431C7" w:rsidRDefault="00570778" w:rsidP="00570778">
            <w:pPr>
              <w:jc w:val="center"/>
              <w:rPr>
                <w:sz w:val="20"/>
                <w:szCs w:val="20"/>
              </w:rPr>
            </w:pPr>
          </w:p>
          <w:p w14:paraId="4921D307" w14:textId="14247C0C" w:rsidR="00570778" w:rsidRPr="000431C7" w:rsidRDefault="00D72C44" w:rsidP="00570778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1</w:t>
            </w:r>
            <w:r w:rsidR="0004165C" w:rsidRPr="000431C7">
              <w:rPr>
                <w:sz w:val="20"/>
                <w:szCs w:val="20"/>
                <w:lang w:val="uk-UA"/>
              </w:rPr>
              <w:t>0</w:t>
            </w:r>
          </w:p>
          <w:p w14:paraId="31A98597" w14:textId="77777777" w:rsidR="00570778" w:rsidRPr="000431C7" w:rsidRDefault="00570778" w:rsidP="00570778">
            <w:pPr>
              <w:jc w:val="center"/>
              <w:rPr>
                <w:sz w:val="20"/>
                <w:szCs w:val="20"/>
              </w:rPr>
            </w:pPr>
          </w:p>
          <w:p w14:paraId="1CB1E915" w14:textId="08FD4AFE" w:rsidR="00570778" w:rsidRPr="000431C7" w:rsidRDefault="00570778" w:rsidP="00570778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7685A" w14:textId="77777777" w:rsidR="004A632A" w:rsidRPr="000431C7" w:rsidRDefault="004A632A" w:rsidP="00570778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DB6F96E" w14:textId="75AE528A" w:rsidR="00570778" w:rsidRPr="000431C7" w:rsidRDefault="00D72C44" w:rsidP="00570778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480</w:t>
            </w:r>
            <w:r w:rsidR="004A632A" w:rsidRPr="000431C7">
              <w:rPr>
                <w:sz w:val="20"/>
                <w:szCs w:val="20"/>
                <w:lang w:val="uk-UA"/>
              </w:rPr>
              <w:t>,00</w:t>
            </w:r>
          </w:p>
          <w:p w14:paraId="3F8BAB55" w14:textId="77777777" w:rsidR="00570778" w:rsidRPr="000431C7" w:rsidRDefault="00570778" w:rsidP="00570778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04797A7" w14:textId="4F76C7B9" w:rsidR="00570778" w:rsidRPr="000431C7" w:rsidRDefault="00570778" w:rsidP="00570778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C234B1" w:rsidRPr="000431C7" w14:paraId="09FD18DD" w14:textId="77777777" w:rsidTr="0069376E">
        <w:trPr>
          <w:tblCellSpacing w:w="0" w:type="dxa"/>
        </w:trPr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C7D245" w14:textId="582FCDB5" w:rsidR="00C234B1" w:rsidRPr="000431C7" w:rsidRDefault="0004165C" w:rsidP="00C234B1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5</w:t>
            </w:r>
            <w:r w:rsidR="00C234B1" w:rsidRPr="000431C7">
              <w:rPr>
                <w:rFonts w:eastAsia="Times New Roman" w:cs="Times New Roman"/>
                <w:sz w:val="20"/>
                <w:szCs w:val="20"/>
                <w:lang w:val="uk-UA"/>
              </w:rPr>
              <w:t>. Підготовка звітності за результатами регулювання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14EF07" w14:textId="77777777" w:rsidR="00C234B1" w:rsidRPr="000431C7" w:rsidRDefault="00C234B1" w:rsidP="00C234B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4228C0D" w14:textId="3C5B3674" w:rsidR="00C234B1" w:rsidRPr="000431C7" w:rsidRDefault="004A632A" w:rsidP="00C234B1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0,17 год</w:t>
            </w:r>
          </w:p>
          <w:p w14:paraId="4C63A484" w14:textId="77777777" w:rsidR="00C234B1" w:rsidRPr="000431C7" w:rsidRDefault="00C234B1" w:rsidP="00C234B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5AB34F8" w14:textId="77777777" w:rsidR="00C234B1" w:rsidRPr="000431C7" w:rsidRDefault="00C234B1" w:rsidP="00C234B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41BDFD7" w14:textId="77777777" w:rsidR="00C234B1" w:rsidRPr="000431C7" w:rsidRDefault="00C234B1" w:rsidP="00C234B1">
            <w:pPr>
              <w:rPr>
                <w:sz w:val="20"/>
                <w:szCs w:val="20"/>
                <w:lang w:val="uk-UA"/>
              </w:rPr>
            </w:pPr>
          </w:p>
          <w:p w14:paraId="0BDA5CCA" w14:textId="1EF3E7EB" w:rsidR="00C234B1" w:rsidRPr="000431C7" w:rsidRDefault="00C234B1" w:rsidP="00C234B1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671B77" w14:textId="77777777" w:rsidR="00C234B1" w:rsidRPr="000431C7" w:rsidRDefault="00C234B1" w:rsidP="00C234B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6F2F5F7" w14:textId="02ADC77B" w:rsidR="00C234B1" w:rsidRPr="000431C7" w:rsidRDefault="00D72C44" w:rsidP="00C234B1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 xml:space="preserve">48,00 </w:t>
            </w:r>
            <w:r w:rsidR="00C234B1" w:rsidRPr="000431C7">
              <w:rPr>
                <w:sz w:val="20"/>
                <w:szCs w:val="20"/>
                <w:lang w:val="uk-UA"/>
              </w:rPr>
              <w:t xml:space="preserve"> грн.</w:t>
            </w:r>
            <w:r w:rsidR="00CD05E4" w:rsidRPr="000431C7">
              <w:rPr>
                <w:lang w:val="ru-RU"/>
              </w:rPr>
              <w:t xml:space="preserve"> </w:t>
            </w:r>
            <w:r w:rsidR="00CD05E4" w:rsidRPr="000431C7">
              <w:rPr>
                <w:sz w:val="20"/>
                <w:szCs w:val="20"/>
                <w:lang w:val="uk-UA"/>
              </w:rPr>
              <w:t xml:space="preserve">(вартість 1 години роботи виходячи з мінімальної </w:t>
            </w:r>
            <w:r w:rsidRPr="000431C7">
              <w:rPr>
                <w:sz w:val="20"/>
                <w:szCs w:val="20"/>
                <w:lang w:val="uk-UA"/>
              </w:rPr>
              <w:t>заробітної плати станом на 01.08.2024</w:t>
            </w:r>
            <w:r w:rsidR="00CD05E4" w:rsidRPr="000431C7">
              <w:rPr>
                <w:sz w:val="20"/>
                <w:szCs w:val="20"/>
                <w:lang w:val="uk-UA"/>
              </w:rPr>
              <w:t>)</w:t>
            </w:r>
          </w:p>
          <w:p w14:paraId="5FCA6B82" w14:textId="77777777" w:rsidR="000E42AC" w:rsidRPr="000431C7" w:rsidRDefault="000E42AC" w:rsidP="00C234B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3265BF1" w14:textId="23D19327" w:rsidR="00C234B1" w:rsidRPr="000431C7" w:rsidRDefault="00C234B1" w:rsidP="00C234B1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68CE0D" w14:textId="77777777" w:rsidR="00C234B1" w:rsidRPr="000431C7" w:rsidRDefault="00C234B1" w:rsidP="00C234B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50B5C10F" w14:textId="77777777" w:rsidR="00C234B1" w:rsidRPr="000431C7" w:rsidRDefault="00C234B1" w:rsidP="00C234B1">
            <w:pPr>
              <w:jc w:val="center"/>
              <w:rPr>
                <w:sz w:val="20"/>
                <w:szCs w:val="20"/>
                <w:lang w:val="ru-RU"/>
              </w:rPr>
            </w:pPr>
            <w:r w:rsidRPr="000431C7">
              <w:rPr>
                <w:sz w:val="20"/>
                <w:szCs w:val="20"/>
                <w:lang w:val="ru-RU"/>
              </w:rPr>
              <w:t>1</w:t>
            </w:r>
          </w:p>
          <w:p w14:paraId="67BC2B7F" w14:textId="77777777" w:rsidR="00C234B1" w:rsidRPr="000431C7" w:rsidRDefault="00C234B1" w:rsidP="00C234B1">
            <w:pPr>
              <w:jc w:val="center"/>
              <w:rPr>
                <w:sz w:val="20"/>
                <w:szCs w:val="20"/>
              </w:rPr>
            </w:pPr>
          </w:p>
          <w:p w14:paraId="38DD992E" w14:textId="77777777" w:rsidR="00C234B1" w:rsidRPr="000431C7" w:rsidRDefault="00C234B1" w:rsidP="00C234B1">
            <w:pPr>
              <w:jc w:val="center"/>
              <w:rPr>
                <w:sz w:val="20"/>
                <w:szCs w:val="20"/>
              </w:rPr>
            </w:pPr>
          </w:p>
          <w:p w14:paraId="284A3EB9" w14:textId="77777777" w:rsidR="00C234B1" w:rsidRPr="000431C7" w:rsidRDefault="00C234B1" w:rsidP="00C234B1">
            <w:pPr>
              <w:jc w:val="center"/>
              <w:rPr>
                <w:sz w:val="20"/>
                <w:szCs w:val="20"/>
              </w:rPr>
            </w:pPr>
          </w:p>
          <w:p w14:paraId="01A20CFD" w14:textId="61D2F75E" w:rsidR="00C234B1" w:rsidRPr="000431C7" w:rsidRDefault="00C234B1" w:rsidP="00C234B1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9B41FA" w14:textId="77777777" w:rsidR="00C234B1" w:rsidRPr="000431C7" w:rsidRDefault="00C234B1" w:rsidP="00C234B1">
            <w:pPr>
              <w:jc w:val="center"/>
              <w:rPr>
                <w:sz w:val="20"/>
                <w:szCs w:val="20"/>
              </w:rPr>
            </w:pPr>
          </w:p>
          <w:p w14:paraId="153EECFD" w14:textId="4D926318" w:rsidR="00C234B1" w:rsidRPr="000431C7" w:rsidRDefault="00D72C44" w:rsidP="00C234B1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1</w:t>
            </w:r>
            <w:r w:rsidR="0004165C" w:rsidRPr="000431C7">
              <w:rPr>
                <w:sz w:val="20"/>
                <w:szCs w:val="20"/>
                <w:lang w:val="uk-UA"/>
              </w:rPr>
              <w:t>0</w:t>
            </w:r>
          </w:p>
          <w:p w14:paraId="2A165F3B" w14:textId="77777777" w:rsidR="00C234B1" w:rsidRPr="000431C7" w:rsidRDefault="00C234B1" w:rsidP="00C234B1">
            <w:pPr>
              <w:jc w:val="center"/>
              <w:rPr>
                <w:sz w:val="20"/>
                <w:szCs w:val="20"/>
              </w:rPr>
            </w:pPr>
          </w:p>
          <w:p w14:paraId="40D8F09F" w14:textId="4354FDD9" w:rsidR="00C234B1" w:rsidRPr="000431C7" w:rsidRDefault="00C234B1" w:rsidP="00C234B1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01614" w14:textId="77777777" w:rsidR="00C234B1" w:rsidRPr="000431C7" w:rsidRDefault="00C234B1" w:rsidP="00C234B1">
            <w:pPr>
              <w:rPr>
                <w:sz w:val="20"/>
                <w:szCs w:val="20"/>
              </w:rPr>
            </w:pPr>
          </w:p>
          <w:p w14:paraId="704BC259" w14:textId="7ABCD154" w:rsidR="00C234B1" w:rsidRPr="000431C7" w:rsidRDefault="00D72C44" w:rsidP="00C234B1">
            <w:pPr>
              <w:jc w:val="center"/>
              <w:rPr>
                <w:sz w:val="20"/>
                <w:szCs w:val="20"/>
                <w:lang w:val="uk-UA"/>
              </w:rPr>
            </w:pPr>
            <w:r w:rsidRPr="000431C7">
              <w:rPr>
                <w:sz w:val="20"/>
                <w:szCs w:val="20"/>
                <w:lang w:val="uk-UA"/>
              </w:rPr>
              <w:t>81,60</w:t>
            </w:r>
          </w:p>
          <w:p w14:paraId="256BBC4E" w14:textId="77777777" w:rsidR="00C234B1" w:rsidRPr="000431C7" w:rsidRDefault="00C234B1" w:rsidP="00C234B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D93CBC4" w14:textId="3750328D" w:rsidR="00C234B1" w:rsidRPr="000431C7" w:rsidRDefault="00C234B1" w:rsidP="00C234B1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69376E" w:rsidRPr="000431C7" w14:paraId="52E1AB50" w14:textId="77777777" w:rsidTr="00C234B1">
        <w:trPr>
          <w:trHeight w:val="945"/>
          <w:tblCellSpacing w:w="0" w:type="dxa"/>
        </w:trPr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B7B84C" w14:textId="2D70B787" w:rsidR="0069376E" w:rsidRPr="000431C7" w:rsidRDefault="0004165C" w:rsidP="00C234B1">
            <w:pPr>
              <w:rPr>
                <w:sz w:val="20"/>
                <w:szCs w:val="20"/>
                <w:lang w:val="ru-RU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6</w:t>
            </w:r>
            <w:r w:rsidR="0069376E" w:rsidRPr="000431C7">
              <w:rPr>
                <w:rFonts w:eastAsia="Times New Roman" w:cs="Times New Roman"/>
                <w:sz w:val="20"/>
                <w:szCs w:val="20"/>
                <w:lang w:val="uk-UA"/>
              </w:rPr>
              <w:t>. Інші адміністративні процедури: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262436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  <w:p w14:paraId="4A3CA0E9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  <w:p w14:paraId="12F5D8CC" w14:textId="5569F55C" w:rsidR="0069376E" w:rsidRPr="000431C7" w:rsidRDefault="00C234B1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8ACEE4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  <w:p w14:paraId="6D815E50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  <w:p w14:paraId="170C103C" w14:textId="5CF6B8B7" w:rsidR="0069376E" w:rsidRPr="000431C7" w:rsidRDefault="00C234B1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-</w:t>
            </w:r>
          </w:p>
          <w:p w14:paraId="2E91E251" w14:textId="77777777" w:rsidR="0069376E" w:rsidRPr="000431C7" w:rsidRDefault="0069376E" w:rsidP="00C234B1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A415B1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  <w:p w14:paraId="74CD558F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  <w:p w14:paraId="04583BAD" w14:textId="00192CB6" w:rsidR="0069376E" w:rsidRPr="000431C7" w:rsidRDefault="00C234B1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-</w:t>
            </w:r>
          </w:p>
          <w:p w14:paraId="1C9732CE" w14:textId="77777777" w:rsidR="0069376E" w:rsidRPr="000431C7" w:rsidRDefault="0069376E" w:rsidP="00C234B1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84C3CD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  <w:p w14:paraId="6DF5BCF3" w14:textId="77777777" w:rsidR="00C234B1" w:rsidRPr="000431C7" w:rsidRDefault="00C234B1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  <w:p w14:paraId="53588DCD" w14:textId="452D17C5" w:rsidR="0069376E" w:rsidRPr="000431C7" w:rsidRDefault="00C234B1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-</w:t>
            </w:r>
          </w:p>
          <w:p w14:paraId="3F22CBFC" w14:textId="77777777" w:rsidR="0069376E" w:rsidRPr="000431C7" w:rsidRDefault="0069376E" w:rsidP="00C234B1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84708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  <w:p w14:paraId="33C9D87F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  <w:p w14:paraId="007991F9" w14:textId="572916F8" w:rsidR="0069376E" w:rsidRPr="000431C7" w:rsidRDefault="00C234B1" w:rsidP="00825479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69376E" w:rsidRPr="000431C7" w14:paraId="5213C577" w14:textId="77777777" w:rsidTr="0069376E">
        <w:trPr>
          <w:tblCellSpacing w:w="0" w:type="dxa"/>
        </w:trPr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75FC33" w14:textId="77777777" w:rsidR="0069376E" w:rsidRPr="000431C7" w:rsidRDefault="0069376E" w:rsidP="0069376E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lastRenderedPageBreak/>
              <w:t>Разом за рік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58F130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29B546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1C1B6B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549B4F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D6EB75" w14:textId="16264701" w:rsidR="0069376E" w:rsidRPr="000431C7" w:rsidRDefault="00825479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1 041,60</w:t>
            </w:r>
          </w:p>
        </w:tc>
      </w:tr>
      <w:tr w:rsidR="0069376E" w:rsidRPr="00451B06" w14:paraId="08C0D8B5" w14:textId="77777777" w:rsidTr="0069376E">
        <w:trPr>
          <w:tblCellSpacing w:w="0" w:type="dxa"/>
        </w:trPr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8B37AD" w14:textId="77777777" w:rsidR="0069376E" w:rsidRPr="000431C7" w:rsidRDefault="0069376E" w:rsidP="0069376E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Сумарно за п’ять років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E3D2B3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16D140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6753F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ACA211" w14:textId="77777777" w:rsidR="0069376E" w:rsidRPr="000431C7" w:rsidRDefault="0069376E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23826" w14:textId="655E1B50" w:rsidR="0069376E" w:rsidRPr="000431C7" w:rsidRDefault="00825479" w:rsidP="0069376E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/>
              </w:rPr>
              <w:t>1 041 600,00 (з розрахунку на 1</w:t>
            </w:r>
            <w:r w:rsidR="00E71D30" w:rsidRPr="000431C7">
              <w:rPr>
                <w:rFonts w:eastAsia="Times New Roman" w:cs="Times New Roman"/>
                <w:sz w:val="20"/>
                <w:szCs w:val="20"/>
                <w:lang w:val="uk-UA"/>
              </w:rPr>
              <w:t>000 суб’єктів господарювання)</w:t>
            </w:r>
          </w:p>
        </w:tc>
      </w:tr>
    </w:tbl>
    <w:p w14:paraId="08A98A2B" w14:textId="77777777" w:rsidR="0032740D" w:rsidRPr="000431C7" w:rsidRDefault="0032740D" w:rsidP="001062D1">
      <w:pPr>
        <w:ind w:firstLine="709"/>
        <w:rPr>
          <w:rFonts w:cs="Times New Roman"/>
          <w:b/>
          <w:bCs/>
          <w:sz w:val="20"/>
          <w:szCs w:val="20"/>
          <w:lang w:val="uk-UA"/>
        </w:rPr>
      </w:pPr>
    </w:p>
    <w:p w14:paraId="4083A73E" w14:textId="77777777" w:rsidR="0069376E" w:rsidRPr="000431C7" w:rsidRDefault="0069376E" w:rsidP="001062D1">
      <w:pPr>
        <w:ind w:firstLine="709"/>
        <w:rPr>
          <w:rFonts w:cs="Times New Roman"/>
          <w:b/>
          <w:bCs/>
          <w:sz w:val="20"/>
          <w:szCs w:val="20"/>
          <w:lang w:val="uk-UA"/>
        </w:rPr>
      </w:pPr>
    </w:p>
    <w:p w14:paraId="575A3F94" w14:textId="77777777" w:rsidR="00DA08E8" w:rsidRPr="000431C7" w:rsidRDefault="00DA08E8" w:rsidP="001062D1">
      <w:pPr>
        <w:ind w:firstLine="709"/>
        <w:rPr>
          <w:rFonts w:cs="Times New Roman"/>
          <w:b/>
          <w:bCs/>
          <w:sz w:val="20"/>
          <w:szCs w:val="20"/>
          <w:lang w:val="uk-UA"/>
        </w:rPr>
      </w:pPr>
      <w:r w:rsidRPr="000431C7">
        <w:rPr>
          <w:rFonts w:cs="Times New Roman"/>
          <w:b/>
          <w:bCs/>
          <w:sz w:val="20"/>
          <w:szCs w:val="20"/>
          <w:lang w:val="uk-UA"/>
        </w:rPr>
        <w:t>4. Розрахунок сумарних витрат суб’єктів малого підприємництва, що виникають на виконання вимог регулювання</w:t>
      </w:r>
    </w:p>
    <w:p w14:paraId="3C45FCE3" w14:textId="77777777" w:rsidR="00DA08E8" w:rsidRPr="000431C7" w:rsidRDefault="00DA08E8" w:rsidP="001062D1">
      <w:pPr>
        <w:ind w:firstLine="709"/>
        <w:rPr>
          <w:rFonts w:cs="Times New Roman"/>
          <w:sz w:val="20"/>
          <w:szCs w:val="20"/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8"/>
        <w:gridCol w:w="5742"/>
        <w:gridCol w:w="1559"/>
        <w:gridCol w:w="1588"/>
      </w:tblGrid>
      <w:tr w:rsidR="00DA08E8" w:rsidRPr="000431C7" w14:paraId="13930739" w14:textId="77777777" w:rsidTr="00745CF8">
        <w:tc>
          <w:tcPr>
            <w:tcW w:w="318" w:type="dxa"/>
          </w:tcPr>
          <w:p w14:paraId="64036E6C" w14:textId="77777777" w:rsidR="00DA08E8" w:rsidRPr="000431C7" w:rsidRDefault="001552F7" w:rsidP="005141D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№</w:t>
            </w:r>
          </w:p>
        </w:tc>
        <w:tc>
          <w:tcPr>
            <w:tcW w:w="5742" w:type="dxa"/>
          </w:tcPr>
          <w:p w14:paraId="72B01CE4" w14:textId="4E41107E" w:rsidR="00DA08E8" w:rsidRPr="000431C7" w:rsidRDefault="00430C84" w:rsidP="005141D7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b/>
                <w:bCs/>
                <w:sz w:val="20"/>
                <w:szCs w:val="20"/>
                <w:lang w:val="uk-UA"/>
              </w:rPr>
              <w:t>Показни</w:t>
            </w:r>
            <w:r w:rsidR="001552F7" w:rsidRPr="000431C7">
              <w:rPr>
                <w:rFonts w:cs="Times New Roman"/>
                <w:b/>
                <w:bCs/>
                <w:sz w:val="20"/>
                <w:szCs w:val="20"/>
                <w:lang w:val="uk-UA"/>
              </w:rPr>
              <w:t>к</w:t>
            </w:r>
          </w:p>
          <w:p w14:paraId="69515A1A" w14:textId="77777777" w:rsidR="00DA08E8" w:rsidRPr="000431C7" w:rsidRDefault="00DA08E8" w:rsidP="005141D7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70FA7A46" w14:textId="77777777" w:rsidR="00DA08E8" w:rsidRPr="000431C7" w:rsidRDefault="00DA08E8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Перший рік регулювання (стартовий)</w:t>
            </w:r>
            <w:r w:rsidR="0008566C" w:rsidRPr="000431C7">
              <w:rPr>
                <w:rFonts w:cs="Times New Roman"/>
                <w:sz w:val="20"/>
                <w:szCs w:val="20"/>
                <w:lang w:val="uk-UA"/>
              </w:rPr>
              <w:t>, гривень</w:t>
            </w:r>
          </w:p>
        </w:tc>
        <w:tc>
          <w:tcPr>
            <w:tcW w:w="1588" w:type="dxa"/>
          </w:tcPr>
          <w:p w14:paraId="5431BFAC" w14:textId="77777777" w:rsidR="00DA08E8" w:rsidRPr="000431C7" w:rsidRDefault="00DA08E8" w:rsidP="001062D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За 5 років</w:t>
            </w:r>
          </w:p>
        </w:tc>
      </w:tr>
      <w:tr w:rsidR="00DA08E8" w:rsidRPr="000431C7" w14:paraId="7D1693FA" w14:textId="77777777" w:rsidTr="00745CF8">
        <w:tc>
          <w:tcPr>
            <w:tcW w:w="318" w:type="dxa"/>
          </w:tcPr>
          <w:p w14:paraId="0A88D21A" w14:textId="77777777" w:rsidR="00DA08E8" w:rsidRPr="000431C7" w:rsidRDefault="001552F7" w:rsidP="001062D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742" w:type="dxa"/>
          </w:tcPr>
          <w:p w14:paraId="3DF0F25B" w14:textId="77777777" w:rsidR="00DA08E8" w:rsidRPr="000431C7" w:rsidRDefault="00DA08E8" w:rsidP="001062D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Оцінка «прямих» витрат суб’єктів малого підприємництва на виконання регулювання</w:t>
            </w:r>
          </w:p>
        </w:tc>
        <w:tc>
          <w:tcPr>
            <w:tcW w:w="1559" w:type="dxa"/>
          </w:tcPr>
          <w:p w14:paraId="5F8E6EC3" w14:textId="5A1A869F" w:rsidR="00DA08E8" w:rsidRPr="000431C7" w:rsidRDefault="00080A09" w:rsidP="009F1545">
            <w:pPr>
              <w:jc w:val="center"/>
              <w:rPr>
                <w:rFonts w:cs="Times New Roman"/>
                <w:bCs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bCs/>
                <w:sz w:val="20"/>
                <w:szCs w:val="20"/>
                <w:lang w:val="uk-UA"/>
              </w:rPr>
              <w:t>Х</w:t>
            </w:r>
          </w:p>
        </w:tc>
        <w:tc>
          <w:tcPr>
            <w:tcW w:w="1588" w:type="dxa"/>
          </w:tcPr>
          <w:p w14:paraId="763C29A5" w14:textId="46AB65DE" w:rsidR="00DA08E8" w:rsidRPr="000431C7" w:rsidRDefault="00080A09" w:rsidP="003A71C6">
            <w:pPr>
              <w:jc w:val="center"/>
              <w:rPr>
                <w:rFonts w:cs="Times New Roman"/>
                <w:bCs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bCs/>
                <w:sz w:val="20"/>
                <w:szCs w:val="20"/>
                <w:lang w:val="uk-UA"/>
              </w:rPr>
              <w:t>Х</w:t>
            </w:r>
          </w:p>
        </w:tc>
      </w:tr>
      <w:tr w:rsidR="00C234B1" w:rsidRPr="000431C7" w14:paraId="25D7C41E" w14:textId="77777777" w:rsidTr="006C5949">
        <w:tc>
          <w:tcPr>
            <w:tcW w:w="318" w:type="dxa"/>
          </w:tcPr>
          <w:p w14:paraId="6637D388" w14:textId="77777777" w:rsidR="00C234B1" w:rsidRPr="000431C7" w:rsidRDefault="00C234B1" w:rsidP="00C234B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742" w:type="dxa"/>
          </w:tcPr>
          <w:p w14:paraId="06BAF009" w14:textId="77777777" w:rsidR="00C234B1" w:rsidRPr="000431C7" w:rsidRDefault="00C234B1" w:rsidP="00C234B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1559" w:type="dxa"/>
            <w:shd w:val="clear" w:color="auto" w:fill="auto"/>
          </w:tcPr>
          <w:p w14:paraId="1CD5A898" w14:textId="77777777" w:rsidR="00C379A2" w:rsidRPr="000431C7" w:rsidRDefault="00C379A2" w:rsidP="00C379A2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12 960,00</w:t>
            </w:r>
          </w:p>
          <w:p w14:paraId="6235CF38" w14:textId="7F167D66" w:rsidR="00C234B1" w:rsidRPr="000431C7" w:rsidRDefault="00C234B1" w:rsidP="00C234B1">
            <w:pPr>
              <w:jc w:val="center"/>
              <w:rPr>
                <w:rFonts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588" w:type="dxa"/>
          </w:tcPr>
          <w:p w14:paraId="111BB084" w14:textId="62A87657" w:rsidR="00C379A2" w:rsidRPr="000431C7" w:rsidRDefault="00C379A2" w:rsidP="00C379A2">
            <w:pPr>
              <w:jc w:val="center"/>
              <w:rPr>
                <w:rFonts w:cs="Times New Roman"/>
                <w:bCs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bCs/>
                <w:sz w:val="20"/>
                <w:szCs w:val="20"/>
                <w:lang w:val="uk-UA"/>
              </w:rPr>
              <w:t>1</w:t>
            </w:r>
            <w:r w:rsidR="00DD39A6" w:rsidRPr="000431C7">
              <w:rPr>
                <w:rFonts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0431C7">
              <w:rPr>
                <w:rFonts w:cs="Times New Roman"/>
                <w:bCs/>
                <w:sz w:val="20"/>
                <w:szCs w:val="20"/>
                <w:lang w:val="uk-UA"/>
              </w:rPr>
              <w:t>2</w:t>
            </w:r>
            <w:r w:rsidR="00DD39A6" w:rsidRPr="000431C7">
              <w:rPr>
                <w:rFonts w:cs="Times New Roman"/>
                <w:bCs/>
                <w:sz w:val="20"/>
                <w:szCs w:val="20"/>
                <w:lang w:val="uk-UA"/>
              </w:rPr>
              <w:t>96</w:t>
            </w:r>
            <w:r w:rsidRPr="000431C7">
              <w:rPr>
                <w:rFonts w:cs="Times New Roman"/>
                <w:bCs/>
                <w:sz w:val="20"/>
                <w:szCs w:val="20"/>
                <w:lang w:val="uk-UA"/>
              </w:rPr>
              <w:t> 000,00</w:t>
            </w:r>
          </w:p>
          <w:p w14:paraId="62E92906" w14:textId="7600A089" w:rsidR="00C234B1" w:rsidRPr="000431C7" w:rsidRDefault="00C234B1" w:rsidP="00C234B1">
            <w:pPr>
              <w:jc w:val="center"/>
              <w:rPr>
                <w:rFonts w:cs="Times New Roman"/>
                <w:bCs/>
                <w:sz w:val="20"/>
                <w:szCs w:val="20"/>
                <w:lang w:val="uk-UA"/>
              </w:rPr>
            </w:pPr>
          </w:p>
        </w:tc>
      </w:tr>
      <w:tr w:rsidR="00C379A2" w:rsidRPr="000431C7" w14:paraId="7E7694E6" w14:textId="77777777" w:rsidTr="0029285D">
        <w:tc>
          <w:tcPr>
            <w:tcW w:w="318" w:type="dxa"/>
          </w:tcPr>
          <w:p w14:paraId="618B6CD1" w14:textId="77777777" w:rsidR="00C379A2" w:rsidRPr="000431C7" w:rsidRDefault="00C379A2" w:rsidP="00C379A2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742" w:type="dxa"/>
          </w:tcPr>
          <w:p w14:paraId="3CDA776D" w14:textId="6EA79CA9" w:rsidR="00C379A2" w:rsidRPr="000431C7" w:rsidRDefault="00C379A2" w:rsidP="00C379A2">
            <w:pPr>
              <w:rPr>
                <w:rFonts w:cs="Times New Roman"/>
                <w:bCs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bCs/>
                <w:sz w:val="20"/>
                <w:szCs w:val="20"/>
                <w:lang w:val="uk-UA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1559" w:type="dxa"/>
            <w:shd w:val="clear" w:color="auto" w:fill="auto"/>
          </w:tcPr>
          <w:p w14:paraId="04A0BD79" w14:textId="77777777" w:rsidR="00C379A2" w:rsidRPr="000431C7" w:rsidRDefault="00C379A2" w:rsidP="00C379A2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12 960,00</w:t>
            </w:r>
          </w:p>
          <w:p w14:paraId="22A42CEA" w14:textId="42C46D45" w:rsidR="00C379A2" w:rsidRPr="000431C7" w:rsidRDefault="00C379A2" w:rsidP="00C379A2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588" w:type="dxa"/>
          </w:tcPr>
          <w:p w14:paraId="6A683C9B" w14:textId="77777777" w:rsidR="00DD39A6" w:rsidRPr="000431C7" w:rsidRDefault="00DD39A6" w:rsidP="00DD39A6">
            <w:pPr>
              <w:jc w:val="center"/>
              <w:rPr>
                <w:rFonts w:cs="Times New Roman"/>
                <w:bCs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bCs/>
                <w:sz w:val="20"/>
                <w:szCs w:val="20"/>
                <w:lang w:val="uk-UA"/>
              </w:rPr>
              <w:t>1 296 000,00</w:t>
            </w:r>
          </w:p>
          <w:p w14:paraId="5232B5D5" w14:textId="2591706C" w:rsidR="00C379A2" w:rsidRPr="000431C7" w:rsidRDefault="00C379A2" w:rsidP="00C379A2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C234B1" w:rsidRPr="000431C7" w14:paraId="0695DE7B" w14:textId="77777777" w:rsidTr="00451B06">
        <w:trPr>
          <w:trHeight w:val="697"/>
        </w:trPr>
        <w:tc>
          <w:tcPr>
            <w:tcW w:w="318" w:type="dxa"/>
          </w:tcPr>
          <w:p w14:paraId="263B4AAB" w14:textId="77777777" w:rsidR="00C234B1" w:rsidRPr="000431C7" w:rsidRDefault="00C234B1" w:rsidP="00C234B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742" w:type="dxa"/>
          </w:tcPr>
          <w:tbl>
            <w:tblPr>
              <w:tblW w:w="14865" w:type="dxa"/>
              <w:tblBorders>
                <w:top w:val="single" w:sz="12" w:space="0" w:color="004479"/>
                <w:bottom w:val="single" w:sz="12" w:space="0" w:color="004479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65"/>
            </w:tblGrid>
            <w:tr w:rsidR="00C234B1" w:rsidRPr="000431C7" w14:paraId="21CA2286" w14:textId="77777777" w:rsidTr="00745CF8">
              <w:trPr>
                <w:trHeight w:val="543"/>
              </w:trPr>
              <w:tc>
                <w:tcPr>
                  <w:tcW w:w="4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14:paraId="4BAC5990" w14:textId="77777777" w:rsidR="00C234B1" w:rsidRPr="000431C7" w:rsidRDefault="00C234B1" w:rsidP="00C234B1">
                  <w:pPr>
                    <w:rPr>
                      <w:rFonts w:eastAsia="Times New Roman" w:cs="Times New Roman"/>
                      <w:sz w:val="20"/>
                      <w:szCs w:val="20"/>
                      <w:lang w:val="uk-UA" w:eastAsia="uk-UA"/>
                    </w:rPr>
                  </w:pPr>
                  <w:r w:rsidRPr="000431C7">
                    <w:rPr>
                      <w:rFonts w:eastAsia="Times New Roman" w:cs="Times New Roman"/>
                      <w:sz w:val="20"/>
                      <w:szCs w:val="20"/>
                      <w:lang w:val="uk-UA" w:eastAsia="uk-UA"/>
                    </w:rPr>
                    <w:t xml:space="preserve">Бюджетні витрати на адміністрування регулювання суб’єктів </w:t>
                  </w:r>
                </w:p>
                <w:p w14:paraId="2DF4C22E" w14:textId="77777777" w:rsidR="00C234B1" w:rsidRPr="000431C7" w:rsidRDefault="00C234B1" w:rsidP="00C234B1">
                  <w:pPr>
                    <w:rPr>
                      <w:rFonts w:eastAsia="Times New Roman" w:cs="Times New Roman"/>
                      <w:sz w:val="20"/>
                      <w:szCs w:val="20"/>
                      <w:lang w:val="uk-UA" w:eastAsia="uk-UA"/>
                    </w:rPr>
                  </w:pPr>
                  <w:r w:rsidRPr="000431C7">
                    <w:rPr>
                      <w:rFonts w:eastAsia="Times New Roman" w:cs="Times New Roman"/>
                      <w:sz w:val="20"/>
                      <w:szCs w:val="20"/>
                      <w:lang w:val="uk-UA" w:eastAsia="uk-UA"/>
                    </w:rPr>
                    <w:t>малого підприємництва</w:t>
                  </w:r>
                </w:p>
              </w:tc>
            </w:tr>
          </w:tbl>
          <w:p w14:paraId="629B30EA" w14:textId="77777777" w:rsidR="00C234B1" w:rsidRPr="000431C7" w:rsidRDefault="00C234B1" w:rsidP="00C234B1">
            <w:pPr>
              <w:rPr>
                <w:rFonts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76B070B9" w14:textId="376CDC22" w:rsidR="00C234B1" w:rsidRPr="000431C7" w:rsidRDefault="00DD39A6" w:rsidP="00C234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1 041,60</w:t>
            </w:r>
          </w:p>
        </w:tc>
        <w:tc>
          <w:tcPr>
            <w:tcW w:w="1588" w:type="dxa"/>
          </w:tcPr>
          <w:p w14:paraId="69E162BD" w14:textId="00CE4D87" w:rsidR="00C234B1" w:rsidRPr="000431C7" w:rsidRDefault="00DD39A6" w:rsidP="00C234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1 041 600,00</w:t>
            </w:r>
          </w:p>
        </w:tc>
      </w:tr>
      <w:tr w:rsidR="00C234B1" w:rsidRPr="000431C7" w14:paraId="5E9E5B90" w14:textId="77777777" w:rsidTr="00451B06">
        <w:trPr>
          <w:trHeight w:val="553"/>
        </w:trPr>
        <w:tc>
          <w:tcPr>
            <w:tcW w:w="318" w:type="dxa"/>
          </w:tcPr>
          <w:p w14:paraId="3E84C4CA" w14:textId="77777777" w:rsidR="00C234B1" w:rsidRPr="000431C7" w:rsidRDefault="00C234B1" w:rsidP="00C234B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742" w:type="dxa"/>
          </w:tcPr>
          <w:p w14:paraId="067E4464" w14:textId="77777777" w:rsidR="00C234B1" w:rsidRPr="000431C7" w:rsidRDefault="00C234B1" w:rsidP="00C234B1">
            <w:pPr>
              <w:rPr>
                <w:rFonts w:eastAsia="Times New Roman" w:cs="Times New Roman"/>
                <w:sz w:val="20"/>
                <w:szCs w:val="20"/>
                <w:lang w:val="uk-UA" w:eastAsia="uk-UA"/>
              </w:rPr>
            </w:pPr>
            <w:r w:rsidRPr="000431C7"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  <w:t>Сумарні витрати на виконання запланованого регулювання</w:t>
            </w:r>
          </w:p>
        </w:tc>
        <w:tc>
          <w:tcPr>
            <w:tcW w:w="1559" w:type="dxa"/>
          </w:tcPr>
          <w:p w14:paraId="35125CFD" w14:textId="22D668C1" w:rsidR="00C234B1" w:rsidRPr="000431C7" w:rsidRDefault="00DD39A6" w:rsidP="00C234B1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uk-UA"/>
              </w:rPr>
            </w:pPr>
            <w:r w:rsidRPr="000431C7">
              <w:rPr>
                <w:rFonts w:eastAsia="Times New Roman" w:cs="Times New Roman"/>
                <w:sz w:val="20"/>
                <w:szCs w:val="20"/>
                <w:lang w:val="uk-UA" w:eastAsia="uk-UA"/>
              </w:rPr>
              <w:t>14 001,60</w:t>
            </w:r>
          </w:p>
        </w:tc>
        <w:tc>
          <w:tcPr>
            <w:tcW w:w="1588" w:type="dxa"/>
          </w:tcPr>
          <w:p w14:paraId="1C861347" w14:textId="564A0B36" w:rsidR="00C234B1" w:rsidRPr="000431C7" w:rsidRDefault="00DD39A6" w:rsidP="00C234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1C7">
              <w:rPr>
                <w:rFonts w:cs="Times New Roman"/>
                <w:sz w:val="20"/>
                <w:szCs w:val="20"/>
                <w:lang w:val="uk-UA"/>
              </w:rPr>
              <w:t>2 337 600,00</w:t>
            </w:r>
          </w:p>
        </w:tc>
      </w:tr>
    </w:tbl>
    <w:p w14:paraId="7C2B9C2B" w14:textId="77777777" w:rsidR="00DA08E8" w:rsidRPr="000431C7" w:rsidRDefault="00DA08E8" w:rsidP="001062D1">
      <w:pPr>
        <w:ind w:firstLine="709"/>
        <w:rPr>
          <w:rFonts w:cs="Times New Roman"/>
          <w:b/>
          <w:bCs/>
          <w:i/>
          <w:iCs/>
          <w:sz w:val="20"/>
          <w:szCs w:val="20"/>
          <w:lang w:val="uk-UA"/>
        </w:rPr>
      </w:pPr>
    </w:p>
    <w:p w14:paraId="0D5BD950" w14:textId="31077EC4" w:rsidR="00673292" w:rsidRPr="006D26AA" w:rsidRDefault="00430C84" w:rsidP="00F96E2B">
      <w:pPr>
        <w:shd w:val="clear" w:color="auto" w:fill="FFFFFF"/>
        <w:textAlignment w:val="baseline"/>
        <w:rPr>
          <w:rFonts w:cs="Times New Roman"/>
          <w:sz w:val="22"/>
          <w:lang w:val="uk-UA"/>
        </w:rPr>
      </w:pPr>
      <w:r w:rsidRPr="000431C7">
        <w:rPr>
          <w:rFonts w:eastAsia="Times New Roman" w:cs="Times New Roman"/>
          <w:sz w:val="20"/>
          <w:szCs w:val="20"/>
          <w:lang w:val="uk-UA" w:eastAsia="uk-UA"/>
        </w:rPr>
        <w:t xml:space="preserve">5. Розроблення коригуючих (пом’якшувальних) заходів для малого підприємництва щодо запропонованого регулювання </w:t>
      </w:r>
      <w:r w:rsidR="00B11661" w:rsidRPr="000431C7">
        <w:rPr>
          <w:rFonts w:eastAsia="Times New Roman" w:cs="Times New Roman"/>
          <w:sz w:val="20"/>
          <w:szCs w:val="20"/>
          <w:lang w:val="uk-UA" w:eastAsia="uk-UA"/>
        </w:rPr>
        <w:t>відсутнє.</w:t>
      </w:r>
      <w:r w:rsidR="00B11661" w:rsidRPr="006D26AA">
        <w:rPr>
          <w:rFonts w:eastAsia="Times New Roman" w:cs="Times New Roman"/>
          <w:sz w:val="20"/>
          <w:szCs w:val="20"/>
          <w:lang w:val="uk-UA" w:eastAsia="uk-UA"/>
        </w:rPr>
        <w:t xml:space="preserve"> </w:t>
      </w:r>
    </w:p>
    <w:p w14:paraId="17AC774E" w14:textId="016FB77B" w:rsidR="00673292" w:rsidRDefault="00673292" w:rsidP="001062D1">
      <w:pPr>
        <w:rPr>
          <w:rFonts w:cs="Times New Roman"/>
          <w:sz w:val="20"/>
          <w:szCs w:val="20"/>
          <w:lang w:val="uk-UA"/>
        </w:rPr>
      </w:pPr>
    </w:p>
    <w:p w14:paraId="35DEA028" w14:textId="38B2FA65" w:rsidR="00AC2709" w:rsidRDefault="00AC2709" w:rsidP="001062D1">
      <w:pPr>
        <w:rPr>
          <w:rFonts w:cs="Times New Roman"/>
          <w:sz w:val="20"/>
          <w:szCs w:val="20"/>
          <w:lang w:val="uk-UA"/>
        </w:rPr>
      </w:pPr>
    </w:p>
    <w:p w14:paraId="20092C9C" w14:textId="77777777" w:rsidR="00AC2709" w:rsidRPr="00AC2709" w:rsidRDefault="00AC2709" w:rsidP="00AC2709">
      <w:pPr>
        <w:rPr>
          <w:rFonts w:eastAsia="Times New Roman" w:cs="Times New Roman"/>
          <w:sz w:val="28"/>
          <w:szCs w:val="28"/>
          <w:lang w:val="uk-UA" w:eastAsia="ru-RU"/>
        </w:rPr>
      </w:pPr>
      <w:r w:rsidRPr="00AC2709">
        <w:rPr>
          <w:rFonts w:eastAsia="Times New Roman" w:cs="Times New Roman"/>
          <w:sz w:val="28"/>
          <w:szCs w:val="28"/>
          <w:lang w:val="uk-UA" w:eastAsia="ru-RU"/>
        </w:rPr>
        <w:t xml:space="preserve">Директор Департаменту промисловості </w:t>
      </w:r>
    </w:p>
    <w:p w14:paraId="1B013098" w14:textId="77777777" w:rsidR="00AC2709" w:rsidRPr="00AC2709" w:rsidRDefault="00AC2709" w:rsidP="00AC2709">
      <w:pPr>
        <w:rPr>
          <w:rFonts w:eastAsia="Times New Roman" w:cs="Times New Roman"/>
          <w:sz w:val="28"/>
          <w:szCs w:val="28"/>
          <w:lang w:val="uk-UA" w:eastAsia="ru-RU"/>
        </w:rPr>
      </w:pPr>
      <w:r w:rsidRPr="00AC2709">
        <w:rPr>
          <w:rFonts w:eastAsia="Times New Roman" w:cs="Times New Roman"/>
          <w:sz w:val="28"/>
          <w:szCs w:val="28"/>
          <w:lang w:val="uk-UA" w:eastAsia="ru-RU"/>
        </w:rPr>
        <w:t xml:space="preserve">та розвитку підприємництва виконавчого </w:t>
      </w:r>
    </w:p>
    <w:p w14:paraId="17B1FB7B" w14:textId="77777777" w:rsidR="00AC2709" w:rsidRPr="00AC2709" w:rsidRDefault="00AC2709" w:rsidP="00AC2709">
      <w:pPr>
        <w:rPr>
          <w:rFonts w:eastAsia="Times New Roman" w:cs="Times New Roman"/>
          <w:sz w:val="28"/>
          <w:szCs w:val="28"/>
          <w:lang w:val="uk-UA" w:eastAsia="ru-RU"/>
        </w:rPr>
      </w:pPr>
      <w:r w:rsidRPr="00AC2709">
        <w:rPr>
          <w:rFonts w:eastAsia="Times New Roman" w:cs="Times New Roman"/>
          <w:sz w:val="28"/>
          <w:szCs w:val="28"/>
          <w:lang w:val="uk-UA" w:eastAsia="ru-RU"/>
        </w:rPr>
        <w:t>органу Київської міської ради (Київської</w:t>
      </w:r>
    </w:p>
    <w:p w14:paraId="2209635E" w14:textId="77777777" w:rsidR="00AC2709" w:rsidRPr="00AC2709" w:rsidRDefault="00AC2709" w:rsidP="00AC2709">
      <w:pPr>
        <w:rPr>
          <w:rFonts w:eastAsia="Times New Roman" w:cs="Times New Roman"/>
          <w:sz w:val="28"/>
          <w:szCs w:val="28"/>
          <w:lang w:val="uk-UA" w:eastAsia="ru-RU"/>
        </w:rPr>
      </w:pPr>
      <w:r w:rsidRPr="00AC2709">
        <w:rPr>
          <w:rFonts w:eastAsia="Times New Roman" w:cs="Times New Roman"/>
          <w:sz w:val="28"/>
          <w:szCs w:val="28"/>
          <w:lang w:val="uk-UA" w:eastAsia="ru-RU"/>
        </w:rPr>
        <w:t>міської державної адміністрації)                                     Володимир КОСТІКОВ</w:t>
      </w:r>
    </w:p>
    <w:p w14:paraId="453CCE28" w14:textId="77777777" w:rsidR="00AC2709" w:rsidRPr="006D26AA" w:rsidRDefault="00AC2709" w:rsidP="001062D1">
      <w:pPr>
        <w:rPr>
          <w:rFonts w:cs="Times New Roman"/>
          <w:sz w:val="20"/>
          <w:szCs w:val="20"/>
          <w:lang w:val="uk-UA"/>
        </w:rPr>
      </w:pPr>
    </w:p>
    <w:sectPr w:rsidR="00AC2709" w:rsidRPr="006D26AA" w:rsidSect="009A4455">
      <w:pgSz w:w="11907" w:h="16840" w:code="9"/>
      <w:pgMar w:top="1134" w:right="1134" w:bottom="1134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960"/>
    <w:multiLevelType w:val="multilevel"/>
    <w:tmpl w:val="A334B3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2F3ED9"/>
    <w:multiLevelType w:val="hybridMultilevel"/>
    <w:tmpl w:val="5DD047E2"/>
    <w:lvl w:ilvl="0" w:tplc="311EC2A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07B55"/>
    <w:multiLevelType w:val="hybridMultilevel"/>
    <w:tmpl w:val="6C72B9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E8"/>
    <w:rsid w:val="00002D91"/>
    <w:rsid w:val="0001139C"/>
    <w:rsid w:val="00012830"/>
    <w:rsid w:val="00016C6E"/>
    <w:rsid w:val="0001782C"/>
    <w:rsid w:val="000179E8"/>
    <w:rsid w:val="000238C9"/>
    <w:rsid w:val="00024634"/>
    <w:rsid w:val="00025C97"/>
    <w:rsid w:val="00025EE9"/>
    <w:rsid w:val="0003269B"/>
    <w:rsid w:val="000359BD"/>
    <w:rsid w:val="0004165C"/>
    <w:rsid w:val="00042946"/>
    <w:rsid w:val="000431C7"/>
    <w:rsid w:val="00047790"/>
    <w:rsid w:val="00054EF5"/>
    <w:rsid w:val="000661C1"/>
    <w:rsid w:val="00071DB6"/>
    <w:rsid w:val="00077C7D"/>
    <w:rsid w:val="00080A09"/>
    <w:rsid w:val="0008566C"/>
    <w:rsid w:val="000A198B"/>
    <w:rsid w:val="000C1A82"/>
    <w:rsid w:val="000C454C"/>
    <w:rsid w:val="000C7202"/>
    <w:rsid w:val="000C7B6E"/>
    <w:rsid w:val="000D3EF3"/>
    <w:rsid w:val="000D6B04"/>
    <w:rsid w:val="000E1081"/>
    <w:rsid w:val="000E42AC"/>
    <w:rsid w:val="00101977"/>
    <w:rsid w:val="00102E08"/>
    <w:rsid w:val="00102E5B"/>
    <w:rsid w:val="001062D1"/>
    <w:rsid w:val="00107793"/>
    <w:rsid w:val="00120FF6"/>
    <w:rsid w:val="00127829"/>
    <w:rsid w:val="001306FD"/>
    <w:rsid w:val="00144069"/>
    <w:rsid w:val="0014559C"/>
    <w:rsid w:val="0014737D"/>
    <w:rsid w:val="001552F7"/>
    <w:rsid w:val="00166A36"/>
    <w:rsid w:val="00176E84"/>
    <w:rsid w:val="00186F7D"/>
    <w:rsid w:val="001B3FFD"/>
    <w:rsid w:val="001C050A"/>
    <w:rsid w:val="001C1750"/>
    <w:rsid w:val="001C6E07"/>
    <w:rsid w:val="001E70D7"/>
    <w:rsid w:val="001F7729"/>
    <w:rsid w:val="00202ED2"/>
    <w:rsid w:val="00203699"/>
    <w:rsid w:val="002419D1"/>
    <w:rsid w:val="0024488E"/>
    <w:rsid w:val="0026159B"/>
    <w:rsid w:val="00276052"/>
    <w:rsid w:val="002931F9"/>
    <w:rsid w:val="002B0945"/>
    <w:rsid w:val="002C535D"/>
    <w:rsid w:val="002C6A7B"/>
    <w:rsid w:val="002D633C"/>
    <w:rsid w:val="002D746D"/>
    <w:rsid w:val="002E12A5"/>
    <w:rsid w:val="002E340E"/>
    <w:rsid w:val="002E3B58"/>
    <w:rsid w:val="002E5709"/>
    <w:rsid w:val="002F7DC7"/>
    <w:rsid w:val="0030362E"/>
    <w:rsid w:val="00304C6C"/>
    <w:rsid w:val="003142AE"/>
    <w:rsid w:val="0032740D"/>
    <w:rsid w:val="00342C4F"/>
    <w:rsid w:val="00342C63"/>
    <w:rsid w:val="003468DD"/>
    <w:rsid w:val="0036025E"/>
    <w:rsid w:val="00362DB0"/>
    <w:rsid w:val="00370685"/>
    <w:rsid w:val="003A71C6"/>
    <w:rsid w:val="003B1F7E"/>
    <w:rsid w:val="003C0002"/>
    <w:rsid w:val="003C0D4A"/>
    <w:rsid w:val="003C160B"/>
    <w:rsid w:val="003D1193"/>
    <w:rsid w:val="003E0CAC"/>
    <w:rsid w:val="003E3ED0"/>
    <w:rsid w:val="003E5C0D"/>
    <w:rsid w:val="003F0F9D"/>
    <w:rsid w:val="003F7B0E"/>
    <w:rsid w:val="0040119C"/>
    <w:rsid w:val="00405A4E"/>
    <w:rsid w:val="00430C84"/>
    <w:rsid w:val="004333EC"/>
    <w:rsid w:val="0043756A"/>
    <w:rsid w:val="00444749"/>
    <w:rsid w:val="00451B06"/>
    <w:rsid w:val="00455299"/>
    <w:rsid w:val="004619A8"/>
    <w:rsid w:val="004622D7"/>
    <w:rsid w:val="00484D09"/>
    <w:rsid w:val="0049709A"/>
    <w:rsid w:val="004A18A5"/>
    <w:rsid w:val="004A632A"/>
    <w:rsid w:val="004C6DBB"/>
    <w:rsid w:val="004E04F0"/>
    <w:rsid w:val="004E234A"/>
    <w:rsid w:val="005004DD"/>
    <w:rsid w:val="00511E0B"/>
    <w:rsid w:val="005141D7"/>
    <w:rsid w:val="00536686"/>
    <w:rsid w:val="00541715"/>
    <w:rsid w:val="00546BD2"/>
    <w:rsid w:val="005609E0"/>
    <w:rsid w:val="005640A7"/>
    <w:rsid w:val="005657F7"/>
    <w:rsid w:val="00570778"/>
    <w:rsid w:val="00574563"/>
    <w:rsid w:val="005816A0"/>
    <w:rsid w:val="00584D9B"/>
    <w:rsid w:val="005872CA"/>
    <w:rsid w:val="005965E2"/>
    <w:rsid w:val="005A4BD2"/>
    <w:rsid w:val="005A59D4"/>
    <w:rsid w:val="005B0914"/>
    <w:rsid w:val="005B7195"/>
    <w:rsid w:val="005C13AC"/>
    <w:rsid w:val="005C7C8F"/>
    <w:rsid w:val="005D252E"/>
    <w:rsid w:val="005D2D6E"/>
    <w:rsid w:val="005D5255"/>
    <w:rsid w:val="005F45E0"/>
    <w:rsid w:val="006034D0"/>
    <w:rsid w:val="00605DFB"/>
    <w:rsid w:val="00606E4B"/>
    <w:rsid w:val="00607CFE"/>
    <w:rsid w:val="00610C7C"/>
    <w:rsid w:val="00612B4D"/>
    <w:rsid w:val="00616643"/>
    <w:rsid w:val="00620ABF"/>
    <w:rsid w:val="006350F4"/>
    <w:rsid w:val="0063653B"/>
    <w:rsid w:val="0064625D"/>
    <w:rsid w:val="0065743D"/>
    <w:rsid w:val="00673292"/>
    <w:rsid w:val="006908CB"/>
    <w:rsid w:val="00690BF7"/>
    <w:rsid w:val="0069376E"/>
    <w:rsid w:val="006939BE"/>
    <w:rsid w:val="006A286B"/>
    <w:rsid w:val="006C596F"/>
    <w:rsid w:val="006C7B53"/>
    <w:rsid w:val="006D26AA"/>
    <w:rsid w:val="006D46BF"/>
    <w:rsid w:val="006F4558"/>
    <w:rsid w:val="00700269"/>
    <w:rsid w:val="00707C07"/>
    <w:rsid w:val="007138CA"/>
    <w:rsid w:val="00721A37"/>
    <w:rsid w:val="007363FE"/>
    <w:rsid w:val="00745CF8"/>
    <w:rsid w:val="0075192E"/>
    <w:rsid w:val="00751D70"/>
    <w:rsid w:val="00760DC7"/>
    <w:rsid w:val="0077798B"/>
    <w:rsid w:val="00780CC4"/>
    <w:rsid w:val="007906F3"/>
    <w:rsid w:val="00795EEA"/>
    <w:rsid w:val="007A4CB9"/>
    <w:rsid w:val="007B17E5"/>
    <w:rsid w:val="007B7C25"/>
    <w:rsid w:val="007D5D7C"/>
    <w:rsid w:val="007D616F"/>
    <w:rsid w:val="007E2F7F"/>
    <w:rsid w:val="008019D6"/>
    <w:rsid w:val="00801CBF"/>
    <w:rsid w:val="00802234"/>
    <w:rsid w:val="008057E1"/>
    <w:rsid w:val="00814C7B"/>
    <w:rsid w:val="00817B3D"/>
    <w:rsid w:val="00825479"/>
    <w:rsid w:val="008275C2"/>
    <w:rsid w:val="0084021C"/>
    <w:rsid w:val="008701E1"/>
    <w:rsid w:val="008B07EF"/>
    <w:rsid w:val="008C4877"/>
    <w:rsid w:val="008D28A9"/>
    <w:rsid w:val="008D31CA"/>
    <w:rsid w:val="008D3A6A"/>
    <w:rsid w:val="008F6CEF"/>
    <w:rsid w:val="00904994"/>
    <w:rsid w:val="00911662"/>
    <w:rsid w:val="00917147"/>
    <w:rsid w:val="00924FB7"/>
    <w:rsid w:val="00942B4C"/>
    <w:rsid w:val="00946381"/>
    <w:rsid w:val="00967380"/>
    <w:rsid w:val="00970DD6"/>
    <w:rsid w:val="00976607"/>
    <w:rsid w:val="00980906"/>
    <w:rsid w:val="00987426"/>
    <w:rsid w:val="009949CD"/>
    <w:rsid w:val="009A4455"/>
    <w:rsid w:val="009A5680"/>
    <w:rsid w:val="009B1817"/>
    <w:rsid w:val="009C2DFE"/>
    <w:rsid w:val="009C484E"/>
    <w:rsid w:val="009D08B5"/>
    <w:rsid w:val="009D1DD3"/>
    <w:rsid w:val="009D309C"/>
    <w:rsid w:val="009D7BA1"/>
    <w:rsid w:val="009E5E84"/>
    <w:rsid w:val="009F1545"/>
    <w:rsid w:val="009F624A"/>
    <w:rsid w:val="00A466B5"/>
    <w:rsid w:val="00A51B5F"/>
    <w:rsid w:val="00A62EC1"/>
    <w:rsid w:val="00A63302"/>
    <w:rsid w:val="00A80767"/>
    <w:rsid w:val="00A86AA1"/>
    <w:rsid w:val="00A87E90"/>
    <w:rsid w:val="00AA1B9E"/>
    <w:rsid w:val="00AA26BC"/>
    <w:rsid w:val="00AA705D"/>
    <w:rsid w:val="00AC0645"/>
    <w:rsid w:val="00AC0B7A"/>
    <w:rsid w:val="00AC2709"/>
    <w:rsid w:val="00AE38A5"/>
    <w:rsid w:val="00AF3F02"/>
    <w:rsid w:val="00B05B9C"/>
    <w:rsid w:val="00B11661"/>
    <w:rsid w:val="00B30F68"/>
    <w:rsid w:val="00B37E51"/>
    <w:rsid w:val="00B449BC"/>
    <w:rsid w:val="00B46876"/>
    <w:rsid w:val="00B71723"/>
    <w:rsid w:val="00B9785A"/>
    <w:rsid w:val="00BB26F9"/>
    <w:rsid w:val="00BB3B41"/>
    <w:rsid w:val="00BC0F5A"/>
    <w:rsid w:val="00BD023B"/>
    <w:rsid w:val="00BD701C"/>
    <w:rsid w:val="00BD76E5"/>
    <w:rsid w:val="00BF2E76"/>
    <w:rsid w:val="00C05240"/>
    <w:rsid w:val="00C13AC6"/>
    <w:rsid w:val="00C13B7C"/>
    <w:rsid w:val="00C17E97"/>
    <w:rsid w:val="00C234B1"/>
    <w:rsid w:val="00C260B8"/>
    <w:rsid w:val="00C379A2"/>
    <w:rsid w:val="00C53A98"/>
    <w:rsid w:val="00C559BA"/>
    <w:rsid w:val="00C565FA"/>
    <w:rsid w:val="00C6041D"/>
    <w:rsid w:val="00C7595F"/>
    <w:rsid w:val="00C8670E"/>
    <w:rsid w:val="00CA2527"/>
    <w:rsid w:val="00CB78DC"/>
    <w:rsid w:val="00CC3F32"/>
    <w:rsid w:val="00CD05E4"/>
    <w:rsid w:val="00CD1F33"/>
    <w:rsid w:val="00CD4D2A"/>
    <w:rsid w:val="00CE5EE9"/>
    <w:rsid w:val="00CF122F"/>
    <w:rsid w:val="00D12D67"/>
    <w:rsid w:val="00D241FF"/>
    <w:rsid w:val="00D30F2E"/>
    <w:rsid w:val="00D32E1C"/>
    <w:rsid w:val="00D33F72"/>
    <w:rsid w:val="00D33F9D"/>
    <w:rsid w:val="00D526E4"/>
    <w:rsid w:val="00D630B4"/>
    <w:rsid w:val="00D675BA"/>
    <w:rsid w:val="00D72C44"/>
    <w:rsid w:val="00D72DDB"/>
    <w:rsid w:val="00D8141E"/>
    <w:rsid w:val="00D90810"/>
    <w:rsid w:val="00DA08E8"/>
    <w:rsid w:val="00DD39A6"/>
    <w:rsid w:val="00DE0510"/>
    <w:rsid w:val="00DE5EC8"/>
    <w:rsid w:val="00DF1EEF"/>
    <w:rsid w:val="00E00B9F"/>
    <w:rsid w:val="00E04D07"/>
    <w:rsid w:val="00E04F8E"/>
    <w:rsid w:val="00E2108C"/>
    <w:rsid w:val="00E41BB7"/>
    <w:rsid w:val="00E4505F"/>
    <w:rsid w:val="00E63C18"/>
    <w:rsid w:val="00E71D30"/>
    <w:rsid w:val="00E92FBC"/>
    <w:rsid w:val="00EB6CDE"/>
    <w:rsid w:val="00ED1A15"/>
    <w:rsid w:val="00ED3C83"/>
    <w:rsid w:val="00ED74E7"/>
    <w:rsid w:val="00F019EE"/>
    <w:rsid w:val="00F04BD9"/>
    <w:rsid w:val="00F071B7"/>
    <w:rsid w:val="00F12CFB"/>
    <w:rsid w:val="00F1626C"/>
    <w:rsid w:val="00F168F7"/>
    <w:rsid w:val="00F16F59"/>
    <w:rsid w:val="00F215A8"/>
    <w:rsid w:val="00F23C88"/>
    <w:rsid w:val="00F3272F"/>
    <w:rsid w:val="00F33788"/>
    <w:rsid w:val="00F51B22"/>
    <w:rsid w:val="00F51F63"/>
    <w:rsid w:val="00F52521"/>
    <w:rsid w:val="00F53090"/>
    <w:rsid w:val="00F65BED"/>
    <w:rsid w:val="00F80E31"/>
    <w:rsid w:val="00F81E64"/>
    <w:rsid w:val="00F84193"/>
    <w:rsid w:val="00F96E2B"/>
    <w:rsid w:val="00FB290F"/>
    <w:rsid w:val="00FC14F6"/>
    <w:rsid w:val="00FD0E0F"/>
    <w:rsid w:val="00FD7660"/>
    <w:rsid w:val="00FE3EED"/>
    <w:rsid w:val="00F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B100"/>
  <w15:docId w15:val="{AE5DDA48-9F6A-49ED-A34B-C7041154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23"/>
  </w:style>
  <w:style w:type="paragraph" w:styleId="2">
    <w:name w:val="heading 2"/>
    <w:basedOn w:val="a"/>
    <w:next w:val="a"/>
    <w:link w:val="20"/>
    <w:uiPriority w:val="9"/>
    <w:unhideWhenUsed/>
    <w:qFormat/>
    <w:rsid w:val="00DA08E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08E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unhideWhenUsed/>
    <w:rsid w:val="00054EF5"/>
    <w:pPr>
      <w:spacing w:before="100" w:beforeAutospacing="1" w:after="100" w:afterAutospacing="1"/>
    </w:pPr>
    <w:rPr>
      <w:rFonts w:eastAsia="Times New Roman" w:cs="Times New Roman"/>
      <w:szCs w:val="24"/>
      <w:lang w:val="ru-RU" w:eastAsia="ru-RU"/>
    </w:rPr>
  </w:style>
  <w:style w:type="character" w:customStyle="1" w:styleId="apple-style-span">
    <w:name w:val="apple-style-span"/>
    <w:basedOn w:val="a0"/>
    <w:rsid w:val="00054EF5"/>
  </w:style>
  <w:style w:type="character" w:styleId="a4">
    <w:name w:val="Hyperlink"/>
    <w:basedOn w:val="a0"/>
    <w:uiPriority w:val="99"/>
    <w:semiHidden/>
    <w:unhideWhenUsed/>
    <w:rsid w:val="00054E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54EF5"/>
  </w:style>
  <w:style w:type="character" w:styleId="a5">
    <w:name w:val="Strong"/>
    <w:basedOn w:val="a0"/>
    <w:uiPriority w:val="22"/>
    <w:qFormat/>
    <w:rsid w:val="00054EF5"/>
    <w:rPr>
      <w:b/>
      <w:bCs/>
    </w:rPr>
  </w:style>
  <w:style w:type="paragraph" w:styleId="a6">
    <w:name w:val="List Paragraph"/>
    <w:basedOn w:val="a"/>
    <w:uiPriority w:val="34"/>
    <w:qFormat/>
    <w:rsid w:val="00620ABF"/>
    <w:pPr>
      <w:ind w:left="720"/>
      <w:contextualSpacing/>
      <w:jc w:val="center"/>
    </w:pPr>
    <w:rPr>
      <w:rFonts w:cs="Times New Roman"/>
      <w:b/>
      <w:sz w:val="28"/>
      <w:szCs w:val="28"/>
      <w:lang w:val="uk-UA"/>
    </w:rPr>
  </w:style>
  <w:style w:type="character" w:styleId="a7">
    <w:name w:val="Emphasis"/>
    <w:basedOn w:val="a0"/>
    <w:uiPriority w:val="20"/>
    <w:qFormat/>
    <w:rsid w:val="00AC0B7A"/>
    <w:rPr>
      <w:i/>
      <w:iCs/>
    </w:rPr>
  </w:style>
  <w:style w:type="table" w:styleId="a8">
    <w:name w:val="Table Grid"/>
    <w:basedOn w:val="a1"/>
    <w:uiPriority w:val="59"/>
    <w:rsid w:val="00155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605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76052"/>
    <w:rPr>
      <w:rFonts w:ascii="Segoe UI" w:hAnsi="Segoe UI" w:cs="Segoe UI"/>
      <w:sz w:val="18"/>
      <w:szCs w:val="18"/>
    </w:rPr>
  </w:style>
  <w:style w:type="paragraph" w:customStyle="1" w:styleId="tj">
    <w:name w:val="tj"/>
    <w:basedOn w:val="a"/>
    <w:rsid w:val="006350F4"/>
    <w:pPr>
      <w:spacing w:before="100" w:beforeAutospacing="1" w:after="100" w:afterAutospacing="1"/>
    </w:pPr>
    <w:rPr>
      <w:rFonts w:eastAsia="Times New Roman" w:cs="Times New Roman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9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9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96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5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3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7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8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42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09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E8A66-06AC-43F6-9CE7-A728853B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7376</Words>
  <Characters>4205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HM-LP</Company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DL-HM</dc:creator>
  <cp:lastModifiedBy>Лобуренко Наталія Олександрівна</cp:lastModifiedBy>
  <cp:revision>7</cp:revision>
  <cp:lastPrinted>2024-08-30T05:44:00Z</cp:lastPrinted>
  <dcterms:created xsi:type="dcterms:W3CDTF">2024-08-29T14:08:00Z</dcterms:created>
  <dcterms:modified xsi:type="dcterms:W3CDTF">2025-02-03T12:43:00Z</dcterms:modified>
</cp:coreProperties>
</file>