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7796"/>
      </w:tblGrid>
      <w:tr w:rsidR="000C15E9" w:rsidRPr="00795357" w:rsidTr="00D55DD1">
        <w:trPr>
          <w:trHeight w:val="855"/>
        </w:trPr>
        <w:tc>
          <w:tcPr>
            <w:tcW w:w="15593" w:type="dxa"/>
            <w:gridSpan w:val="2"/>
            <w:tcBorders>
              <w:top w:val="nil"/>
              <w:left w:val="nil"/>
              <w:right w:val="nil"/>
            </w:tcBorders>
          </w:tcPr>
          <w:p w:rsidR="000C15E9" w:rsidRPr="00795357" w:rsidRDefault="000C15E9" w:rsidP="00D55DD1">
            <w:pPr>
              <w:spacing w:after="0" w:line="240" w:lineRule="auto"/>
              <w:jc w:val="center"/>
              <w:rPr>
                <w:rFonts w:ascii="Times New Roman" w:hAnsi="Times New Roman" w:cs="Times New Roman"/>
                <w:b/>
                <w:sz w:val="28"/>
                <w:szCs w:val="28"/>
              </w:rPr>
            </w:pPr>
            <w:r w:rsidRPr="00795357">
              <w:rPr>
                <w:rFonts w:ascii="Times New Roman" w:hAnsi="Times New Roman" w:cs="Times New Roman"/>
                <w:b/>
                <w:sz w:val="28"/>
                <w:szCs w:val="28"/>
              </w:rPr>
              <w:t xml:space="preserve">Порівняльна таблиця </w:t>
            </w:r>
          </w:p>
          <w:p w:rsidR="000C15E9" w:rsidRPr="00795357" w:rsidRDefault="000C15E9" w:rsidP="00D55DD1">
            <w:pPr>
              <w:spacing w:after="0" w:line="240" w:lineRule="auto"/>
              <w:jc w:val="center"/>
              <w:rPr>
                <w:rFonts w:ascii="Times New Roman" w:hAnsi="Times New Roman" w:cs="Times New Roman"/>
                <w:sz w:val="28"/>
                <w:szCs w:val="28"/>
              </w:rPr>
            </w:pPr>
            <w:r w:rsidRPr="00795357">
              <w:rPr>
                <w:rFonts w:ascii="Times New Roman" w:hAnsi="Times New Roman" w:cs="Times New Roman"/>
                <w:sz w:val="28"/>
                <w:szCs w:val="28"/>
              </w:rPr>
              <w:t xml:space="preserve">до </w:t>
            </w:r>
            <w:proofErr w:type="spellStart"/>
            <w:r w:rsidRPr="00795357">
              <w:rPr>
                <w:rFonts w:ascii="Times New Roman" w:hAnsi="Times New Roman" w:cs="Times New Roman"/>
                <w:sz w:val="28"/>
                <w:szCs w:val="28"/>
              </w:rPr>
              <w:t>проєкту</w:t>
            </w:r>
            <w:proofErr w:type="spellEnd"/>
            <w:r w:rsidRPr="00795357">
              <w:rPr>
                <w:rFonts w:ascii="Times New Roman" w:hAnsi="Times New Roman" w:cs="Times New Roman"/>
                <w:sz w:val="28"/>
                <w:szCs w:val="28"/>
              </w:rPr>
              <w:t xml:space="preserve"> рішення Київської міської ради </w:t>
            </w:r>
          </w:p>
          <w:p w:rsidR="00343159" w:rsidRPr="00795357" w:rsidRDefault="008B2CEC" w:rsidP="008B2C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5357">
              <w:rPr>
                <w:rFonts w:ascii="Times New Roman" w:eastAsia="Times New Roman" w:hAnsi="Times New Roman" w:cs="Times New Roman"/>
                <w:b/>
                <w:sz w:val="28"/>
                <w:szCs w:val="28"/>
                <w:lang w:eastAsia="ru-RU"/>
              </w:rPr>
              <w:t>«</w:t>
            </w:r>
            <w:r w:rsidRPr="008B2CEC">
              <w:rPr>
                <w:rFonts w:ascii="Times New Roman" w:eastAsia="Times New Roman" w:hAnsi="Times New Roman" w:cs="Times New Roman"/>
                <w:b/>
                <w:sz w:val="28"/>
                <w:szCs w:val="28"/>
                <w:lang w:eastAsia="ru-RU"/>
              </w:rPr>
              <w:t>Про внесення змін до Положення</w:t>
            </w:r>
            <w:r w:rsidRPr="00795357">
              <w:rPr>
                <w:rFonts w:ascii="Times New Roman" w:eastAsia="Times New Roman" w:hAnsi="Times New Roman" w:cs="Times New Roman"/>
                <w:b/>
                <w:sz w:val="28"/>
                <w:szCs w:val="28"/>
                <w:lang w:eastAsia="ru-RU"/>
              </w:rPr>
              <w:t xml:space="preserve"> </w:t>
            </w:r>
            <w:r w:rsidR="00343159" w:rsidRPr="00795357">
              <w:rPr>
                <w:rFonts w:ascii="Times New Roman" w:eastAsia="Times New Roman" w:hAnsi="Times New Roman" w:cs="Times New Roman"/>
                <w:b/>
                <w:sz w:val="28"/>
                <w:szCs w:val="28"/>
                <w:lang w:eastAsia="ru-RU"/>
              </w:rPr>
              <w:t>п</w:t>
            </w:r>
            <w:r w:rsidRPr="008B2CEC">
              <w:rPr>
                <w:rFonts w:ascii="Times New Roman" w:eastAsia="Times New Roman" w:hAnsi="Times New Roman" w:cs="Times New Roman"/>
                <w:b/>
                <w:sz w:val="28"/>
                <w:szCs w:val="28"/>
                <w:lang w:eastAsia="ru-RU"/>
              </w:rPr>
              <w:t>ро щорічні стипендії видатним діячам культури і мистецтва м. Києва</w:t>
            </w:r>
            <w:r w:rsidRPr="00795357">
              <w:rPr>
                <w:rFonts w:ascii="Times New Roman" w:eastAsia="Times New Roman" w:hAnsi="Times New Roman" w:cs="Times New Roman"/>
                <w:b/>
                <w:sz w:val="28"/>
                <w:szCs w:val="28"/>
                <w:lang w:eastAsia="ru-RU"/>
              </w:rPr>
              <w:t xml:space="preserve"> та </w:t>
            </w:r>
          </w:p>
          <w:p w:rsidR="008B2CEC" w:rsidRPr="00795357" w:rsidRDefault="008B2CEC" w:rsidP="008B2C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CEC">
              <w:rPr>
                <w:rFonts w:ascii="Times New Roman" w:eastAsia="Times New Roman" w:hAnsi="Times New Roman" w:cs="Times New Roman"/>
                <w:b/>
                <w:sz w:val="28"/>
                <w:szCs w:val="28"/>
                <w:lang w:eastAsia="ru-RU"/>
              </w:rPr>
              <w:t>Положення</w:t>
            </w:r>
            <w:r w:rsidRPr="00795357">
              <w:rPr>
                <w:rFonts w:ascii="Times New Roman" w:eastAsia="Times New Roman" w:hAnsi="Times New Roman" w:cs="Times New Roman"/>
                <w:b/>
                <w:sz w:val="28"/>
                <w:szCs w:val="28"/>
                <w:lang w:eastAsia="ru-RU"/>
              </w:rPr>
              <w:t xml:space="preserve"> </w:t>
            </w:r>
            <w:r w:rsidR="00343159" w:rsidRPr="00795357">
              <w:rPr>
                <w:rFonts w:ascii="Times New Roman" w:eastAsia="Times New Roman" w:hAnsi="Times New Roman" w:cs="Times New Roman"/>
                <w:b/>
                <w:sz w:val="28"/>
                <w:szCs w:val="28"/>
                <w:lang w:eastAsia="ru-RU"/>
              </w:rPr>
              <w:t>п</w:t>
            </w:r>
            <w:r w:rsidRPr="008B2CEC">
              <w:rPr>
                <w:rFonts w:ascii="Times New Roman" w:eastAsia="Times New Roman" w:hAnsi="Times New Roman" w:cs="Times New Roman"/>
                <w:b/>
                <w:sz w:val="28"/>
                <w:szCs w:val="28"/>
                <w:lang w:eastAsia="ru-RU"/>
              </w:rPr>
              <w:t>ро довічні стипендії видатним діячам культури і мистецтва м. Києва,</w:t>
            </w:r>
            <w:r w:rsidRPr="00795357">
              <w:rPr>
                <w:rFonts w:ascii="Times New Roman" w:eastAsia="Times New Roman" w:hAnsi="Times New Roman" w:cs="Times New Roman"/>
                <w:b/>
                <w:sz w:val="28"/>
                <w:szCs w:val="28"/>
                <w:lang w:eastAsia="ru-RU"/>
              </w:rPr>
              <w:t xml:space="preserve"> </w:t>
            </w:r>
          </w:p>
          <w:p w:rsidR="008B2CEC" w:rsidRPr="008B2CEC" w:rsidRDefault="008B2CEC" w:rsidP="008B2C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CEC">
              <w:rPr>
                <w:rFonts w:ascii="Times New Roman" w:eastAsia="Times New Roman" w:hAnsi="Times New Roman" w:cs="Times New Roman"/>
                <w:b/>
                <w:sz w:val="28"/>
                <w:szCs w:val="28"/>
                <w:lang w:eastAsia="ru-RU"/>
              </w:rPr>
              <w:t>затверджених</w:t>
            </w:r>
            <w:r w:rsidRPr="00795357">
              <w:rPr>
                <w:rFonts w:ascii="Times New Roman" w:eastAsia="Times New Roman" w:hAnsi="Times New Roman" w:cs="Times New Roman"/>
                <w:b/>
                <w:sz w:val="28"/>
                <w:szCs w:val="28"/>
                <w:lang w:eastAsia="ru-RU"/>
              </w:rPr>
              <w:t xml:space="preserve"> рішенням Київської міської ради </w:t>
            </w:r>
            <w:r w:rsidRPr="008B2CEC">
              <w:rPr>
                <w:rFonts w:ascii="Times New Roman" w:eastAsia="Times New Roman" w:hAnsi="Times New Roman" w:cs="Times New Roman"/>
                <w:b/>
                <w:sz w:val="28"/>
                <w:szCs w:val="28"/>
                <w:lang w:eastAsia="ru-RU"/>
              </w:rPr>
              <w:t>від 05.10.2023 № 7121/7162</w:t>
            </w:r>
            <w:r w:rsidRPr="00795357">
              <w:rPr>
                <w:rFonts w:ascii="Times New Roman" w:eastAsia="Times New Roman" w:hAnsi="Times New Roman" w:cs="Times New Roman"/>
                <w:b/>
                <w:sz w:val="28"/>
                <w:szCs w:val="28"/>
                <w:lang w:eastAsia="ru-RU"/>
              </w:rPr>
              <w:t>»</w:t>
            </w:r>
          </w:p>
          <w:p w:rsidR="000C15E9" w:rsidRDefault="000C15E9" w:rsidP="000D37BE">
            <w:pPr>
              <w:spacing w:after="0" w:line="240" w:lineRule="atLeast"/>
              <w:rPr>
                <w:rFonts w:ascii="Times New Roman" w:eastAsia="Times New Roman" w:hAnsi="Times New Roman" w:cs="Times New Roman"/>
                <w:sz w:val="28"/>
                <w:szCs w:val="28"/>
                <w:lang w:eastAsia="ru-RU"/>
              </w:rPr>
            </w:pPr>
          </w:p>
          <w:p w:rsidR="000D37BE" w:rsidRDefault="000D37BE" w:rsidP="000D37BE">
            <w:pPr>
              <w:spacing w:after="0" w:line="240" w:lineRule="atLeast"/>
              <w:rPr>
                <w:rFonts w:ascii="Times New Roman" w:eastAsia="Times New Roman" w:hAnsi="Times New Roman" w:cs="Times New Roman"/>
                <w:sz w:val="28"/>
                <w:szCs w:val="28"/>
                <w:lang w:eastAsia="ru-RU"/>
              </w:rPr>
            </w:pPr>
          </w:p>
          <w:p w:rsidR="000D37BE" w:rsidRPr="00795357" w:rsidRDefault="000D37BE" w:rsidP="000D37BE">
            <w:pPr>
              <w:spacing w:after="0" w:line="240" w:lineRule="atLeast"/>
              <w:rPr>
                <w:rFonts w:ascii="Times New Roman" w:hAnsi="Times New Roman" w:cs="Times New Roman"/>
                <w:sz w:val="28"/>
                <w:szCs w:val="28"/>
              </w:rPr>
            </w:pPr>
          </w:p>
          <w:p w:rsidR="000C15E9" w:rsidRPr="00795357" w:rsidRDefault="000C15E9" w:rsidP="00D55DD1">
            <w:pPr>
              <w:widowControl w:val="0"/>
              <w:suppressAutoHyphens/>
              <w:spacing w:after="0" w:line="240" w:lineRule="auto"/>
              <w:jc w:val="center"/>
              <w:rPr>
                <w:rFonts w:ascii="Times New Roman" w:hAnsi="Times New Roman" w:cs="Times New Roman"/>
                <w:sz w:val="28"/>
                <w:szCs w:val="28"/>
              </w:rPr>
            </w:pPr>
          </w:p>
        </w:tc>
      </w:tr>
      <w:tr w:rsidR="000C15E9" w:rsidRPr="00795357" w:rsidTr="00D55DD1">
        <w:trPr>
          <w:trHeight w:val="855"/>
        </w:trPr>
        <w:tc>
          <w:tcPr>
            <w:tcW w:w="7797" w:type="dxa"/>
          </w:tcPr>
          <w:p w:rsidR="000C15E9" w:rsidRPr="00795357" w:rsidRDefault="000C15E9" w:rsidP="00D55DD1">
            <w:pPr>
              <w:spacing w:after="0" w:line="240" w:lineRule="atLeast"/>
              <w:ind w:left="-23"/>
              <w:rPr>
                <w:rFonts w:ascii="Times New Roman" w:hAnsi="Times New Roman" w:cs="Times New Roman"/>
                <w:sz w:val="28"/>
                <w:szCs w:val="28"/>
              </w:rPr>
            </w:pPr>
            <w:r w:rsidRPr="00795357">
              <w:rPr>
                <w:rFonts w:ascii="Times New Roman" w:hAnsi="Times New Roman" w:cs="Times New Roman"/>
                <w:sz w:val="28"/>
                <w:szCs w:val="28"/>
              </w:rPr>
              <w:t>Чинна редакція</w:t>
            </w:r>
          </w:p>
        </w:tc>
        <w:tc>
          <w:tcPr>
            <w:tcW w:w="7796" w:type="dxa"/>
          </w:tcPr>
          <w:p w:rsidR="000C15E9" w:rsidRPr="00795357" w:rsidRDefault="000C15E9" w:rsidP="00D55DD1">
            <w:pPr>
              <w:rPr>
                <w:rFonts w:ascii="Times New Roman" w:hAnsi="Times New Roman" w:cs="Times New Roman"/>
                <w:sz w:val="28"/>
                <w:szCs w:val="28"/>
              </w:rPr>
            </w:pPr>
            <w:r w:rsidRPr="00795357">
              <w:rPr>
                <w:rFonts w:ascii="Times New Roman" w:hAnsi="Times New Roman" w:cs="Times New Roman"/>
                <w:sz w:val="28"/>
                <w:szCs w:val="28"/>
              </w:rPr>
              <w:t>Запропонована редакція</w:t>
            </w:r>
          </w:p>
        </w:tc>
      </w:tr>
      <w:tr w:rsidR="000C15E9" w:rsidRPr="00795357" w:rsidTr="00D55DD1">
        <w:trPr>
          <w:trHeight w:val="855"/>
        </w:trPr>
        <w:tc>
          <w:tcPr>
            <w:tcW w:w="7797" w:type="dxa"/>
          </w:tcPr>
          <w:p w:rsidR="000C15E9" w:rsidRPr="00795357" w:rsidRDefault="000C15E9" w:rsidP="00D55DD1">
            <w:pPr>
              <w:spacing w:after="0" w:line="240" w:lineRule="atLeast"/>
              <w:rPr>
                <w:rFonts w:ascii="Times New Roman" w:hAnsi="Times New Roman" w:cs="Times New Roman"/>
                <w:sz w:val="28"/>
                <w:szCs w:val="28"/>
              </w:rPr>
            </w:pPr>
          </w:p>
          <w:p w:rsidR="000C15E9" w:rsidRPr="00795357" w:rsidRDefault="00350195" w:rsidP="00350195">
            <w:pPr>
              <w:widowControl w:val="0"/>
              <w:autoSpaceDE w:val="0"/>
              <w:autoSpaceDN w:val="0"/>
              <w:adjustRightInd w:val="0"/>
              <w:spacing w:after="0" w:line="240" w:lineRule="auto"/>
              <w:jc w:val="center"/>
              <w:rPr>
                <w:rFonts w:ascii="Times New Roman" w:hAnsi="Times New Roman" w:cs="Times New Roman"/>
                <w:sz w:val="28"/>
                <w:szCs w:val="28"/>
              </w:rPr>
            </w:pPr>
            <w:r w:rsidRPr="008B2CEC">
              <w:rPr>
                <w:rFonts w:ascii="Times New Roman" w:eastAsia="Times New Roman" w:hAnsi="Times New Roman" w:cs="Times New Roman"/>
                <w:b/>
                <w:sz w:val="28"/>
                <w:szCs w:val="28"/>
                <w:lang w:eastAsia="ru-RU"/>
              </w:rPr>
              <w:t>Положення</w:t>
            </w:r>
            <w:r w:rsidRPr="00795357">
              <w:rPr>
                <w:rFonts w:ascii="Times New Roman" w:eastAsia="Times New Roman" w:hAnsi="Times New Roman" w:cs="Times New Roman"/>
                <w:b/>
                <w:sz w:val="28"/>
                <w:szCs w:val="28"/>
                <w:lang w:eastAsia="ru-RU"/>
              </w:rPr>
              <w:t xml:space="preserve"> п</w:t>
            </w:r>
            <w:r w:rsidRPr="008B2CEC">
              <w:rPr>
                <w:rFonts w:ascii="Times New Roman" w:eastAsia="Times New Roman" w:hAnsi="Times New Roman" w:cs="Times New Roman"/>
                <w:b/>
                <w:sz w:val="28"/>
                <w:szCs w:val="28"/>
                <w:lang w:eastAsia="ru-RU"/>
              </w:rPr>
              <w:t>ро щорічні стипендії видатним діячам культури і мистецтва м. Києва</w:t>
            </w:r>
          </w:p>
        </w:tc>
        <w:tc>
          <w:tcPr>
            <w:tcW w:w="7796" w:type="dxa"/>
          </w:tcPr>
          <w:p w:rsidR="000C15E9" w:rsidRPr="00795357" w:rsidRDefault="000C15E9" w:rsidP="00D55DD1">
            <w:pPr>
              <w:spacing w:after="0" w:line="240" w:lineRule="auto"/>
              <w:jc w:val="center"/>
              <w:rPr>
                <w:rFonts w:ascii="Times New Roman" w:eastAsia="Times New Roman" w:hAnsi="Times New Roman" w:cs="Times New Roman"/>
                <w:b/>
                <w:sz w:val="28"/>
                <w:szCs w:val="28"/>
                <w:lang w:eastAsia="ru-RU"/>
              </w:rPr>
            </w:pPr>
          </w:p>
          <w:p w:rsidR="000C15E9" w:rsidRPr="00795357" w:rsidRDefault="00350195" w:rsidP="00350195">
            <w:pPr>
              <w:widowControl w:val="0"/>
              <w:autoSpaceDE w:val="0"/>
              <w:autoSpaceDN w:val="0"/>
              <w:adjustRightInd w:val="0"/>
              <w:spacing w:after="0" w:line="240" w:lineRule="auto"/>
              <w:jc w:val="center"/>
              <w:rPr>
                <w:rFonts w:ascii="Times New Roman" w:hAnsi="Times New Roman" w:cs="Times New Roman"/>
                <w:sz w:val="28"/>
                <w:szCs w:val="28"/>
              </w:rPr>
            </w:pPr>
            <w:r w:rsidRPr="008B2CEC">
              <w:rPr>
                <w:rFonts w:ascii="Times New Roman" w:eastAsia="Times New Roman" w:hAnsi="Times New Roman" w:cs="Times New Roman"/>
                <w:b/>
                <w:sz w:val="28"/>
                <w:szCs w:val="28"/>
                <w:lang w:eastAsia="ru-RU"/>
              </w:rPr>
              <w:t>Положення</w:t>
            </w:r>
            <w:r w:rsidRPr="00795357">
              <w:rPr>
                <w:rFonts w:ascii="Times New Roman" w:eastAsia="Times New Roman" w:hAnsi="Times New Roman" w:cs="Times New Roman"/>
                <w:b/>
                <w:sz w:val="28"/>
                <w:szCs w:val="28"/>
                <w:lang w:eastAsia="ru-RU"/>
              </w:rPr>
              <w:t xml:space="preserve"> п</w:t>
            </w:r>
            <w:r w:rsidRPr="008B2CEC">
              <w:rPr>
                <w:rFonts w:ascii="Times New Roman" w:eastAsia="Times New Roman" w:hAnsi="Times New Roman" w:cs="Times New Roman"/>
                <w:b/>
                <w:sz w:val="28"/>
                <w:szCs w:val="28"/>
                <w:lang w:eastAsia="ru-RU"/>
              </w:rPr>
              <w:t>ро щорічні стипендії видатним діячам культури і мистецтва м. Києва</w:t>
            </w:r>
          </w:p>
        </w:tc>
      </w:tr>
      <w:tr w:rsidR="000C15E9" w:rsidRPr="00795357" w:rsidTr="00D55DD1">
        <w:trPr>
          <w:trHeight w:val="855"/>
        </w:trPr>
        <w:tc>
          <w:tcPr>
            <w:tcW w:w="7797" w:type="dxa"/>
          </w:tcPr>
          <w:p w:rsidR="000C15E9" w:rsidRPr="00795357" w:rsidRDefault="000C15E9" w:rsidP="00D55DD1">
            <w:pPr>
              <w:spacing w:after="0" w:line="240" w:lineRule="auto"/>
              <w:rPr>
                <w:rFonts w:ascii="Times New Roman" w:eastAsia="Times New Roman" w:hAnsi="Times New Roman" w:cs="Times New Roman"/>
                <w:sz w:val="28"/>
                <w:szCs w:val="28"/>
                <w:lang w:eastAsia="ru-RU"/>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81"/>
            </w:tblGrid>
            <w:tr w:rsidR="005B0CCA" w:rsidRPr="005B0CCA" w:rsidTr="005B0CCA">
              <w:trPr>
                <w:tblCellSpacing w:w="15" w:type="dxa"/>
              </w:trPr>
              <w:tc>
                <w:tcPr>
                  <w:tcW w:w="9913" w:type="dxa"/>
                  <w:vAlign w:val="center"/>
                  <w:hideMark/>
                </w:tcPr>
                <w:tbl>
                  <w:tblPr>
                    <w:tblpPr w:leftFromText="45" w:rightFromText="45" w:vertAnchor="text" w:tblpXSpec="right" w:tblpYSpec="center"/>
                    <w:tblW w:w="225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371"/>
                  </w:tblGrid>
                  <w:tr w:rsidR="005B0CCA" w:rsidRPr="005B0CCA">
                    <w:trPr>
                      <w:tblCellSpacing w:w="22" w:type="dxa"/>
                    </w:trPr>
                    <w:tc>
                      <w:tcPr>
                        <w:tcW w:w="5000" w:type="pct"/>
                        <w:vAlign w:val="center"/>
                        <w:hideMark/>
                      </w:tcPr>
                      <w:p w:rsidR="005B0CCA" w:rsidRPr="005B0CCA" w:rsidRDefault="005B0CCA" w:rsidP="005B0CCA">
                        <w:pPr>
                          <w:spacing w:before="100" w:beforeAutospacing="1" w:after="100" w:afterAutospacing="1" w:line="240" w:lineRule="auto"/>
                          <w:rPr>
                            <w:rFonts w:ascii="Times New Roman" w:eastAsia="Times New Roman" w:hAnsi="Times New Roman" w:cs="Times New Roman"/>
                            <w:sz w:val="28"/>
                            <w:szCs w:val="28"/>
                            <w:lang w:eastAsia="uk-UA"/>
                          </w:rPr>
                        </w:pPr>
                        <w:bookmarkStart w:id="0" w:name="22"/>
                        <w:bookmarkEnd w:id="0"/>
                        <w:r w:rsidRPr="005B0CCA">
                          <w:rPr>
                            <w:rFonts w:ascii="Times New Roman" w:eastAsia="Times New Roman" w:hAnsi="Times New Roman" w:cs="Times New Roman"/>
                            <w:sz w:val="28"/>
                            <w:szCs w:val="28"/>
                            <w:lang w:eastAsia="uk-UA"/>
                          </w:rPr>
                          <w:t>ЗАТВЕРДЖЕНО</w:t>
                        </w:r>
                        <w:r w:rsidR="00BE0090">
                          <w:rPr>
                            <w:rFonts w:ascii="Times New Roman" w:eastAsia="Times New Roman" w:hAnsi="Times New Roman" w:cs="Times New Roman"/>
                            <w:sz w:val="28"/>
                            <w:szCs w:val="28"/>
                            <w:lang w:eastAsia="uk-UA"/>
                          </w:rPr>
                          <w:br/>
                          <w:t>Рішення Київської міської ради </w:t>
                        </w:r>
                        <w:r w:rsidR="00F3513F">
                          <w:rPr>
                            <w:rFonts w:ascii="Times New Roman" w:eastAsia="Times New Roman" w:hAnsi="Times New Roman" w:cs="Times New Roman"/>
                            <w:sz w:val="28"/>
                            <w:szCs w:val="28"/>
                            <w:lang w:eastAsia="uk-UA"/>
                          </w:rPr>
                          <w:t>05 жовтня 2023 року №</w:t>
                        </w:r>
                        <w:r w:rsidRPr="005B0CCA">
                          <w:rPr>
                            <w:rFonts w:ascii="Times New Roman" w:eastAsia="Times New Roman" w:hAnsi="Times New Roman" w:cs="Times New Roman"/>
                            <w:sz w:val="28"/>
                            <w:szCs w:val="28"/>
                            <w:lang w:eastAsia="uk-UA"/>
                          </w:rPr>
                          <w:t xml:space="preserve"> 7121/7162</w:t>
                        </w:r>
                      </w:p>
                    </w:tc>
                  </w:tr>
                </w:tbl>
                <w:p w:rsidR="005B0CCA" w:rsidRPr="005B0CCA" w:rsidRDefault="005B0CCA" w:rsidP="005B0CCA">
                  <w:pPr>
                    <w:spacing w:after="0" w:line="240" w:lineRule="auto"/>
                    <w:rPr>
                      <w:rFonts w:ascii="Times New Roman" w:eastAsia="Times New Roman" w:hAnsi="Times New Roman" w:cs="Times New Roman"/>
                      <w:color w:val="000000"/>
                      <w:sz w:val="28"/>
                      <w:szCs w:val="28"/>
                      <w:lang w:eastAsia="uk-UA"/>
                    </w:rPr>
                  </w:pPr>
                </w:p>
              </w:tc>
            </w:tr>
          </w:tbl>
          <w:p w:rsidR="005B0CCA" w:rsidRPr="005B0CCA" w:rsidRDefault="005B0CCA" w:rsidP="005B0CCA">
            <w:pPr>
              <w:spacing w:after="0" w:line="240" w:lineRule="auto"/>
              <w:rPr>
                <w:rFonts w:ascii="Times New Roman" w:eastAsia="Times New Roman" w:hAnsi="Times New Roman" w:cs="Times New Roman"/>
                <w:sz w:val="28"/>
                <w:szCs w:val="28"/>
                <w:lang w:eastAsia="uk-UA"/>
              </w:rPr>
            </w:pPr>
            <w:r w:rsidRPr="005B0CCA">
              <w:rPr>
                <w:rFonts w:ascii="Times New Roman" w:eastAsia="Times New Roman" w:hAnsi="Times New Roman" w:cs="Times New Roman"/>
                <w:color w:val="000000"/>
                <w:sz w:val="28"/>
                <w:szCs w:val="28"/>
                <w:lang w:eastAsia="uk-UA"/>
              </w:rPr>
              <w:br w:type="textWrapping" w:clear="all"/>
            </w:r>
          </w:p>
          <w:p w:rsidR="005B0CCA" w:rsidRDefault="005B0CCA" w:rsidP="005B0CC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1" w:name="23"/>
            <w:bookmarkEnd w:id="1"/>
            <w:r w:rsidRPr="005B0CCA">
              <w:rPr>
                <w:rFonts w:ascii="Times New Roman" w:eastAsia="Times New Roman" w:hAnsi="Times New Roman" w:cs="Times New Roman"/>
                <w:b/>
                <w:bCs/>
                <w:color w:val="000000"/>
                <w:sz w:val="28"/>
                <w:szCs w:val="28"/>
                <w:lang w:eastAsia="uk-UA"/>
              </w:rPr>
              <w:t>ПОЛОЖЕННЯ</w:t>
            </w:r>
            <w:r w:rsidRPr="005B0CCA">
              <w:rPr>
                <w:rFonts w:ascii="Times New Roman" w:eastAsia="Times New Roman" w:hAnsi="Times New Roman" w:cs="Times New Roman"/>
                <w:b/>
                <w:bCs/>
                <w:color w:val="000000"/>
                <w:sz w:val="28"/>
                <w:szCs w:val="28"/>
                <w:lang w:eastAsia="uk-UA"/>
              </w:rPr>
              <w:br/>
              <w:t>про щорічні стипендії видатним діячам культури і мистецтва м. Києва</w:t>
            </w:r>
          </w:p>
          <w:p w:rsidR="000D37BE" w:rsidRPr="005B0CCA" w:rsidRDefault="000D37BE" w:rsidP="005B0CC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2" w:name="24"/>
            <w:bookmarkEnd w:id="2"/>
            <w:r w:rsidRPr="005B0CCA">
              <w:rPr>
                <w:rFonts w:ascii="Times New Roman" w:eastAsia="Times New Roman" w:hAnsi="Times New Roman" w:cs="Times New Roman"/>
                <w:b/>
                <w:bCs/>
                <w:color w:val="000000"/>
                <w:sz w:val="28"/>
                <w:szCs w:val="28"/>
                <w:lang w:eastAsia="uk-UA"/>
              </w:rPr>
              <w:lastRenderedPageBreak/>
              <w:t>I. ЗАГАЛЬНІ ПОЛОЖЕННЯ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 w:name="25"/>
            <w:bookmarkEnd w:id="3"/>
            <w:r w:rsidRPr="005B0CCA">
              <w:rPr>
                <w:rFonts w:ascii="Times New Roman" w:eastAsia="Times New Roman" w:hAnsi="Times New Roman" w:cs="Times New Roman"/>
                <w:color w:val="000000"/>
                <w:sz w:val="28"/>
                <w:szCs w:val="28"/>
                <w:lang w:eastAsia="uk-UA"/>
              </w:rPr>
              <w:t>1.1. Це Положення регламентує порядок призначення, виплати та припинення виплати щорічних стипендій видатним діячам культури і мистецтва м. Києва.</w:t>
            </w:r>
          </w:p>
          <w:p w:rsidR="005B0CCA" w:rsidRDefault="005B0CCA" w:rsidP="000D37BE">
            <w:pPr>
              <w:spacing w:after="0" w:line="240" w:lineRule="atLeast"/>
              <w:rPr>
                <w:rFonts w:ascii="Times New Roman" w:eastAsia="Times New Roman" w:hAnsi="Times New Roman" w:cs="Times New Roman"/>
                <w:color w:val="000000"/>
                <w:sz w:val="28"/>
                <w:szCs w:val="28"/>
                <w:lang w:eastAsia="uk-UA"/>
              </w:rPr>
            </w:pPr>
            <w:bookmarkStart w:id="4" w:name="26"/>
            <w:bookmarkEnd w:id="4"/>
            <w:r w:rsidRPr="005B0CCA">
              <w:rPr>
                <w:rFonts w:ascii="Times New Roman" w:eastAsia="Times New Roman" w:hAnsi="Times New Roman" w:cs="Times New Roman"/>
                <w:color w:val="000000"/>
                <w:sz w:val="28"/>
                <w:szCs w:val="28"/>
                <w:lang w:eastAsia="uk-UA"/>
              </w:rPr>
              <w:t>1.2. Щорічна стипендія видатним діячам культури і мистецтва м. Києва (далі - щорічна стипендія) встановлюється з метою підтримки видатних діячів культури і мистецтва, стимулювання їх творчої діяльнос</w:t>
            </w:r>
            <w:r w:rsidR="000D37BE">
              <w:rPr>
                <w:rFonts w:ascii="Times New Roman" w:eastAsia="Times New Roman" w:hAnsi="Times New Roman" w:cs="Times New Roman"/>
                <w:color w:val="000000"/>
                <w:sz w:val="28"/>
                <w:szCs w:val="28"/>
                <w:lang w:eastAsia="uk-UA"/>
              </w:rPr>
              <w:t>ті та засвідчення видатних особи</w:t>
            </w:r>
            <w:r w:rsidRPr="005B0CCA">
              <w:rPr>
                <w:rFonts w:ascii="Times New Roman" w:eastAsia="Times New Roman" w:hAnsi="Times New Roman" w:cs="Times New Roman"/>
                <w:color w:val="000000"/>
                <w:sz w:val="28"/>
                <w:szCs w:val="28"/>
                <w:lang w:eastAsia="uk-UA"/>
              </w:rPr>
              <w:t>стих досягнень.</w:t>
            </w:r>
          </w:p>
          <w:p w:rsidR="00795357" w:rsidRPr="00DB05AA" w:rsidRDefault="00DB05AA" w:rsidP="000D37BE">
            <w:pPr>
              <w:spacing w:after="0" w:line="240" w:lineRule="atLeast"/>
              <w:rPr>
                <w:rFonts w:ascii="Times New Roman" w:eastAsia="Times New Roman" w:hAnsi="Times New Roman" w:cs="Times New Roman"/>
                <w:b/>
                <w:color w:val="000000"/>
                <w:sz w:val="28"/>
                <w:szCs w:val="28"/>
                <w:lang w:eastAsia="uk-UA"/>
              </w:rPr>
            </w:pPr>
            <w:r w:rsidRPr="00DB05AA">
              <w:rPr>
                <w:rFonts w:ascii="Times New Roman" w:eastAsia="Times New Roman" w:hAnsi="Times New Roman" w:cs="Times New Roman"/>
                <w:b/>
                <w:color w:val="000000"/>
                <w:sz w:val="28"/>
                <w:szCs w:val="28"/>
                <w:lang w:eastAsia="uk-UA"/>
              </w:rPr>
              <w:t>Відсутній</w:t>
            </w:r>
          </w:p>
          <w:p w:rsidR="00DB05AA" w:rsidRPr="005B0CCA" w:rsidRDefault="00DB05A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 w:name="27"/>
            <w:bookmarkEnd w:id="5"/>
            <w:r w:rsidRPr="005B0CCA">
              <w:rPr>
                <w:rFonts w:ascii="Times New Roman" w:eastAsia="Times New Roman" w:hAnsi="Times New Roman" w:cs="Times New Roman"/>
                <w:color w:val="000000"/>
                <w:sz w:val="28"/>
                <w:szCs w:val="28"/>
                <w:lang w:eastAsia="uk-UA"/>
              </w:rPr>
              <w:t>1.3. Щорічні стипендії призначаються розпорядженням Київського міського голови.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 w:name="28"/>
            <w:bookmarkEnd w:id="6"/>
            <w:r w:rsidRPr="005B0CCA">
              <w:rPr>
                <w:rFonts w:ascii="Times New Roman" w:eastAsia="Times New Roman" w:hAnsi="Times New Roman" w:cs="Times New Roman"/>
                <w:color w:val="000000"/>
                <w:sz w:val="28"/>
                <w:szCs w:val="28"/>
                <w:lang w:eastAsia="uk-UA"/>
              </w:rPr>
              <w:t>1.4. Стипендіат - особа, яка отримує щорічну стипендію на підставі розпорядження Київського міського голови.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 w:name="29"/>
            <w:bookmarkEnd w:id="7"/>
            <w:r w:rsidRPr="005B0CCA">
              <w:rPr>
                <w:rFonts w:ascii="Times New Roman" w:eastAsia="Times New Roman" w:hAnsi="Times New Roman" w:cs="Times New Roman"/>
                <w:color w:val="000000"/>
                <w:sz w:val="28"/>
                <w:szCs w:val="28"/>
                <w:lang w:eastAsia="uk-UA"/>
              </w:rPr>
              <w:t>1.5. Кандидат на призначення щорічної стипендії - особа, творчість якої є вагомим внеском у розвиток культури та мистецтва міста Києва.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8" w:name="30"/>
            <w:bookmarkEnd w:id="8"/>
            <w:r w:rsidRPr="005B0CCA">
              <w:rPr>
                <w:rFonts w:ascii="Times New Roman" w:eastAsia="Times New Roman" w:hAnsi="Times New Roman" w:cs="Times New Roman"/>
                <w:color w:val="000000"/>
                <w:sz w:val="28"/>
                <w:szCs w:val="28"/>
                <w:lang w:eastAsia="uk-UA"/>
              </w:rPr>
              <w:t>1.6. Щорічна стипендія призначається на календарний рік з 01 січня по 31 грудня поточного року і виплачується щомісячно.</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 w:name="31"/>
            <w:bookmarkEnd w:id="9"/>
            <w:r w:rsidRPr="005B0CCA">
              <w:rPr>
                <w:rFonts w:ascii="Times New Roman" w:eastAsia="Times New Roman" w:hAnsi="Times New Roman" w:cs="Times New Roman"/>
                <w:color w:val="000000"/>
                <w:sz w:val="28"/>
                <w:szCs w:val="28"/>
                <w:lang w:eastAsia="uk-UA"/>
              </w:rPr>
              <w:t xml:space="preserve">1.7. Конкурсний відбір кандидатів на призначення щорічних стипендій проводить Комісія з питань призначення щорічних </w:t>
            </w:r>
            <w:r w:rsidRPr="005B0CCA">
              <w:rPr>
                <w:rFonts w:ascii="Times New Roman" w:eastAsia="Times New Roman" w:hAnsi="Times New Roman" w:cs="Times New Roman"/>
                <w:color w:val="000000"/>
                <w:sz w:val="28"/>
                <w:szCs w:val="28"/>
                <w:lang w:eastAsia="uk-UA"/>
              </w:rPr>
              <w:lastRenderedPageBreak/>
              <w:t>стипендій видатним діячам культури і мистецтва м. Києва (далі - комісія).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 w:name="32"/>
            <w:bookmarkEnd w:id="10"/>
            <w:r w:rsidRPr="005B0CCA">
              <w:rPr>
                <w:rFonts w:ascii="Times New Roman" w:eastAsia="Times New Roman" w:hAnsi="Times New Roman" w:cs="Times New Roman"/>
                <w:color w:val="000000"/>
                <w:sz w:val="28"/>
                <w:szCs w:val="28"/>
                <w:lang w:eastAsia="uk-UA"/>
              </w:rPr>
              <w:t>1.8. Матеріально-технічне забезпечення засідань комісії здійснюється Департаментом культури виконавчого органу Київської міської ради (Київської міської державної адміністрації) (далі - Департамент).</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11" w:name="33"/>
            <w:bookmarkEnd w:id="11"/>
            <w:r w:rsidRPr="005B0CCA">
              <w:rPr>
                <w:rFonts w:ascii="Times New Roman" w:eastAsia="Times New Roman" w:hAnsi="Times New Roman" w:cs="Times New Roman"/>
                <w:b/>
                <w:bCs/>
                <w:color w:val="000000"/>
                <w:sz w:val="28"/>
                <w:szCs w:val="28"/>
                <w:lang w:eastAsia="uk-UA"/>
              </w:rPr>
              <w:t>II. СКЛАД І ПОРЯДОК РОБОТИ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 w:name="34"/>
            <w:bookmarkEnd w:id="12"/>
            <w:r w:rsidRPr="005B0CCA">
              <w:rPr>
                <w:rFonts w:ascii="Times New Roman" w:eastAsia="Times New Roman" w:hAnsi="Times New Roman" w:cs="Times New Roman"/>
                <w:color w:val="000000"/>
                <w:sz w:val="28"/>
                <w:szCs w:val="28"/>
                <w:lang w:eastAsia="uk-UA"/>
              </w:rPr>
              <w:t>2.1. Комісія утворюється та її персональний склад затверджується розпорядженням Київського міського голови за поданням Департаменту.</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 w:name="35"/>
            <w:bookmarkEnd w:id="13"/>
            <w:r w:rsidRPr="005B0CCA">
              <w:rPr>
                <w:rFonts w:ascii="Times New Roman" w:eastAsia="Times New Roman" w:hAnsi="Times New Roman" w:cs="Times New Roman"/>
                <w:color w:val="000000"/>
                <w:sz w:val="28"/>
                <w:szCs w:val="28"/>
                <w:lang w:eastAsia="uk-UA"/>
              </w:rPr>
              <w:t>За потреби до складу комісії можуть вноситись зміни.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 w:name="36"/>
            <w:bookmarkEnd w:id="14"/>
            <w:r w:rsidRPr="005B0CCA">
              <w:rPr>
                <w:rFonts w:ascii="Times New Roman" w:eastAsia="Times New Roman" w:hAnsi="Times New Roman" w:cs="Times New Roman"/>
                <w:color w:val="000000"/>
                <w:sz w:val="28"/>
                <w:szCs w:val="28"/>
                <w:lang w:eastAsia="uk-UA"/>
              </w:rPr>
              <w:t>До складу комісії входять: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 w:name="37"/>
            <w:bookmarkEnd w:id="15"/>
            <w:r w:rsidRPr="005B0CCA">
              <w:rPr>
                <w:rFonts w:ascii="Times New Roman" w:eastAsia="Times New Roman" w:hAnsi="Times New Roman" w:cs="Times New Roman"/>
                <w:color w:val="000000"/>
                <w:sz w:val="28"/>
                <w:szCs w:val="28"/>
                <w:lang w:eastAsia="uk-UA"/>
              </w:rPr>
              <w:t>три представники виконавчого органу Київської міської ради;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 w:name="38"/>
            <w:bookmarkEnd w:id="16"/>
            <w:r w:rsidRPr="005B0CCA">
              <w:rPr>
                <w:rFonts w:ascii="Times New Roman" w:eastAsia="Times New Roman" w:hAnsi="Times New Roman" w:cs="Times New Roman"/>
                <w:color w:val="000000"/>
                <w:sz w:val="28"/>
                <w:szCs w:val="28"/>
                <w:lang w:eastAsia="uk-UA"/>
              </w:rPr>
              <w:t>три представники від постійної комісії Київської міської ради, до функціональної спрямованості якої віднесено питання культури;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7" w:name="39"/>
            <w:bookmarkEnd w:id="17"/>
            <w:r w:rsidRPr="005B0CCA">
              <w:rPr>
                <w:rFonts w:ascii="Times New Roman" w:eastAsia="Times New Roman" w:hAnsi="Times New Roman" w:cs="Times New Roman"/>
                <w:color w:val="000000"/>
                <w:sz w:val="28"/>
                <w:szCs w:val="28"/>
                <w:lang w:eastAsia="uk-UA"/>
              </w:rPr>
              <w:t>три представники від громадської ради при виконавчому органі Київської міської ради;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8" w:name="40"/>
            <w:bookmarkEnd w:id="18"/>
            <w:r w:rsidRPr="005B0CCA">
              <w:rPr>
                <w:rFonts w:ascii="Times New Roman" w:eastAsia="Times New Roman" w:hAnsi="Times New Roman" w:cs="Times New Roman"/>
                <w:color w:val="000000"/>
                <w:sz w:val="28"/>
                <w:szCs w:val="28"/>
                <w:lang w:eastAsia="uk-UA"/>
              </w:rPr>
              <w:t>один представник Департаменту - секретар комісії без права голосу.</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9" w:name="41"/>
            <w:bookmarkEnd w:id="19"/>
            <w:r w:rsidRPr="005B0CCA">
              <w:rPr>
                <w:rFonts w:ascii="Times New Roman" w:eastAsia="Times New Roman" w:hAnsi="Times New Roman" w:cs="Times New Roman"/>
                <w:color w:val="000000"/>
                <w:sz w:val="28"/>
                <w:szCs w:val="28"/>
                <w:lang w:eastAsia="uk-UA"/>
              </w:rPr>
              <w:lastRenderedPageBreak/>
              <w:t xml:space="preserve">Департамент </w:t>
            </w:r>
            <w:proofErr w:type="spellStart"/>
            <w:r w:rsidRPr="005B0CCA">
              <w:rPr>
                <w:rFonts w:ascii="Times New Roman" w:eastAsia="Times New Roman" w:hAnsi="Times New Roman" w:cs="Times New Roman"/>
                <w:color w:val="000000"/>
                <w:sz w:val="28"/>
                <w:szCs w:val="28"/>
                <w:lang w:eastAsia="uk-UA"/>
              </w:rPr>
              <w:t>скликає</w:t>
            </w:r>
            <w:proofErr w:type="spellEnd"/>
            <w:r w:rsidRPr="005B0CCA">
              <w:rPr>
                <w:rFonts w:ascii="Times New Roman" w:eastAsia="Times New Roman" w:hAnsi="Times New Roman" w:cs="Times New Roman"/>
                <w:color w:val="000000"/>
                <w:sz w:val="28"/>
                <w:szCs w:val="28"/>
                <w:lang w:eastAsia="uk-UA"/>
              </w:rPr>
              <w:t xml:space="preserve"> перше засідання комісії, на якому члени комісії з їх числа обирають голову та заступника голови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0" w:name="42"/>
            <w:bookmarkEnd w:id="20"/>
            <w:r w:rsidRPr="005B0CCA">
              <w:rPr>
                <w:rFonts w:ascii="Times New Roman" w:eastAsia="Times New Roman" w:hAnsi="Times New Roman" w:cs="Times New Roman"/>
                <w:color w:val="000000"/>
                <w:sz w:val="28"/>
                <w:szCs w:val="28"/>
                <w:lang w:eastAsia="uk-UA"/>
              </w:rPr>
              <w:t>2.2. Голова, заступник голови й інші члени комісії беруть участь у її роботі на громадських засадах і на безоплатній основі.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1" w:name="43"/>
            <w:bookmarkEnd w:id="21"/>
            <w:r w:rsidRPr="005B0CCA">
              <w:rPr>
                <w:rFonts w:ascii="Times New Roman" w:eastAsia="Times New Roman" w:hAnsi="Times New Roman" w:cs="Times New Roman"/>
                <w:color w:val="000000"/>
                <w:sz w:val="28"/>
                <w:szCs w:val="28"/>
                <w:lang w:eastAsia="uk-UA"/>
              </w:rPr>
              <w:t>2.3. Формою роботи комісії є засідання.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2" w:name="44"/>
            <w:bookmarkEnd w:id="22"/>
            <w:r w:rsidRPr="005B0CCA">
              <w:rPr>
                <w:rFonts w:ascii="Times New Roman" w:eastAsia="Times New Roman" w:hAnsi="Times New Roman" w:cs="Times New Roman"/>
                <w:color w:val="000000"/>
                <w:sz w:val="28"/>
                <w:szCs w:val="28"/>
                <w:lang w:eastAsia="uk-UA"/>
              </w:rPr>
              <w:t>Засідання комісії проводяться за потреби, але не рідше ніж один раз на рік.</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3" w:name="45"/>
            <w:bookmarkEnd w:id="23"/>
            <w:r w:rsidRPr="005B0CCA">
              <w:rPr>
                <w:rFonts w:ascii="Times New Roman" w:eastAsia="Times New Roman" w:hAnsi="Times New Roman" w:cs="Times New Roman"/>
                <w:color w:val="000000"/>
                <w:sz w:val="28"/>
                <w:szCs w:val="28"/>
                <w:lang w:eastAsia="uk-UA"/>
              </w:rPr>
              <w:t>Засідання комісії є повноважними, якщо на них присутні не менше ніж дві третини загальної кількості членів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4" w:name="46"/>
            <w:bookmarkEnd w:id="24"/>
            <w:r w:rsidRPr="005B0CCA">
              <w:rPr>
                <w:rFonts w:ascii="Times New Roman" w:eastAsia="Times New Roman" w:hAnsi="Times New Roman" w:cs="Times New Roman"/>
                <w:color w:val="000000"/>
                <w:sz w:val="28"/>
                <w:szCs w:val="28"/>
                <w:lang w:eastAsia="uk-UA"/>
              </w:rPr>
              <w:t>Головуючим на засіданні є голова комісії, а в разі його відсутності - заступник голови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5" w:name="47"/>
            <w:bookmarkEnd w:id="25"/>
            <w:r w:rsidRPr="005B0CCA">
              <w:rPr>
                <w:rFonts w:ascii="Times New Roman" w:eastAsia="Times New Roman" w:hAnsi="Times New Roman" w:cs="Times New Roman"/>
                <w:color w:val="000000"/>
                <w:sz w:val="28"/>
                <w:szCs w:val="28"/>
                <w:lang w:eastAsia="uk-UA"/>
              </w:rPr>
              <w:t>2.4. Рішення комісії приймається відкритим голосуванням простою більшістю голосів її членів, присутніх на засіданні.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6" w:name="48"/>
            <w:bookmarkEnd w:id="26"/>
            <w:r w:rsidRPr="005B0CCA">
              <w:rPr>
                <w:rFonts w:ascii="Times New Roman" w:eastAsia="Times New Roman" w:hAnsi="Times New Roman" w:cs="Times New Roman"/>
                <w:color w:val="000000"/>
                <w:sz w:val="28"/>
                <w:szCs w:val="28"/>
                <w:lang w:eastAsia="uk-UA"/>
              </w:rPr>
              <w:t>При голосуванні кожен член комісії має один голос. При рівній кількості голосів вирішальним є голос головуючого.</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7" w:name="49"/>
            <w:bookmarkEnd w:id="27"/>
            <w:r w:rsidRPr="005B0CCA">
              <w:rPr>
                <w:rFonts w:ascii="Times New Roman" w:eastAsia="Times New Roman" w:hAnsi="Times New Roman" w:cs="Times New Roman"/>
                <w:color w:val="000000"/>
                <w:sz w:val="28"/>
                <w:szCs w:val="28"/>
                <w:lang w:eastAsia="uk-UA"/>
              </w:rPr>
              <w:t>2.5. Рішення комісії оформлюється протоколом, який підписується усіма присутніми на засіданні членами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8" w:name="50"/>
            <w:bookmarkEnd w:id="28"/>
            <w:r w:rsidRPr="005B0CCA">
              <w:rPr>
                <w:rFonts w:ascii="Times New Roman" w:eastAsia="Times New Roman" w:hAnsi="Times New Roman" w:cs="Times New Roman"/>
                <w:color w:val="000000"/>
                <w:sz w:val="28"/>
                <w:szCs w:val="28"/>
                <w:lang w:eastAsia="uk-UA"/>
              </w:rPr>
              <w:t xml:space="preserve">2.6. Якщо член комісії опиняється в ситуації потенційного чи реального конфлікту інтересів (в розумінні Закону України </w:t>
            </w:r>
            <w:r w:rsidRPr="005B0CCA">
              <w:rPr>
                <w:rFonts w:ascii="Times New Roman" w:eastAsia="Times New Roman" w:hAnsi="Times New Roman" w:cs="Times New Roman"/>
                <w:color w:val="000000"/>
                <w:sz w:val="28"/>
                <w:szCs w:val="28"/>
                <w:lang w:eastAsia="uk-UA"/>
              </w:rPr>
              <w:lastRenderedPageBreak/>
              <w:t>"Про запобігання корупції"), він має повідомити про це голові комісії перед початком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29" w:name="51"/>
            <w:bookmarkEnd w:id="29"/>
            <w:r w:rsidRPr="005B0CCA">
              <w:rPr>
                <w:rFonts w:ascii="Times New Roman" w:eastAsia="Times New Roman" w:hAnsi="Times New Roman" w:cs="Times New Roman"/>
                <w:color w:val="000000"/>
                <w:sz w:val="28"/>
                <w:szCs w:val="28"/>
                <w:lang w:eastAsia="uk-UA"/>
              </w:rPr>
              <w:t>Член комісії, у якого виник реальний чи потенційний конфлікт інтересів, участі в розгляді та прийнятті відповідного рішення стосовно питання, щодо якого у нього виник конфлікт інтересів, не бере.</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0" w:name="52"/>
            <w:bookmarkEnd w:id="30"/>
            <w:r w:rsidRPr="005B0CCA">
              <w:rPr>
                <w:rFonts w:ascii="Times New Roman" w:eastAsia="Times New Roman" w:hAnsi="Times New Roman" w:cs="Times New Roman"/>
                <w:color w:val="000000"/>
                <w:sz w:val="28"/>
                <w:szCs w:val="28"/>
                <w:lang w:eastAsia="uk-UA"/>
              </w:rPr>
              <w:t>Якщо про існування конфлікту інтересів стає відомо після прийняття рішення комісією, таке рішення скасовується головою комісії та призначається повторне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1" w:name="53"/>
            <w:bookmarkEnd w:id="31"/>
            <w:r w:rsidRPr="005B0CCA">
              <w:rPr>
                <w:rFonts w:ascii="Times New Roman" w:eastAsia="Times New Roman" w:hAnsi="Times New Roman" w:cs="Times New Roman"/>
                <w:color w:val="000000"/>
                <w:sz w:val="28"/>
                <w:szCs w:val="28"/>
                <w:lang w:eastAsia="uk-UA"/>
              </w:rPr>
              <w:t>Рішення повторного засідання комісії є остаточним.</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2" w:name="54"/>
            <w:bookmarkEnd w:id="32"/>
            <w:r w:rsidRPr="005B0CCA">
              <w:rPr>
                <w:rFonts w:ascii="Times New Roman" w:eastAsia="Times New Roman" w:hAnsi="Times New Roman" w:cs="Times New Roman"/>
                <w:color w:val="000000"/>
                <w:sz w:val="28"/>
                <w:szCs w:val="28"/>
                <w:lang w:eastAsia="uk-UA"/>
              </w:rPr>
              <w:t>2.7. Комісія має право:</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3" w:name="55"/>
            <w:bookmarkEnd w:id="33"/>
            <w:r w:rsidRPr="005B0CCA">
              <w:rPr>
                <w:rFonts w:ascii="Times New Roman" w:eastAsia="Times New Roman" w:hAnsi="Times New Roman" w:cs="Times New Roman"/>
                <w:color w:val="000000"/>
                <w:sz w:val="28"/>
                <w:szCs w:val="28"/>
                <w:lang w:eastAsia="uk-UA"/>
              </w:rPr>
              <w:t>отримувати від органів виконавчої влади, органів місцевого самоврядування, підприємств, установ, організацій, закладів культури і мистецтва, закладів освіти сфери культури та громадських організацій інформацію, документи і матеріали, необхідні для виконання завдань;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4" w:name="56"/>
            <w:bookmarkEnd w:id="34"/>
            <w:r w:rsidRPr="005B0CCA">
              <w:rPr>
                <w:rFonts w:ascii="Times New Roman" w:eastAsia="Times New Roman" w:hAnsi="Times New Roman" w:cs="Times New Roman"/>
                <w:color w:val="000000"/>
                <w:sz w:val="28"/>
                <w:szCs w:val="28"/>
                <w:lang w:eastAsia="uk-UA"/>
              </w:rPr>
              <w:t>залучати до роботи провідних науковців, митців, фахівців у галузі культури і мистецтва, представників творчих спілок, мистецтвознавців, професійних творчих працівників, керівників підприємств, установ, організацій та закладів культури, представників інститутів громадянського суспільства (за згодою), а також заступника голови Київської міської державної адміністрації відповідно до розподілу обов'язків;</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5" w:name="57"/>
            <w:bookmarkEnd w:id="35"/>
            <w:r w:rsidRPr="005B0CCA">
              <w:rPr>
                <w:rFonts w:ascii="Times New Roman" w:eastAsia="Times New Roman" w:hAnsi="Times New Roman" w:cs="Times New Roman"/>
                <w:color w:val="000000"/>
                <w:sz w:val="28"/>
                <w:szCs w:val="28"/>
                <w:lang w:eastAsia="uk-UA"/>
              </w:rPr>
              <w:lastRenderedPageBreak/>
              <w:t>вносити пропозиції Київському міському голові з питань, що належать до компетенції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6" w:name="58"/>
            <w:bookmarkEnd w:id="36"/>
            <w:r w:rsidRPr="005B0CCA">
              <w:rPr>
                <w:rFonts w:ascii="Times New Roman" w:eastAsia="Times New Roman" w:hAnsi="Times New Roman" w:cs="Times New Roman"/>
                <w:color w:val="000000"/>
                <w:sz w:val="28"/>
                <w:szCs w:val="28"/>
                <w:lang w:eastAsia="uk-UA"/>
              </w:rPr>
              <w:t>2.8. Голова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7" w:name="59"/>
            <w:bookmarkEnd w:id="37"/>
            <w:proofErr w:type="spellStart"/>
            <w:r w:rsidRPr="005B0CCA">
              <w:rPr>
                <w:rFonts w:ascii="Times New Roman" w:eastAsia="Times New Roman" w:hAnsi="Times New Roman" w:cs="Times New Roman"/>
                <w:color w:val="000000"/>
                <w:sz w:val="28"/>
                <w:szCs w:val="28"/>
                <w:lang w:eastAsia="uk-UA"/>
              </w:rPr>
              <w:t>скликає</w:t>
            </w:r>
            <w:proofErr w:type="spellEnd"/>
            <w:r w:rsidRPr="005B0CCA">
              <w:rPr>
                <w:rFonts w:ascii="Times New Roman" w:eastAsia="Times New Roman" w:hAnsi="Times New Roman" w:cs="Times New Roman"/>
                <w:color w:val="000000"/>
                <w:sz w:val="28"/>
                <w:szCs w:val="28"/>
                <w:lang w:eastAsia="uk-UA"/>
              </w:rPr>
              <w:t xml:space="preserve">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8" w:name="60"/>
            <w:bookmarkEnd w:id="38"/>
            <w:r w:rsidRPr="005B0CCA">
              <w:rPr>
                <w:rFonts w:ascii="Times New Roman" w:eastAsia="Times New Roman" w:hAnsi="Times New Roman" w:cs="Times New Roman"/>
                <w:color w:val="000000"/>
                <w:sz w:val="28"/>
                <w:szCs w:val="28"/>
                <w:lang w:eastAsia="uk-UA"/>
              </w:rPr>
              <w:t>визначає порядок денний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9" w:name="61"/>
            <w:bookmarkEnd w:id="39"/>
            <w:r w:rsidRPr="005B0CCA">
              <w:rPr>
                <w:rFonts w:ascii="Times New Roman" w:eastAsia="Times New Roman" w:hAnsi="Times New Roman" w:cs="Times New Roman"/>
                <w:color w:val="000000"/>
                <w:sz w:val="28"/>
                <w:szCs w:val="28"/>
                <w:lang w:eastAsia="uk-UA"/>
              </w:rPr>
              <w:t>на початку засідання інформує про наявність/відсутність у членів комісії конфлікту інтересів;</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0" w:name="62"/>
            <w:bookmarkEnd w:id="40"/>
            <w:r w:rsidRPr="005B0CCA">
              <w:rPr>
                <w:rFonts w:ascii="Times New Roman" w:eastAsia="Times New Roman" w:hAnsi="Times New Roman" w:cs="Times New Roman"/>
                <w:color w:val="000000"/>
                <w:sz w:val="28"/>
                <w:szCs w:val="28"/>
                <w:lang w:eastAsia="uk-UA"/>
              </w:rPr>
              <w:t>головує та веде засідання комісії, ставить питання на голосування, оголошує його результати;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1" w:name="63"/>
            <w:bookmarkEnd w:id="41"/>
            <w:r w:rsidRPr="005B0CCA">
              <w:rPr>
                <w:rFonts w:ascii="Times New Roman" w:eastAsia="Times New Roman" w:hAnsi="Times New Roman" w:cs="Times New Roman"/>
                <w:color w:val="000000"/>
                <w:sz w:val="28"/>
                <w:szCs w:val="28"/>
                <w:lang w:eastAsia="uk-UA"/>
              </w:rPr>
              <w:t>забезпечує всебічний і об'єктивний розгляд питань, що розглядаються на засіданні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2" w:name="64"/>
            <w:bookmarkEnd w:id="42"/>
            <w:r w:rsidRPr="005B0CCA">
              <w:rPr>
                <w:rFonts w:ascii="Times New Roman" w:eastAsia="Times New Roman" w:hAnsi="Times New Roman" w:cs="Times New Roman"/>
                <w:color w:val="000000"/>
                <w:sz w:val="28"/>
                <w:szCs w:val="28"/>
                <w:lang w:eastAsia="uk-UA"/>
              </w:rPr>
              <w:t>представляє комісію у взаємовідносинах із громадськими організаціями, органами місцевого самоврядування, засобами масової інформації.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3" w:name="65"/>
            <w:bookmarkEnd w:id="43"/>
            <w:r w:rsidRPr="005B0CCA">
              <w:rPr>
                <w:rFonts w:ascii="Times New Roman" w:eastAsia="Times New Roman" w:hAnsi="Times New Roman" w:cs="Times New Roman"/>
                <w:color w:val="000000"/>
                <w:sz w:val="28"/>
                <w:szCs w:val="28"/>
                <w:lang w:eastAsia="uk-UA"/>
              </w:rPr>
              <w:t>Заступник голови комісії виконує повноваження голови комісії у разі його відсутності, а також окремі повноваження за дорученням голови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4" w:name="66"/>
            <w:bookmarkEnd w:id="44"/>
            <w:r w:rsidRPr="005B0CCA">
              <w:rPr>
                <w:rFonts w:ascii="Times New Roman" w:eastAsia="Times New Roman" w:hAnsi="Times New Roman" w:cs="Times New Roman"/>
                <w:color w:val="000000"/>
                <w:sz w:val="28"/>
                <w:szCs w:val="28"/>
                <w:lang w:eastAsia="uk-UA"/>
              </w:rPr>
              <w:t>2.9. Секретар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5" w:name="67"/>
            <w:bookmarkEnd w:id="45"/>
            <w:r w:rsidRPr="005B0CCA">
              <w:rPr>
                <w:rFonts w:ascii="Times New Roman" w:eastAsia="Times New Roman" w:hAnsi="Times New Roman" w:cs="Times New Roman"/>
                <w:color w:val="000000"/>
                <w:sz w:val="28"/>
                <w:szCs w:val="28"/>
                <w:lang w:eastAsia="uk-UA"/>
              </w:rPr>
              <w:t>збирає та перевіряє надану для комісії документацію;</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6" w:name="68"/>
            <w:bookmarkEnd w:id="46"/>
            <w:r w:rsidRPr="005B0CCA">
              <w:rPr>
                <w:rFonts w:ascii="Times New Roman" w:eastAsia="Times New Roman" w:hAnsi="Times New Roman" w:cs="Times New Roman"/>
                <w:color w:val="000000"/>
                <w:sz w:val="28"/>
                <w:szCs w:val="28"/>
                <w:lang w:eastAsia="uk-UA"/>
              </w:rPr>
              <w:lastRenderedPageBreak/>
              <w:t>готує матеріали для розгляду на засіданні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7" w:name="69"/>
            <w:bookmarkEnd w:id="47"/>
            <w:r w:rsidRPr="005B0CCA">
              <w:rPr>
                <w:rFonts w:ascii="Times New Roman" w:eastAsia="Times New Roman" w:hAnsi="Times New Roman" w:cs="Times New Roman"/>
                <w:color w:val="000000"/>
                <w:sz w:val="28"/>
                <w:szCs w:val="28"/>
                <w:lang w:eastAsia="uk-UA"/>
              </w:rPr>
              <w:t>повідомляє членів комісії про час, місце та порядок денний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8" w:name="70"/>
            <w:bookmarkEnd w:id="48"/>
            <w:r w:rsidRPr="005B0CCA">
              <w:rPr>
                <w:rFonts w:ascii="Times New Roman" w:eastAsia="Times New Roman" w:hAnsi="Times New Roman" w:cs="Times New Roman"/>
                <w:color w:val="000000"/>
                <w:sz w:val="28"/>
                <w:szCs w:val="28"/>
                <w:lang w:eastAsia="uk-UA"/>
              </w:rPr>
              <w:t>веде протокол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49" w:name="71"/>
            <w:bookmarkEnd w:id="49"/>
            <w:r w:rsidRPr="005B0CCA">
              <w:rPr>
                <w:rFonts w:ascii="Times New Roman" w:eastAsia="Times New Roman" w:hAnsi="Times New Roman" w:cs="Times New Roman"/>
                <w:color w:val="000000"/>
                <w:sz w:val="28"/>
                <w:szCs w:val="28"/>
                <w:lang w:eastAsia="uk-UA"/>
              </w:rPr>
              <w:t>протягом 10 робочих днів із дня прийняття комісією рішень доводить їх до підприємств, установ, організацій чи фізичних осіб поштою чи в іншій належний спосіб.</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0" w:name="72"/>
            <w:bookmarkEnd w:id="50"/>
            <w:r w:rsidRPr="005B0CCA">
              <w:rPr>
                <w:rFonts w:ascii="Times New Roman" w:eastAsia="Times New Roman" w:hAnsi="Times New Roman" w:cs="Times New Roman"/>
                <w:color w:val="000000"/>
                <w:sz w:val="28"/>
                <w:szCs w:val="28"/>
                <w:lang w:eastAsia="uk-UA"/>
              </w:rPr>
              <w:t>2.10. Члени комісії мають право:</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1" w:name="73"/>
            <w:bookmarkEnd w:id="51"/>
            <w:r w:rsidRPr="005B0CCA">
              <w:rPr>
                <w:rFonts w:ascii="Times New Roman" w:eastAsia="Times New Roman" w:hAnsi="Times New Roman" w:cs="Times New Roman"/>
                <w:color w:val="000000"/>
                <w:sz w:val="28"/>
                <w:szCs w:val="28"/>
                <w:lang w:eastAsia="uk-UA"/>
              </w:rPr>
              <w:t>ознайомлюватися із матеріалами, поданими на розгляд комісії, а також іншими матеріалами, поданими та отриманими комісією, брати участь у їх вивченні та перевірці;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2" w:name="74"/>
            <w:bookmarkEnd w:id="52"/>
            <w:r w:rsidRPr="005B0CCA">
              <w:rPr>
                <w:rFonts w:ascii="Times New Roman" w:eastAsia="Times New Roman" w:hAnsi="Times New Roman" w:cs="Times New Roman"/>
                <w:color w:val="000000"/>
                <w:sz w:val="28"/>
                <w:szCs w:val="28"/>
                <w:lang w:eastAsia="uk-UA"/>
              </w:rPr>
              <w:t>брати участь в обговоренні питань;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3" w:name="75"/>
            <w:bookmarkEnd w:id="53"/>
            <w:r w:rsidRPr="005B0CCA">
              <w:rPr>
                <w:rFonts w:ascii="Times New Roman" w:eastAsia="Times New Roman" w:hAnsi="Times New Roman" w:cs="Times New Roman"/>
                <w:color w:val="000000"/>
                <w:sz w:val="28"/>
                <w:szCs w:val="28"/>
                <w:lang w:eastAsia="uk-UA"/>
              </w:rPr>
              <w:t>вносити пропозиції щодо діяльності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4" w:name="76"/>
            <w:bookmarkEnd w:id="54"/>
            <w:r w:rsidRPr="005B0CCA">
              <w:rPr>
                <w:rFonts w:ascii="Times New Roman" w:eastAsia="Times New Roman" w:hAnsi="Times New Roman" w:cs="Times New Roman"/>
                <w:color w:val="000000"/>
                <w:sz w:val="28"/>
                <w:szCs w:val="28"/>
                <w:lang w:eastAsia="uk-UA"/>
              </w:rPr>
              <w:t>брати участь у голосуванні.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5" w:name="77"/>
            <w:bookmarkEnd w:id="55"/>
            <w:r w:rsidRPr="005B0CCA">
              <w:rPr>
                <w:rFonts w:ascii="Times New Roman" w:eastAsia="Times New Roman" w:hAnsi="Times New Roman" w:cs="Times New Roman"/>
                <w:color w:val="000000"/>
                <w:sz w:val="28"/>
                <w:szCs w:val="28"/>
                <w:lang w:eastAsia="uk-UA"/>
              </w:rPr>
              <w:t>2.11. Комісія здійснює відбір кандидатів на призначення щорічних стипендій і приймає рішення про призначення щорічних стипендій не пізніше 01 грудня.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6" w:name="78"/>
            <w:bookmarkEnd w:id="56"/>
            <w:r w:rsidRPr="005B0CCA">
              <w:rPr>
                <w:rFonts w:ascii="Times New Roman" w:eastAsia="Times New Roman" w:hAnsi="Times New Roman" w:cs="Times New Roman"/>
                <w:color w:val="000000"/>
                <w:sz w:val="28"/>
                <w:szCs w:val="28"/>
                <w:lang w:eastAsia="uk-UA"/>
              </w:rPr>
              <w:t xml:space="preserve">2.12. Департамент, на підставі рішення комісії, готує на затвердження </w:t>
            </w:r>
            <w:proofErr w:type="spellStart"/>
            <w:r w:rsidRPr="005B0CCA">
              <w:rPr>
                <w:rFonts w:ascii="Times New Roman" w:eastAsia="Times New Roman" w:hAnsi="Times New Roman" w:cs="Times New Roman"/>
                <w:color w:val="000000"/>
                <w:sz w:val="28"/>
                <w:szCs w:val="28"/>
                <w:lang w:eastAsia="uk-UA"/>
              </w:rPr>
              <w:t>проєкт</w:t>
            </w:r>
            <w:proofErr w:type="spellEnd"/>
            <w:r w:rsidRPr="005B0CCA">
              <w:rPr>
                <w:rFonts w:ascii="Times New Roman" w:eastAsia="Times New Roman" w:hAnsi="Times New Roman" w:cs="Times New Roman"/>
                <w:color w:val="000000"/>
                <w:sz w:val="28"/>
                <w:szCs w:val="28"/>
                <w:lang w:eastAsia="uk-UA"/>
              </w:rPr>
              <w:t xml:space="preserve"> розпорядження Київського міського </w:t>
            </w:r>
            <w:r w:rsidRPr="005B0CCA">
              <w:rPr>
                <w:rFonts w:ascii="Times New Roman" w:eastAsia="Times New Roman" w:hAnsi="Times New Roman" w:cs="Times New Roman"/>
                <w:color w:val="000000"/>
                <w:sz w:val="28"/>
                <w:szCs w:val="28"/>
                <w:lang w:eastAsia="uk-UA"/>
              </w:rPr>
              <w:lastRenderedPageBreak/>
              <w:t>голови про призначення щорічних стипендій у десятиденний строк із дня підписання протоколу засідання.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7" w:name="79"/>
            <w:bookmarkEnd w:id="57"/>
            <w:r w:rsidRPr="005B0CCA">
              <w:rPr>
                <w:rFonts w:ascii="Times New Roman" w:eastAsia="Times New Roman" w:hAnsi="Times New Roman" w:cs="Times New Roman"/>
                <w:color w:val="000000"/>
                <w:sz w:val="28"/>
                <w:szCs w:val="28"/>
                <w:lang w:eastAsia="uk-UA"/>
              </w:rPr>
              <w:t xml:space="preserve">2.13. Київський міський голова за наявності аргументованих підстав має право повернути </w:t>
            </w:r>
            <w:proofErr w:type="spellStart"/>
            <w:r w:rsidRPr="005B0CCA">
              <w:rPr>
                <w:rFonts w:ascii="Times New Roman" w:eastAsia="Times New Roman" w:hAnsi="Times New Roman" w:cs="Times New Roman"/>
                <w:color w:val="000000"/>
                <w:sz w:val="28"/>
                <w:szCs w:val="28"/>
                <w:lang w:eastAsia="uk-UA"/>
              </w:rPr>
              <w:t>проєкт</w:t>
            </w:r>
            <w:proofErr w:type="spellEnd"/>
            <w:r w:rsidRPr="005B0CCA">
              <w:rPr>
                <w:rFonts w:ascii="Times New Roman" w:eastAsia="Times New Roman" w:hAnsi="Times New Roman" w:cs="Times New Roman"/>
                <w:color w:val="000000"/>
                <w:sz w:val="28"/>
                <w:szCs w:val="28"/>
                <w:lang w:eastAsia="uk-UA"/>
              </w:rPr>
              <w:t xml:space="preserve"> розпорядження для повторного розгляду комісією питання призначення щорічних стипендій.</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58" w:name="80"/>
            <w:bookmarkEnd w:id="58"/>
            <w:r w:rsidRPr="005B0CCA">
              <w:rPr>
                <w:rFonts w:ascii="Times New Roman" w:eastAsia="Times New Roman" w:hAnsi="Times New Roman" w:cs="Times New Roman"/>
                <w:b/>
                <w:bCs/>
                <w:color w:val="000000"/>
                <w:sz w:val="28"/>
                <w:szCs w:val="28"/>
                <w:lang w:eastAsia="uk-UA"/>
              </w:rPr>
              <w:t>III. ВИМОГИ ДО КАНДИДАТІВ НА ПРИЗНАЧЕННЯ ЩОРІЧНОЇ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59" w:name="81"/>
            <w:bookmarkEnd w:id="59"/>
            <w:r w:rsidRPr="005B0CCA">
              <w:rPr>
                <w:rFonts w:ascii="Times New Roman" w:eastAsia="Times New Roman" w:hAnsi="Times New Roman" w:cs="Times New Roman"/>
                <w:color w:val="000000"/>
                <w:sz w:val="28"/>
                <w:szCs w:val="28"/>
                <w:lang w:eastAsia="uk-UA"/>
              </w:rPr>
              <w:t>3.1. На призначення щорічної стипендії може бути висунуто діячів культури і мистецтва, які зареєстровані та/або офіційно працевлаштовані у місті Києві, за особистий вагомий внесок у розвиток культури і мистецтва, багаторічне сумлінне виконання професійних обов'язків, високий професіоналізм.</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0" w:name="82"/>
            <w:bookmarkEnd w:id="60"/>
            <w:r w:rsidRPr="005B0CCA">
              <w:rPr>
                <w:rFonts w:ascii="Times New Roman" w:eastAsia="Times New Roman" w:hAnsi="Times New Roman" w:cs="Times New Roman"/>
                <w:color w:val="000000"/>
                <w:sz w:val="28"/>
                <w:szCs w:val="28"/>
                <w:lang w:eastAsia="uk-UA"/>
              </w:rPr>
              <w:t>При розгляді кандидатів на призначення щорічної стипендії враховується створення високохудожніх мистецьких творів, оригінальних мистецьких програм, провідних творчих шкіл, наявність опублікованих праць. Крім того, береться до уваги міжнародне визнання заслуг та наявність державних нагород, почесних звань за творчу діяльність.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1" w:name="83"/>
            <w:bookmarkEnd w:id="61"/>
            <w:r w:rsidRPr="005B0CCA">
              <w:rPr>
                <w:rFonts w:ascii="Times New Roman" w:eastAsia="Times New Roman" w:hAnsi="Times New Roman" w:cs="Times New Roman"/>
                <w:color w:val="000000"/>
                <w:sz w:val="28"/>
                <w:szCs w:val="28"/>
                <w:lang w:eastAsia="uk-UA"/>
              </w:rPr>
              <w:t>3.2. Висунення кандидатів на призначення щорічної стипендії здійснюють заклади культури, творчі спілки, центри, фонди, асоціації, інші громадські організації у сфері культури (далі - організації).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2" w:name="84"/>
            <w:bookmarkEnd w:id="62"/>
            <w:r w:rsidRPr="005B0CCA">
              <w:rPr>
                <w:rFonts w:ascii="Times New Roman" w:eastAsia="Times New Roman" w:hAnsi="Times New Roman" w:cs="Times New Roman"/>
                <w:color w:val="000000"/>
                <w:sz w:val="28"/>
                <w:szCs w:val="28"/>
                <w:lang w:eastAsia="uk-UA"/>
              </w:rPr>
              <w:lastRenderedPageBreak/>
              <w:t>Кожна організація має право висувати не більше ніж три кандидати на призначення щорічної стипендії.</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63" w:name="85"/>
            <w:bookmarkEnd w:id="63"/>
            <w:r w:rsidRPr="005B0CCA">
              <w:rPr>
                <w:rFonts w:ascii="Times New Roman" w:eastAsia="Times New Roman" w:hAnsi="Times New Roman" w:cs="Times New Roman"/>
                <w:b/>
                <w:bCs/>
                <w:color w:val="000000"/>
                <w:sz w:val="28"/>
                <w:szCs w:val="28"/>
                <w:lang w:eastAsia="uk-UA"/>
              </w:rPr>
              <w:t>IV. ПОРЯДОК ПОДАННЯ КАНДИДАТІВ НА ПРИЗНАЧЕННЯ ЩОРІЧНОЇ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4" w:name="86"/>
            <w:bookmarkEnd w:id="64"/>
            <w:r w:rsidRPr="005B0CCA">
              <w:rPr>
                <w:rFonts w:ascii="Times New Roman" w:eastAsia="Times New Roman" w:hAnsi="Times New Roman" w:cs="Times New Roman"/>
                <w:color w:val="000000"/>
                <w:sz w:val="28"/>
                <w:szCs w:val="28"/>
                <w:lang w:eastAsia="uk-UA"/>
              </w:rPr>
              <w:t>4.1. Для розгляду на засіданні комісії кандидатів на призначення щорічної стипендії організація щорічно до 01 жовтня направляє до Департаменту:</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5" w:name="87"/>
            <w:bookmarkEnd w:id="65"/>
            <w:r w:rsidRPr="005B0CCA">
              <w:rPr>
                <w:rFonts w:ascii="Times New Roman" w:eastAsia="Times New Roman" w:hAnsi="Times New Roman" w:cs="Times New Roman"/>
                <w:color w:val="000000"/>
                <w:sz w:val="28"/>
                <w:szCs w:val="28"/>
                <w:lang w:eastAsia="uk-UA"/>
              </w:rPr>
              <w:t>рішення організації (протокол або витяг з протоколу) про визначення особи кандидатом на призначення щорічної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6" w:name="88"/>
            <w:bookmarkEnd w:id="66"/>
            <w:r w:rsidRPr="005B0CCA">
              <w:rPr>
                <w:rFonts w:ascii="Times New Roman" w:eastAsia="Times New Roman" w:hAnsi="Times New Roman" w:cs="Times New Roman"/>
                <w:color w:val="000000"/>
                <w:sz w:val="28"/>
                <w:szCs w:val="28"/>
                <w:lang w:eastAsia="uk-UA"/>
              </w:rPr>
              <w:t>лист-подання;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7" w:name="89"/>
            <w:bookmarkEnd w:id="67"/>
            <w:r w:rsidRPr="005B0CCA">
              <w:rPr>
                <w:rFonts w:ascii="Times New Roman" w:eastAsia="Times New Roman" w:hAnsi="Times New Roman" w:cs="Times New Roman"/>
                <w:color w:val="000000"/>
                <w:sz w:val="28"/>
                <w:szCs w:val="28"/>
                <w:lang w:eastAsia="uk-UA"/>
              </w:rPr>
              <w:t>характеристику кандидата на призначення щорічної стипендії (з переліком досягнень та внеску в розвиток культури та мистецтва);.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8" w:name="90"/>
            <w:bookmarkEnd w:id="68"/>
            <w:r w:rsidRPr="005B0CCA">
              <w:rPr>
                <w:rFonts w:ascii="Times New Roman" w:eastAsia="Times New Roman" w:hAnsi="Times New Roman" w:cs="Times New Roman"/>
                <w:color w:val="000000"/>
                <w:sz w:val="28"/>
                <w:szCs w:val="28"/>
                <w:lang w:eastAsia="uk-UA"/>
              </w:rPr>
              <w:t>копію паспорта кандидата на призначення щорічної стипендії, поштову адресу та контактний телефон (за попередньою згодою такого кандидата);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9" w:name="91"/>
            <w:bookmarkEnd w:id="69"/>
            <w:r w:rsidRPr="005B0CCA">
              <w:rPr>
                <w:rFonts w:ascii="Times New Roman" w:eastAsia="Times New Roman" w:hAnsi="Times New Roman" w:cs="Times New Roman"/>
                <w:color w:val="000000"/>
                <w:sz w:val="28"/>
                <w:szCs w:val="28"/>
                <w:lang w:eastAsia="uk-UA"/>
              </w:rPr>
              <w:t xml:space="preserve">копію документа, в якому зазначено реєстраційний номер облікової картки платника податків, або копію сторінок паспорта із відповідною відміткою кандидата на призначення щорічної стипендії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w:t>
            </w:r>
            <w:r w:rsidRPr="005B0CCA">
              <w:rPr>
                <w:rFonts w:ascii="Times New Roman" w:eastAsia="Times New Roman" w:hAnsi="Times New Roman" w:cs="Times New Roman"/>
                <w:color w:val="000000"/>
                <w:sz w:val="28"/>
                <w:szCs w:val="28"/>
                <w:lang w:eastAsia="uk-UA"/>
              </w:rPr>
              <w:lastRenderedPageBreak/>
              <w:t>повідомили про це відповідний орган державної податкової служби) (за попередньою згодою такого кандидата);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0" w:name="92"/>
            <w:bookmarkEnd w:id="70"/>
            <w:r w:rsidRPr="005B0CCA">
              <w:rPr>
                <w:rFonts w:ascii="Times New Roman" w:eastAsia="Times New Roman" w:hAnsi="Times New Roman" w:cs="Times New Roman"/>
                <w:color w:val="000000"/>
                <w:sz w:val="28"/>
                <w:szCs w:val="28"/>
                <w:lang w:eastAsia="uk-UA"/>
              </w:rPr>
              <w:t>згоду кандидата на призначення щорічної стипендії на обробку його персональних даних.</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1" w:name="93"/>
            <w:bookmarkEnd w:id="71"/>
            <w:r w:rsidRPr="005B0CCA">
              <w:rPr>
                <w:rFonts w:ascii="Times New Roman" w:eastAsia="Times New Roman" w:hAnsi="Times New Roman" w:cs="Times New Roman"/>
                <w:color w:val="000000"/>
                <w:sz w:val="28"/>
                <w:szCs w:val="28"/>
                <w:lang w:eastAsia="uk-UA"/>
              </w:rPr>
              <w:t>4.2. Документи та пропозиції щодо кандидата на призначення щорічної стипендії, подані без дотримання вимог пункту 4.1 цього Положення, на засіданні комісії не розглядаються.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2" w:name="94"/>
            <w:bookmarkEnd w:id="72"/>
            <w:r w:rsidRPr="005B0CCA">
              <w:rPr>
                <w:rFonts w:ascii="Times New Roman" w:eastAsia="Times New Roman" w:hAnsi="Times New Roman" w:cs="Times New Roman"/>
                <w:color w:val="000000"/>
                <w:sz w:val="28"/>
                <w:szCs w:val="28"/>
                <w:lang w:eastAsia="uk-UA"/>
              </w:rPr>
              <w:t>4.3. Одній і тій самій особі щорічна стипендія може бути призначена повторно, але не частіше ніж два роки поспіль.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3" w:name="95"/>
            <w:bookmarkEnd w:id="73"/>
            <w:r w:rsidRPr="005B0CCA">
              <w:rPr>
                <w:rFonts w:ascii="Times New Roman" w:eastAsia="Times New Roman" w:hAnsi="Times New Roman" w:cs="Times New Roman"/>
                <w:color w:val="000000"/>
                <w:sz w:val="28"/>
                <w:szCs w:val="28"/>
                <w:lang w:eastAsia="uk-UA"/>
              </w:rPr>
              <w:t>Щорічні стипендії не можуть призначатися отримувачам довічних стипендій видатним діячам культури і мистецтва м. Києва або отримувачам державних стипендій для видатних діячів культури і мистецтва.</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74" w:name="96"/>
            <w:bookmarkEnd w:id="74"/>
            <w:r w:rsidRPr="005B0CCA">
              <w:rPr>
                <w:rFonts w:ascii="Times New Roman" w:eastAsia="Times New Roman" w:hAnsi="Times New Roman" w:cs="Times New Roman"/>
                <w:b/>
                <w:bCs/>
                <w:color w:val="000000"/>
                <w:sz w:val="28"/>
                <w:szCs w:val="28"/>
                <w:lang w:eastAsia="uk-UA"/>
              </w:rPr>
              <w:t>V. ПОРЯДОК ВИПЛАТИ ТА ПРИПИНЕННЯ ВИПЛАТИ ЩОРІЧНОЇ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5" w:name="97"/>
            <w:bookmarkEnd w:id="75"/>
            <w:r w:rsidRPr="005B0CCA">
              <w:rPr>
                <w:rFonts w:ascii="Times New Roman" w:eastAsia="Times New Roman" w:hAnsi="Times New Roman" w:cs="Times New Roman"/>
                <w:color w:val="000000"/>
                <w:sz w:val="28"/>
                <w:szCs w:val="28"/>
                <w:lang w:eastAsia="uk-UA"/>
              </w:rPr>
              <w:t>5.1. Виплата щорічної стипендії здійснюється Департаментом на особистий банківський рахунок, наданий стипендіатом.</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6" w:name="98"/>
            <w:bookmarkEnd w:id="76"/>
            <w:r w:rsidRPr="005B0CCA">
              <w:rPr>
                <w:rFonts w:ascii="Times New Roman" w:eastAsia="Times New Roman" w:hAnsi="Times New Roman" w:cs="Times New Roman"/>
                <w:color w:val="000000"/>
                <w:sz w:val="28"/>
                <w:szCs w:val="28"/>
                <w:lang w:eastAsia="uk-UA"/>
              </w:rPr>
              <w:t>У разі якщо в період виплати щорічної стипендії стипендіату призначається державна стипендія, на період її виплати щорічна стипендія не виплачується.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7" w:name="99"/>
            <w:bookmarkEnd w:id="77"/>
            <w:r w:rsidRPr="005B0CCA">
              <w:rPr>
                <w:rFonts w:ascii="Times New Roman" w:eastAsia="Times New Roman" w:hAnsi="Times New Roman" w:cs="Times New Roman"/>
                <w:color w:val="000000"/>
                <w:sz w:val="28"/>
                <w:szCs w:val="28"/>
                <w:lang w:eastAsia="uk-UA"/>
              </w:rPr>
              <w:t xml:space="preserve">5.2. У разі смерті стипендіата підставою для припинення виплати щорічної стипендії є відповідний лист організації, за </w:t>
            </w:r>
            <w:r w:rsidRPr="005B0CCA">
              <w:rPr>
                <w:rFonts w:ascii="Times New Roman" w:eastAsia="Times New Roman" w:hAnsi="Times New Roman" w:cs="Times New Roman"/>
                <w:color w:val="000000"/>
                <w:sz w:val="28"/>
                <w:szCs w:val="28"/>
                <w:lang w:eastAsia="uk-UA"/>
              </w:rPr>
              <w:lastRenderedPageBreak/>
              <w:t>пропозицією якої було призначено стипендіата, чи особи, якій відомо про смерть стипендіата.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8" w:name="100"/>
            <w:bookmarkEnd w:id="78"/>
            <w:r w:rsidRPr="005B0CCA">
              <w:rPr>
                <w:rFonts w:ascii="Times New Roman" w:eastAsia="Times New Roman" w:hAnsi="Times New Roman" w:cs="Times New Roman"/>
                <w:color w:val="000000"/>
                <w:sz w:val="28"/>
                <w:szCs w:val="28"/>
                <w:lang w:eastAsia="uk-UA"/>
              </w:rPr>
              <w:t>Організація, за пропозицією якої було призначено стипендіата, чи особа, якій відомо про смерть стипендіата, письмово повідомляють Департамент про це протягом 5 робочих днів із дня, коли їм стало відомо про смерть стипендіата, та надає копію документа, що підтверджує його смерть.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9" w:name="101"/>
            <w:bookmarkEnd w:id="79"/>
            <w:r w:rsidRPr="005B0CCA">
              <w:rPr>
                <w:rFonts w:ascii="Times New Roman" w:eastAsia="Times New Roman" w:hAnsi="Times New Roman" w:cs="Times New Roman"/>
                <w:color w:val="000000"/>
                <w:sz w:val="28"/>
                <w:szCs w:val="28"/>
                <w:lang w:eastAsia="uk-UA"/>
              </w:rPr>
              <w:t>Виплата щорічної стипендії припиняється з місяця, наступного за місяцем, у якому помер стипендіат.</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80" w:name="102"/>
            <w:bookmarkEnd w:id="80"/>
            <w:r w:rsidRPr="005B0CCA">
              <w:rPr>
                <w:rFonts w:ascii="Times New Roman" w:eastAsia="Times New Roman" w:hAnsi="Times New Roman" w:cs="Times New Roman"/>
                <w:color w:val="000000"/>
                <w:sz w:val="28"/>
                <w:szCs w:val="28"/>
                <w:lang w:eastAsia="uk-UA"/>
              </w:rPr>
              <w:t>Замість померлого стипендіата в поточному році щорічна стипендія не призначається.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81" w:name="103"/>
            <w:bookmarkEnd w:id="81"/>
            <w:r w:rsidRPr="005B0CCA">
              <w:rPr>
                <w:rFonts w:ascii="Times New Roman" w:eastAsia="Times New Roman" w:hAnsi="Times New Roman" w:cs="Times New Roman"/>
                <w:color w:val="000000"/>
                <w:sz w:val="28"/>
                <w:szCs w:val="28"/>
                <w:lang w:eastAsia="uk-UA"/>
              </w:rPr>
              <w:t xml:space="preserve">5.3. Департамент готує відповідний </w:t>
            </w:r>
            <w:proofErr w:type="spellStart"/>
            <w:r w:rsidRPr="005B0CCA">
              <w:rPr>
                <w:rFonts w:ascii="Times New Roman" w:eastAsia="Times New Roman" w:hAnsi="Times New Roman" w:cs="Times New Roman"/>
                <w:color w:val="000000"/>
                <w:sz w:val="28"/>
                <w:szCs w:val="28"/>
                <w:lang w:eastAsia="uk-UA"/>
              </w:rPr>
              <w:t>проєкт</w:t>
            </w:r>
            <w:proofErr w:type="spellEnd"/>
            <w:r w:rsidRPr="005B0CCA">
              <w:rPr>
                <w:rFonts w:ascii="Times New Roman" w:eastAsia="Times New Roman" w:hAnsi="Times New Roman" w:cs="Times New Roman"/>
                <w:color w:val="000000"/>
                <w:sz w:val="28"/>
                <w:szCs w:val="28"/>
                <w:lang w:eastAsia="uk-UA"/>
              </w:rPr>
              <w:t xml:space="preserve"> розпорядження Київського міського голови про припинення виплати щорічної стипендії протягом 10 робочих днів із дня отримання листа з повідомленням про смерть стипендіата.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82" w:name="104"/>
            <w:bookmarkEnd w:id="82"/>
            <w:r w:rsidRPr="005B0CCA">
              <w:rPr>
                <w:rFonts w:ascii="Times New Roman" w:eastAsia="Times New Roman" w:hAnsi="Times New Roman" w:cs="Times New Roman"/>
                <w:color w:val="000000"/>
                <w:sz w:val="28"/>
                <w:szCs w:val="28"/>
                <w:lang w:eastAsia="uk-UA"/>
              </w:rPr>
              <w:t> </w:t>
            </w:r>
          </w:p>
          <w:tbl>
            <w:tblPr>
              <w:tblW w:w="500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790"/>
              <w:gridCol w:w="3791"/>
            </w:tblGrid>
            <w:tr w:rsidR="005B0CCA" w:rsidRPr="005B0CCA" w:rsidTr="005B0CCA">
              <w:trPr>
                <w:tblCellSpacing w:w="22" w:type="dxa"/>
              </w:trPr>
              <w:tc>
                <w:tcPr>
                  <w:tcW w:w="2500" w:type="pct"/>
                  <w:vAlign w:val="center"/>
                  <w:hideMark/>
                </w:tcPr>
                <w:p w:rsidR="005B0CCA" w:rsidRPr="005B0CCA" w:rsidRDefault="005B0CCA" w:rsidP="005B0CCA">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83" w:name="105"/>
                  <w:bookmarkEnd w:id="83"/>
                  <w:r w:rsidRPr="005B0CCA">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5B0CCA" w:rsidRPr="005B0CCA" w:rsidRDefault="005B0CCA" w:rsidP="005B0CCA">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84" w:name="106"/>
                  <w:bookmarkEnd w:id="84"/>
                  <w:r w:rsidRPr="005B0CCA">
                    <w:rPr>
                      <w:rFonts w:ascii="Times New Roman" w:eastAsia="Times New Roman" w:hAnsi="Times New Roman" w:cs="Times New Roman"/>
                      <w:b/>
                      <w:bCs/>
                      <w:color w:val="000000"/>
                      <w:sz w:val="28"/>
                      <w:szCs w:val="28"/>
                      <w:lang w:eastAsia="uk-UA"/>
                    </w:rPr>
                    <w:t>Віталій КЛИЧКО</w:t>
                  </w:r>
                </w:p>
              </w:tc>
            </w:tr>
          </w:tbl>
          <w:p w:rsidR="005B0CCA" w:rsidRPr="005B0CCA" w:rsidRDefault="005B0CCA" w:rsidP="005B0CCA">
            <w:pPr>
              <w:spacing w:after="0" w:line="240" w:lineRule="auto"/>
              <w:rPr>
                <w:rFonts w:ascii="Times New Roman" w:eastAsia="Times New Roman" w:hAnsi="Times New Roman" w:cs="Times New Roman"/>
                <w:sz w:val="28"/>
                <w:szCs w:val="28"/>
                <w:lang w:eastAsia="uk-UA"/>
              </w:rPr>
            </w:pPr>
            <w:r w:rsidRPr="005B0CCA">
              <w:rPr>
                <w:rFonts w:ascii="Times New Roman" w:eastAsia="Times New Roman" w:hAnsi="Times New Roman" w:cs="Times New Roman"/>
                <w:color w:val="000000"/>
                <w:sz w:val="28"/>
                <w:szCs w:val="28"/>
                <w:lang w:eastAsia="uk-UA"/>
              </w:rPr>
              <w:br w:type="textWrapping" w:clear="all"/>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85" w:name="107"/>
            <w:bookmarkEnd w:id="85"/>
            <w:r w:rsidRPr="005B0CCA">
              <w:rPr>
                <w:rFonts w:ascii="Times New Roman" w:eastAsia="Times New Roman" w:hAnsi="Times New Roman" w:cs="Times New Roman"/>
                <w:color w:val="000000"/>
                <w:sz w:val="28"/>
                <w:szCs w:val="28"/>
                <w:lang w:eastAsia="uk-UA"/>
              </w:rPr>
              <w:t>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81"/>
            </w:tblGrid>
            <w:tr w:rsidR="005B0CCA" w:rsidRPr="005B0CCA" w:rsidTr="005B0CCA">
              <w:trPr>
                <w:tblCellSpacing w:w="15" w:type="dxa"/>
              </w:trPr>
              <w:tc>
                <w:tcPr>
                  <w:tcW w:w="9913" w:type="dxa"/>
                  <w:vAlign w:val="center"/>
                  <w:hideMark/>
                </w:tcPr>
                <w:p w:rsidR="005B0CCA" w:rsidRPr="00795357" w:rsidRDefault="005B0CCA">
                  <w:pPr>
                    <w:rPr>
                      <w:rFonts w:ascii="Times New Roman" w:hAnsi="Times New Roman" w:cs="Times New Roman"/>
                      <w:sz w:val="28"/>
                      <w:szCs w:val="28"/>
                    </w:rPr>
                  </w:pPr>
                </w:p>
                <w:p w:rsidR="005B0CCA" w:rsidRPr="00795357" w:rsidRDefault="005B0CCA">
                  <w:pPr>
                    <w:rPr>
                      <w:rFonts w:ascii="Times New Roman" w:hAnsi="Times New Roman" w:cs="Times New Roman"/>
                      <w:sz w:val="28"/>
                      <w:szCs w:val="28"/>
                    </w:rPr>
                  </w:pPr>
                </w:p>
                <w:tbl>
                  <w:tblPr>
                    <w:tblpPr w:leftFromText="45" w:rightFromText="45" w:vertAnchor="text" w:tblpXSpec="right" w:tblpYSpec="center"/>
                    <w:tblW w:w="225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371"/>
                  </w:tblGrid>
                  <w:tr w:rsidR="005B0CCA" w:rsidRPr="005B0CCA" w:rsidTr="005B0CCA">
                    <w:trPr>
                      <w:tblCellSpacing w:w="22" w:type="dxa"/>
                    </w:trPr>
                    <w:tc>
                      <w:tcPr>
                        <w:tcW w:w="4869" w:type="pct"/>
                        <w:vAlign w:val="center"/>
                        <w:hideMark/>
                      </w:tcPr>
                      <w:p w:rsidR="005B0CCA" w:rsidRPr="005B0CCA" w:rsidRDefault="005B0CCA" w:rsidP="00F3513F">
                        <w:pPr>
                          <w:spacing w:before="100" w:beforeAutospacing="1" w:after="100" w:afterAutospacing="1" w:line="240" w:lineRule="auto"/>
                          <w:rPr>
                            <w:rFonts w:ascii="Times New Roman" w:eastAsia="Times New Roman" w:hAnsi="Times New Roman" w:cs="Times New Roman"/>
                            <w:sz w:val="28"/>
                            <w:szCs w:val="28"/>
                            <w:lang w:eastAsia="uk-UA"/>
                          </w:rPr>
                        </w:pPr>
                        <w:bookmarkStart w:id="86" w:name="108"/>
                        <w:bookmarkEnd w:id="86"/>
                        <w:r w:rsidRPr="005B0CCA">
                          <w:rPr>
                            <w:rFonts w:ascii="Times New Roman" w:eastAsia="Times New Roman" w:hAnsi="Times New Roman" w:cs="Times New Roman"/>
                            <w:sz w:val="28"/>
                            <w:szCs w:val="28"/>
                            <w:lang w:eastAsia="uk-UA"/>
                          </w:rPr>
                          <w:t>ЗАТВЕРДЖЕНО</w:t>
                        </w:r>
                        <w:r w:rsidRPr="005B0CCA">
                          <w:rPr>
                            <w:rFonts w:ascii="Times New Roman" w:eastAsia="Times New Roman" w:hAnsi="Times New Roman" w:cs="Times New Roman"/>
                            <w:sz w:val="28"/>
                            <w:szCs w:val="28"/>
                            <w:lang w:eastAsia="uk-UA"/>
                          </w:rPr>
                          <w:br/>
                          <w:t>Рішення Київської міської ради</w:t>
                        </w:r>
                        <w:r w:rsidRPr="005B0CCA">
                          <w:rPr>
                            <w:rFonts w:ascii="Times New Roman" w:eastAsia="Times New Roman" w:hAnsi="Times New Roman" w:cs="Times New Roman"/>
                            <w:sz w:val="28"/>
                            <w:szCs w:val="28"/>
                            <w:lang w:eastAsia="uk-UA"/>
                          </w:rPr>
                          <w:br/>
                        </w:r>
                        <w:r w:rsidR="00F3513F">
                          <w:rPr>
                            <w:rFonts w:ascii="Times New Roman" w:eastAsia="Times New Roman" w:hAnsi="Times New Roman" w:cs="Times New Roman"/>
                            <w:sz w:val="28"/>
                            <w:szCs w:val="28"/>
                            <w:lang w:eastAsia="uk-UA"/>
                          </w:rPr>
                          <w:t>05 жовтня 2023 року № </w:t>
                        </w:r>
                        <w:r w:rsidRPr="005B0CCA">
                          <w:rPr>
                            <w:rFonts w:ascii="Times New Roman" w:eastAsia="Times New Roman" w:hAnsi="Times New Roman" w:cs="Times New Roman"/>
                            <w:sz w:val="28"/>
                            <w:szCs w:val="28"/>
                            <w:lang w:eastAsia="uk-UA"/>
                          </w:rPr>
                          <w:t>7121/7162</w:t>
                        </w:r>
                      </w:p>
                    </w:tc>
                  </w:tr>
                </w:tbl>
                <w:p w:rsidR="005B0CCA" w:rsidRPr="005B0CCA" w:rsidRDefault="005B0CCA" w:rsidP="005B0CCA">
                  <w:pPr>
                    <w:spacing w:after="0" w:line="240" w:lineRule="auto"/>
                    <w:rPr>
                      <w:rFonts w:ascii="Times New Roman" w:eastAsia="Times New Roman" w:hAnsi="Times New Roman" w:cs="Times New Roman"/>
                      <w:color w:val="000000"/>
                      <w:sz w:val="28"/>
                      <w:szCs w:val="28"/>
                      <w:lang w:eastAsia="uk-UA"/>
                    </w:rPr>
                  </w:pPr>
                </w:p>
              </w:tc>
            </w:tr>
          </w:tbl>
          <w:p w:rsidR="005B0CCA" w:rsidRPr="005B0CCA" w:rsidRDefault="005B0CCA" w:rsidP="005B0CCA">
            <w:pPr>
              <w:spacing w:after="0" w:line="240" w:lineRule="auto"/>
              <w:rPr>
                <w:rFonts w:ascii="Times New Roman" w:eastAsia="Times New Roman" w:hAnsi="Times New Roman" w:cs="Times New Roman"/>
                <w:sz w:val="28"/>
                <w:szCs w:val="28"/>
                <w:lang w:eastAsia="uk-UA"/>
              </w:rPr>
            </w:pPr>
            <w:r w:rsidRPr="005B0CCA">
              <w:rPr>
                <w:rFonts w:ascii="Times New Roman" w:eastAsia="Times New Roman" w:hAnsi="Times New Roman" w:cs="Times New Roman"/>
                <w:color w:val="000000"/>
                <w:sz w:val="28"/>
                <w:szCs w:val="28"/>
                <w:lang w:eastAsia="uk-UA"/>
              </w:rPr>
              <w:lastRenderedPageBreak/>
              <w:br w:type="textWrapping" w:clear="all"/>
            </w:r>
          </w:p>
          <w:p w:rsidR="005B0CCA" w:rsidRPr="005B0CCA" w:rsidRDefault="005B0CCA" w:rsidP="005B0CC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87" w:name="109"/>
            <w:bookmarkEnd w:id="87"/>
            <w:r w:rsidRPr="005B0CCA">
              <w:rPr>
                <w:rFonts w:ascii="Times New Roman" w:eastAsia="Times New Roman" w:hAnsi="Times New Roman" w:cs="Times New Roman"/>
                <w:b/>
                <w:bCs/>
                <w:color w:val="000000"/>
                <w:sz w:val="28"/>
                <w:szCs w:val="28"/>
                <w:lang w:eastAsia="uk-UA"/>
              </w:rPr>
              <w:t>ПОЛОЖЕННЯ</w:t>
            </w:r>
            <w:r w:rsidRPr="005B0CCA">
              <w:rPr>
                <w:rFonts w:ascii="Times New Roman" w:eastAsia="Times New Roman" w:hAnsi="Times New Roman" w:cs="Times New Roman"/>
                <w:b/>
                <w:bCs/>
                <w:color w:val="000000"/>
                <w:sz w:val="28"/>
                <w:szCs w:val="28"/>
                <w:lang w:eastAsia="uk-UA"/>
              </w:rPr>
              <w:br/>
              <w:t>про довічні стипендії видатним діячам культури і мистецтва м. Києва</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88" w:name="110"/>
            <w:bookmarkEnd w:id="88"/>
            <w:r w:rsidRPr="005B0CCA">
              <w:rPr>
                <w:rFonts w:ascii="Times New Roman" w:eastAsia="Times New Roman" w:hAnsi="Times New Roman" w:cs="Times New Roman"/>
                <w:b/>
                <w:bCs/>
                <w:color w:val="000000"/>
                <w:sz w:val="28"/>
                <w:szCs w:val="28"/>
                <w:lang w:eastAsia="uk-UA"/>
              </w:rPr>
              <w:t>I. ЗАГАЛЬНІ ПОЛОЖЕННЯ</w:t>
            </w:r>
          </w:p>
          <w:p w:rsidR="005B0CCA" w:rsidRDefault="005B0CCA" w:rsidP="00A379FF">
            <w:pPr>
              <w:spacing w:after="0" w:line="240" w:lineRule="atLeast"/>
              <w:rPr>
                <w:rFonts w:ascii="Times New Roman" w:eastAsia="Times New Roman" w:hAnsi="Times New Roman" w:cs="Times New Roman"/>
                <w:color w:val="000000"/>
                <w:sz w:val="28"/>
                <w:szCs w:val="28"/>
                <w:lang w:eastAsia="uk-UA"/>
              </w:rPr>
            </w:pPr>
            <w:bookmarkStart w:id="89" w:name="111"/>
            <w:bookmarkEnd w:id="89"/>
            <w:r w:rsidRPr="005B0CCA">
              <w:rPr>
                <w:rFonts w:ascii="Times New Roman" w:eastAsia="Times New Roman" w:hAnsi="Times New Roman" w:cs="Times New Roman"/>
                <w:color w:val="000000"/>
                <w:sz w:val="28"/>
                <w:szCs w:val="28"/>
                <w:lang w:eastAsia="uk-UA"/>
              </w:rPr>
              <w:t>1.1. Це Положення регламентує порядок призначення, виплати та припинення виплати довічних стипендій видатним діячам культури і мистецтва м. Києва.</w:t>
            </w:r>
          </w:p>
          <w:p w:rsidR="00A379FF" w:rsidRPr="005B0CCA" w:rsidRDefault="00A379FF" w:rsidP="00A379FF">
            <w:pPr>
              <w:spacing w:after="0" w:line="240" w:lineRule="atLeast"/>
              <w:rPr>
                <w:rFonts w:ascii="Times New Roman" w:eastAsia="Times New Roman" w:hAnsi="Times New Roman" w:cs="Times New Roman"/>
                <w:color w:val="000000"/>
                <w:sz w:val="28"/>
                <w:szCs w:val="28"/>
                <w:lang w:eastAsia="uk-UA"/>
              </w:rPr>
            </w:pPr>
          </w:p>
          <w:p w:rsidR="005B0CCA" w:rsidRDefault="005B0CCA" w:rsidP="00A379FF">
            <w:pPr>
              <w:spacing w:after="0" w:line="240" w:lineRule="atLeast"/>
              <w:rPr>
                <w:rFonts w:ascii="Times New Roman" w:eastAsia="Times New Roman" w:hAnsi="Times New Roman" w:cs="Times New Roman"/>
                <w:color w:val="000000"/>
                <w:sz w:val="28"/>
                <w:szCs w:val="28"/>
                <w:lang w:eastAsia="uk-UA"/>
              </w:rPr>
            </w:pPr>
            <w:bookmarkStart w:id="90" w:name="112"/>
            <w:bookmarkEnd w:id="90"/>
            <w:r w:rsidRPr="005B0CCA">
              <w:rPr>
                <w:rFonts w:ascii="Times New Roman" w:eastAsia="Times New Roman" w:hAnsi="Times New Roman" w:cs="Times New Roman"/>
                <w:color w:val="000000"/>
                <w:sz w:val="28"/>
                <w:szCs w:val="28"/>
                <w:lang w:eastAsia="uk-UA"/>
              </w:rPr>
              <w:t>1.2. Довічна стипендія видатним діячам культури і мистецтва м. Києва (далі - довічна стипендія) встановлюється з метою підтримки видатних діячів культури і мистецтва, стимулювання їх творчої діяльності та засвідчення видатних особистих досягнень.</w:t>
            </w:r>
          </w:p>
          <w:p w:rsidR="00CD127C" w:rsidRPr="00CD127C" w:rsidRDefault="00CD127C" w:rsidP="00A379FF">
            <w:pPr>
              <w:spacing w:after="0" w:line="240" w:lineRule="atLeast"/>
              <w:rPr>
                <w:rFonts w:ascii="Times New Roman" w:eastAsia="Times New Roman" w:hAnsi="Times New Roman" w:cs="Times New Roman"/>
                <w:b/>
                <w:color w:val="000000"/>
                <w:sz w:val="28"/>
                <w:szCs w:val="28"/>
                <w:lang w:eastAsia="uk-UA"/>
              </w:rPr>
            </w:pPr>
            <w:r w:rsidRPr="00CD127C">
              <w:rPr>
                <w:rFonts w:ascii="Times New Roman" w:eastAsia="Times New Roman" w:hAnsi="Times New Roman" w:cs="Times New Roman"/>
                <w:b/>
                <w:color w:val="000000"/>
                <w:sz w:val="28"/>
                <w:szCs w:val="28"/>
                <w:lang w:eastAsia="uk-UA"/>
              </w:rPr>
              <w:t>Відсутній</w:t>
            </w:r>
          </w:p>
          <w:p w:rsidR="00CD127C" w:rsidRPr="005B0CCA" w:rsidRDefault="00CD127C"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1" w:name="113"/>
            <w:bookmarkEnd w:id="91"/>
            <w:r w:rsidRPr="005B0CCA">
              <w:rPr>
                <w:rFonts w:ascii="Times New Roman" w:eastAsia="Times New Roman" w:hAnsi="Times New Roman" w:cs="Times New Roman"/>
                <w:color w:val="000000"/>
                <w:sz w:val="28"/>
                <w:szCs w:val="28"/>
                <w:lang w:eastAsia="uk-UA"/>
              </w:rPr>
              <w:lastRenderedPageBreak/>
              <w:t>1.3. Довічні стипендії призначаються розпорядженням Київського міського голови.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2" w:name="114"/>
            <w:bookmarkEnd w:id="92"/>
            <w:r w:rsidRPr="005B0CCA">
              <w:rPr>
                <w:rFonts w:ascii="Times New Roman" w:eastAsia="Times New Roman" w:hAnsi="Times New Roman" w:cs="Times New Roman"/>
                <w:color w:val="000000"/>
                <w:sz w:val="28"/>
                <w:szCs w:val="28"/>
                <w:lang w:eastAsia="uk-UA"/>
              </w:rPr>
              <w:t>1.4. Стипендіат - особа, яка отримує довічну стипендію на підставі розпорядження Київського міського голови.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3" w:name="115"/>
            <w:bookmarkEnd w:id="93"/>
            <w:r w:rsidRPr="005B0CCA">
              <w:rPr>
                <w:rFonts w:ascii="Times New Roman" w:eastAsia="Times New Roman" w:hAnsi="Times New Roman" w:cs="Times New Roman"/>
                <w:color w:val="000000"/>
                <w:sz w:val="28"/>
                <w:szCs w:val="28"/>
                <w:lang w:eastAsia="uk-UA"/>
              </w:rPr>
              <w:t>1.5. Кандидат на призначення довічної стипендії - особа, творчість якої є вагомим внеском у розвиток культури та мистецтва міста Києва.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4" w:name="116"/>
            <w:bookmarkEnd w:id="94"/>
            <w:r w:rsidRPr="005B0CCA">
              <w:rPr>
                <w:rFonts w:ascii="Times New Roman" w:eastAsia="Times New Roman" w:hAnsi="Times New Roman" w:cs="Times New Roman"/>
                <w:color w:val="000000"/>
                <w:sz w:val="28"/>
                <w:szCs w:val="28"/>
                <w:lang w:eastAsia="uk-UA"/>
              </w:rPr>
              <w:t>1.6. Довічна стипендія призначається особі, яка досягла сімдесятирічного віку, щомісячно, незалежно від розміру одержуваної ним заробітної плати чи пенсії.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5" w:name="117"/>
            <w:bookmarkEnd w:id="95"/>
            <w:r w:rsidRPr="005B0CCA">
              <w:rPr>
                <w:rFonts w:ascii="Times New Roman" w:eastAsia="Times New Roman" w:hAnsi="Times New Roman" w:cs="Times New Roman"/>
                <w:color w:val="000000"/>
                <w:sz w:val="28"/>
                <w:szCs w:val="28"/>
                <w:lang w:eastAsia="uk-UA"/>
              </w:rPr>
              <w:t>1.7. Конкурсний відбір кандидатів на призначення довічних стипендій проводить комісія з питань призначення довічних стипендій видатним діячам культури і мистецтва м. Києва (далі - комісія).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6" w:name="118"/>
            <w:bookmarkEnd w:id="96"/>
            <w:r w:rsidRPr="005B0CCA">
              <w:rPr>
                <w:rFonts w:ascii="Times New Roman" w:eastAsia="Times New Roman" w:hAnsi="Times New Roman" w:cs="Times New Roman"/>
                <w:color w:val="000000"/>
                <w:sz w:val="28"/>
                <w:szCs w:val="28"/>
                <w:lang w:eastAsia="uk-UA"/>
              </w:rPr>
              <w:t>1.8. Матеріально-технічне забезпечення засідань комісії здійснюється Департаментом культури виконавчого органу Київської міської ради (Київської міської державної адміністрації) (далі - Департамент).</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97" w:name="119"/>
            <w:bookmarkEnd w:id="97"/>
            <w:r w:rsidRPr="005B0CCA">
              <w:rPr>
                <w:rFonts w:ascii="Times New Roman" w:eastAsia="Times New Roman" w:hAnsi="Times New Roman" w:cs="Times New Roman"/>
                <w:b/>
                <w:bCs/>
                <w:color w:val="000000"/>
                <w:sz w:val="28"/>
                <w:szCs w:val="28"/>
                <w:lang w:eastAsia="uk-UA"/>
              </w:rPr>
              <w:t>II. СКЛАД І ПОРЯДОК РОБОТИ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8" w:name="120"/>
            <w:bookmarkEnd w:id="98"/>
            <w:r w:rsidRPr="005B0CCA">
              <w:rPr>
                <w:rFonts w:ascii="Times New Roman" w:eastAsia="Times New Roman" w:hAnsi="Times New Roman" w:cs="Times New Roman"/>
                <w:color w:val="000000"/>
                <w:sz w:val="28"/>
                <w:szCs w:val="28"/>
                <w:lang w:eastAsia="uk-UA"/>
              </w:rPr>
              <w:t>2.1. Комісія утворюється та її персональний склад затверджується розпорядженням Київського міського голови за поданням Департаменту.</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9" w:name="121"/>
            <w:bookmarkEnd w:id="99"/>
            <w:r w:rsidRPr="005B0CCA">
              <w:rPr>
                <w:rFonts w:ascii="Times New Roman" w:eastAsia="Times New Roman" w:hAnsi="Times New Roman" w:cs="Times New Roman"/>
                <w:color w:val="000000"/>
                <w:sz w:val="28"/>
                <w:szCs w:val="28"/>
                <w:lang w:eastAsia="uk-UA"/>
              </w:rPr>
              <w:lastRenderedPageBreak/>
              <w:t>За потреби до складу комісії можуть вноситись зміни.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0" w:name="122"/>
            <w:bookmarkEnd w:id="100"/>
            <w:r w:rsidRPr="005B0CCA">
              <w:rPr>
                <w:rFonts w:ascii="Times New Roman" w:eastAsia="Times New Roman" w:hAnsi="Times New Roman" w:cs="Times New Roman"/>
                <w:color w:val="000000"/>
                <w:sz w:val="28"/>
                <w:szCs w:val="28"/>
                <w:lang w:eastAsia="uk-UA"/>
              </w:rPr>
              <w:t>До складу комісії входять: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1" w:name="123"/>
            <w:bookmarkEnd w:id="101"/>
            <w:r w:rsidRPr="005B0CCA">
              <w:rPr>
                <w:rFonts w:ascii="Times New Roman" w:eastAsia="Times New Roman" w:hAnsi="Times New Roman" w:cs="Times New Roman"/>
                <w:color w:val="000000"/>
                <w:sz w:val="28"/>
                <w:szCs w:val="28"/>
                <w:lang w:eastAsia="uk-UA"/>
              </w:rPr>
              <w:t>три представники виконавчого органу Київської міської ради;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2" w:name="124"/>
            <w:bookmarkEnd w:id="102"/>
            <w:r w:rsidRPr="005B0CCA">
              <w:rPr>
                <w:rFonts w:ascii="Times New Roman" w:eastAsia="Times New Roman" w:hAnsi="Times New Roman" w:cs="Times New Roman"/>
                <w:color w:val="000000"/>
                <w:sz w:val="28"/>
                <w:szCs w:val="28"/>
                <w:lang w:eastAsia="uk-UA"/>
              </w:rPr>
              <w:t>три представники від постійної комісії Київської міської ради, до функціональної спрямованості якої віднесено питання культури;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3" w:name="125"/>
            <w:bookmarkEnd w:id="103"/>
            <w:r w:rsidRPr="005B0CCA">
              <w:rPr>
                <w:rFonts w:ascii="Times New Roman" w:eastAsia="Times New Roman" w:hAnsi="Times New Roman" w:cs="Times New Roman"/>
                <w:color w:val="000000"/>
                <w:sz w:val="28"/>
                <w:szCs w:val="28"/>
                <w:lang w:eastAsia="uk-UA"/>
              </w:rPr>
              <w:t>три представники від громадської ради при виконавчому органі Київської міської ради;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4" w:name="126"/>
            <w:bookmarkEnd w:id="104"/>
            <w:r w:rsidRPr="005B0CCA">
              <w:rPr>
                <w:rFonts w:ascii="Times New Roman" w:eastAsia="Times New Roman" w:hAnsi="Times New Roman" w:cs="Times New Roman"/>
                <w:color w:val="000000"/>
                <w:sz w:val="28"/>
                <w:szCs w:val="28"/>
                <w:lang w:eastAsia="uk-UA"/>
              </w:rPr>
              <w:t>один представник Департаменту - секретар комісії без права голосу.</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5" w:name="127"/>
            <w:bookmarkEnd w:id="105"/>
            <w:r w:rsidRPr="005B0CCA">
              <w:rPr>
                <w:rFonts w:ascii="Times New Roman" w:eastAsia="Times New Roman" w:hAnsi="Times New Roman" w:cs="Times New Roman"/>
                <w:color w:val="000000"/>
                <w:sz w:val="28"/>
                <w:szCs w:val="28"/>
                <w:lang w:eastAsia="uk-UA"/>
              </w:rPr>
              <w:t xml:space="preserve">Департамент </w:t>
            </w:r>
            <w:proofErr w:type="spellStart"/>
            <w:r w:rsidRPr="005B0CCA">
              <w:rPr>
                <w:rFonts w:ascii="Times New Roman" w:eastAsia="Times New Roman" w:hAnsi="Times New Roman" w:cs="Times New Roman"/>
                <w:color w:val="000000"/>
                <w:sz w:val="28"/>
                <w:szCs w:val="28"/>
                <w:lang w:eastAsia="uk-UA"/>
              </w:rPr>
              <w:t>скликає</w:t>
            </w:r>
            <w:proofErr w:type="spellEnd"/>
            <w:r w:rsidRPr="005B0CCA">
              <w:rPr>
                <w:rFonts w:ascii="Times New Roman" w:eastAsia="Times New Roman" w:hAnsi="Times New Roman" w:cs="Times New Roman"/>
                <w:color w:val="000000"/>
                <w:sz w:val="28"/>
                <w:szCs w:val="28"/>
                <w:lang w:eastAsia="uk-UA"/>
              </w:rPr>
              <w:t xml:space="preserve"> перше засідання комісії, на якому члени комісії з їх числа обирають голову та заступника голови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6" w:name="128"/>
            <w:bookmarkEnd w:id="106"/>
            <w:r w:rsidRPr="005B0CCA">
              <w:rPr>
                <w:rFonts w:ascii="Times New Roman" w:eastAsia="Times New Roman" w:hAnsi="Times New Roman" w:cs="Times New Roman"/>
                <w:color w:val="000000"/>
                <w:sz w:val="28"/>
                <w:szCs w:val="28"/>
                <w:lang w:eastAsia="uk-UA"/>
              </w:rPr>
              <w:t>2.2. Голова, заступник голови та інші члени комісії беруть участь у її роботі на громадських засадах і на безоплатній основі.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7" w:name="129"/>
            <w:bookmarkEnd w:id="107"/>
            <w:r w:rsidRPr="005B0CCA">
              <w:rPr>
                <w:rFonts w:ascii="Times New Roman" w:eastAsia="Times New Roman" w:hAnsi="Times New Roman" w:cs="Times New Roman"/>
                <w:color w:val="000000"/>
                <w:sz w:val="28"/>
                <w:szCs w:val="28"/>
                <w:lang w:eastAsia="uk-UA"/>
              </w:rPr>
              <w:t>2.3. Формою роботи комісії є засідання.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8" w:name="130"/>
            <w:bookmarkEnd w:id="108"/>
            <w:r w:rsidRPr="005B0CCA">
              <w:rPr>
                <w:rFonts w:ascii="Times New Roman" w:eastAsia="Times New Roman" w:hAnsi="Times New Roman" w:cs="Times New Roman"/>
                <w:color w:val="000000"/>
                <w:sz w:val="28"/>
                <w:szCs w:val="28"/>
                <w:lang w:eastAsia="uk-UA"/>
              </w:rPr>
              <w:t>Засідання комісії проводяться за потреби, але не рідше ніж один раз на рік.</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09" w:name="131"/>
            <w:bookmarkEnd w:id="109"/>
            <w:r w:rsidRPr="005B0CCA">
              <w:rPr>
                <w:rFonts w:ascii="Times New Roman" w:eastAsia="Times New Roman" w:hAnsi="Times New Roman" w:cs="Times New Roman"/>
                <w:color w:val="000000"/>
                <w:sz w:val="28"/>
                <w:szCs w:val="28"/>
                <w:lang w:eastAsia="uk-UA"/>
              </w:rPr>
              <w:lastRenderedPageBreak/>
              <w:t>Засідання комісії є повноважними, якщо на них присутні не менше ніж дві третини загальної кількості членів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0" w:name="132"/>
            <w:bookmarkEnd w:id="110"/>
            <w:r w:rsidRPr="005B0CCA">
              <w:rPr>
                <w:rFonts w:ascii="Times New Roman" w:eastAsia="Times New Roman" w:hAnsi="Times New Roman" w:cs="Times New Roman"/>
                <w:color w:val="000000"/>
                <w:sz w:val="28"/>
                <w:szCs w:val="28"/>
                <w:lang w:eastAsia="uk-UA"/>
              </w:rPr>
              <w:t>Головуючим на засіданні є голова комісії, а в разі його відсутності - заступник голови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1" w:name="133"/>
            <w:bookmarkEnd w:id="111"/>
            <w:r w:rsidRPr="005B0CCA">
              <w:rPr>
                <w:rFonts w:ascii="Times New Roman" w:eastAsia="Times New Roman" w:hAnsi="Times New Roman" w:cs="Times New Roman"/>
                <w:color w:val="000000"/>
                <w:sz w:val="28"/>
                <w:szCs w:val="28"/>
                <w:lang w:eastAsia="uk-UA"/>
              </w:rPr>
              <w:t>2.4. Рішення комісії приймається відкритим голосуванням простою більшістю голосів її членів, присутніх на засіданні.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2" w:name="134"/>
            <w:bookmarkEnd w:id="112"/>
            <w:r w:rsidRPr="005B0CCA">
              <w:rPr>
                <w:rFonts w:ascii="Times New Roman" w:eastAsia="Times New Roman" w:hAnsi="Times New Roman" w:cs="Times New Roman"/>
                <w:color w:val="000000"/>
                <w:sz w:val="28"/>
                <w:szCs w:val="28"/>
                <w:lang w:eastAsia="uk-UA"/>
              </w:rPr>
              <w:t>При голосуванні кожен член комісії має один голос. При рівній кількості голосів вирішальним є голос головуючого.</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3" w:name="135"/>
            <w:bookmarkEnd w:id="113"/>
            <w:r w:rsidRPr="005B0CCA">
              <w:rPr>
                <w:rFonts w:ascii="Times New Roman" w:eastAsia="Times New Roman" w:hAnsi="Times New Roman" w:cs="Times New Roman"/>
                <w:color w:val="000000"/>
                <w:sz w:val="28"/>
                <w:szCs w:val="28"/>
                <w:lang w:eastAsia="uk-UA"/>
              </w:rPr>
              <w:t>2.5. Рішення комісії оформлюється протоколом, який підписується усіма присутніми на засіданні членами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4" w:name="136"/>
            <w:bookmarkEnd w:id="114"/>
            <w:r w:rsidRPr="005B0CCA">
              <w:rPr>
                <w:rFonts w:ascii="Times New Roman" w:eastAsia="Times New Roman" w:hAnsi="Times New Roman" w:cs="Times New Roman"/>
                <w:color w:val="000000"/>
                <w:sz w:val="28"/>
                <w:szCs w:val="28"/>
                <w:lang w:eastAsia="uk-UA"/>
              </w:rPr>
              <w:t>2.6. Якщо член комісії опиняється в ситуації потенційного чи реального конфлікту інтересів (в розумінні Закону України "Про запобігання корупції"), він має повідомити про це голові комісії перед початком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5" w:name="137"/>
            <w:bookmarkEnd w:id="115"/>
            <w:r w:rsidRPr="005B0CCA">
              <w:rPr>
                <w:rFonts w:ascii="Times New Roman" w:eastAsia="Times New Roman" w:hAnsi="Times New Roman" w:cs="Times New Roman"/>
                <w:color w:val="000000"/>
                <w:sz w:val="28"/>
                <w:szCs w:val="28"/>
                <w:lang w:eastAsia="uk-UA"/>
              </w:rPr>
              <w:t>Член комісії, у якого виник реальний чи потенційний конфлікт інтересів, участі в розгляді та прийнятті відповідного рішення стосовно питання, щодо якого у нього виник конфлікт інтересів, не бере.</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6" w:name="138"/>
            <w:bookmarkEnd w:id="116"/>
            <w:r w:rsidRPr="005B0CCA">
              <w:rPr>
                <w:rFonts w:ascii="Times New Roman" w:eastAsia="Times New Roman" w:hAnsi="Times New Roman" w:cs="Times New Roman"/>
                <w:color w:val="000000"/>
                <w:sz w:val="28"/>
                <w:szCs w:val="28"/>
                <w:lang w:eastAsia="uk-UA"/>
              </w:rPr>
              <w:t>Якщо про існування конфлікту інтересів стає відомо після прийняття рішення комісією, таке рішення скасовується головою Комісії та призначається повторне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7" w:name="139"/>
            <w:bookmarkEnd w:id="117"/>
            <w:r w:rsidRPr="005B0CCA">
              <w:rPr>
                <w:rFonts w:ascii="Times New Roman" w:eastAsia="Times New Roman" w:hAnsi="Times New Roman" w:cs="Times New Roman"/>
                <w:color w:val="000000"/>
                <w:sz w:val="28"/>
                <w:szCs w:val="28"/>
                <w:lang w:eastAsia="uk-UA"/>
              </w:rPr>
              <w:t>Рішення повторного засідання комісії є остаточним.</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8" w:name="140"/>
            <w:bookmarkEnd w:id="118"/>
            <w:r w:rsidRPr="005B0CCA">
              <w:rPr>
                <w:rFonts w:ascii="Times New Roman" w:eastAsia="Times New Roman" w:hAnsi="Times New Roman" w:cs="Times New Roman"/>
                <w:color w:val="000000"/>
                <w:sz w:val="28"/>
                <w:szCs w:val="28"/>
                <w:lang w:eastAsia="uk-UA"/>
              </w:rPr>
              <w:lastRenderedPageBreak/>
              <w:t>2.7. Комісія має право:</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19" w:name="141"/>
            <w:bookmarkEnd w:id="119"/>
            <w:r w:rsidRPr="005B0CCA">
              <w:rPr>
                <w:rFonts w:ascii="Times New Roman" w:eastAsia="Times New Roman" w:hAnsi="Times New Roman" w:cs="Times New Roman"/>
                <w:color w:val="000000"/>
                <w:sz w:val="28"/>
                <w:szCs w:val="28"/>
                <w:lang w:eastAsia="uk-UA"/>
              </w:rPr>
              <w:t>отримувати від органів виконавчої влади, органів місцевого самоврядування, підприємств, установ, організацій, закладів культури і мистецтва, закладів освіти сфери культури та громадських організацій інформацію, документи і матеріали, необхідні для виконання своїх завдань;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0" w:name="142"/>
            <w:bookmarkEnd w:id="120"/>
            <w:r w:rsidRPr="005B0CCA">
              <w:rPr>
                <w:rFonts w:ascii="Times New Roman" w:eastAsia="Times New Roman" w:hAnsi="Times New Roman" w:cs="Times New Roman"/>
                <w:color w:val="000000"/>
                <w:sz w:val="28"/>
                <w:szCs w:val="28"/>
                <w:lang w:eastAsia="uk-UA"/>
              </w:rPr>
              <w:t>залучати до своєї роботи провідних науковців, митців, фахівців у галузі культури і мистецтва, представників творчих спілок, мистецтвознавців, професійних творчих працівників, керівників підприємств, установ, організацій та закладів культури, представників інститутів громадянського суспільства (за згодою), а також заступника голови Київської міської державної адміністрації відповідно до розподілу обов'язків;</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1" w:name="143"/>
            <w:bookmarkEnd w:id="121"/>
            <w:r w:rsidRPr="005B0CCA">
              <w:rPr>
                <w:rFonts w:ascii="Times New Roman" w:eastAsia="Times New Roman" w:hAnsi="Times New Roman" w:cs="Times New Roman"/>
                <w:color w:val="000000"/>
                <w:sz w:val="28"/>
                <w:szCs w:val="28"/>
                <w:lang w:eastAsia="uk-UA"/>
              </w:rPr>
              <w:t>вносити пропозиції Київському міському голові з питань, що належать до компетенції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2" w:name="144"/>
            <w:bookmarkEnd w:id="122"/>
            <w:r w:rsidRPr="005B0CCA">
              <w:rPr>
                <w:rFonts w:ascii="Times New Roman" w:eastAsia="Times New Roman" w:hAnsi="Times New Roman" w:cs="Times New Roman"/>
                <w:color w:val="000000"/>
                <w:sz w:val="28"/>
                <w:szCs w:val="28"/>
                <w:lang w:eastAsia="uk-UA"/>
              </w:rPr>
              <w:t>2.8. Голова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3" w:name="145"/>
            <w:bookmarkEnd w:id="123"/>
            <w:proofErr w:type="spellStart"/>
            <w:r w:rsidRPr="005B0CCA">
              <w:rPr>
                <w:rFonts w:ascii="Times New Roman" w:eastAsia="Times New Roman" w:hAnsi="Times New Roman" w:cs="Times New Roman"/>
                <w:color w:val="000000"/>
                <w:sz w:val="28"/>
                <w:szCs w:val="28"/>
                <w:lang w:eastAsia="uk-UA"/>
              </w:rPr>
              <w:t>скликає</w:t>
            </w:r>
            <w:proofErr w:type="spellEnd"/>
            <w:r w:rsidRPr="005B0CCA">
              <w:rPr>
                <w:rFonts w:ascii="Times New Roman" w:eastAsia="Times New Roman" w:hAnsi="Times New Roman" w:cs="Times New Roman"/>
                <w:color w:val="000000"/>
                <w:sz w:val="28"/>
                <w:szCs w:val="28"/>
                <w:lang w:eastAsia="uk-UA"/>
              </w:rPr>
              <w:t xml:space="preserve">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4" w:name="146"/>
            <w:bookmarkEnd w:id="124"/>
            <w:r w:rsidRPr="005B0CCA">
              <w:rPr>
                <w:rFonts w:ascii="Times New Roman" w:eastAsia="Times New Roman" w:hAnsi="Times New Roman" w:cs="Times New Roman"/>
                <w:color w:val="000000"/>
                <w:sz w:val="28"/>
                <w:szCs w:val="28"/>
                <w:lang w:eastAsia="uk-UA"/>
              </w:rPr>
              <w:t>визначає порядок денний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5" w:name="147"/>
            <w:bookmarkEnd w:id="125"/>
            <w:r w:rsidRPr="005B0CCA">
              <w:rPr>
                <w:rFonts w:ascii="Times New Roman" w:eastAsia="Times New Roman" w:hAnsi="Times New Roman" w:cs="Times New Roman"/>
                <w:color w:val="000000"/>
                <w:sz w:val="28"/>
                <w:szCs w:val="28"/>
                <w:lang w:eastAsia="uk-UA"/>
              </w:rPr>
              <w:t>на початку засідання інформує про наявність/відсутність у членів комісії конфлікту інтересів;</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6" w:name="148"/>
            <w:bookmarkEnd w:id="126"/>
            <w:r w:rsidRPr="005B0CCA">
              <w:rPr>
                <w:rFonts w:ascii="Times New Roman" w:eastAsia="Times New Roman" w:hAnsi="Times New Roman" w:cs="Times New Roman"/>
                <w:color w:val="000000"/>
                <w:sz w:val="28"/>
                <w:szCs w:val="28"/>
                <w:lang w:eastAsia="uk-UA"/>
              </w:rPr>
              <w:lastRenderedPageBreak/>
              <w:t>головує та веде засідання комісії, ставить питання на голосування, оголошує його результати;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7" w:name="149"/>
            <w:bookmarkEnd w:id="127"/>
            <w:r w:rsidRPr="005B0CCA">
              <w:rPr>
                <w:rFonts w:ascii="Times New Roman" w:eastAsia="Times New Roman" w:hAnsi="Times New Roman" w:cs="Times New Roman"/>
                <w:color w:val="000000"/>
                <w:sz w:val="28"/>
                <w:szCs w:val="28"/>
                <w:lang w:eastAsia="uk-UA"/>
              </w:rPr>
              <w:t>забезпечує всебічний і об'єктивний розгляд питань, що розглядаються на засіданні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8" w:name="150"/>
            <w:bookmarkEnd w:id="128"/>
            <w:r w:rsidRPr="005B0CCA">
              <w:rPr>
                <w:rFonts w:ascii="Times New Roman" w:eastAsia="Times New Roman" w:hAnsi="Times New Roman" w:cs="Times New Roman"/>
                <w:color w:val="000000"/>
                <w:sz w:val="28"/>
                <w:szCs w:val="28"/>
                <w:lang w:eastAsia="uk-UA"/>
              </w:rPr>
              <w:t>представляє комісію у взаємовідносинах із громадськими організаціями, органами місцевого самоврядування, засобами масової інформації.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29" w:name="151"/>
            <w:bookmarkEnd w:id="129"/>
            <w:r w:rsidRPr="005B0CCA">
              <w:rPr>
                <w:rFonts w:ascii="Times New Roman" w:eastAsia="Times New Roman" w:hAnsi="Times New Roman" w:cs="Times New Roman"/>
                <w:color w:val="000000"/>
                <w:sz w:val="28"/>
                <w:szCs w:val="28"/>
                <w:lang w:eastAsia="uk-UA"/>
              </w:rPr>
              <w:t>Заступник голови комісії виконує повноваження голови комісії у разі його відсутності, а також окремі повноваження за дорученням голови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0" w:name="152"/>
            <w:bookmarkEnd w:id="130"/>
            <w:r w:rsidRPr="005B0CCA">
              <w:rPr>
                <w:rFonts w:ascii="Times New Roman" w:eastAsia="Times New Roman" w:hAnsi="Times New Roman" w:cs="Times New Roman"/>
                <w:color w:val="000000"/>
                <w:sz w:val="28"/>
                <w:szCs w:val="28"/>
                <w:lang w:eastAsia="uk-UA"/>
              </w:rPr>
              <w:t>2.9. Секретар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1" w:name="153"/>
            <w:bookmarkEnd w:id="131"/>
            <w:r w:rsidRPr="005B0CCA">
              <w:rPr>
                <w:rFonts w:ascii="Times New Roman" w:eastAsia="Times New Roman" w:hAnsi="Times New Roman" w:cs="Times New Roman"/>
                <w:color w:val="000000"/>
                <w:sz w:val="28"/>
                <w:szCs w:val="28"/>
                <w:lang w:eastAsia="uk-UA"/>
              </w:rPr>
              <w:t>збирає та перевіряє надану для комісії документацію;</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2" w:name="154"/>
            <w:bookmarkEnd w:id="132"/>
            <w:r w:rsidRPr="005B0CCA">
              <w:rPr>
                <w:rFonts w:ascii="Times New Roman" w:eastAsia="Times New Roman" w:hAnsi="Times New Roman" w:cs="Times New Roman"/>
                <w:color w:val="000000"/>
                <w:sz w:val="28"/>
                <w:szCs w:val="28"/>
                <w:lang w:eastAsia="uk-UA"/>
              </w:rPr>
              <w:t>готує матеріали для розгляду на засіданні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3" w:name="155"/>
            <w:bookmarkEnd w:id="133"/>
            <w:r w:rsidRPr="005B0CCA">
              <w:rPr>
                <w:rFonts w:ascii="Times New Roman" w:eastAsia="Times New Roman" w:hAnsi="Times New Roman" w:cs="Times New Roman"/>
                <w:color w:val="000000"/>
                <w:sz w:val="28"/>
                <w:szCs w:val="28"/>
                <w:lang w:eastAsia="uk-UA"/>
              </w:rPr>
              <w:t>повідомляє членів комісії про час, місце та порядок денний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4" w:name="156"/>
            <w:bookmarkEnd w:id="134"/>
            <w:r w:rsidRPr="005B0CCA">
              <w:rPr>
                <w:rFonts w:ascii="Times New Roman" w:eastAsia="Times New Roman" w:hAnsi="Times New Roman" w:cs="Times New Roman"/>
                <w:color w:val="000000"/>
                <w:sz w:val="28"/>
                <w:szCs w:val="28"/>
                <w:lang w:eastAsia="uk-UA"/>
              </w:rPr>
              <w:t>веде протокол засідання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5" w:name="157"/>
            <w:bookmarkEnd w:id="135"/>
            <w:r w:rsidRPr="005B0CCA">
              <w:rPr>
                <w:rFonts w:ascii="Times New Roman" w:eastAsia="Times New Roman" w:hAnsi="Times New Roman" w:cs="Times New Roman"/>
                <w:color w:val="000000"/>
                <w:sz w:val="28"/>
                <w:szCs w:val="28"/>
                <w:lang w:eastAsia="uk-UA"/>
              </w:rPr>
              <w:t>протягом 10 робочих днів із дня прийняття комісією рішень доводить їх до підприємств, установ, організацій чи фізичних осіб поштою чи в іншій належний спосіб.</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6" w:name="158"/>
            <w:bookmarkEnd w:id="136"/>
            <w:r w:rsidRPr="005B0CCA">
              <w:rPr>
                <w:rFonts w:ascii="Times New Roman" w:eastAsia="Times New Roman" w:hAnsi="Times New Roman" w:cs="Times New Roman"/>
                <w:color w:val="000000"/>
                <w:sz w:val="28"/>
                <w:szCs w:val="28"/>
                <w:lang w:eastAsia="uk-UA"/>
              </w:rPr>
              <w:t>2.10. Члени комісії мають право:</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7" w:name="159"/>
            <w:bookmarkEnd w:id="137"/>
            <w:r w:rsidRPr="005B0CCA">
              <w:rPr>
                <w:rFonts w:ascii="Times New Roman" w:eastAsia="Times New Roman" w:hAnsi="Times New Roman" w:cs="Times New Roman"/>
                <w:color w:val="000000"/>
                <w:sz w:val="28"/>
                <w:szCs w:val="28"/>
                <w:lang w:eastAsia="uk-UA"/>
              </w:rPr>
              <w:lastRenderedPageBreak/>
              <w:t>ознайомлюватися із матеріалами, поданими на розгляд комісії, а також іншими матеріалами, поданими та отриманими комісією, брати участь у їх вивченні та перевірці;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8" w:name="160"/>
            <w:bookmarkEnd w:id="138"/>
            <w:r w:rsidRPr="005B0CCA">
              <w:rPr>
                <w:rFonts w:ascii="Times New Roman" w:eastAsia="Times New Roman" w:hAnsi="Times New Roman" w:cs="Times New Roman"/>
                <w:color w:val="000000"/>
                <w:sz w:val="28"/>
                <w:szCs w:val="28"/>
                <w:lang w:eastAsia="uk-UA"/>
              </w:rPr>
              <w:t>брати участь в обговоренні питань;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39" w:name="161"/>
            <w:bookmarkEnd w:id="139"/>
            <w:r w:rsidRPr="005B0CCA">
              <w:rPr>
                <w:rFonts w:ascii="Times New Roman" w:eastAsia="Times New Roman" w:hAnsi="Times New Roman" w:cs="Times New Roman"/>
                <w:color w:val="000000"/>
                <w:sz w:val="28"/>
                <w:szCs w:val="28"/>
                <w:lang w:eastAsia="uk-UA"/>
              </w:rPr>
              <w:t>вносити пропозиції щодо діяльності комісії;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0" w:name="162"/>
            <w:bookmarkEnd w:id="140"/>
            <w:r w:rsidRPr="005B0CCA">
              <w:rPr>
                <w:rFonts w:ascii="Times New Roman" w:eastAsia="Times New Roman" w:hAnsi="Times New Roman" w:cs="Times New Roman"/>
                <w:color w:val="000000"/>
                <w:sz w:val="28"/>
                <w:szCs w:val="28"/>
                <w:lang w:eastAsia="uk-UA"/>
              </w:rPr>
              <w:t>брати участь у голосуванні.</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1" w:name="163"/>
            <w:bookmarkEnd w:id="141"/>
            <w:r w:rsidRPr="005B0CCA">
              <w:rPr>
                <w:rFonts w:ascii="Times New Roman" w:eastAsia="Times New Roman" w:hAnsi="Times New Roman" w:cs="Times New Roman"/>
                <w:color w:val="000000"/>
                <w:sz w:val="28"/>
                <w:szCs w:val="28"/>
                <w:lang w:eastAsia="uk-UA"/>
              </w:rPr>
              <w:t>2.11. Комісія здійснює відбір кандидатів на призначення довічних стипендій і приймає рішення про призначення довічних стипендій не пізніше 01 грудня.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2" w:name="164"/>
            <w:bookmarkEnd w:id="142"/>
            <w:r w:rsidRPr="005B0CCA">
              <w:rPr>
                <w:rFonts w:ascii="Times New Roman" w:eastAsia="Times New Roman" w:hAnsi="Times New Roman" w:cs="Times New Roman"/>
                <w:color w:val="000000"/>
                <w:sz w:val="28"/>
                <w:szCs w:val="28"/>
                <w:lang w:eastAsia="uk-UA"/>
              </w:rPr>
              <w:t xml:space="preserve">2.12. Департамент, на підставі рішення комісії, готує на затвердження </w:t>
            </w:r>
            <w:proofErr w:type="spellStart"/>
            <w:r w:rsidRPr="005B0CCA">
              <w:rPr>
                <w:rFonts w:ascii="Times New Roman" w:eastAsia="Times New Roman" w:hAnsi="Times New Roman" w:cs="Times New Roman"/>
                <w:color w:val="000000"/>
                <w:sz w:val="28"/>
                <w:szCs w:val="28"/>
                <w:lang w:eastAsia="uk-UA"/>
              </w:rPr>
              <w:t>проєкт</w:t>
            </w:r>
            <w:proofErr w:type="spellEnd"/>
            <w:r w:rsidRPr="005B0CCA">
              <w:rPr>
                <w:rFonts w:ascii="Times New Roman" w:eastAsia="Times New Roman" w:hAnsi="Times New Roman" w:cs="Times New Roman"/>
                <w:color w:val="000000"/>
                <w:sz w:val="28"/>
                <w:szCs w:val="28"/>
                <w:lang w:eastAsia="uk-UA"/>
              </w:rPr>
              <w:t xml:space="preserve"> розпорядження Київського міського голови про призначення довічних стипендій у десятиденний строк з дня підписання протоколу засідання.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3" w:name="165"/>
            <w:bookmarkEnd w:id="143"/>
            <w:r w:rsidRPr="005B0CCA">
              <w:rPr>
                <w:rFonts w:ascii="Times New Roman" w:eastAsia="Times New Roman" w:hAnsi="Times New Roman" w:cs="Times New Roman"/>
                <w:color w:val="000000"/>
                <w:sz w:val="28"/>
                <w:szCs w:val="28"/>
                <w:lang w:eastAsia="uk-UA"/>
              </w:rPr>
              <w:t xml:space="preserve">2.13. Київський міський голова за наявності аргументованих підстав має право повернути </w:t>
            </w:r>
            <w:proofErr w:type="spellStart"/>
            <w:r w:rsidRPr="005B0CCA">
              <w:rPr>
                <w:rFonts w:ascii="Times New Roman" w:eastAsia="Times New Roman" w:hAnsi="Times New Roman" w:cs="Times New Roman"/>
                <w:color w:val="000000"/>
                <w:sz w:val="28"/>
                <w:szCs w:val="28"/>
                <w:lang w:eastAsia="uk-UA"/>
              </w:rPr>
              <w:t>проєкт</w:t>
            </w:r>
            <w:proofErr w:type="spellEnd"/>
            <w:r w:rsidRPr="005B0CCA">
              <w:rPr>
                <w:rFonts w:ascii="Times New Roman" w:eastAsia="Times New Roman" w:hAnsi="Times New Roman" w:cs="Times New Roman"/>
                <w:color w:val="000000"/>
                <w:sz w:val="28"/>
                <w:szCs w:val="28"/>
                <w:lang w:eastAsia="uk-UA"/>
              </w:rPr>
              <w:t xml:space="preserve"> розпорядження для повторного розгляду комісією питання призначення довічних стипендій.</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144" w:name="166"/>
            <w:bookmarkEnd w:id="144"/>
            <w:r w:rsidRPr="005B0CCA">
              <w:rPr>
                <w:rFonts w:ascii="Times New Roman" w:eastAsia="Times New Roman" w:hAnsi="Times New Roman" w:cs="Times New Roman"/>
                <w:b/>
                <w:bCs/>
                <w:color w:val="000000"/>
                <w:sz w:val="28"/>
                <w:szCs w:val="28"/>
                <w:lang w:eastAsia="uk-UA"/>
              </w:rPr>
              <w:t>III. ВИМОГИ ДО КАНДИДАТІВ НА ПРИЗНАЧЕННЯ ДОВІЧНОЇ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5" w:name="167"/>
            <w:bookmarkEnd w:id="145"/>
            <w:r w:rsidRPr="005B0CCA">
              <w:rPr>
                <w:rFonts w:ascii="Times New Roman" w:eastAsia="Times New Roman" w:hAnsi="Times New Roman" w:cs="Times New Roman"/>
                <w:color w:val="000000"/>
                <w:sz w:val="28"/>
                <w:szCs w:val="28"/>
                <w:lang w:eastAsia="uk-UA"/>
              </w:rPr>
              <w:t xml:space="preserve">3.1. На призначення довічної стипендії може бути висунуто діячів культури і мистецтва, які зареєстровані та/або офіційно працевлаштовані у місті Києві, за особистий вагомий вклад у </w:t>
            </w:r>
            <w:r w:rsidRPr="005B0CCA">
              <w:rPr>
                <w:rFonts w:ascii="Times New Roman" w:eastAsia="Times New Roman" w:hAnsi="Times New Roman" w:cs="Times New Roman"/>
                <w:color w:val="000000"/>
                <w:sz w:val="28"/>
                <w:szCs w:val="28"/>
                <w:lang w:eastAsia="uk-UA"/>
              </w:rPr>
              <w:lastRenderedPageBreak/>
              <w:t>розвиток культури і мистецтва, багаторічне сумлінне виконання професійних обов'язків, високий професіоналізм.</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6" w:name="168"/>
            <w:bookmarkEnd w:id="146"/>
            <w:r w:rsidRPr="005B0CCA">
              <w:rPr>
                <w:rFonts w:ascii="Times New Roman" w:eastAsia="Times New Roman" w:hAnsi="Times New Roman" w:cs="Times New Roman"/>
                <w:color w:val="000000"/>
                <w:sz w:val="28"/>
                <w:szCs w:val="28"/>
                <w:lang w:eastAsia="uk-UA"/>
              </w:rPr>
              <w:t>При розгляді кандидатів на призначення довічної стипендії враховується створення високохудожніх мистецьких творів, оригінальних мистецьких програм, провідних творчих шкіл, наявність опублікованих праць. Крім того, береться до уваги міжнародне визнання заслуг та наявність державних нагород, почесних звань за творчу діяльність.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7" w:name="169"/>
            <w:bookmarkEnd w:id="147"/>
            <w:r w:rsidRPr="005B0CCA">
              <w:rPr>
                <w:rFonts w:ascii="Times New Roman" w:eastAsia="Times New Roman" w:hAnsi="Times New Roman" w:cs="Times New Roman"/>
                <w:color w:val="000000"/>
                <w:sz w:val="28"/>
                <w:szCs w:val="28"/>
                <w:lang w:eastAsia="uk-UA"/>
              </w:rPr>
              <w:t>3.2. Висунення кандидатів на призначення довічної стипендії здійснюють заклади культури, творчі спілки, центри, фонди, асоціації, інші громадські організації у сфері культури (далі - організації).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48" w:name="170"/>
            <w:bookmarkEnd w:id="148"/>
            <w:r w:rsidRPr="005B0CCA">
              <w:rPr>
                <w:rFonts w:ascii="Times New Roman" w:eastAsia="Times New Roman" w:hAnsi="Times New Roman" w:cs="Times New Roman"/>
                <w:color w:val="000000"/>
                <w:sz w:val="28"/>
                <w:szCs w:val="28"/>
                <w:lang w:eastAsia="uk-UA"/>
              </w:rPr>
              <w:t>Кожна організація має право висувати не більше ніж три претенденти.</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149" w:name="171"/>
            <w:bookmarkEnd w:id="149"/>
            <w:r w:rsidRPr="005B0CCA">
              <w:rPr>
                <w:rFonts w:ascii="Times New Roman" w:eastAsia="Times New Roman" w:hAnsi="Times New Roman" w:cs="Times New Roman"/>
                <w:b/>
                <w:bCs/>
                <w:color w:val="000000"/>
                <w:sz w:val="28"/>
                <w:szCs w:val="28"/>
                <w:lang w:eastAsia="uk-UA"/>
              </w:rPr>
              <w:t>IV. ПОРЯДОК ПОДАННЯ КАНДИДАТІВ НА ПРИЗНАЧЕННЯ ДОВІЧНОЇ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0" w:name="172"/>
            <w:bookmarkEnd w:id="150"/>
            <w:r w:rsidRPr="005B0CCA">
              <w:rPr>
                <w:rFonts w:ascii="Times New Roman" w:eastAsia="Times New Roman" w:hAnsi="Times New Roman" w:cs="Times New Roman"/>
                <w:color w:val="000000"/>
                <w:sz w:val="28"/>
                <w:szCs w:val="28"/>
                <w:lang w:eastAsia="uk-UA"/>
              </w:rPr>
              <w:t xml:space="preserve">4.1. За календарний місяць до засідання комісії з призначення довічної стипендії Департамент на своєму офіційному </w:t>
            </w:r>
            <w:proofErr w:type="spellStart"/>
            <w:r w:rsidRPr="005B0CCA">
              <w:rPr>
                <w:rFonts w:ascii="Times New Roman" w:eastAsia="Times New Roman" w:hAnsi="Times New Roman" w:cs="Times New Roman"/>
                <w:color w:val="000000"/>
                <w:sz w:val="28"/>
                <w:szCs w:val="28"/>
                <w:lang w:eastAsia="uk-UA"/>
              </w:rPr>
              <w:t>вебсайті</w:t>
            </w:r>
            <w:proofErr w:type="spellEnd"/>
            <w:r w:rsidRPr="005B0CCA">
              <w:rPr>
                <w:rFonts w:ascii="Times New Roman" w:eastAsia="Times New Roman" w:hAnsi="Times New Roman" w:cs="Times New Roman"/>
                <w:color w:val="000000"/>
                <w:sz w:val="28"/>
                <w:szCs w:val="28"/>
                <w:lang w:eastAsia="uk-UA"/>
              </w:rPr>
              <w:t xml:space="preserve"> та/або офіційному </w:t>
            </w:r>
            <w:proofErr w:type="spellStart"/>
            <w:r w:rsidRPr="005B0CCA">
              <w:rPr>
                <w:rFonts w:ascii="Times New Roman" w:eastAsia="Times New Roman" w:hAnsi="Times New Roman" w:cs="Times New Roman"/>
                <w:color w:val="000000"/>
                <w:sz w:val="28"/>
                <w:szCs w:val="28"/>
                <w:lang w:eastAsia="uk-UA"/>
              </w:rPr>
              <w:t>вебсайті</w:t>
            </w:r>
            <w:proofErr w:type="spellEnd"/>
            <w:r w:rsidRPr="005B0CCA">
              <w:rPr>
                <w:rFonts w:ascii="Times New Roman" w:eastAsia="Times New Roman" w:hAnsi="Times New Roman" w:cs="Times New Roman"/>
                <w:color w:val="000000"/>
                <w:sz w:val="28"/>
                <w:szCs w:val="28"/>
                <w:lang w:eastAsia="uk-UA"/>
              </w:rPr>
              <w:t xml:space="preserve"> Київської міської ради, та/або офіційному </w:t>
            </w:r>
            <w:proofErr w:type="spellStart"/>
            <w:r w:rsidRPr="005B0CCA">
              <w:rPr>
                <w:rFonts w:ascii="Times New Roman" w:eastAsia="Times New Roman" w:hAnsi="Times New Roman" w:cs="Times New Roman"/>
                <w:color w:val="000000"/>
                <w:sz w:val="28"/>
                <w:szCs w:val="28"/>
                <w:lang w:eastAsia="uk-UA"/>
              </w:rPr>
              <w:t>вебсайті</w:t>
            </w:r>
            <w:proofErr w:type="spellEnd"/>
            <w:r w:rsidRPr="005B0CCA">
              <w:rPr>
                <w:rFonts w:ascii="Times New Roman" w:eastAsia="Times New Roman" w:hAnsi="Times New Roman" w:cs="Times New Roman"/>
                <w:color w:val="000000"/>
                <w:sz w:val="28"/>
                <w:szCs w:val="28"/>
                <w:lang w:eastAsia="uk-UA"/>
              </w:rPr>
              <w:t xml:space="preserve"> виконавчого органу Київської міської ради публікує оголошення про початок добору кандидатів на призначення довічної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1" w:name="173"/>
            <w:bookmarkEnd w:id="151"/>
            <w:r w:rsidRPr="005B0CCA">
              <w:rPr>
                <w:rFonts w:ascii="Times New Roman" w:eastAsia="Times New Roman" w:hAnsi="Times New Roman" w:cs="Times New Roman"/>
                <w:color w:val="000000"/>
                <w:sz w:val="28"/>
                <w:szCs w:val="28"/>
                <w:lang w:eastAsia="uk-UA"/>
              </w:rPr>
              <w:t>Для розгляду на засіданні комісії кандидатів на призначення довічної стипендії організація направляє до Департаменту:</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2" w:name="174"/>
            <w:bookmarkEnd w:id="152"/>
            <w:r w:rsidRPr="005B0CCA">
              <w:rPr>
                <w:rFonts w:ascii="Times New Roman" w:eastAsia="Times New Roman" w:hAnsi="Times New Roman" w:cs="Times New Roman"/>
                <w:color w:val="000000"/>
                <w:sz w:val="28"/>
                <w:szCs w:val="28"/>
                <w:lang w:eastAsia="uk-UA"/>
              </w:rPr>
              <w:lastRenderedPageBreak/>
              <w:t>рішення організації (протокол або витяг з протоколу) про визначення особи кандидатом на призначення довічної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3" w:name="175"/>
            <w:bookmarkEnd w:id="153"/>
            <w:r w:rsidRPr="005B0CCA">
              <w:rPr>
                <w:rFonts w:ascii="Times New Roman" w:eastAsia="Times New Roman" w:hAnsi="Times New Roman" w:cs="Times New Roman"/>
                <w:color w:val="000000"/>
                <w:sz w:val="28"/>
                <w:szCs w:val="28"/>
                <w:lang w:eastAsia="uk-UA"/>
              </w:rPr>
              <w:t>лист-подання;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4" w:name="176"/>
            <w:bookmarkEnd w:id="154"/>
            <w:r w:rsidRPr="005B0CCA">
              <w:rPr>
                <w:rFonts w:ascii="Times New Roman" w:eastAsia="Times New Roman" w:hAnsi="Times New Roman" w:cs="Times New Roman"/>
                <w:color w:val="000000"/>
                <w:sz w:val="28"/>
                <w:szCs w:val="28"/>
                <w:lang w:eastAsia="uk-UA"/>
              </w:rPr>
              <w:t>характеристику кандидата на призначення довічної стипендії (з переліком досягнень та внеску в розвиток культури та мистецтва);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5" w:name="177"/>
            <w:bookmarkEnd w:id="155"/>
            <w:r w:rsidRPr="005B0CCA">
              <w:rPr>
                <w:rFonts w:ascii="Times New Roman" w:eastAsia="Times New Roman" w:hAnsi="Times New Roman" w:cs="Times New Roman"/>
                <w:color w:val="000000"/>
                <w:sz w:val="28"/>
                <w:szCs w:val="28"/>
                <w:lang w:eastAsia="uk-UA"/>
              </w:rPr>
              <w:t>копію паспорта кандидата, поштову адресу та контактний телефон;</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6" w:name="178"/>
            <w:bookmarkEnd w:id="156"/>
            <w:r w:rsidRPr="005B0CCA">
              <w:rPr>
                <w:rFonts w:ascii="Times New Roman" w:eastAsia="Times New Roman" w:hAnsi="Times New Roman" w:cs="Times New Roman"/>
                <w:color w:val="000000"/>
                <w:sz w:val="28"/>
                <w:szCs w:val="28"/>
                <w:lang w:eastAsia="uk-UA"/>
              </w:rPr>
              <w:t>копію документа, в якому зазначено реєстраційний номер облікової картки платника податків, або копію сторінок паспорта із відповідною відміткою кандидата на призначення довічної стипендії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орган державної податкової служби);</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7" w:name="179"/>
            <w:bookmarkEnd w:id="157"/>
            <w:r w:rsidRPr="005B0CCA">
              <w:rPr>
                <w:rFonts w:ascii="Times New Roman" w:eastAsia="Times New Roman" w:hAnsi="Times New Roman" w:cs="Times New Roman"/>
                <w:color w:val="000000"/>
                <w:sz w:val="28"/>
                <w:szCs w:val="28"/>
                <w:lang w:eastAsia="uk-UA"/>
              </w:rPr>
              <w:t>згоду кандидата на призначення довічної стипендії на обробку його персональних даних.</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8" w:name="180"/>
            <w:bookmarkEnd w:id="158"/>
            <w:r w:rsidRPr="005B0CCA">
              <w:rPr>
                <w:rFonts w:ascii="Times New Roman" w:eastAsia="Times New Roman" w:hAnsi="Times New Roman" w:cs="Times New Roman"/>
                <w:color w:val="000000"/>
                <w:sz w:val="28"/>
                <w:szCs w:val="28"/>
                <w:lang w:eastAsia="uk-UA"/>
              </w:rPr>
              <w:t>4.2. Документи та пропозиції щодо кандидатів на призначення довічної стипендії, подані без дотримання вимог пункту 4.1 цього Положення, на засіданні комісії не розглядаються.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9" w:name="181"/>
            <w:bookmarkEnd w:id="159"/>
            <w:r w:rsidRPr="005B0CCA">
              <w:rPr>
                <w:rFonts w:ascii="Times New Roman" w:eastAsia="Times New Roman" w:hAnsi="Times New Roman" w:cs="Times New Roman"/>
                <w:color w:val="000000"/>
                <w:sz w:val="28"/>
                <w:szCs w:val="28"/>
                <w:lang w:eastAsia="uk-UA"/>
              </w:rPr>
              <w:lastRenderedPageBreak/>
              <w:t>4.3. Довічні стипендії не можуть призначатися отримувачам щорічної стипендії та отримувачам державних стипендій для видатних діячів культури і мистецтва.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0" w:name="182"/>
            <w:bookmarkEnd w:id="160"/>
            <w:r w:rsidRPr="005B0CCA">
              <w:rPr>
                <w:rFonts w:ascii="Times New Roman" w:eastAsia="Times New Roman" w:hAnsi="Times New Roman" w:cs="Times New Roman"/>
                <w:color w:val="000000"/>
                <w:sz w:val="28"/>
                <w:szCs w:val="28"/>
                <w:lang w:eastAsia="uk-UA"/>
              </w:rPr>
              <w:t>Довічні стипендії не можуть призначатися отримувачам щорічних стипендій Київського міського голови видатним діячам культури і мистецтва або отримувачам державних стипендій для видатних діячів культури і мистецтва.</w:t>
            </w:r>
          </w:p>
          <w:p w:rsidR="005B0CCA" w:rsidRPr="005B0CCA" w:rsidRDefault="005B0CCA" w:rsidP="005B0CCA">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bookmarkStart w:id="161" w:name="183"/>
            <w:bookmarkEnd w:id="161"/>
            <w:r w:rsidRPr="005B0CCA">
              <w:rPr>
                <w:rFonts w:ascii="Times New Roman" w:eastAsia="Times New Roman" w:hAnsi="Times New Roman" w:cs="Times New Roman"/>
                <w:b/>
                <w:bCs/>
                <w:color w:val="000000"/>
                <w:sz w:val="28"/>
                <w:szCs w:val="28"/>
                <w:lang w:eastAsia="uk-UA"/>
              </w:rPr>
              <w:t>V. ПОРЯДОК ВИПЛАТИ ТА ПРИПИНЕННЯ ВИПЛАТИ ДОВІЧНОЇ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2" w:name="184"/>
            <w:bookmarkEnd w:id="162"/>
            <w:r w:rsidRPr="005B0CCA">
              <w:rPr>
                <w:rFonts w:ascii="Times New Roman" w:eastAsia="Times New Roman" w:hAnsi="Times New Roman" w:cs="Times New Roman"/>
                <w:color w:val="000000"/>
                <w:sz w:val="28"/>
                <w:szCs w:val="28"/>
                <w:lang w:eastAsia="uk-UA"/>
              </w:rPr>
              <w:t>5.1. Виплата довічної стипендії здійснюється Департаментом на особистий банківський рахунок, наданий отримувачем довічної стипендії (далі - стипендіат).</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3" w:name="185"/>
            <w:bookmarkEnd w:id="163"/>
            <w:r w:rsidRPr="005B0CCA">
              <w:rPr>
                <w:rFonts w:ascii="Times New Roman" w:eastAsia="Times New Roman" w:hAnsi="Times New Roman" w:cs="Times New Roman"/>
                <w:color w:val="000000"/>
                <w:sz w:val="28"/>
                <w:szCs w:val="28"/>
                <w:lang w:eastAsia="uk-UA"/>
              </w:rPr>
              <w:t>У разі якщо в період виплати довічної стипендії стипендіату призначається державна стипендія, на період її виплати довічна стипендія не виплачується.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4" w:name="186"/>
            <w:bookmarkEnd w:id="164"/>
            <w:r w:rsidRPr="005B0CCA">
              <w:rPr>
                <w:rFonts w:ascii="Times New Roman" w:eastAsia="Times New Roman" w:hAnsi="Times New Roman" w:cs="Times New Roman"/>
                <w:color w:val="000000"/>
                <w:sz w:val="28"/>
                <w:szCs w:val="28"/>
                <w:lang w:eastAsia="uk-UA"/>
              </w:rPr>
              <w:t>5.2. У разі смерті стипендіата підставою для припинення виплати довічної стипендії є відповідний лист організації, за пропозицією якої було призначено стипендіата, чи особи, якій відомо про смерть стипендіата.</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5" w:name="187"/>
            <w:bookmarkEnd w:id="165"/>
            <w:r w:rsidRPr="005B0CCA">
              <w:rPr>
                <w:rFonts w:ascii="Times New Roman" w:eastAsia="Times New Roman" w:hAnsi="Times New Roman" w:cs="Times New Roman"/>
                <w:color w:val="000000"/>
                <w:sz w:val="28"/>
                <w:szCs w:val="28"/>
                <w:lang w:eastAsia="uk-UA"/>
              </w:rPr>
              <w:t>Організація, за пропозицією якої було призначено стипендіата, чи особа, якій відомо про смерть стипендіата, письмово повідомляють Департамент про це протягом 5 робочих днів із дня, коли їм стало відомо про смерть стипендіата, та надає копію документа, що підтверджує його смерть.</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6" w:name="188"/>
            <w:bookmarkEnd w:id="166"/>
            <w:r w:rsidRPr="005B0CCA">
              <w:rPr>
                <w:rFonts w:ascii="Times New Roman" w:eastAsia="Times New Roman" w:hAnsi="Times New Roman" w:cs="Times New Roman"/>
                <w:color w:val="000000"/>
                <w:sz w:val="28"/>
                <w:szCs w:val="28"/>
                <w:lang w:eastAsia="uk-UA"/>
              </w:rPr>
              <w:lastRenderedPageBreak/>
              <w:t>Виплата довічної стипендії припиняється з місяця, наступного за місяцем, у якому помер стипендіат.</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7" w:name="189"/>
            <w:bookmarkEnd w:id="167"/>
            <w:r w:rsidRPr="005B0CCA">
              <w:rPr>
                <w:rFonts w:ascii="Times New Roman" w:eastAsia="Times New Roman" w:hAnsi="Times New Roman" w:cs="Times New Roman"/>
                <w:color w:val="000000"/>
                <w:sz w:val="28"/>
                <w:szCs w:val="28"/>
                <w:lang w:eastAsia="uk-UA"/>
              </w:rPr>
              <w:t xml:space="preserve">5.3. Департамент протягом 10 робочих днів із дня отримання листа з повідомленням про смерть стипендіата готує відповідний </w:t>
            </w:r>
            <w:proofErr w:type="spellStart"/>
            <w:r w:rsidRPr="005B0CCA">
              <w:rPr>
                <w:rFonts w:ascii="Times New Roman" w:eastAsia="Times New Roman" w:hAnsi="Times New Roman" w:cs="Times New Roman"/>
                <w:color w:val="000000"/>
                <w:sz w:val="28"/>
                <w:szCs w:val="28"/>
                <w:lang w:eastAsia="uk-UA"/>
              </w:rPr>
              <w:t>проєкт</w:t>
            </w:r>
            <w:proofErr w:type="spellEnd"/>
            <w:r w:rsidRPr="005B0CCA">
              <w:rPr>
                <w:rFonts w:ascii="Times New Roman" w:eastAsia="Times New Roman" w:hAnsi="Times New Roman" w:cs="Times New Roman"/>
                <w:color w:val="000000"/>
                <w:sz w:val="28"/>
                <w:szCs w:val="28"/>
                <w:lang w:eastAsia="uk-UA"/>
              </w:rPr>
              <w:t xml:space="preserve"> розпорядження Київського міського голови про припинення виплати довічної стипендії.</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8" w:name="190"/>
            <w:bookmarkEnd w:id="168"/>
            <w:r w:rsidRPr="005B0CCA">
              <w:rPr>
                <w:rFonts w:ascii="Times New Roman" w:eastAsia="Times New Roman" w:hAnsi="Times New Roman" w:cs="Times New Roman"/>
                <w:color w:val="000000"/>
                <w:sz w:val="28"/>
                <w:szCs w:val="28"/>
                <w:lang w:eastAsia="uk-UA"/>
              </w:rPr>
              <w:t>5.4. Після припинення виплати довічної стипендії у зв'язку із смертю стипендіата Департамент здійснює заходи щодо організації призначення довічної стипендії новому стипендіату відповідно до цього Положення.</w:t>
            </w:r>
          </w:p>
          <w:p w:rsidR="005B0CCA" w:rsidRPr="005B0CCA" w:rsidRDefault="005B0CCA" w:rsidP="005B0CCA">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69" w:name="191"/>
            <w:bookmarkEnd w:id="169"/>
            <w:r w:rsidRPr="005B0CCA">
              <w:rPr>
                <w:rFonts w:ascii="Times New Roman" w:eastAsia="Times New Roman" w:hAnsi="Times New Roman" w:cs="Times New Roman"/>
                <w:color w:val="000000"/>
                <w:sz w:val="28"/>
                <w:szCs w:val="28"/>
                <w:lang w:eastAsia="uk-UA"/>
              </w:rPr>
              <w:t> </w:t>
            </w:r>
          </w:p>
          <w:tbl>
            <w:tblPr>
              <w:tblW w:w="500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790"/>
              <w:gridCol w:w="3791"/>
            </w:tblGrid>
            <w:tr w:rsidR="005B0CCA" w:rsidRPr="005B0CCA" w:rsidTr="005B0CCA">
              <w:trPr>
                <w:tblCellSpacing w:w="22" w:type="dxa"/>
              </w:trPr>
              <w:tc>
                <w:tcPr>
                  <w:tcW w:w="2500" w:type="pct"/>
                  <w:vAlign w:val="center"/>
                  <w:hideMark/>
                </w:tcPr>
                <w:p w:rsidR="005B0CCA" w:rsidRPr="005B0CCA" w:rsidRDefault="005B0CCA" w:rsidP="005B0CCA">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170" w:name="192"/>
                  <w:bookmarkEnd w:id="170"/>
                  <w:r w:rsidRPr="005B0CCA">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5B0CCA" w:rsidRPr="005B0CCA" w:rsidRDefault="005B0CCA" w:rsidP="005B0CCA">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171" w:name="193"/>
                  <w:bookmarkEnd w:id="171"/>
                  <w:r w:rsidRPr="005B0CCA">
                    <w:rPr>
                      <w:rFonts w:ascii="Times New Roman" w:eastAsia="Times New Roman" w:hAnsi="Times New Roman" w:cs="Times New Roman"/>
                      <w:b/>
                      <w:bCs/>
                      <w:color w:val="000000"/>
                      <w:sz w:val="28"/>
                      <w:szCs w:val="28"/>
                      <w:lang w:eastAsia="uk-UA"/>
                    </w:rPr>
                    <w:t>Віталій КЛИЧКО</w:t>
                  </w:r>
                </w:p>
              </w:tc>
            </w:tr>
          </w:tbl>
          <w:p w:rsidR="000C15E9" w:rsidRPr="00795357" w:rsidRDefault="000C15E9" w:rsidP="00350195">
            <w:pPr>
              <w:rPr>
                <w:rFonts w:ascii="Times New Roman" w:eastAsia="Times New Roman" w:hAnsi="Times New Roman" w:cs="Times New Roman"/>
                <w:b/>
                <w:sz w:val="28"/>
                <w:szCs w:val="28"/>
                <w:shd w:val="clear" w:color="auto" w:fill="FFFFFF"/>
                <w:lang w:eastAsia="ru-RU"/>
              </w:rPr>
            </w:pPr>
          </w:p>
          <w:p w:rsidR="005B0CCA" w:rsidRPr="00795357" w:rsidRDefault="005B0CCA" w:rsidP="00350195">
            <w:pPr>
              <w:rPr>
                <w:rFonts w:ascii="Times New Roman" w:eastAsia="Times New Roman" w:hAnsi="Times New Roman" w:cs="Times New Roman"/>
                <w:b/>
                <w:sz w:val="28"/>
                <w:szCs w:val="28"/>
                <w:shd w:val="clear" w:color="auto" w:fill="FFFFFF"/>
                <w:lang w:eastAsia="ru-RU"/>
              </w:rPr>
            </w:pPr>
          </w:p>
        </w:tc>
        <w:tc>
          <w:tcPr>
            <w:tcW w:w="7796" w:type="dxa"/>
          </w:tcPr>
          <w:p w:rsidR="000C15E9" w:rsidRPr="00795357" w:rsidRDefault="000C15E9" w:rsidP="00D55DD1">
            <w:pPr>
              <w:spacing w:after="0" w:line="240" w:lineRule="auto"/>
              <w:jc w:val="both"/>
              <w:rPr>
                <w:rFonts w:ascii="Times New Roman" w:eastAsia="Times New Roman" w:hAnsi="Times New Roman" w:cs="Times New Roman"/>
                <w:sz w:val="28"/>
                <w:szCs w:val="28"/>
                <w:lang w:eastAsia="ru-RU"/>
              </w:rPr>
            </w:pPr>
            <w:r w:rsidRPr="00795357">
              <w:rPr>
                <w:rFonts w:ascii="Times New Roman" w:eastAsia="Times New Roman" w:hAnsi="Times New Roman" w:cs="Times New Roman"/>
                <w:sz w:val="28"/>
                <w:szCs w:val="28"/>
                <w:lang w:eastAsia="ru-RU"/>
              </w:rPr>
              <w:lastRenderedPageBreak/>
              <w:t xml:space="preserve">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80"/>
            </w:tblGrid>
            <w:tr w:rsidR="00795357" w:rsidRPr="00795357" w:rsidTr="00795357">
              <w:trPr>
                <w:tblCellSpacing w:w="15" w:type="dxa"/>
              </w:trPr>
              <w:tc>
                <w:tcPr>
                  <w:tcW w:w="9913" w:type="dxa"/>
                  <w:vAlign w:val="center"/>
                  <w:hideMark/>
                </w:tcPr>
                <w:tbl>
                  <w:tblPr>
                    <w:tblpPr w:leftFromText="45" w:rightFromText="45" w:vertAnchor="text" w:tblpXSpec="right" w:tblpYSpec="center"/>
                    <w:tblW w:w="225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371"/>
                  </w:tblGrid>
                  <w:tr w:rsidR="00795357" w:rsidRPr="00795357">
                    <w:trPr>
                      <w:tblCellSpacing w:w="22" w:type="dxa"/>
                    </w:trPr>
                    <w:tc>
                      <w:tcPr>
                        <w:tcW w:w="5000" w:type="pct"/>
                        <w:vAlign w:val="center"/>
                        <w:hideMark/>
                      </w:tcPr>
                      <w:p w:rsidR="00795357" w:rsidRPr="00795357" w:rsidRDefault="00795357" w:rsidP="00795357">
                        <w:pPr>
                          <w:spacing w:before="100" w:beforeAutospacing="1" w:after="100" w:afterAutospacing="1" w:line="240" w:lineRule="auto"/>
                          <w:rPr>
                            <w:rFonts w:ascii="Times New Roman" w:eastAsia="Times New Roman" w:hAnsi="Times New Roman" w:cs="Times New Roman"/>
                            <w:sz w:val="28"/>
                            <w:szCs w:val="28"/>
                            <w:lang w:eastAsia="uk-UA"/>
                          </w:rPr>
                        </w:pPr>
                        <w:r w:rsidRPr="00795357">
                          <w:rPr>
                            <w:rFonts w:ascii="Times New Roman" w:eastAsia="Times New Roman" w:hAnsi="Times New Roman" w:cs="Times New Roman"/>
                            <w:sz w:val="28"/>
                            <w:szCs w:val="28"/>
                            <w:lang w:eastAsia="uk-UA"/>
                          </w:rPr>
                          <w:t>ЗАТВЕРДЖЕНО</w:t>
                        </w:r>
                        <w:r w:rsidRPr="00795357">
                          <w:rPr>
                            <w:rFonts w:ascii="Times New Roman" w:eastAsia="Times New Roman" w:hAnsi="Times New Roman" w:cs="Times New Roman"/>
                            <w:sz w:val="28"/>
                            <w:szCs w:val="28"/>
                            <w:lang w:eastAsia="uk-UA"/>
                          </w:rPr>
                          <w:br/>
                          <w:t>Рішення Київської міс</w:t>
                        </w:r>
                        <w:r w:rsidR="00BE0090">
                          <w:rPr>
                            <w:rFonts w:ascii="Times New Roman" w:eastAsia="Times New Roman" w:hAnsi="Times New Roman" w:cs="Times New Roman"/>
                            <w:sz w:val="28"/>
                            <w:szCs w:val="28"/>
                            <w:lang w:eastAsia="uk-UA"/>
                          </w:rPr>
                          <w:t>ької ради </w:t>
                        </w:r>
                        <w:r w:rsidR="00F3513F">
                          <w:rPr>
                            <w:rFonts w:ascii="Times New Roman" w:eastAsia="Times New Roman" w:hAnsi="Times New Roman" w:cs="Times New Roman"/>
                            <w:sz w:val="28"/>
                            <w:szCs w:val="28"/>
                            <w:lang w:eastAsia="uk-UA"/>
                          </w:rPr>
                          <w:t>05 жовтня 2023 року №</w:t>
                        </w:r>
                        <w:bookmarkStart w:id="172" w:name="_GoBack"/>
                        <w:bookmarkEnd w:id="172"/>
                        <w:r w:rsidR="00BE0090">
                          <w:rPr>
                            <w:rFonts w:ascii="Times New Roman" w:eastAsia="Times New Roman" w:hAnsi="Times New Roman" w:cs="Times New Roman"/>
                            <w:sz w:val="28"/>
                            <w:szCs w:val="28"/>
                            <w:lang w:eastAsia="uk-UA"/>
                          </w:rPr>
                          <w:t> </w:t>
                        </w:r>
                        <w:r w:rsidRPr="00795357">
                          <w:rPr>
                            <w:rFonts w:ascii="Times New Roman" w:eastAsia="Times New Roman" w:hAnsi="Times New Roman" w:cs="Times New Roman"/>
                            <w:sz w:val="28"/>
                            <w:szCs w:val="28"/>
                            <w:lang w:eastAsia="uk-UA"/>
                          </w:rPr>
                          <w:t>7121/7162</w:t>
                        </w:r>
                      </w:p>
                    </w:tc>
                  </w:tr>
                </w:tbl>
                <w:p w:rsidR="00795357" w:rsidRPr="00795357" w:rsidRDefault="00795357" w:rsidP="00795357">
                  <w:pPr>
                    <w:spacing w:after="0" w:line="240" w:lineRule="auto"/>
                    <w:rPr>
                      <w:rFonts w:ascii="Times New Roman" w:eastAsia="Times New Roman" w:hAnsi="Times New Roman" w:cs="Times New Roman"/>
                      <w:color w:val="000000"/>
                      <w:sz w:val="28"/>
                      <w:szCs w:val="28"/>
                      <w:lang w:eastAsia="uk-UA"/>
                    </w:rPr>
                  </w:pPr>
                </w:p>
              </w:tc>
            </w:tr>
          </w:tbl>
          <w:p w:rsidR="00795357" w:rsidRPr="00795357" w:rsidRDefault="00795357" w:rsidP="00795357">
            <w:pPr>
              <w:spacing w:after="0" w:line="240" w:lineRule="auto"/>
              <w:rPr>
                <w:rFonts w:ascii="Times New Roman" w:eastAsia="Times New Roman" w:hAnsi="Times New Roman" w:cs="Times New Roman"/>
                <w:sz w:val="28"/>
                <w:szCs w:val="28"/>
                <w:lang w:eastAsia="uk-UA"/>
              </w:rPr>
            </w:pPr>
            <w:r w:rsidRPr="00795357">
              <w:rPr>
                <w:rFonts w:ascii="Times New Roman" w:eastAsia="Times New Roman" w:hAnsi="Times New Roman" w:cs="Times New Roman"/>
                <w:color w:val="000000"/>
                <w:sz w:val="28"/>
                <w:szCs w:val="28"/>
                <w:lang w:eastAsia="uk-UA"/>
              </w:rPr>
              <w:br w:type="textWrapping" w:clear="all"/>
            </w:r>
          </w:p>
          <w:p w:rsidR="00795357" w:rsidRPr="00795357" w:rsidRDefault="00795357" w:rsidP="00795357">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ПОЛОЖЕННЯ</w:t>
            </w:r>
            <w:r w:rsidRPr="00795357">
              <w:rPr>
                <w:rFonts w:ascii="Times New Roman" w:eastAsia="Times New Roman" w:hAnsi="Times New Roman" w:cs="Times New Roman"/>
                <w:b/>
                <w:bCs/>
                <w:color w:val="000000"/>
                <w:sz w:val="28"/>
                <w:szCs w:val="28"/>
                <w:lang w:eastAsia="uk-UA"/>
              </w:rPr>
              <w:br/>
              <w:t>про щорічні стипендії видатним діячам культури і мистецтва м. Києва</w:t>
            </w:r>
          </w:p>
          <w:p w:rsidR="000D37BE" w:rsidRDefault="000D37BE"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lastRenderedPageBreak/>
              <w:t>I. ЗАГАЛЬНІ ПОЛОЖЕННЯ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1.1. Це Положення регламентує порядок призначення, виплати та припинення виплати щорічних стипендій видатним діячам культури і мистецтва м. Києва.</w:t>
            </w:r>
          </w:p>
          <w:p w:rsidR="000D37BE" w:rsidRDefault="00795357" w:rsidP="000D37BE">
            <w:pPr>
              <w:spacing w:after="0" w:line="240" w:lineRule="atLeast"/>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1.2. Щорічна стипендія видатним діячам культури і мистецтва м. Києва (далі - щорічна стипендія) встановлюється з метою підтримки видатних діячів культури і мистецтва, стимулювання їх творчої діяльності та засвідчення видатних особистих досягнень.</w:t>
            </w:r>
          </w:p>
          <w:p w:rsidR="00795357" w:rsidRPr="00795357" w:rsidRDefault="00DB05AA" w:rsidP="000D37BE">
            <w:pPr>
              <w:spacing w:after="0" w:line="240" w:lineRule="atLeast"/>
              <w:rPr>
                <w:rFonts w:ascii="Times New Roman" w:eastAsia="Times New Roman" w:hAnsi="Times New Roman" w:cs="Times New Roman"/>
                <w:color w:val="000000"/>
                <w:sz w:val="28"/>
                <w:szCs w:val="28"/>
                <w:lang w:eastAsia="uk-UA"/>
              </w:rPr>
            </w:pPr>
            <w:r w:rsidRPr="00DB05AA">
              <w:rPr>
                <w:rFonts w:ascii="Times New Roman" w:eastAsia="Times New Roman" w:hAnsi="Times New Roman" w:cs="Times New Roman"/>
                <w:b/>
                <w:sz w:val="28"/>
                <w:szCs w:val="28"/>
                <w:lang w:eastAsia="ru-RU"/>
              </w:rPr>
              <w:t>Установити 27 щорічних стипендій видатним діячам культури і мистецтва м. Києва в розмірі мінімальної заробітної плати щомісячно кожна.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1.3. Щорічні стипендії призначаються розпорядженням Київського міського голови.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1.4. Стипендіат - особа, яка отримує щорічну стипендію на підставі розпорядження Київського міського голови.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1.5. Кандидат на призначення щорічної стипендії - особа, творчість якої є вагомим внеском у розвиток культури та мистецтва міста Києва.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1.6. Щорічна стипендія призначається на календарний рік з 01 січня по 31 грудня поточного року і виплачується щомісячно.</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1.7. Конкурсний відбір кандидатів на призначення щорічних стипендій проводить Комісія з питань призначення щорічних </w:t>
            </w:r>
            <w:r w:rsidRPr="00795357">
              <w:rPr>
                <w:rFonts w:ascii="Times New Roman" w:eastAsia="Times New Roman" w:hAnsi="Times New Roman" w:cs="Times New Roman"/>
                <w:color w:val="000000"/>
                <w:sz w:val="28"/>
                <w:szCs w:val="28"/>
                <w:lang w:eastAsia="uk-UA"/>
              </w:rPr>
              <w:lastRenderedPageBreak/>
              <w:t>стипендій видатним діячам культури і мистецтва м. Києва (далі - комісія).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1.8. Матеріально-технічне забезпечення засідань комісії здійснюється Департаментом культури виконавчого органу Київської міської ради (Київської міської державної адміністрації) (далі - Департамент).</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II. СКЛАД І ПОРЯДОК РОБОТИ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2.1. Комісія утворюється та її персональний склад затверджується розпорядженням Київського міського голови за поданням Департаменту.</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 потреби до складу комісії можуть вноситись зміни.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До складу комісії входять: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три представники виконавчого органу Київської міської ради;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три представники від постійної комісії Київської міської ради, до функціональної спрямованості якої віднесено питання культури;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три представники від громадської ради при виконавчому органі Київської міської ради;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один представник Департаменту - секретар комісії без права голосу.</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 xml:space="preserve">Департамент </w:t>
            </w:r>
            <w:proofErr w:type="spellStart"/>
            <w:r w:rsidRPr="00795357">
              <w:rPr>
                <w:rFonts w:ascii="Times New Roman" w:eastAsia="Times New Roman" w:hAnsi="Times New Roman" w:cs="Times New Roman"/>
                <w:color w:val="000000"/>
                <w:sz w:val="28"/>
                <w:szCs w:val="28"/>
                <w:lang w:eastAsia="uk-UA"/>
              </w:rPr>
              <w:t>скликає</w:t>
            </w:r>
            <w:proofErr w:type="spellEnd"/>
            <w:r w:rsidRPr="00795357">
              <w:rPr>
                <w:rFonts w:ascii="Times New Roman" w:eastAsia="Times New Roman" w:hAnsi="Times New Roman" w:cs="Times New Roman"/>
                <w:color w:val="000000"/>
                <w:sz w:val="28"/>
                <w:szCs w:val="28"/>
                <w:lang w:eastAsia="uk-UA"/>
              </w:rPr>
              <w:t xml:space="preserve"> перше засідання комісії, на якому члени комісії з їх числа обирають голову та заступника голови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2.2. Голова, заступник голови й інші члени комісії беруть участь у її роботі на громадських засадах і на безоплатній основі.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2.3. Формою роботи комісії є засідання.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Засідання комісії проводяться за потреби, але не рідше ніж один раз на рік.</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Засідання комісії є повноважними, якщо на них присутні не менше ніж дві третини загальної кількості членів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Головуючим на засіданні є голова комісії, а в разі його відсутності - заступник голови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2.4. Рішення комісії приймається відкритим голосуванням простою більшістю голосів її членів, присутніх на засіданні.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При голосуванні кожен член комісії має один голос. При рівній кількості голосів вирішальним є голос головуючого.</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2.5. Рішення комісії оформлюється протоколом, який підписується усіма присутніми на засіданні членами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2.6. Якщо член комісії опиняється в ситуації потенційного чи реального конфлікту інтересів (в розумінні Закону України </w:t>
            </w:r>
            <w:r w:rsidRPr="00795357">
              <w:rPr>
                <w:rFonts w:ascii="Times New Roman" w:eastAsia="Times New Roman" w:hAnsi="Times New Roman" w:cs="Times New Roman"/>
                <w:color w:val="000000"/>
                <w:sz w:val="28"/>
                <w:szCs w:val="28"/>
                <w:lang w:eastAsia="uk-UA"/>
              </w:rPr>
              <w:lastRenderedPageBreak/>
              <w:t>"Про запобігання корупції"), він має повідомити про це голові комісії перед початком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Член комісії, у якого виник реальний чи потенційний конфлікт інтересів, участі в розгляді та прийнятті відповідного рішення стосовно питання, щодо якого у нього виник конфлікт інтересів, не бере.</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Якщо про існування конфлікту інтересів стає відомо після прийняття рішення комісією, таке рішення скасовується головою комісії та призначається повторне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Рішення повторного засідання комісії є остаточним.</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2.7. Комісія має право:</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отримувати від органів виконавчої влади, органів місцевого самоврядування, підприємств, установ, організацій, закладів культури і мистецтва, закладів освіти сфери культури та громадських організацій інформацію, документи і матеріали, необхідні для виконання завдань;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залучати до роботи провідних науковців, митців, фахівців у галузі культури і мистецтва, представників творчих спілок, мистецтвознавців, професійних творчих працівників, керівників підприємств, установ, організацій та закладів культури, представників інститутів громадянського суспільства (за згодою), а також заступника голови Київської міської державної адміністрації відповідно до розподілу обов'язків;</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вносити пропозиції Київському міському голові з питань, що належать до компетенції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2.8. Голова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proofErr w:type="spellStart"/>
            <w:r w:rsidRPr="00795357">
              <w:rPr>
                <w:rFonts w:ascii="Times New Roman" w:eastAsia="Times New Roman" w:hAnsi="Times New Roman" w:cs="Times New Roman"/>
                <w:color w:val="000000"/>
                <w:sz w:val="28"/>
                <w:szCs w:val="28"/>
                <w:lang w:eastAsia="uk-UA"/>
              </w:rPr>
              <w:t>скликає</w:t>
            </w:r>
            <w:proofErr w:type="spellEnd"/>
            <w:r w:rsidRPr="00795357">
              <w:rPr>
                <w:rFonts w:ascii="Times New Roman" w:eastAsia="Times New Roman" w:hAnsi="Times New Roman" w:cs="Times New Roman"/>
                <w:color w:val="000000"/>
                <w:sz w:val="28"/>
                <w:szCs w:val="28"/>
                <w:lang w:eastAsia="uk-UA"/>
              </w:rPr>
              <w:t xml:space="preserve">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визначає порядок денний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на початку засідання інформує про наявність/відсутність у членів комісії конфлікту інтересів;</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головує та веде засідання комісії, ставить питання на голосування, оголошує його результати;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забезпечує всебічний і об'єктивний розгляд питань, що розглядаються на засіданні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представляє комісію у взаємовідносинах із громадськими організаціями, органами місцевого самоврядування, засобами масової інформації.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Заступник голови комісії виконує повноваження голови комісії у разі його відсутності, а також окремі повноваження за дорученням голови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2.9. Секретар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збирає та перевіряє надану для комісії документацію;</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готує матеріали для розгляду на засіданні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повідомляє членів комісії про час, місце та порядок денний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веде протокол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протягом 10 робочих днів із дня прийняття комісією рішень доводить їх до підприємств, установ, організацій чи фізичних осіб поштою чи в іншій належний спосіб.</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2.10. Члени комісії мають право:</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ознайомлюватися із матеріалами, поданими на розгляд комісії, а також іншими матеріалами, поданими та отриманими комісією, брати участь у їх вивченні та перевірці;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брати участь в обговоренні питань;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вносити пропозиції щодо діяльності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брати участь у голосуванні.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2.11. Комісія здійснює відбір кандидатів на призначення щорічних стипендій і приймає рішення про призначення щорічних стипендій не пізніше 01 грудня.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2.12. Департамент, на підставі рішення комісії, готує на затвердження </w:t>
            </w:r>
            <w:proofErr w:type="spellStart"/>
            <w:r w:rsidRPr="00795357">
              <w:rPr>
                <w:rFonts w:ascii="Times New Roman" w:eastAsia="Times New Roman" w:hAnsi="Times New Roman" w:cs="Times New Roman"/>
                <w:color w:val="000000"/>
                <w:sz w:val="28"/>
                <w:szCs w:val="28"/>
                <w:lang w:eastAsia="uk-UA"/>
              </w:rPr>
              <w:t>проєкт</w:t>
            </w:r>
            <w:proofErr w:type="spellEnd"/>
            <w:r w:rsidRPr="00795357">
              <w:rPr>
                <w:rFonts w:ascii="Times New Roman" w:eastAsia="Times New Roman" w:hAnsi="Times New Roman" w:cs="Times New Roman"/>
                <w:color w:val="000000"/>
                <w:sz w:val="28"/>
                <w:szCs w:val="28"/>
                <w:lang w:eastAsia="uk-UA"/>
              </w:rPr>
              <w:t xml:space="preserve"> розпорядження Київського міського </w:t>
            </w:r>
            <w:r w:rsidRPr="00795357">
              <w:rPr>
                <w:rFonts w:ascii="Times New Roman" w:eastAsia="Times New Roman" w:hAnsi="Times New Roman" w:cs="Times New Roman"/>
                <w:color w:val="000000"/>
                <w:sz w:val="28"/>
                <w:szCs w:val="28"/>
                <w:lang w:eastAsia="uk-UA"/>
              </w:rPr>
              <w:lastRenderedPageBreak/>
              <w:t>голови про призначення щорічних стипендій у десятиденний строк із дня підписання протоколу засідання.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2.13. Київський міський голова за наявності аргументованих підстав має право повернути </w:t>
            </w:r>
            <w:proofErr w:type="spellStart"/>
            <w:r w:rsidRPr="00795357">
              <w:rPr>
                <w:rFonts w:ascii="Times New Roman" w:eastAsia="Times New Roman" w:hAnsi="Times New Roman" w:cs="Times New Roman"/>
                <w:color w:val="000000"/>
                <w:sz w:val="28"/>
                <w:szCs w:val="28"/>
                <w:lang w:eastAsia="uk-UA"/>
              </w:rPr>
              <w:t>проєкт</w:t>
            </w:r>
            <w:proofErr w:type="spellEnd"/>
            <w:r w:rsidRPr="00795357">
              <w:rPr>
                <w:rFonts w:ascii="Times New Roman" w:eastAsia="Times New Roman" w:hAnsi="Times New Roman" w:cs="Times New Roman"/>
                <w:color w:val="000000"/>
                <w:sz w:val="28"/>
                <w:szCs w:val="28"/>
                <w:lang w:eastAsia="uk-UA"/>
              </w:rPr>
              <w:t xml:space="preserve"> розпорядження для повторного розгляду комісією питання призначення щорічних стипендій.</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III. ВИМОГИ ДО КАНДИДАТІВ НА ПРИЗНАЧЕННЯ ЩОРІЧНОЇ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3.1. На призначення щорічної стипендії може бути висунуто діячів культури і мистецтва, які зареєстровані та/або офіційно працевлаштовані у місті Києві, за особистий вагомий внесок у розвиток культури і мистецтва, багаторічне сумлінне виконання професійних обов'язків, високий професіоналізм.</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При розгляді кандидатів на призначення щорічної стипендії враховується створення високохудожніх мистецьких творів, оригінальних мистецьких програм, провідних творчих шкіл, наявність опублікованих праць. Крім того, береться до уваги міжнародне визнання заслуг та наявність державних нагород, почесних звань за творчу діяльність.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3.2. Висунення кандидатів на призначення щорічної стипендії здійснюють заклади культури, творчі спілки, центри, фонди, асоціації, інші громадські організації у сфері культури (далі - організації).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Кожна організація має право висувати не більше ніж три кандидати на призначення щорічної стипендії.</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IV. ПОРЯДОК ПОДАННЯ КАНДИДАТІВ НА ПРИЗНАЧЕННЯ ЩОРІЧНОЇ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4.1. Для розгляду на засіданні комісії кандидатів на призначення щорічної стипендії організація щорічно до 01 жовтня направляє до Департаменту:</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рішення організації (протокол або витяг з протоколу) про визначення особи кандидатом на призначення щорічної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лист-подання;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характеристику кандидата на призначення щорічної стипендії (з переліком досягнень та внеску в розвиток культури та мистецтва);.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копію паспорта кандидата на призначення щорічної стипендії, поштову адресу та контактний телефон (за попередньою згодою такого кандидата);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копію документа, в якому зазначено реєстраційний номер облікової картки платника податків, або копію сторінок паспорта із відповідною відміткою кандидата на призначення щорічної стипендії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w:t>
            </w:r>
            <w:r w:rsidRPr="00795357">
              <w:rPr>
                <w:rFonts w:ascii="Times New Roman" w:eastAsia="Times New Roman" w:hAnsi="Times New Roman" w:cs="Times New Roman"/>
                <w:color w:val="000000"/>
                <w:sz w:val="28"/>
                <w:szCs w:val="28"/>
                <w:lang w:eastAsia="uk-UA"/>
              </w:rPr>
              <w:lastRenderedPageBreak/>
              <w:t>повідомили про це відповідний орган державної податкової служби) (за попередньою згодою такого кандидата);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згоду кандидата на призначення щорічної стипендії на обробку його персональних даних.</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4.2. Документи та пропозиції щодо кандидата на призначення щорічної стипендії, подані без дотримання вимог пункту 4.1 цього Положення, на засіданні комісії не розглядаються.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4.3. Одній і тій самій особі щорічна стипендія може бути призначена повторно, але не частіше ніж два роки поспіль.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Щорічні стипендії не можуть призначатися отримувачам довічних стипендій видатним діячам культури і мистецтва м. Києва або отримувачам державних стипендій для видатних діячів культури і мистецтва.</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V. ПОРЯДОК ВИПЛАТИ ТА ПРИПИНЕННЯ ВИПЛАТИ ЩОРІЧНОЇ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5.1. Виплата щорічної стипендії здійснюється Департаментом на особистий банківський рахунок, наданий стипендіатом.</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У разі якщо в період виплати щорічної стипендії стипендіату призначається державна стипендія, на період її виплати щорічна стипендія не виплачується.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5.2. У разі смерті стипендіата підставою для припинення виплати щорічної стипендії є відповідний лист організації, за </w:t>
            </w:r>
            <w:r w:rsidRPr="00795357">
              <w:rPr>
                <w:rFonts w:ascii="Times New Roman" w:eastAsia="Times New Roman" w:hAnsi="Times New Roman" w:cs="Times New Roman"/>
                <w:color w:val="000000"/>
                <w:sz w:val="28"/>
                <w:szCs w:val="28"/>
                <w:lang w:eastAsia="uk-UA"/>
              </w:rPr>
              <w:lastRenderedPageBreak/>
              <w:t>пропозицією якої було призначено стипендіата, чи особи, якій відомо про смерть стипендіата.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Організація, за пропозицією якої було призначено стипендіата, чи особа, якій відомо про смерть стипендіата, письмово повідомляють Департамент про це протягом 5 робочих днів із дня, коли їм стало відомо про смерть стипендіата, та надає копію документа, що підтверджує його смерть.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Виплата щорічної стипендії припиняється з місяця, наступного за місяцем, у якому помер стипендіат.</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Замість померлого стипендіата в поточному році щорічна стипендія не призначається.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5.3. Департамент готує відповідний </w:t>
            </w:r>
            <w:proofErr w:type="spellStart"/>
            <w:r w:rsidRPr="00795357">
              <w:rPr>
                <w:rFonts w:ascii="Times New Roman" w:eastAsia="Times New Roman" w:hAnsi="Times New Roman" w:cs="Times New Roman"/>
                <w:color w:val="000000"/>
                <w:sz w:val="28"/>
                <w:szCs w:val="28"/>
                <w:lang w:eastAsia="uk-UA"/>
              </w:rPr>
              <w:t>проєкт</w:t>
            </w:r>
            <w:proofErr w:type="spellEnd"/>
            <w:r w:rsidRPr="00795357">
              <w:rPr>
                <w:rFonts w:ascii="Times New Roman" w:eastAsia="Times New Roman" w:hAnsi="Times New Roman" w:cs="Times New Roman"/>
                <w:color w:val="000000"/>
                <w:sz w:val="28"/>
                <w:szCs w:val="28"/>
                <w:lang w:eastAsia="uk-UA"/>
              </w:rPr>
              <w:t xml:space="preserve"> розпорядження Київського міського голови про припинення виплати щорічної стипендії протягом 10 робочих днів із дня отримання листа з повідомленням про смерть стипендіата.</w:t>
            </w:r>
          </w:p>
          <w:p w:rsidR="00DB05AA" w:rsidRPr="00795357" w:rsidRDefault="00DB05AA"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p>
          <w:tbl>
            <w:tblPr>
              <w:tblW w:w="500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790"/>
              <w:gridCol w:w="3790"/>
            </w:tblGrid>
            <w:tr w:rsidR="00795357" w:rsidRPr="00795357" w:rsidTr="00795357">
              <w:trPr>
                <w:tblCellSpacing w:w="22" w:type="dxa"/>
              </w:trPr>
              <w:tc>
                <w:tcPr>
                  <w:tcW w:w="2500" w:type="pct"/>
                  <w:vAlign w:val="center"/>
                  <w:hideMark/>
                </w:tcPr>
                <w:p w:rsidR="00795357" w:rsidRPr="00795357" w:rsidRDefault="00795357" w:rsidP="00795357">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795357" w:rsidRPr="00795357" w:rsidRDefault="00795357" w:rsidP="00795357">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b/>
                      <w:bCs/>
                      <w:color w:val="000000"/>
                      <w:sz w:val="28"/>
                      <w:szCs w:val="28"/>
                      <w:lang w:eastAsia="uk-UA"/>
                    </w:rPr>
                    <w:t>Віталій КЛИЧКО</w:t>
                  </w:r>
                </w:p>
              </w:tc>
            </w:tr>
          </w:tbl>
          <w:p w:rsidR="00DB05AA" w:rsidRPr="000D37BE" w:rsidRDefault="00DB05AA" w:rsidP="000D37BE">
            <w:pPr>
              <w:spacing w:after="0" w:line="240" w:lineRule="auto"/>
              <w:rPr>
                <w:rFonts w:ascii="Times New Roman" w:eastAsia="Times New Roman" w:hAnsi="Times New Roman" w:cs="Times New Roman"/>
                <w:sz w:val="28"/>
                <w:szCs w:val="28"/>
                <w:lang w:eastAsia="uk-UA"/>
              </w:rPr>
            </w:pPr>
          </w:p>
          <w:p w:rsidR="00DB05AA" w:rsidRDefault="00DB05AA"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CD127C" w:rsidRDefault="00CD127C"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CD127C" w:rsidRPr="00795357" w:rsidRDefault="00CD127C"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80"/>
            </w:tblGrid>
            <w:tr w:rsidR="00795357" w:rsidRPr="00795357" w:rsidTr="00795357">
              <w:trPr>
                <w:tblCellSpacing w:w="15" w:type="dxa"/>
              </w:trPr>
              <w:tc>
                <w:tcPr>
                  <w:tcW w:w="9913" w:type="dxa"/>
                  <w:vAlign w:val="center"/>
                  <w:hideMark/>
                </w:tcPr>
                <w:p w:rsidR="00CD127C" w:rsidRDefault="00CD127C"/>
                <w:tbl>
                  <w:tblPr>
                    <w:tblpPr w:leftFromText="45" w:rightFromText="45" w:vertAnchor="text" w:tblpXSpec="right" w:tblpYSpec="center"/>
                    <w:tblW w:w="225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371"/>
                  </w:tblGrid>
                  <w:tr w:rsidR="00795357" w:rsidRPr="00795357" w:rsidTr="00CD127C">
                    <w:trPr>
                      <w:tblCellSpacing w:w="22" w:type="dxa"/>
                    </w:trPr>
                    <w:tc>
                      <w:tcPr>
                        <w:tcW w:w="4869" w:type="pct"/>
                        <w:vAlign w:val="center"/>
                        <w:hideMark/>
                      </w:tcPr>
                      <w:p w:rsidR="00795357" w:rsidRPr="00795357" w:rsidRDefault="00795357" w:rsidP="00F3513F">
                        <w:pPr>
                          <w:spacing w:before="100" w:beforeAutospacing="1" w:after="100" w:afterAutospacing="1" w:line="240" w:lineRule="auto"/>
                          <w:rPr>
                            <w:rFonts w:ascii="Times New Roman" w:eastAsia="Times New Roman" w:hAnsi="Times New Roman" w:cs="Times New Roman"/>
                            <w:sz w:val="28"/>
                            <w:szCs w:val="28"/>
                            <w:lang w:eastAsia="uk-UA"/>
                          </w:rPr>
                        </w:pPr>
                        <w:r w:rsidRPr="00795357">
                          <w:rPr>
                            <w:rFonts w:ascii="Times New Roman" w:eastAsia="Times New Roman" w:hAnsi="Times New Roman" w:cs="Times New Roman"/>
                            <w:sz w:val="28"/>
                            <w:szCs w:val="28"/>
                            <w:lang w:eastAsia="uk-UA"/>
                          </w:rPr>
                          <w:t>ЗАТВЕРДЖЕНО</w:t>
                        </w:r>
                        <w:r w:rsidRPr="00795357">
                          <w:rPr>
                            <w:rFonts w:ascii="Times New Roman" w:eastAsia="Times New Roman" w:hAnsi="Times New Roman" w:cs="Times New Roman"/>
                            <w:sz w:val="28"/>
                            <w:szCs w:val="28"/>
                            <w:lang w:eastAsia="uk-UA"/>
                          </w:rPr>
                          <w:br/>
                          <w:t>Рішення Київської міс</w:t>
                        </w:r>
                        <w:r w:rsidR="00F3513F">
                          <w:rPr>
                            <w:rFonts w:ascii="Times New Roman" w:eastAsia="Times New Roman" w:hAnsi="Times New Roman" w:cs="Times New Roman"/>
                            <w:sz w:val="28"/>
                            <w:szCs w:val="28"/>
                            <w:lang w:eastAsia="uk-UA"/>
                          </w:rPr>
                          <w:t>ької ради</w:t>
                        </w:r>
                        <w:r w:rsidR="00F3513F">
                          <w:rPr>
                            <w:rFonts w:ascii="Times New Roman" w:eastAsia="Times New Roman" w:hAnsi="Times New Roman" w:cs="Times New Roman"/>
                            <w:sz w:val="28"/>
                            <w:szCs w:val="28"/>
                            <w:lang w:eastAsia="uk-UA"/>
                          </w:rPr>
                          <w:br/>
                          <w:t>05 жовтня 2023 року № </w:t>
                        </w:r>
                        <w:r w:rsidRPr="00795357">
                          <w:rPr>
                            <w:rFonts w:ascii="Times New Roman" w:eastAsia="Times New Roman" w:hAnsi="Times New Roman" w:cs="Times New Roman"/>
                            <w:sz w:val="28"/>
                            <w:szCs w:val="28"/>
                            <w:lang w:eastAsia="uk-UA"/>
                          </w:rPr>
                          <w:t>7121/7162</w:t>
                        </w:r>
                      </w:p>
                    </w:tc>
                  </w:tr>
                </w:tbl>
                <w:p w:rsidR="00795357" w:rsidRPr="00795357" w:rsidRDefault="00795357" w:rsidP="00795357">
                  <w:pPr>
                    <w:spacing w:after="0" w:line="240" w:lineRule="auto"/>
                    <w:rPr>
                      <w:rFonts w:ascii="Times New Roman" w:eastAsia="Times New Roman" w:hAnsi="Times New Roman" w:cs="Times New Roman"/>
                      <w:color w:val="000000"/>
                      <w:sz w:val="28"/>
                      <w:szCs w:val="28"/>
                      <w:lang w:eastAsia="uk-UA"/>
                    </w:rPr>
                  </w:pPr>
                </w:p>
              </w:tc>
            </w:tr>
          </w:tbl>
          <w:p w:rsidR="00795357" w:rsidRPr="00795357" w:rsidRDefault="00795357" w:rsidP="00795357">
            <w:pPr>
              <w:spacing w:after="0" w:line="240" w:lineRule="auto"/>
              <w:rPr>
                <w:rFonts w:ascii="Times New Roman" w:eastAsia="Times New Roman" w:hAnsi="Times New Roman" w:cs="Times New Roman"/>
                <w:sz w:val="28"/>
                <w:szCs w:val="28"/>
                <w:lang w:eastAsia="uk-UA"/>
              </w:rPr>
            </w:pPr>
            <w:r w:rsidRPr="00795357">
              <w:rPr>
                <w:rFonts w:ascii="Times New Roman" w:eastAsia="Times New Roman" w:hAnsi="Times New Roman" w:cs="Times New Roman"/>
                <w:color w:val="000000"/>
                <w:sz w:val="28"/>
                <w:szCs w:val="28"/>
                <w:lang w:eastAsia="uk-UA"/>
              </w:rPr>
              <w:br w:type="textWrapping" w:clear="all"/>
            </w:r>
          </w:p>
          <w:p w:rsidR="00795357" w:rsidRPr="00795357" w:rsidRDefault="00795357" w:rsidP="00795357">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ПОЛОЖЕННЯ</w:t>
            </w:r>
            <w:r w:rsidRPr="00795357">
              <w:rPr>
                <w:rFonts w:ascii="Times New Roman" w:eastAsia="Times New Roman" w:hAnsi="Times New Roman" w:cs="Times New Roman"/>
                <w:b/>
                <w:bCs/>
                <w:color w:val="000000"/>
                <w:sz w:val="28"/>
                <w:szCs w:val="28"/>
                <w:lang w:eastAsia="uk-UA"/>
              </w:rPr>
              <w:br/>
              <w:t>про довічні стипендії видатним діячам культури і мистецтва м. Києва</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I. ЗАГАЛЬНІ ПОЛОЖЕННЯ</w:t>
            </w:r>
          </w:p>
          <w:p w:rsidR="00795357" w:rsidRDefault="00795357" w:rsidP="00A379FF">
            <w:pPr>
              <w:spacing w:after="0" w:line="240" w:lineRule="atLeast"/>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1.1. Це Положення регламентує порядок призначення, виплати та припинення виплати довічних стипендій видатним діячам культури і мистецтва м. Києва.</w:t>
            </w:r>
          </w:p>
          <w:p w:rsidR="00A379FF" w:rsidRPr="00795357" w:rsidRDefault="00A379FF" w:rsidP="00A379FF">
            <w:pPr>
              <w:spacing w:after="0" w:line="240" w:lineRule="atLeast"/>
              <w:rPr>
                <w:rFonts w:ascii="Times New Roman" w:eastAsia="Times New Roman" w:hAnsi="Times New Roman" w:cs="Times New Roman"/>
                <w:color w:val="000000"/>
                <w:sz w:val="28"/>
                <w:szCs w:val="28"/>
                <w:lang w:eastAsia="uk-UA"/>
              </w:rPr>
            </w:pPr>
          </w:p>
          <w:p w:rsidR="00CD127C" w:rsidRDefault="00795357" w:rsidP="00A379FF">
            <w:pPr>
              <w:spacing w:after="0" w:line="240" w:lineRule="atLeast"/>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1.2. Довічна стипендія видатним діячам культури і мистецтва м. Києва (далі - довічна стипендія) встановлюється з метою підтримки видатних діячів культури і мистецтва, стимулювання їх творчої діяльності та засвідчення видатних особистих досягнень.</w:t>
            </w:r>
          </w:p>
          <w:p w:rsidR="00A379FF" w:rsidRDefault="00CD127C" w:rsidP="00A379FF">
            <w:pPr>
              <w:spacing w:after="0" w:line="240" w:lineRule="atLeast"/>
              <w:rPr>
                <w:rFonts w:ascii="Times New Roman" w:eastAsia="Times New Roman" w:hAnsi="Times New Roman" w:cs="Times New Roman"/>
                <w:color w:val="000000"/>
                <w:sz w:val="28"/>
                <w:szCs w:val="28"/>
                <w:lang w:eastAsia="uk-UA"/>
              </w:rPr>
            </w:pPr>
            <w:r w:rsidRPr="00DB05AA">
              <w:rPr>
                <w:rFonts w:ascii="Times New Roman" w:eastAsia="Times New Roman" w:hAnsi="Times New Roman" w:cs="Times New Roman"/>
                <w:b/>
                <w:sz w:val="28"/>
                <w:szCs w:val="28"/>
                <w:lang w:eastAsia="ru-RU"/>
              </w:rPr>
              <w:t>Установити 27 щорічних стипендій видатним діячам культури і мистецтва м. Києва в розмірі мінімальної заробітної плати щомісячно кожна.</w:t>
            </w:r>
          </w:p>
          <w:p w:rsidR="00A379FF" w:rsidRDefault="00A379FF" w:rsidP="00A379FF">
            <w:pPr>
              <w:spacing w:after="0" w:line="240" w:lineRule="atLeast"/>
              <w:rPr>
                <w:rFonts w:ascii="Times New Roman" w:eastAsia="Times New Roman" w:hAnsi="Times New Roman" w:cs="Times New Roman"/>
                <w:color w:val="000000"/>
                <w:sz w:val="28"/>
                <w:szCs w:val="28"/>
                <w:lang w:eastAsia="uk-UA"/>
              </w:rPr>
            </w:pPr>
          </w:p>
          <w:p w:rsidR="00795357" w:rsidRPr="00795357" w:rsidRDefault="00795357" w:rsidP="00A379FF">
            <w:pPr>
              <w:spacing w:after="0" w:line="240" w:lineRule="atLeast"/>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1.3. Довічні стипендії призначаються розпорядженням Київського міського голови.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1.4. Стипендіат - особа, яка отримує довічну стипендію на підставі розпорядження Київського міського голови.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1.5. Кандидат на призначення довічної стипендії - особа, творчість якої є вагомим внеском у розвиток культури та мистецтва міста Києва.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1.6. Довічна стипендія призначається особі, яка досягла сімдесятирічного віку, щомісячно, незалежно від розміру одержуваної ним заробітної плати чи пенсії.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1.7. Конкурсний відбір кандидатів на призначення довічних стипендій проводить комісія з питань призначення довічних стипендій видатним діячам культури і мистецтва м. Києва (далі - комісія).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1.8. Матеріально-технічне забезпечення засідань комісії здійснюється Департаментом культури виконавчого органу Київської міської ради (Київської міської державної адміністрації) (далі - Департамент).</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II. СКЛАД І ПОРЯДОК РОБОТИ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2.1. Комісія утворюється та її персональний склад затверджується розпорядженням Київського міського голови за поданням Департаменту.</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За потреби до складу комісії можуть вноситись зміни.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До складу комісії входять: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три представники виконавчого органу Київської міської ради;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три представники від постійної комісії Київської міської ради, до функціональної спрямованості якої віднесено питання культури;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три представники від громадської ради при виконавчому органі Київської міської ради;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один представник Департаменту - секретар комісії без права голосу.</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Департамент </w:t>
            </w:r>
            <w:proofErr w:type="spellStart"/>
            <w:r w:rsidRPr="00795357">
              <w:rPr>
                <w:rFonts w:ascii="Times New Roman" w:eastAsia="Times New Roman" w:hAnsi="Times New Roman" w:cs="Times New Roman"/>
                <w:color w:val="000000"/>
                <w:sz w:val="28"/>
                <w:szCs w:val="28"/>
                <w:lang w:eastAsia="uk-UA"/>
              </w:rPr>
              <w:t>скликає</w:t>
            </w:r>
            <w:proofErr w:type="spellEnd"/>
            <w:r w:rsidRPr="00795357">
              <w:rPr>
                <w:rFonts w:ascii="Times New Roman" w:eastAsia="Times New Roman" w:hAnsi="Times New Roman" w:cs="Times New Roman"/>
                <w:color w:val="000000"/>
                <w:sz w:val="28"/>
                <w:szCs w:val="28"/>
                <w:lang w:eastAsia="uk-UA"/>
              </w:rPr>
              <w:t xml:space="preserve"> перше засідання комісії, на якому члени комісії з їх числа обирають голову та заступника голови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2.2. Голова, заступник голови та інші члени комісії беруть участь у її роботі на громадських засадах і на безоплатній основі.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2.3. Формою роботи комісії є засідання.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Засідання комісії проводяться за потреби, але не рідше ніж один раз на рік.</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Засідання комісії є повноважними, якщо на них присутні не менше ніж дві третини загальної кількості членів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Головуючим на засіданні є голова комісії, а в разі його відсутності - заступник голови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2.4. Рішення комісії приймається відкритим голосуванням простою більшістю голосів її членів, присутніх на засіданні.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При голосуванні кожен член комісії має один голос. При рівній кількості голосів вирішальним є голос головуючого.</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2.5. Рішення комісії оформлюється протоколом, який підписується усіма присутніми на засіданні членами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2.6. Якщо член комісії опиняється в ситуації потенційного чи реального конфлікту інтересів (в розумінні Закону України "Про запобігання корупції"), він має повідомити про це голові комісії перед початком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Член комісії, у якого виник реальний чи потенційний конфлікт інтересів, участі в розгляді та прийнятті відповідного рішення стосовно питання, щодо якого у нього виник конфлікт інтересів, не бере.</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Якщо про існування конфлікту інтересів стає відомо після прийняття рішення комісією, таке рішення скасовується головою Комісії та призначається повторне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Рішення повторного засідання комісії є остаточним.</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2.7. Комісія має право:</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отримувати від органів виконавчої влади, органів місцевого самоврядування, підприємств, установ, організацій, закладів культури і мистецтва, закладів освіти сфери культури та громадських організацій інформацію, документи і матеріали, необхідні для виконання своїх завдань;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залучати до своєї роботи провідних науковців, митців, фахівців у галузі культури і мистецтва, представників творчих спілок, мистецтвознавців, професійних творчих працівників, керівників підприємств, установ, організацій та закладів культури, представників інститутів громадянського суспільства (за згодою), а також заступника голови Київської міської державної адміністрації відповідно до розподілу обов'язків;</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вносити пропозиції Київському міському голові з питань, що належать до компетенції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2.8. Голова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proofErr w:type="spellStart"/>
            <w:r w:rsidRPr="00795357">
              <w:rPr>
                <w:rFonts w:ascii="Times New Roman" w:eastAsia="Times New Roman" w:hAnsi="Times New Roman" w:cs="Times New Roman"/>
                <w:color w:val="000000"/>
                <w:sz w:val="28"/>
                <w:szCs w:val="28"/>
                <w:lang w:eastAsia="uk-UA"/>
              </w:rPr>
              <w:t>скликає</w:t>
            </w:r>
            <w:proofErr w:type="spellEnd"/>
            <w:r w:rsidRPr="00795357">
              <w:rPr>
                <w:rFonts w:ascii="Times New Roman" w:eastAsia="Times New Roman" w:hAnsi="Times New Roman" w:cs="Times New Roman"/>
                <w:color w:val="000000"/>
                <w:sz w:val="28"/>
                <w:szCs w:val="28"/>
                <w:lang w:eastAsia="uk-UA"/>
              </w:rPr>
              <w:t xml:space="preserve">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визначає порядок денний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на початку засідання інформує про наявність/відсутність у членів комісії конфлікту інтересів;</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головує та веде засідання комісії, ставить питання на голосування, оголошує його результати;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забезпечує всебічний і об'єктивний розгляд питань, що розглядаються на засіданні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представляє комісію у взаємовідносинах із громадськими організаціями, органами місцевого самоврядування, засобами масової інформації.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Заступник голови комісії виконує повноваження голови комісії у разі його відсутності, а також окремі повноваження за дорученням голови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2.9. Секретар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збирає та перевіряє надану для комісії документацію;</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готує матеріали для розгляду на засіданні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повідомляє членів комісії про час, місце та порядок денний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веде протокол засідання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протягом 10 робочих днів із дня прийняття комісією рішень доводить їх до підприємств, установ, організацій чи фізичних осіб поштою чи в іншій належний спосіб.</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2.10. Члени комісії мають право:</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ознайомлюватися із матеріалами, поданими на розгляд комісії, а також іншими матеріалами, поданими та отриманими комісією, брати участь у їх вивченні та перевірці;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брати участь в обговоренні питань;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вносити пропозиції щодо діяльності комісії;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брати участь у голосуванні.</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2.11. Комісія здійснює відбір кандидатів на призначення довічних стипендій і приймає рішення про призначення довічних стипендій не пізніше 01 грудня.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2.12. Департамент, на підставі рішення комісії, готує на затвердження </w:t>
            </w:r>
            <w:proofErr w:type="spellStart"/>
            <w:r w:rsidRPr="00795357">
              <w:rPr>
                <w:rFonts w:ascii="Times New Roman" w:eastAsia="Times New Roman" w:hAnsi="Times New Roman" w:cs="Times New Roman"/>
                <w:color w:val="000000"/>
                <w:sz w:val="28"/>
                <w:szCs w:val="28"/>
                <w:lang w:eastAsia="uk-UA"/>
              </w:rPr>
              <w:t>проєкт</w:t>
            </w:r>
            <w:proofErr w:type="spellEnd"/>
            <w:r w:rsidRPr="00795357">
              <w:rPr>
                <w:rFonts w:ascii="Times New Roman" w:eastAsia="Times New Roman" w:hAnsi="Times New Roman" w:cs="Times New Roman"/>
                <w:color w:val="000000"/>
                <w:sz w:val="28"/>
                <w:szCs w:val="28"/>
                <w:lang w:eastAsia="uk-UA"/>
              </w:rPr>
              <w:t xml:space="preserve"> розпорядження Київського міського голови про призначення довічних стипендій у десятиденний строк з дня підписання протоколу засідання.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2.13. Київський міський голова за наявності аргументованих підстав має право повернути </w:t>
            </w:r>
            <w:proofErr w:type="spellStart"/>
            <w:r w:rsidRPr="00795357">
              <w:rPr>
                <w:rFonts w:ascii="Times New Roman" w:eastAsia="Times New Roman" w:hAnsi="Times New Roman" w:cs="Times New Roman"/>
                <w:color w:val="000000"/>
                <w:sz w:val="28"/>
                <w:szCs w:val="28"/>
                <w:lang w:eastAsia="uk-UA"/>
              </w:rPr>
              <w:t>проєкт</w:t>
            </w:r>
            <w:proofErr w:type="spellEnd"/>
            <w:r w:rsidRPr="00795357">
              <w:rPr>
                <w:rFonts w:ascii="Times New Roman" w:eastAsia="Times New Roman" w:hAnsi="Times New Roman" w:cs="Times New Roman"/>
                <w:color w:val="000000"/>
                <w:sz w:val="28"/>
                <w:szCs w:val="28"/>
                <w:lang w:eastAsia="uk-UA"/>
              </w:rPr>
              <w:t xml:space="preserve"> розпорядження для повторного розгляду комісією питання призначення довічних стипендій.</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III. ВИМОГИ ДО КАНДИДАТІВ НА ПРИЗНАЧЕННЯ ДОВІЧНОЇ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3.1. На призначення довічної стипендії може бути висунуто діячів культури і мистецтва, які зареєстровані та/або офіційно працевлаштовані у місті Києві, за особистий вагомий вклад у </w:t>
            </w:r>
            <w:r w:rsidRPr="00795357">
              <w:rPr>
                <w:rFonts w:ascii="Times New Roman" w:eastAsia="Times New Roman" w:hAnsi="Times New Roman" w:cs="Times New Roman"/>
                <w:color w:val="000000"/>
                <w:sz w:val="28"/>
                <w:szCs w:val="28"/>
                <w:lang w:eastAsia="uk-UA"/>
              </w:rPr>
              <w:lastRenderedPageBreak/>
              <w:t>розвиток культури і мистецтва, багаторічне сумлінне виконання професійних обов'язків, високий професіоналізм.</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При розгляді кандидатів на призначення довічної стипендії враховується створення високохудожніх мистецьких творів, оригінальних мистецьких програм, провідних творчих шкіл, наявність опублікованих праць. Крім того, береться до уваги міжнародне визнання заслуг та наявність державних нагород, почесних звань за творчу діяльність.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3.2. Висунення кандидатів на призначення довічної стипендії здійснюють заклади культури, творчі спілки, центри, фонди, асоціації, інші громадські організації у сфері культури (далі - організації).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Кожна організація має право висувати не більше ніж три претенденти.</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IV. ПОРЯДОК ПОДАННЯ КАНДИДАТІВ НА ПРИЗНАЧЕННЯ ДОВІЧНОЇ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4.1. За календарний місяць до засідання комісії з призначення довічної стипендії Департамент на своєму офіційному </w:t>
            </w:r>
            <w:proofErr w:type="spellStart"/>
            <w:r w:rsidRPr="00795357">
              <w:rPr>
                <w:rFonts w:ascii="Times New Roman" w:eastAsia="Times New Roman" w:hAnsi="Times New Roman" w:cs="Times New Roman"/>
                <w:color w:val="000000"/>
                <w:sz w:val="28"/>
                <w:szCs w:val="28"/>
                <w:lang w:eastAsia="uk-UA"/>
              </w:rPr>
              <w:t>вебсайті</w:t>
            </w:r>
            <w:proofErr w:type="spellEnd"/>
            <w:r w:rsidRPr="00795357">
              <w:rPr>
                <w:rFonts w:ascii="Times New Roman" w:eastAsia="Times New Roman" w:hAnsi="Times New Roman" w:cs="Times New Roman"/>
                <w:color w:val="000000"/>
                <w:sz w:val="28"/>
                <w:szCs w:val="28"/>
                <w:lang w:eastAsia="uk-UA"/>
              </w:rPr>
              <w:t xml:space="preserve"> та/або офіційному </w:t>
            </w:r>
            <w:proofErr w:type="spellStart"/>
            <w:r w:rsidRPr="00795357">
              <w:rPr>
                <w:rFonts w:ascii="Times New Roman" w:eastAsia="Times New Roman" w:hAnsi="Times New Roman" w:cs="Times New Roman"/>
                <w:color w:val="000000"/>
                <w:sz w:val="28"/>
                <w:szCs w:val="28"/>
                <w:lang w:eastAsia="uk-UA"/>
              </w:rPr>
              <w:t>вебсайті</w:t>
            </w:r>
            <w:proofErr w:type="spellEnd"/>
            <w:r w:rsidRPr="00795357">
              <w:rPr>
                <w:rFonts w:ascii="Times New Roman" w:eastAsia="Times New Roman" w:hAnsi="Times New Roman" w:cs="Times New Roman"/>
                <w:color w:val="000000"/>
                <w:sz w:val="28"/>
                <w:szCs w:val="28"/>
                <w:lang w:eastAsia="uk-UA"/>
              </w:rPr>
              <w:t xml:space="preserve"> Київської міської ради, та/або офіційному </w:t>
            </w:r>
            <w:proofErr w:type="spellStart"/>
            <w:r w:rsidRPr="00795357">
              <w:rPr>
                <w:rFonts w:ascii="Times New Roman" w:eastAsia="Times New Roman" w:hAnsi="Times New Roman" w:cs="Times New Roman"/>
                <w:color w:val="000000"/>
                <w:sz w:val="28"/>
                <w:szCs w:val="28"/>
                <w:lang w:eastAsia="uk-UA"/>
              </w:rPr>
              <w:t>вебсайті</w:t>
            </w:r>
            <w:proofErr w:type="spellEnd"/>
            <w:r w:rsidRPr="00795357">
              <w:rPr>
                <w:rFonts w:ascii="Times New Roman" w:eastAsia="Times New Roman" w:hAnsi="Times New Roman" w:cs="Times New Roman"/>
                <w:color w:val="000000"/>
                <w:sz w:val="28"/>
                <w:szCs w:val="28"/>
                <w:lang w:eastAsia="uk-UA"/>
              </w:rPr>
              <w:t xml:space="preserve"> виконавчого органу Київської міської ради публікує оголошення про початок добору кандидатів на призначення довічної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Для розгляду на засіданні комісії кандидатів на призначення довічної стипендії організація направляє до Департаменту:</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рішення організації (протокол або витяг з протоколу) про визначення особи кандидатом на призначення довічної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лист-подання;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характеристику кандидата на призначення довічної стипендії (з переліком досягнень та внеску в розвиток культури та мистецтва);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копію паспорта кандидата, поштову адресу та контактний телефон;</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копію документа, в якому зазначено реєстраційний номер облікової картки платника податків, або копію сторінок паспорта із відповідною відміткою кандидата на призначення довічної стипендії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орган державної податкової служби);</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згоду кандидата на призначення довічної стипендії на обробку його персональних даних.</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4.2. Документи та пропозиції щодо кандидатів на призначення довічної стипендії, подані без дотримання вимог пункту 4.1 цього Положення, на засіданні комісії не розглядаються.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4.3. Довічні стипендії не можуть призначатися отримувачам щорічної стипендії та отримувачам державних стипендій для видатних діячів культури і мистецтва.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Довічні стипендії не можуть призначатися отримувачам щорічних стипендій Київського міського голови видатним діячам культури і мистецтва або отримувачам державних стипендій для видатних діячів культури і мистецтва.</w:t>
            </w:r>
          </w:p>
          <w:p w:rsidR="00795357" w:rsidRPr="00795357" w:rsidRDefault="00795357" w:rsidP="00795357">
            <w:pPr>
              <w:spacing w:before="100" w:beforeAutospacing="1" w:after="100" w:afterAutospacing="1" w:line="240" w:lineRule="auto"/>
              <w:jc w:val="center"/>
              <w:outlineLvl w:val="5"/>
              <w:rPr>
                <w:rFonts w:ascii="Times New Roman" w:eastAsia="Times New Roman" w:hAnsi="Times New Roman" w:cs="Times New Roman"/>
                <w:b/>
                <w:bCs/>
                <w:color w:val="000000"/>
                <w:sz w:val="28"/>
                <w:szCs w:val="28"/>
                <w:lang w:eastAsia="uk-UA"/>
              </w:rPr>
            </w:pPr>
            <w:r w:rsidRPr="00795357">
              <w:rPr>
                <w:rFonts w:ascii="Times New Roman" w:eastAsia="Times New Roman" w:hAnsi="Times New Roman" w:cs="Times New Roman"/>
                <w:b/>
                <w:bCs/>
                <w:color w:val="000000"/>
                <w:sz w:val="28"/>
                <w:szCs w:val="28"/>
                <w:lang w:eastAsia="uk-UA"/>
              </w:rPr>
              <w:t>V. ПОРЯДОК ВИПЛАТИ ТА ПРИПИНЕННЯ ВИПЛАТИ ДОВІЧНОЇ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5.1. Виплата довічної стипендії здійснюється Департаментом на особистий банківський рахунок, наданий отримувачем довічної стипендії (далі - стипендіат).</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У разі якщо в період виплати довічної стипендії стипендіату призначається державна стипендія, на період її виплати довічна стипендія не виплачується.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5.2. У разі смерті стипендіата підставою для припинення виплати довічної стипендії є відповідний лист організації, за пропозицією якої було призначено стипендіата, чи особи, якій відомо про смерть стипендіата.</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Організація, за пропозицією якої було призначено стипендіата, чи особа, якій відомо про смерть стипендіата, письмово повідомляють Департамент про це протягом 5 робочих днів із дня, коли їм стало відомо про смерть стипендіата, та надає копію документа, що підтверджує його смерть.</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lastRenderedPageBreak/>
              <w:t>Виплата довічної стипендії припиняється з місяця, наступного за місяцем, у якому помер стипендіат.</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xml:space="preserve">5.3. Департамент протягом 10 робочих днів із дня отримання листа з повідомленням про смерть стипендіата готує відповідний </w:t>
            </w:r>
            <w:proofErr w:type="spellStart"/>
            <w:r w:rsidRPr="00795357">
              <w:rPr>
                <w:rFonts w:ascii="Times New Roman" w:eastAsia="Times New Roman" w:hAnsi="Times New Roman" w:cs="Times New Roman"/>
                <w:color w:val="000000"/>
                <w:sz w:val="28"/>
                <w:szCs w:val="28"/>
                <w:lang w:eastAsia="uk-UA"/>
              </w:rPr>
              <w:t>проєкт</w:t>
            </w:r>
            <w:proofErr w:type="spellEnd"/>
            <w:r w:rsidRPr="00795357">
              <w:rPr>
                <w:rFonts w:ascii="Times New Roman" w:eastAsia="Times New Roman" w:hAnsi="Times New Roman" w:cs="Times New Roman"/>
                <w:color w:val="000000"/>
                <w:sz w:val="28"/>
                <w:szCs w:val="28"/>
                <w:lang w:eastAsia="uk-UA"/>
              </w:rPr>
              <w:t xml:space="preserve"> розпорядження Київського міського голови про припинення виплати довічної стипендії.</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5.4. Після припинення виплати довічної стипендії у зв'язку із смертю стипендіата Департамент здійснює заходи щодо організації призначення довічної стипендії новому стипендіату відповідно до цього Положення.</w:t>
            </w:r>
          </w:p>
          <w:p w:rsidR="00795357" w:rsidRPr="00795357" w:rsidRDefault="00795357" w:rsidP="0079535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color w:val="000000"/>
                <w:sz w:val="28"/>
                <w:szCs w:val="28"/>
                <w:lang w:eastAsia="uk-UA"/>
              </w:rPr>
              <w:t> </w:t>
            </w:r>
          </w:p>
          <w:tbl>
            <w:tblPr>
              <w:tblW w:w="5000" w:type="pct"/>
              <w:tblCellSpacing w:w="22" w:type="dxa"/>
              <w:tblLayout w:type="fixed"/>
              <w:tblCellMar>
                <w:top w:w="15" w:type="dxa"/>
                <w:left w:w="15" w:type="dxa"/>
                <w:bottom w:w="15" w:type="dxa"/>
                <w:right w:w="15" w:type="dxa"/>
              </w:tblCellMar>
              <w:tblLook w:val="04A0" w:firstRow="1" w:lastRow="0" w:firstColumn="1" w:lastColumn="0" w:noHBand="0" w:noVBand="1"/>
            </w:tblPr>
            <w:tblGrid>
              <w:gridCol w:w="3790"/>
              <w:gridCol w:w="3790"/>
            </w:tblGrid>
            <w:tr w:rsidR="00795357" w:rsidRPr="00795357" w:rsidTr="00795357">
              <w:trPr>
                <w:tblCellSpacing w:w="22" w:type="dxa"/>
              </w:trPr>
              <w:tc>
                <w:tcPr>
                  <w:tcW w:w="2500" w:type="pct"/>
                  <w:vAlign w:val="center"/>
                  <w:hideMark/>
                </w:tcPr>
                <w:p w:rsidR="00795357" w:rsidRPr="00795357" w:rsidRDefault="00795357" w:rsidP="00795357">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795357" w:rsidRPr="00795357" w:rsidRDefault="00795357" w:rsidP="00795357">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95357">
                    <w:rPr>
                      <w:rFonts w:ascii="Times New Roman" w:eastAsia="Times New Roman" w:hAnsi="Times New Roman" w:cs="Times New Roman"/>
                      <w:b/>
                      <w:bCs/>
                      <w:color w:val="000000"/>
                      <w:sz w:val="28"/>
                      <w:szCs w:val="28"/>
                      <w:lang w:eastAsia="uk-UA"/>
                    </w:rPr>
                    <w:t>Віталій КЛИЧКО</w:t>
                  </w:r>
                </w:p>
              </w:tc>
            </w:tr>
          </w:tbl>
          <w:p w:rsidR="000C15E9" w:rsidRPr="00795357" w:rsidRDefault="000C15E9" w:rsidP="00D55DD1">
            <w:pPr>
              <w:widowControl w:val="0"/>
              <w:autoSpaceDE w:val="0"/>
              <w:autoSpaceDN w:val="0"/>
              <w:adjustRightInd w:val="0"/>
              <w:spacing w:after="0" w:line="240" w:lineRule="auto"/>
              <w:ind w:right="-108"/>
              <w:rPr>
                <w:rFonts w:ascii="Times New Roman" w:eastAsia="Times New Roman" w:hAnsi="Times New Roman" w:cs="Times New Roman"/>
                <w:b/>
                <w:sz w:val="28"/>
                <w:szCs w:val="28"/>
                <w:shd w:val="clear" w:color="auto" w:fill="FFFFFF"/>
                <w:lang w:eastAsia="ru-RU"/>
              </w:rPr>
            </w:pPr>
          </w:p>
        </w:tc>
      </w:tr>
    </w:tbl>
    <w:p w:rsidR="000C15E9" w:rsidRPr="00795357" w:rsidRDefault="000C15E9" w:rsidP="000C15E9">
      <w:pPr>
        <w:spacing w:after="0" w:line="240" w:lineRule="atLeast"/>
        <w:rPr>
          <w:rFonts w:ascii="Times New Roman" w:hAnsi="Times New Roman" w:cs="Times New Roman"/>
          <w:sz w:val="28"/>
          <w:szCs w:val="28"/>
        </w:rPr>
      </w:pPr>
    </w:p>
    <w:p w:rsidR="000C15E9" w:rsidRPr="00795357" w:rsidRDefault="000C15E9" w:rsidP="000C15E9">
      <w:pPr>
        <w:rPr>
          <w:rFonts w:ascii="Times New Roman" w:hAnsi="Times New Roman" w:cs="Times New Roman"/>
          <w:sz w:val="28"/>
          <w:szCs w:val="28"/>
        </w:rPr>
      </w:pPr>
    </w:p>
    <w:p w:rsidR="000C15E9" w:rsidRPr="00795357" w:rsidRDefault="000C15E9" w:rsidP="000C15E9">
      <w:pPr>
        <w:rPr>
          <w:rFonts w:ascii="Times New Roman" w:hAnsi="Times New Roman" w:cs="Times New Roman"/>
          <w:sz w:val="28"/>
          <w:szCs w:val="28"/>
        </w:rPr>
      </w:pPr>
    </w:p>
    <w:p w:rsidR="00D51BD1" w:rsidRPr="00795357" w:rsidRDefault="00D51BD1">
      <w:pPr>
        <w:rPr>
          <w:rFonts w:ascii="Times New Roman" w:hAnsi="Times New Roman" w:cs="Times New Roman"/>
          <w:sz w:val="28"/>
          <w:szCs w:val="28"/>
        </w:rPr>
      </w:pPr>
    </w:p>
    <w:sectPr w:rsidR="00D51BD1" w:rsidRPr="00795357" w:rsidSect="00D02613">
      <w:pgSz w:w="16838" w:h="11906" w:orient="landscape"/>
      <w:pgMar w:top="1276" w:right="2804"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5F54"/>
    <w:multiLevelType w:val="hybridMultilevel"/>
    <w:tmpl w:val="F9FA6D48"/>
    <w:lvl w:ilvl="0" w:tplc="BAF49322">
      <w:start w:val="8"/>
      <w:numFmt w:val="decimal"/>
      <w:lvlText w:val="%1."/>
      <w:lvlJc w:val="left"/>
      <w:pPr>
        <w:ind w:left="2912"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26484FBC"/>
    <w:multiLevelType w:val="hybridMultilevel"/>
    <w:tmpl w:val="37A62BEE"/>
    <w:lvl w:ilvl="0" w:tplc="0E68F8A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4F360965"/>
    <w:multiLevelType w:val="hybridMultilevel"/>
    <w:tmpl w:val="0480DBA2"/>
    <w:lvl w:ilvl="0" w:tplc="F5A2DFEC">
      <w:start w:val="9"/>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67266A77"/>
    <w:multiLevelType w:val="hybridMultilevel"/>
    <w:tmpl w:val="5BBEDE06"/>
    <w:lvl w:ilvl="0" w:tplc="065E8BEE">
      <w:start w:val="1"/>
      <w:numFmt w:val="decimal"/>
      <w:lvlText w:val="%1."/>
      <w:lvlJc w:val="left"/>
      <w:pPr>
        <w:ind w:left="1235" w:hanging="52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E9"/>
    <w:rsid w:val="000C15E9"/>
    <w:rsid w:val="000D37BE"/>
    <w:rsid w:val="00343159"/>
    <w:rsid w:val="00350195"/>
    <w:rsid w:val="005B0CCA"/>
    <w:rsid w:val="00795357"/>
    <w:rsid w:val="008B2CEC"/>
    <w:rsid w:val="00A379FF"/>
    <w:rsid w:val="00BC3CB8"/>
    <w:rsid w:val="00BE0090"/>
    <w:rsid w:val="00CD127C"/>
    <w:rsid w:val="00D51BD1"/>
    <w:rsid w:val="00DA4EFB"/>
    <w:rsid w:val="00DB05AA"/>
    <w:rsid w:val="00F35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0886-050A-48A9-BB4F-44BAD967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5E9"/>
    <w:pPr>
      <w:ind w:left="720"/>
      <w:contextualSpacing/>
    </w:pPr>
  </w:style>
  <w:style w:type="paragraph" w:styleId="a4">
    <w:name w:val="Balloon Text"/>
    <w:basedOn w:val="a"/>
    <w:link w:val="a5"/>
    <w:uiPriority w:val="99"/>
    <w:semiHidden/>
    <w:unhideWhenUsed/>
    <w:rsid w:val="00A379F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37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4411">
      <w:bodyDiv w:val="1"/>
      <w:marLeft w:val="0"/>
      <w:marRight w:val="0"/>
      <w:marTop w:val="0"/>
      <w:marBottom w:val="0"/>
      <w:divBdr>
        <w:top w:val="none" w:sz="0" w:space="0" w:color="auto"/>
        <w:left w:val="none" w:sz="0" w:space="0" w:color="auto"/>
        <w:bottom w:val="none" w:sz="0" w:space="0" w:color="auto"/>
        <w:right w:val="none" w:sz="0" w:space="0" w:color="auto"/>
      </w:divBdr>
    </w:div>
    <w:div w:id="14729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16A1-CBF9-452B-80D8-92BEF174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26789</Words>
  <Characters>15271</Characters>
  <Application>Microsoft Office Word</Application>
  <DocSecurity>0</DocSecurity>
  <Lines>127</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cp:revision>
  <cp:lastPrinted>2023-11-13T10:03:00Z</cp:lastPrinted>
  <dcterms:created xsi:type="dcterms:W3CDTF">2023-11-13T09:11:00Z</dcterms:created>
  <dcterms:modified xsi:type="dcterms:W3CDTF">2023-11-13T10:05:00Z</dcterms:modified>
</cp:coreProperties>
</file>