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6948A" w14:textId="77777777" w:rsidR="000D324D" w:rsidRPr="00480EBC" w:rsidRDefault="003A0F12" w:rsidP="003A0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0EBC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14:paraId="21CD58DD" w14:textId="77777777" w:rsidR="003A0F12" w:rsidRPr="00480EBC" w:rsidRDefault="003A0F12" w:rsidP="003A0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0E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proofErr w:type="spellStart"/>
      <w:r w:rsidRPr="00480EBC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480E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рішення Київської міської ради </w:t>
      </w:r>
    </w:p>
    <w:p w14:paraId="52518C3B" w14:textId="6F64F71E" w:rsidR="003A0F12" w:rsidRPr="00480EBC" w:rsidRDefault="003A0F12" w:rsidP="00094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0EBC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bookmarkStart w:id="0" w:name="_Hlk134441306"/>
      <w:r w:rsidR="00B62980" w:rsidRPr="00480E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до рішення Київської міської ради від 08.12.2020 № 8/8 «Про перелік та </w:t>
      </w:r>
      <w:r w:rsidR="00B62980" w:rsidRPr="00480EBC">
        <w:rPr>
          <w:rFonts w:asciiTheme="majorBidi" w:hAnsiTheme="majorBidi" w:cstheme="majorBidi"/>
          <w:b/>
          <w:sz w:val="28"/>
          <w:szCs w:val="28"/>
          <w:lang w:val="uk-UA"/>
        </w:rPr>
        <w:t xml:space="preserve">персональний склад постійних комісій Київської міської ради ІХ скликання» </w:t>
      </w:r>
      <w:bookmarkEnd w:id="0"/>
      <w:r w:rsidR="0009461E" w:rsidRPr="00480EBC">
        <w:rPr>
          <w:rFonts w:ascii="Times New Roman" w:hAnsi="Times New Roman" w:cs="Times New Roman"/>
          <w:b/>
          <w:sz w:val="28"/>
          <w:szCs w:val="28"/>
          <w:lang w:val="uk-UA"/>
        </w:rPr>
        <w:t>(у редакції рішення Київської міської ради від 15.06.2023 № 6493/6534)</w:t>
      </w:r>
    </w:p>
    <w:p w14:paraId="1D7D87A8" w14:textId="77777777" w:rsidR="003A0F12" w:rsidRPr="00480EBC" w:rsidRDefault="003A0F12" w:rsidP="003A0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747" w:type="dxa"/>
        <w:tblInd w:w="-289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3A0F12" w:rsidRPr="00480EBC" w14:paraId="225275EA" w14:textId="77777777" w:rsidTr="00480EBC">
        <w:trPr>
          <w:trHeight w:val="572"/>
        </w:trPr>
        <w:tc>
          <w:tcPr>
            <w:tcW w:w="4928" w:type="dxa"/>
            <w:vAlign w:val="center"/>
          </w:tcPr>
          <w:p w14:paraId="254E2109" w14:textId="76488417" w:rsidR="003A0F12" w:rsidRPr="00480EBC" w:rsidRDefault="003A0F12" w:rsidP="00480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0E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Чинна редакція</w:t>
            </w:r>
          </w:p>
        </w:tc>
        <w:tc>
          <w:tcPr>
            <w:tcW w:w="4819" w:type="dxa"/>
            <w:vAlign w:val="center"/>
          </w:tcPr>
          <w:p w14:paraId="41562EE9" w14:textId="77777777" w:rsidR="003A0F12" w:rsidRPr="00480EBC" w:rsidRDefault="003A0F12" w:rsidP="003A0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0E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Запропонована редакція</w:t>
            </w:r>
          </w:p>
        </w:tc>
      </w:tr>
      <w:tr w:rsidR="003A0F12" w:rsidRPr="00480EBC" w14:paraId="3C0ABA3B" w14:textId="77777777" w:rsidTr="00562447">
        <w:tc>
          <w:tcPr>
            <w:tcW w:w="4928" w:type="dxa"/>
          </w:tcPr>
          <w:p w14:paraId="15BE3D74" w14:textId="77777777" w:rsidR="00480EBC" w:rsidRPr="00480EBC" w:rsidRDefault="00480EBC" w:rsidP="000946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34C108E7" w14:textId="42641D20" w:rsidR="003A0F12" w:rsidRPr="00480EBC" w:rsidRDefault="003A0F12" w:rsidP="000946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0E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Постійна комісія Київської міської ради з питань </w:t>
            </w:r>
            <w:r w:rsidR="00480EBC" w:rsidRPr="00480E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питань транспорту, зв’язку та реклами</w:t>
            </w:r>
          </w:p>
          <w:p w14:paraId="6C7F63A7" w14:textId="77777777" w:rsidR="00D8538E" w:rsidRPr="00480EBC" w:rsidRDefault="00D8538E" w:rsidP="003A0F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2729DC61" w14:textId="6952190F" w:rsidR="00562447" w:rsidRPr="00480EBC" w:rsidRDefault="00480EBC" w:rsidP="00480EBC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480EBC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uk-UA"/>
              </w:rPr>
              <w:t>1. ОКОПНИЙ Олексій Юрійович - голова</w:t>
            </w:r>
          </w:p>
          <w:p w14:paraId="243A0747" w14:textId="77777777" w:rsidR="00480EBC" w:rsidRPr="00480EBC" w:rsidRDefault="00480EBC" w:rsidP="00480EBC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</w:p>
          <w:p w14:paraId="75A6A118" w14:textId="6E543C88" w:rsidR="00480EBC" w:rsidRPr="00480EBC" w:rsidRDefault="00480EBC" w:rsidP="00480EBC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480EBC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uk-UA"/>
              </w:rPr>
              <w:t>2. ЗАДЕРЕЙКО Андрій Іванович - перший заступник голови</w:t>
            </w:r>
          </w:p>
          <w:p w14:paraId="3EA0CBCD" w14:textId="77777777" w:rsidR="00480EBC" w:rsidRPr="00480EBC" w:rsidRDefault="00480EBC" w:rsidP="00480EBC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14:paraId="49C84F73" w14:textId="39E001AD" w:rsidR="00480EBC" w:rsidRPr="00480EBC" w:rsidRDefault="00480EBC" w:rsidP="00480EBC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480EBC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3. МАМОЯН Сергій </w:t>
            </w:r>
            <w:proofErr w:type="spellStart"/>
            <w:r w:rsidRPr="00480EBC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uk-UA"/>
              </w:rPr>
              <w:t>Чолоєвич</w:t>
            </w:r>
            <w:proofErr w:type="spellEnd"/>
            <w:r w:rsidRPr="00480EBC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- заступник голови</w:t>
            </w:r>
          </w:p>
          <w:p w14:paraId="2E34C134" w14:textId="77777777" w:rsidR="00480EBC" w:rsidRPr="00480EBC" w:rsidRDefault="00480EBC" w:rsidP="00480EBC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14:paraId="372BD6AD" w14:textId="5AE05931" w:rsidR="00480EBC" w:rsidRPr="00480EBC" w:rsidRDefault="00480EBC" w:rsidP="00480EBC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480EBC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uk-UA"/>
              </w:rPr>
              <w:t>4. ГАЛАЙЧУК Ігор Васильович – секретар</w:t>
            </w:r>
          </w:p>
          <w:p w14:paraId="27602D01" w14:textId="77777777" w:rsidR="00480EBC" w:rsidRPr="00480EBC" w:rsidRDefault="00480EBC" w:rsidP="00480EBC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14:paraId="557C1DA7" w14:textId="2802CA29" w:rsidR="00480EBC" w:rsidRPr="00480EBC" w:rsidRDefault="00480EBC" w:rsidP="00480EBC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480EBC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uk-UA"/>
              </w:rPr>
              <w:t>5. ТИМЧЕНКО Олександр Сергійович</w:t>
            </w:r>
          </w:p>
          <w:p w14:paraId="5B21F18C" w14:textId="38D929D4" w:rsidR="00562447" w:rsidRPr="00480EBC" w:rsidRDefault="00562447" w:rsidP="0009461E">
            <w:pPr>
              <w:pStyle w:val="a6"/>
              <w:spacing w:after="0" w:line="276" w:lineRule="auto"/>
              <w:ind w:left="0"/>
              <w:contextualSpacing w:val="0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3D9437E8" w14:textId="77777777" w:rsidR="00480EBC" w:rsidRDefault="00480EBC" w:rsidP="000946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1F037950" w14:textId="245A7701" w:rsidR="0009461E" w:rsidRPr="00480EBC" w:rsidRDefault="00480EBC" w:rsidP="000946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0E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Постійна комісія Київської міської ради з питань з питань транспорту, зв’язку та реклами</w:t>
            </w:r>
          </w:p>
          <w:p w14:paraId="0CF3071A" w14:textId="77777777" w:rsidR="00B62980" w:rsidRPr="00480EBC" w:rsidRDefault="00B62980" w:rsidP="00B62980">
            <w:pPr>
              <w:pStyle w:val="a6"/>
              <w:spacing w:after="0" w:line="276" w:lineRule="auto"/>
              <w:ind w:left="0"/>
              <w:contextualSpacing w:val="0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319140" w14:textId="77777777" w:rsidR="00480EBC" w:rsidRPr="00480EBC" w:rsidRDefault="00480EBC" w:rsidP="00480EBC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480EBC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uk-UA"/>
              </w:rPr>
              <w:t>1. ОКОПНИЙ Олексій Юрійович - голова</w:t>
            </w:r>
          </w:p>
          <w:p w14:paraId="5A9E3983" w14:textId="77777777" w:rsidR="00480EBC" w:rsidRPr="00480EBC" w:rsidRDefault="00480EBC" w:rsidP="00480EBC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</w:p>
          <w:p w14:paraId="03113AC6" w14:textId="77777777" w:rsidR="00480EBC" w:rsidRPr="00480EBC" w:rsidRDefault="00480EBC" w:rsidP="00480EBC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480EBC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uk-UA"/>
              </w:rPr>
              <w:t>2. ЗАДЕРЕЙКО Андрій Іванович - перший заступник голови</w:t>
            </w:r>
          </w:p>
          <w:p w14:paraId="47086BC9" w14:textId="77777777" w:rsidR="00480EBC" w:rsidRPr="00480EBC" w:rsidRDefault="00480EBC" w:rsidP="00480EBC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14:paraId="291BDE28" w14:textId="77777777" w:rsidR="00480EBC" w:rsidRPr="00480EBC" w:rsidRDefault="00480EBC" w:rsidP="00480EBC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480EBC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3. МАМОЯН Сергій </w:t>
            </w:r>
            <w:proofErr w:type="spellStart"/>
            <w:r w:rsidRPr="00480EBC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uk-UA"/>
              </w:rPr>
              <w:t>Чолоєвич</w:t>
            </w:r>
            <w:proofErr w:type="spellEnd"/>
            <w:r w:rsidRPr="00480EBC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- заступник голови</w:t>
            </w:r>
          </w:p>
          <w:p w14:paraId="2D2670BC" w14:textId="77777777" w:rsidR="00480EBC" w:rsidRPr="00480EBC" w:rsidRDefault="00480EBC" w:rsidP="00480EBC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14:paraId="36BFABB9" w14:textId="77777777" w:rsidR="00480EBC" w:rsidRPr="00480EBC" w:rsidRDefault="00480EBC" w:rsidP="00480EBC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480EBC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uk-UA"/>
              </w:rPr>
              <w:t>4. ГАЛАЙЧУК Ігор Васильович – секретар</w:t>
            </w:r>
          </w:p>
          <w:p w14:paraId="722BA05C" w14:textId="77777777" w:rsidR="00480EBC" w:rsidRPr="00480EBC" w:rsidRDefault="00480EBC" w:rsidP="00480EBC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14:paraId="0EB3E68E" w14:textId="77777777" w:rsidR="00480EBC" w:rsidRPr="00480EBC" w:rsidRDefault="00480EBC" w:rsidP="00480EBC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480EBC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uk-UA"/>
              </w:rPr>
              <w:t>5. ТИМЧЕНКО Олександр Сергійович</w:t>
            </w:r>
          </w:p>
          <w:p w14:paraId="70802D66" w14:textId="77777777" w:rsidR="00562447" w:rsidRDefault="00562447" w:rsidP="00480EBC">
            <w:pPr>
              <w:pStyle w:val="a6"/>
              <w:spacing w:after="0" w:line="276" w:lineRule="auto"/>
              <w:ind w:left="0"/>
              <w:contextualSpacing w:val="0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018E82F" w14:textId="77777777" w:rsidR="00480EBC" w:rsidRDefault="00480EBC" w:rsidP="00480EBC">
            <w:pPr>
              <w:pStyle w:val="a6"/>
              <w:spacing w:after="0" w:line="276" w:lineRule="auto"/>
              <w:ind w:left="0"/>
              <w:contextualSpacing w:val="0"/>
              <w:outlineLvl w:val="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bookmarkStart w:id="1" w:name="_Hlk147485459"/>
            <w:r w:rsidRPr="00480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ЛЕВІН Володимир Ілліч</w:t>
            </w:r>
            <w:bookmarkEnd w:id="1"/>
          </w:p>
          <w:p w14:paraId="644812EB" w14:textId="21C0972F" w:rsidR="00480EBC" w:rsidRPr="00480EBC" w:rsidRDefault="00480EBC" w:rsidP="00480EBC">
            <w:pPr>
              <w:pStyle w:val="a6"/>
              <w:spacing w:after="0" w:line="276" w:lineRule="auto"/>
              <w:ind w:left="0"/>
              <w:contextualSpacing w:val="0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29742C1" w14:textId="77777777" w:rsidR="003A0F12" w:rsidRPr="00480EBC" w:rsidRDefault="003A0F12" w:rsidP="003A0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098473" w14:textId="77777777" w:rsidR="0009461E" w:rsidRPr="00480EBC" w:rsidRDefault="0009461E" w:rsidP="003A0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90279B" w14:textId="46098538" w:rsidR="003A0F12" w:rsidRPr="00480EBC" w:rsidRDefault="00D8538E" w:rsidP="003A0F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0EBC">
        <w:rPr>
          <w:rFonts w:ascii="Times New Roman" w:hAnsi="Times New Roman" w:cs="Times New Roman"/>
          <w:sz w:val="28"/>
          <w:szCs w:val="28"/>
          <w:lang w:val="uk-UA"/>
        </w:rPr>
        <w:t>Депутат Київської міської ради</w:t>
      </w:r>
      <w:r w:rsidRPr="00480EB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0EB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0EB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0EB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9461E" w:rsidRPr="00480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2" w:name="_Hlk147485519"/>
      <w:r w:rsidR="00480EBC">
        <w:rPr>
          <w:rFonts w:ascii="Times New Roman" w:hAnsi="Times New Roman" w:cs="Times New Roman"/>
          <w:sz w:val="28"/>
          <w:szCs w:val="28"/>
          <w:lang w:val="uk-UA"/>
        </w:rPr>
        <w:tab/>
        <w:t>Володимир ЛЕВІН</w:t>
      </w:r>
      <w:bookmarkEnd w:id="2"/>
    </w:p>
    <w:sectPr w:rsidR="003A0F12" w:rsidRPr="00480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5304E"/>
    <w:multiLevelType w:val="hybridMultilevel"/>
    <w:tmpl w:val="1F44EF0E"/>
    <w:lvl w:ilvl="0" w:tplc="0422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4635320B"/>
    <w:multiLevelType w:val="hybridMultilevel"/>
    <w:tmpl w:val="C680B61A"/>
    <w:lvl w:ilvl="0" w:tplc="AA10AEE0">
      <w:start w:val="1"/>
      <w:numFmt w:val="decimal"/>
      <w:lvlText w:val="%1."/>
      <w:lvlJc w:val="left"/>
      <w:pPr>
        <w:ind w:left="643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86526011">
    <w:abstractNumId w:val="0"/>
  </w:num>
  <w:num w:numId="2" w16cid:durableId="1725986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F12"/>
    <w:rsid w:val="0008295B"/>
    <w:rsid w:val="0009461E"/>
    <w:rsid w:val="000D324D"/>
    <w:rsid w:val="00390C52"/>
    <w:rsid w:val="003A0F12"/>
    <w:rsid w:val="003D5D3B"/>
    <w:rsid w:val="00480EBC"/>
    <w:rsid w:val="004E6C1D"/>
    <w:rsid w:val="00562447"/>
    <w:rsid w:val="00741D56"/>
    <w:rsid w:val="00852E06"/>
    <w:rsid w:val="009574D2"/>
    <w:rsid w:val="00B3198A"/>
    <w:rsid w:val="00B62980"/>
    <w:rsid w:val="00CA78CD"/>
    <w:rsid w:val="00D8538E"/>
    <w:rsid w:val="00E4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2D96F"/>
  <w15:docId w15:val="{FD90073D-93E3-4E6A-81AE-712AA17E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1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19C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62980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1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Адвокат</dc:creator>
  <cp:lastModifiedBy>Ксенія Дика</cp:lastModifiedBy>
  <cp:revision>2</cp:revision>
  <cp:lastPrinted>2023-08-28T11:37:00Z</cp:lastPrinted>
  <dcterms:created xsi:type="dcterms:W3CDTF">2023-10-06T12:35:00Z</dcterms:created>
  <dcterms:modified xsi:type="dcterms:W3CDTF">2023-10-06T12:35:00Z</dcterms:modified>
</cp:coreProperties>
</file>