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AEA" w:rsidRPr="00CD459F" w:rsidRDefault="007B1C69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59F">
        <w:rPr>
          <w:rFonts w:ascii="Times New Roman" w:hAnsi="Times New Roman" w:cs="Times New Roman"/>
          <w:b/>
          <w:sz w:val="28"/>
          <w:szCs w:val="28"/>
        </w:rPr>
        <w:t>Порівняльна таблиця</w:t>
      </w:r>
    </w:p>
    <w:p w:rsidR="00725B8A" w:rsidRPr="00A76A98" w:rsidRDefault="00725B8A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A98">
        <w:rPr>
          <w:rFonts w:ascii="Times New Roman" w:hAnsi="Times New Roman" w:cs="Times New Roman"/>
          <w:b/>
          <w:sz w:val="28"/>
          <w:szCs w:val="28"/>
        </w:rPr>
        <w:t xml:space="preserve">до проєкту рішення Київської міської ради </w:t>
      </w:r>
      <w:r w:rsidR="00A76A98" w:rsidRPr="00A76A98">
        <w:rPr>
          <w:rFonts w:ascii="Times New Roman" w:hAnsi="Times New Roman" w:cs="Times New Roman"/>
          <w:b/>
          <w:sz w:val="28"/>
          <w:szCs w:val="28"/>
        </w:rPr>
        <w:t xml:space="preserve"> «Про внесення змін до рішення Київської міської ради від 13.07.2023 № 6880/6921 «Про затвердження переліку об’єктів, що підлягають усуненню із публічного простору міста Києва»</w:t>
      </w:r>
    </w:p>
    <w:p w:rsidR="0080525C" w:rsidRPr="00A76A98" w:rsidRDefault="0080525C" w:rsidP="00661A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250"/>
        <w:gridCol w:w="7117"/>
        <w:gridCol w:w="8050"/>
      </w:tblGrid>
      <w:tr w:rsidR="00725B8A" w:rsidRPr="00A76A98" w:rsidTr="006A3CF3">
        <w:tc>
          <w:tcPr>
            <w:tcW w:w="15417" w:type="dxa"/>
            <w:gridSpan w:val="3"/>
          </w:tcPr>
          <w:p w:rsidR="00725B8A" w:rsidRPr="00A76A98" w:rsidRDefault="00725B8A" w:rsidP="00725B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B1C69" w:rsidRPr="00A76A98" w:rsidTr="006A3CF3">
        <w:tc>
          <w:tcPr>
            <w:tcW w:w="250" w:type="dxa"/>
          </w:tcPr>
          <w:p w:rsidR="007B1C69" w:rsidRPr="00A76A98" w:rsidRDefault="007B1C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:rsidR="007B1C69" w:rsidRPr="00A76A98" w:rsidRDefault="00725B8A" w:rsidP="0067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A98">
              <w:rPr>
                <w:rFonts w:ascii="Times New Roman" w:hAnsi="Times New Roman" w:cs="Times New Roman"/>
                <w:b/>
              </w:rPr>
              <w:t>Чинна редакція</w:t>
            </w:r>
          </w:p>
        </w:tc>
        <w:tc>
          <w:tcPr>
            <w:tcW w:w="8050" w:type="dxa"/>
          </w:tcPr>
          <w:p w:rsidR="007B1C69" w:rsidRPr="00A76A98" w:rsidRDefault="006A3CF3" w:rsidP="00676D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76A98">
              <w:rPr>
                <w:rFonts w:ascii="Times New Roman" w:hAnsi="Times New Roman" w:cs="Times New Roman"/>
                <w:b/>
              </w:rPr>
              <w:t>Запропонована редакція</w:t>
            </w:r>
          </w:p>
        </w:tc>
      </w:tr>
      <w:tr w:rsidR="007349C2" w:rsidRPr="00A76A98" w:rsidTr="006A3CF3">
        <w:tc>
          <w:tcPr>
            <w:tcW w:w="250" w:type="dxa"/>
          </w:tcPr>
          <w:p w:rsidR="007349C2" w:rsidRPr="00A76A98" w:rsidRDefault="007349C2" w:rsidP="007349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p w:rsidR="00EA0DDD" w:rsidRPr="00A76A98" w:rsidRDefault="00EA0DDD" w:rsidP="00EA0DDD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Перелік</w:t>
            </w:r>
          </w:p>
          <w:p w:rsidR="007349C2" w:rsidRPr="00A76A98" w:rsidRDefault="00EA0DDD" w:rsidP="00EA0DDD">
            <w:pPr>
              <w:tabs>
                <w:tab w:val="left" w:pos="567"/>
              </w:tabs>
              <w:ind w:firstLine="851"/>
              <w:jc w:val="both"/>
              <w:rPr>
                <w:rFonts w:ascii="Times New Roman" w:hAnsi="Times New Roman" w:cs="Times New Roman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пам’ятних об’єктів, пов’язаних з історією і культурою Росії та СРСР, які відображають радянські та російські історичні та пропагандистські </w:t>
            </w:r>
            <w:proofErr w:type="spellStart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наративи</w:t>
            </w:r>
            <w:proofErr w:type="spellEnd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 чи містять недостовірну історичну інформацію, що підлягають усуненню із публічного простору міста Києва</w:t>
            </w:r>
          </w:p>
        </w:tc>
        <w:tc>
          <w:tcPr>
            <w:tcW w:w="8050" w:type="dxa"/>
          </w:tcPr>
          <w:p w:rsidR="006A3CF3" w:rsidRPr="00A76A98" w:rsidRDefault="006A3CF3" w:rsidP="006A3CF3">
            <w:pPr>
              <w:tabs>
                <w:tab w:val="left" w:pos="567"/>
              </w:tabs>
              <w:ind w:firstLine="8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Перелік</w:t>
            </w:r>
          </w:p>
          <w:p w:rsidR="007349C2" w:rsidRPr="00A76A98" w:rsidRDefault="006A3CF3" w:rsidP="006A3CF3">
            <w:pPr>
              <w:tabs>
                <w:tab w:val="left" w:pos="567"/>
              </w:tabs>
              <w:ind w:firstLine="8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пам’ятних об’єктів, пов’язаних з історією і культурою Росії та СРСР, які відображають радянські та російські історичні та пропагандистські </w:t>
            </w:r>
            <w:proofErr w:type="spellStart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>наративи</w:t>
            </w:r>
            <w:proofErr w:type="spellEnd"/>
            <w:r w:rsidRPr="00A76A98">
              <w:rPr>
                <w:rFonts w:ascii="Times New Roman" w:hAnsi="Times New Roman" w:cs="Times New Roman"/>
                <w:sz w:val="18"/>
                <w:szCs w:val="18"/>
              </w:rPr>
              <w:t xml:space="preserve"> чи містять недостовірну історичну інформацію, що підлягають усуненню із публічного простору міста Києва</w:t>
            </w:r>
          </w:p>
        </w:tc>
      </w:tr>
      <w:tr w:rsidR="009A4032" w:rsidRPr="00A76A98" w:rsidTr="006A3CF3">
        <w:trPr>
          <w:trHeight w:val="1841"/>
        </w:trPr>
        <w:tc>
          <w:tcPr>
            <w:tcW w:w="250" w:type="dxa"/>
          </w:tcPr>
          <w:p w:rsidR="009A4032" w:rsidRPr="00A76A98" w:rsidRDefault="009A4032" w:rsidP="009A40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7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"/>
              <w:gridCol w:w="2679"/>
              <w:gridCol w:w="1418"/>
              <w:gridCol w:w="1559"/>
              <w:gridCol w:w="709"/>
            </w:tblGrid>
            <w:tr w:rsidR="00EA0DDD" w:rsidRPr="00A76A98" w:rsidTr="006A3CF3">
              <w:trPr>
                <w:cantSplit/>
                <w:trHeight w:val="1978"/>
              </w:trPr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№ з/п</w:t>
                  </w:r>
                </w:p>
              </w:tc>
              <w:tc>
                <w:tcPr>
                  <w:tcW w:w="2679" w:type="dxa"/>
                  <w:shd w:val="clear" w:color="auto" w:fill="auto"/>
                  <w:vAlign w:val="center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Пам’ятник, пам’ятний знак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Адреса</w:t>
                  </w:r>
                </w:p>
              </w:tc>
              <w:tc>
                <w:tcPr>
                  <w:tcW w:w="1559" w:type="dxa"/>
                  <w:shd w:val="clear" w:color="auto" w:fill="auto"/>
                  <w:textDirection w:val="btLr"/>
                  <w:vAlign w:val="center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Адміністративний район міста Києва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Обґрунтування</w:t>
                  </w:r>
                </w:p>
              </w:tc>
            </w:tr>
            <w:tr w:rsidR="00EA0DDD" w:rsidRPr="00A76A98" w:rsidTr="00EA0DDD">
              <w:trPr>
                <w:trHeight w:val="2781"/>
              </w:trPr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Обеліск «Місто-герой Київ»: зображення Володимира Леніна; зміна років «1941» на «1939», розміщених по обидві сторони обеліску; зірки на бічних сторонах;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із зіркою російською мовою біля обеліску «Проспект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ознаменование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40-летия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народа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1941-1945 гг.» 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Галицька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2 .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             Д. М.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просп. Голосіївський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(Національна бібліотека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імені Вернадського)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Голосіївський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Кадетам,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суворовцам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военным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лицеистам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которые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погибли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поле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битвы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умерли от ран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болезней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отдали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душу свою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Веру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Отчизну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Солом’янська площа,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Корнєєву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Георгію Іллічу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Бойку Петру Олександровичу   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Космодем’янській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Зої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Гончара Олеся, 74-А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Шевченківський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Кудрявська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9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(колишній музей Пушкіна)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Аллея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героев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Заложено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комсомольцами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молодежью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Днепровского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г.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Киева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Броварський, 16-А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поету                   О. С. Пушкіну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просп. Берестейський, 40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(просп. Перемоги, 40)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Богдана Гаврилишина, 24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просп. Оболонський, 16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(бібліотека ім. О. Пушкіна)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бюст                  О. С. Пушкіну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Михайла Омеляновича-Павленка, 1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Погруддя О. С. Пушкіна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В’ячеслава Чорновола, 37-А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Козацька, 35-А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Білодіду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Михайла, 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Десятинна, 13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Берестейський, 52/2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4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Едуарда Вільде, 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Андрію Кравченку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Михайлівська, 9-А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Сергію Вітте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Лисенка Миколи, 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армії Ватутіну М. Ф.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(Маріїнський парк)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Чкалову В. П.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Гончара Олеся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40-річчя перемоги Радянської Армії в Сталінградській битві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просп. Івасюка Володимира, 3/12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2/5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5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Борису Грекову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Академіка Грекова, 1/6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Саркісу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Мартиросяну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Берегового Сергія, 1/18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Наумову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Генерала Наумова, 35-б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Григорію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Григорія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Сергієнку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Пластова,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Василю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Тупікову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Мельника Андрія, 18/171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Юліусу Фучику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Юліуса Фучика, 1/20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Бестужеву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Гамаліївська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4/12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Меморіальна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Михайла Грушевського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Льву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Доватору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пров. Дубовий, 1/53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Віктору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Жолудєву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Олександра Махова, 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Кирпоносу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18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Матросову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Кульчицького,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Потапову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Доманицького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Савві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Потєхіну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Виставкова, 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Пушиній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30/32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Олександру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Радіщеву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пров. Юрія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Матущака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Сулейману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Стальському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Сулеймана, 12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Степану Шутову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Полковника Шутова, 1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15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1/2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Миколі Кулакову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Ванді Василевській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Садово-Ботанічна, 36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6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Композиція на честь Переяславської ради та монумент робітників у складі колишньої Арки Дружби народів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Хрещатий парк (Центральний парк культури і відпочинку міста Києва – за рішенням Київської міської ради                      від 14.05.2022 № 4585/4626 «Про найменування арки в місті Києві»)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Заміна року «1941» на «1939» на вході до Меморіалу Вічної Слави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Слави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Георгіївська стрічка, емблеми Сухопутних військ СРСР,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Військово-морського флоту СРСР, Військово-повітряних сил СРСР на станції метро «Героїв Дніпра»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29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загального художнього оформлення станції)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ind w:right="2565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просп. Оболонський 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Зображення поєднання серпа та молота на мосту імені Є. О. Патона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(зі збереженням художнього рішення, проведення конкурсу на встановлення нових елементів) – у комплексі ремонтно-реставраційних робіт, які будуть відбуватися на пам’ятці 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Набережна Дніпра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Учасникам січневого збройного повстання 1918 року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 (Маріїнський парк)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Ростиславська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10/8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будинку штабу округу на честь Маршала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Радянського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Союзу Г. Жукова.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честь Маршала Радянського Союзу А. Гречка, 1977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Повітрофлотський проспект, 6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героїчному екіпажу бронепоїзда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Таращанець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», 1974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(сквер між 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і Ялтинською)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65.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Кирпоносу М.П., 1973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(сквер)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Дошка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Ленгніку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Фрідріху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Вільгельмовичу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просп. Берестейський, 39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більшовицьким вождям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метро «Вокзальна»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Пам’ятний знак видатному радянському письменнику М. Островському, 1978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Повітрофлотський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., 35 - адреса за рішенням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A0DDD" w:rsidRPr="00A76A98" w:rsidTr="00EA0DDD">
              <w:trPr>
                <w:trHeight w:val="948"/>
              </w:trPr>
              <w:tc>
                <w:tcPr>
                  <w:tcW w:w="46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2679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tabs>
                      <w:tab w:val="left" w:pos="1750"/>
                      <w:tab w:val="left" w:pos="3672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військовому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Щорсу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М. 0., 1954 р.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бульв.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Тараса Шевченка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9A4032" w:rsidRPr="00A76A98" w:rsidRDefault="009A4032" w:rsidP="009A4032">
            <w:pPr>
              <w:ind w:firstLine="85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050" w:type="dxa"/>
          </w:tcPr>
          <w:tbl>
            <w:tblPr>
              <w:tblW w:w="79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2717"/>
              <w:gridCol w:w="1843"/>
              <w:gridCol w:w="1393"/>
              <w:gridCol w:w="1418"/>
            </w:tblGrid>
            <w:tr w:rsidR="006A3CF3" w:rsidRPr="00A76A98" w:rsidTr="00A20CEC">
              <w:trPr>
                <w:cantSplit/>
                <w:trHeight w:val="1978"/>
              </w:trPr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№ з/п</w:t>
                  </w:r>
                </w:p>
              </w:tc>
              <w:tc>
                <w:tcPr>
                  <w:tcW w:w="2717" w:type="dxa"/>
                  <w:shd w:val="clear" w:color="auto" w:fill="auto"/>
                  <w:vAlign w:val="center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Пам’ятник, пам’ятний знак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Адреса</w:t>
                  </w:r>
                </w:p>
              </w:tc>
              <w:tc>
                <w:tcPr>
                  <w:tcW w:w="1393" w:type="dxa"/>
                  <w:shd w:val="clear" w:color="auto" w:fill="auto"/>
                  <w:textDirection w:val="btLr"/>
                  <w:vAlign w:val="center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Адміністративний район міста Києва</w:t>
                  </w:r>
                </w:p>
              </w:tc>
              <w:tc>
                <w:tcPr>
                  <w:tcW w:w="1418" w:type="dxa"/>
                  <w:textDirection w:val="btLr"/>
                  <w:vAlign w:val="center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Обґрунтування</w:t>
                  </w:r>
                </w:p>
              </w:tc>
            </w:tr>
            <w:tr w:rsidR="006A3CF3" w:rsidRPr="00A76A98" w:rsidTr="00A20CEC">
              <w:trPr>
                <w:trHeight w:val="2781"/>
              </w:trPr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Обеліск «Місто-герой Київ»: зображення Володимира Леніна; зміна років «1941» на «1939», розміщених по обидві сторони обеліску; зірки на бічних сторонах;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із зіркою російською мовою біля обеліску «Проспект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назван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ознаменование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40-летия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победы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советского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народа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в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1941-1945 гг.» 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Галицька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2 .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             Д. М.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693"/>
              </w:trPr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A20CEC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Голосіївський </w:t>
                  </w:r>
                  <w:r w:rsidR="00A20CEC"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(Національна бібліотека імені Вернадського)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Голосіївський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Кадетам,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суворовцам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военным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лицеистам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которые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погибли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на поле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битвы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умерли от ран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болезней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отдали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душу свою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Веру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Отчизну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Солом’янська площа, 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Солом’янський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Корнєєву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Георгію Іллічу</w:t>
                  </w:r>
                </w:p>
                <w:p w:rsidR="00A20CEC" w:rsidRPr="00A76A98" w:rsidRDefault="00A20CEC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Бойку Петру Олександровичу   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Князів Острозьких, 45/1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Космодем’янській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Зої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Гончара Олеся, 74-А 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Шевченківський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Кудрявська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9</w:t>
                  </w:r>
                </w:p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(колишній музей Пушкіна)</w:t>
                  </w:r>
                </w:p>
                <w:p w:rsidR="00A20CEC" w:rsidRPr="00A76A98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spacing w:after="12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Аллея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памяти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героев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Заложено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комсомольцами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молодежью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Днепровского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района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        г.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Киева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      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Броварський, 16-А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поету                   О. С. Пушкіну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Берестейський, 40</w:t>
                  </w:r>
                </w:p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Перемоги, 40)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Богдана Гаврилишина, 24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Оболонський, 16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(бібліотека ім. О. Пушкіна)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бюст                  О. С. Пушкіну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Михайла Омеляновича-Павленка, 1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Погруддя О. С. Пушкіна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В’ячеслава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Чорновола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37-А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spacing w:after="20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Козацька, 35-А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Михайлу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Бурмистенка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Білодіду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Михайла, 4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Десятинна, 13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пр. Берестейський, 52/2</w:t>
                  </w:r>
                </w:p>
                <w:p w:rsidR="00A20CEC" w:rsidRPr="00A76A98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4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Пилипу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Жмаченку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Князя Романа Мстиславича, 18</w:t>
                  </w:r>
                </w:p>
                <w:p w:rsidR="00A20CEC" w:rsidRPr="00A76A98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Копилівська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36</w:t>
                  </w:r>
                </w:p>
                <w:p w:rsidR="00A20CEC" w:rsidRPr="00751CE5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  <w:p w:rsidR="00A20CEC" w:rsidRPr="00751CE5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Едуарда Вільде, 5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Дмитру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Карбишеву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Ірини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Бекешкіної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Андрію Кравченку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Михайлівська, 9-А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Сергію Вітте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Лисенка Миколи, 6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Пам’ятник генералу армії Ватутіну М. Ф.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</w:t>
                  </w:r>
                </w:p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(Маріїнський парк)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Чкалову В. П.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Гончара Олеся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40-річчя перемоги Радянської Армії в Сталінградській битві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Івасюка Володимира, 3/12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2/5</w:t>
                  </w:r>
                </w:p>
                <w:p w:rsidR="00EA0DDD" w:rsidRPr="00A20CEC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EA0DDD" w:rsidRPr="00A20CEC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Гастелло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Бусовогірська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5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Борису Грекову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Академіка Грекова, 1/6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Саркісу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Мартиросяну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Берегового Сергія, 1/18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Миколі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Наумову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Генерала Наумова, 35-б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37.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Григорію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Григорія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Онискевича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Івану Сергієнку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Пластова, 1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39.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Василю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Тупікову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Мельника Андрія, 18/171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Юліусу Фучику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Юліуса Фучика, 1/20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Бестужеву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Гамаліївська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4/12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Меморіальна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Пушкіну Олександру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Михайла Грушевського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Льву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Доватору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Дубовий, 1/53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Віктору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Жолудєву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Олександра Махова, 6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Кирпоносу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18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Олександру Матросову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Генерала Кульчицького, 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Михайлу Потапову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Доманицького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Савві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Потєхіну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Виставкова, 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49.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Пушиній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Пушиної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Феодори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30/32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50.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Олександру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Радіщеву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Юрія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Матущака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3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Сулейману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Стальському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Стальського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Сулеймана, 12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Степану Шутову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Полковника Шутова, 1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15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Сім’ї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Хохлових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Ґарета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Джонса, 1/2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Миколі Кулакову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1/5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Ванді Василевській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Садово-Ботанічна, 36 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6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Композиція на честь Переяславської ради та монумент робітників у складі колишньої Арки Дружби народів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Хрещатий парк (Центральний парк культури і відпочинку міста Києва – за рішенням Київської міської ради від 14.05.2022 № 4585/4626 «Про найменування арки в місті Києві»)</w:t>
                  </w:r>
                </w:p>
                <w:p w:rsidR="00A20CEC" w:rsidRDefault="00A20CEC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A20CEC" w:rsidRPr="00A20CEC" w:rsidRDefault="00A20CEC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Заміна року «1941» на «1939» на вході до Меморіалу Вічної Слави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художнього рішення, зокрема у шрифтах)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площа Слави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59.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Георгіївська стрічка, емблеми Сухопутних військ СРСР,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Військово-морського флоту СРСР, Військово-повітряних сил СРСР на станції метро «Героїв Дніпра»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ind w:left="-29"/>
                    <w:jc w:val="both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(зі збереженням загального художнього оформлення станції)</w:t>
                  </w:r>
                  <w:r w:rsidRPr="00A76A98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  </w:t>
                  </w:r>
                </w:p>
                <w:p w:rsidR="00EA0DDD" w:rsidRPr="00A20CEC" w:rsidRDefault="00EA0DDD" w:rsidP="00A20CEC">
                  <w:pPr>
                    <w:tabs>
                      <w:tab w:val="left" w:pos="567"/>
                    </w:tabs>
                    <w:ind w:right="2565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A20CEC" w:rsidRPr="00A20CEC" w:rsidRDefault="00A20CEC" w:rsidP="00A20CEC">
                  <w:pPr>
                    <w:tabs>
                      <w:tab w:val="left" w:pos="567"/>
                    </w:tabs>
                    <w:ind w:right="2565"/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Оболонський 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60.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Зображення поєднання серпа та молота на мосту імені Є. О. Патона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(зі збереженням художнього рішення, проведення конкурсу на встановлення нових елементів) – у комплексі ремонтно-реставраційних робіт, які будуть відбуватися на пам’ятці 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Набережна Дніпра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Учасникам січневого збройного повстання 1918 року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вул. Грушевського Михайла (Маріїнський парк)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62.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Павлу Рибалку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Ростиславська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10/8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63.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будинку штабу округу на честь Маршала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Радянського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ab/>
                    <w:t>Союзу Г. Жукова.</w:t>
                  </w:r>
                </w:p>
                <w:p w:rsidR="00EA0DDD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Дошка на честь Маршала Радянського Союзу А. Гречка, 1977 р.</w:t>
                  </w:r>
                </w:p>
                <w:p w:rsidR="00A20CEC" w:rsidRPr="00A20CEC" w:rsidRDefault="00A20CEC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Повітрофлотський проспект, 6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Пам’ятник героїчному екіпажу бронепоїзда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Таращанець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», 1974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(сквер між вул. Костянтина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Заслонова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і Ялтинською)</w:t>
                  </w:r>
                </w:p>
                <w:p w:rsidR="00A20CEC" w:rsidRPr="00A76A98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65.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Кирпоносу М.П., 1973 р.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вул. Всеволода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Петріва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(сквер)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66.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Дошка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Ленгніку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Фрідріху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Вільгельмовичу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 Берестейський, 39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67.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більшовицьким вождям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pStyle w:val="a9"/>
                    <w:shd w:val="clear" w:color="auto" w:fill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метро «Вокзальна»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68.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Пам’ятний знак видатному радянському письменнику М. Островському, 1978 р.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Повітрофлотський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., 35 - адреса за рішенням</w:t>
                  </w:r>
                </w:p>
                <w:p w:rsidR="00A20CEC" w:rsidRPr="00A20CEC" w:rsidRDefault="00A20CEC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8"/>
                      <w:szCs w:val="8"/>
                    </w:rPr>
                  </w:pP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69.</w:t>
                  </w:r>
                </w:p>
              </w:tc>
              <w:tc>
                <w:tcPr>
                  <w:tcW w:w="2717" w:type="dxa"/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shd w:val="clear" w:color="auto" w:fill="auto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військовому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діячеві</w:t>
                  </w:r>
                  <w:proofErr w:type="spellEnd"/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Щорсу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М. 0., 1954 р.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</w:t>
                  </w: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Тараса Шевченка</w:t>
                  </w:r>
                </w:p>
              </w:tc>
              <w:tc>
                <w:tcPr>
                  <w:tcW w:w="1393" w:type="dxa"/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37 зображень «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будьоновці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 будівлі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Грушевського Михайла, 30/1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(Центральний будинок офіцерів ЗСУ)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дружби народів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(меморіальна дошка на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камені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Алея слави перемоги радянського народу 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Маршала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Рокоссовського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5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(біля школи № 9)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Білокосу Дмитру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Інститутська, 16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 честь 60-річчя СРСР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31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(на території КНУБА)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Власову Василю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2/10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76.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Героям-червоногвардійцям 1918 р.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Електриків, 2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Гудзенку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Семену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Тарасівська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3а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14 а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79.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1941-1945 гг.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Світлицького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26 б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Великой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Отечественной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войне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1941-1945 гг.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Василя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Порика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11 в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Інститут надтвердих матеріалів – дошка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2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3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4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Інститут надтвердих матеріалів – дошка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№ 5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Автозаводська,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Корнійчуку Олександру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Шовковична, 10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87.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Миколайчука, 17 а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Ломоносову Михайлу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Григорія Сковороди,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89.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Операції «Анадир» на острові Куба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Новокостянтинівська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2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Побігайло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Костянтину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Прорізна, 5/1-3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Рилєєву Кіндрату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Петропавлівська, 42/31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Робочим арсенальцям повсталим 1917 року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Серпи з молотами і радянські зірки на фасаді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Берестейський, 34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(НМУ ім. Богомольця)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Хохловим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Віктору і Олександрі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. Берестейський, 43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Черняховському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Івану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28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Шпалікову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Геннадію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бульв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Лесі Українки, 25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«Декабристам»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Гусовського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8/10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98.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Мозаїчне панно «Червоноармієць»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(середній зал,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фальшстіною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99.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Барельєфи з комуністичною символікою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«Палац Україна»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(І та ІІ ст. колії, двері кабельних колекторів, за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фальшстінами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Анотаційна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дошка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. Перемоги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пл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Галицька, 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Боровиченко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Марії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Китаївська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22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Ватутіну Миколі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9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Власенку Іллі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Лаврська, 4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Гаркуші Миколі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Велика Васильківська, 8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Герасимову Івану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Повітрофлотський, 8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. Виноградний, 4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Герб СРСР на щиті скульптури «Батьківщина-мати»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Лаврська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Печерський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107.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Зображення поєднання серпа та молота в арці будівлі Київської міської ради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36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Кроніку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Олександру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15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Кудряшову Володимиру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Січеславська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2-А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Мельниченку Івану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Мельниченка, 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Молчанову Валерію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Гоголівська, 31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Момотенку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Миколі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Мечнікова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16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Оздоблення ст. м. «Майдан Незалежності»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ст. м. «Майдан Незалежності»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Партизанському загону «Перемога або смерть»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Іоанна Павла, ІІ, 14/21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Поєднання серпів і молотів над усіма вікнами будинку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пров. Георгіївський, 2/24а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Покришкіну Олександру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Юрія Іллєнка, 81а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34 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Соколову Анатолію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Архітектора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Кобелєва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1/5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Сологубу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Віталію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Шовковична, 8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Шаркову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Олексію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просп. Академіка Палладіна, 46/2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Якубовському Івану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просп. Повітрофлотський, 7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Меморіальна дошка на танковому училищі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Дегтярівська, 28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Бронзовий знак «Декабристам»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Михайла Грушевського, 14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воїнам-танкістам в часи Другої світової війни 1941-1945 рр.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Генерала Наумова, 35 Б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(ЗСШ № 230)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Пам’ятний знак танкістам-визволителям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Північна, 8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(школа І-ІІІ ступенів № 170)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Оболонський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cantSplit/>
                <w:trHeight w:val="1134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Гайдару Аркадію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Аркадія Гайдара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 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Голованьову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Степану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Мокра, 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антинацистському підпіллі Києва у роки Другої світової війни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Декоративні елементи дверей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Хрещатик, 23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серпів і молотів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працівникам ДВРЗ 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Алматинська, 101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макет ордену Вітчизняної війни та заміною російськомовного напису на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пам’ятнику на україномовний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128.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Загиблому поселенню Передмостової Слобідки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Гідропарк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Здійснити комплексну реставрацію пам’ятника з відновленням втрачених елементів та заміною пам’ятних написів з радянських на сучасні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Маяковському Володимиру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вилучити зображення Володимира Маяковського та замінити його зображенням іншої постаті, зберегти загальну художню стилістику об’єкту та збереженням стели, як невід’ємного елементу фасаду будівлі Національної бібліотеки України для дітей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Меморіал воїнам-річковикам 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Набережно-Лугова, 8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(суднобудівний завод)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 1) згадки про «Велику Вітчизняну війну»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замінити на «Другу світову війну»; 2) цифри «1941-1945» замінити на «1939-1945»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Написи на честь радянських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міст-героїв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парк Слави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демонтувати усі написи на честь радянських міст-героїв.  Написи із зазначенням «круглих дат» від часу перемоги над фашизмом у Європі – лишити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Пушкіну Олександру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Януша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 Корчака, 60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(на території Національної бібліотеки України для дітей)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вилучити зображення Олександра Пушкіна  та замінити його зображенням іншої постаті, зберегти загальну художню стилістику об’єкту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Співробітникам заводу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«Електроприлад»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Глибочицька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, 17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зірки, відповідно до закону, не є символікою комуністичного режиму і не потребують демонтажу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Стела загиблим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Труханівцям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Труханів острів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 П’ятикутні зірки, відповідно до закону, не є символікою комуністичного режиму і не потребують демонтажу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 аспірантам працівникам КНУ у ВВВ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Ботанічний сад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ім. Фоміна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пам’ятний напис:1) згадки про «Велику Вітчизняну війну» замінити  на «Другу світову війну»; 2)цифри «1941-1945» замінити на «1939-1945».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Яремчуку Василю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просп. Валерія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Лобановського, 148 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Голосіївський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в українському радянському партизанському русі у роки Другої світової війни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Батюку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 Якову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Вишгородська, 35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Подільський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змінити напис на меморіальній дошці з вилученням радянських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наративів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та акцентуванні уваги на участі людини у  антинацистському підпіллі у роки Другої світової війни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Випускникам Київських радянських шкіл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Ярославів Вал, 40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м/д з внесенням змін у напис:1) згадки про «Велику Вітчизняну війну» замінити  на «Другу світову війну»; 2)цифри «1941-1945» замінити на «1939-1945»; 3) уточнити інформацію про школи, які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містились у цій будівлі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Загиблим жителям Жулян у роки ВВВ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Українських повстанців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Солом’янський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140.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Загиблим співробітникам медичного інституту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 на пам’ятнику)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просп. Берестейський, 34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внесенням змін у напис:1) згадки про «Велику Вітчизняну війну» замінити  на «Другу світову війну»; 2) цифри «1941-1945» замінити на «1939-1945»; 3) згадки про «німецько-фашистських загарбників» замінити на «нацистських загарбників»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141.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Захисникам Вітчизни до 60-річчя Перемоги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Деснянський парк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Перемоги та корекцією тексту відповідно до сучасних реалій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142.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Лєскову Миколі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Мала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Житомирська, 20 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дошку з внесенням змін у напис: замінити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згадку про «будинок» на «садибу», привести загальний текст у відповідність до сучасних реалій </w:t>
                  </w:r>
                </w:p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143.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захисникам та визволителям Києва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Івана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Миколайчука, 9 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144.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Пам’ятник Миколаєву на честь              1500-ліття Києва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Миколи </w:t>
                  </w:r>
                  <w:proofErr w:type="spellStart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Матеюка</w:t>
                  </w:r>
                  <w:proofErr w:type="spellEnd"/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, 15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Деснянський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заміною російськомовних написів на українськомовні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145.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Пам’ятник визволителям міста Києва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(елементи оздоблення)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Академіка 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Єфремова, 8а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Святошинський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пам’ятник з вилученням макету ордену Вітчизняної війни та заміною напису «фашистської авіації» на «нацистської авіації»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146.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Студентам, викладачам, працівникам КНУ у ВВВ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 xml:space="preserve">вул. Володимирська, 60 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Шевченківський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меморіальну дошку з внесенням змін у напис: 1) про «Велику Вітчизняну війну» замінити на «Другу світову </w:t>
                  </w: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війну; 2)цифри «1941-1945» замінити на «1939-1945»; 3) відкоригувати загальний текст відповідно до сучасних реалій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147.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Фонтан «Пам’ять у парку «Перемога»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(елементи оздоблення)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Князя</w:t>
                  </w:r>
                </w:p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Романа Мстиславича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фонтан з внесенням змін у напис та загальну композицію:1) згадки про «Велику Вітчизняну війну» замінити на «Другу світову війну"; 2)замінити дошки з художнім описом подій Другої Світової на дошки з сучасним викладом цих історичних подій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148.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Нестерову П. М.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(меморіальна дошка)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Князів Острозьких, 7 (5/2а)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Печерський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зберегти дошку з внесенням змін у напис: 1) згадку про «імперіалістичну війну» замінити на «Першу світову війну»; 2) забрати акцент на етнічному походженні Нестерова </w:t>
                  </w:r>
                </w:p>
              </w:tc>
            </w:tr>
            <w:tr w:rsidR="006A3CF3" w:rsidRPr="00A76A98" w:rsidTr="00A20CEC">
              <w:trPr>
                <w:trHeight w:val="948"/>
              </w:trPr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149.</w:t>
                  </w:r>
                </w:p>
              </w:tc>
              <w:tc>
                <w:tcPr>
                  <w:tcW w:w="27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Елементи оздоблення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 xml:space="preserve">(мозаїка) з радянською тематикою на фасаді гімназії </w:t>
                  </w:r>
                </w:p>
                <w:p w:rsidR="00EA0DDD" w:rsidRPr="00A76A98" w:rsidRDefault="00EA0DDD" w:rsidP="00A20CEC">
                  <w:pPr>
                    <w:pStyle w:val="a9"/>
                    <w:tabs>
                      <w:tab w:val="left" w:pos="1750"/>
                      <w:tab w:val="left" w:pos="3672"/>
                    </w:tabs>
                    <w:jc w:val="both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eastAsia="uk-UA" w:bidi="uk-UA"/>
                    </w:rPr>
                    <w:t>№ 136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6A3CF3">
                  <w:pPr>
                    <w:tabs>
                      <w:tab w:val="left" w:pos="567"/>
                    </w:tabs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</w:pPr>
                  <w:r w:rsidRPr="00A76A98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lang w:bidi="ru-RU"/>
                    </w:rPr>
                    <w:t>вул. Ентузіастів, 29/3</w:t>
                  </w:r>
                </w:p>
              </w:tc>
              <w:tc>
                <w:tcPr>
                  <w:tcW w:w="13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EA0DDD">
                  <w:pPr>
                    <w:tabs>
                      <w:tab w:val="left" w:pos="567"/>
                    </w:tabs>
                    <w:ind w:left="113" w:right="113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Дніпровський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A0DDD" w:rsidRPr="00A76A98" w:rsidRDefault="00EA0DDD" w:rsidP="00A20CEC">
                  <w:pPr>
                    <w:tabs>
                      <w:tab w:val="left" w:pos="567"/>
                    </w:tabs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76A9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зберегти мозаїку з вилученням радянських пропагандистських елементів через використання художніх методів та прийомів (якщо буде знайдене рішення)</w:t>
                  </w:r>
                </w:p>
              </w:tc>
            </w:tr>
          </w:tbl>
          <w:p w:rsidR="009A4032" w:rsidRPr="00A76A98" w:rsidRDefault="009A4032" w:rsidP="009A4032">
            <w:pPr>
              <w:ind w:firstLine="851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</w:tbl>
    <w:p w:rsidR="00BF4449" w:rsidRDefault="000B0F1D" w:rsidP="000B0F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459F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</w:t>
      </w:r>
    </w:p>
    <w:p w:rsidR="00A76A98" w:rsidRPr="00CD459F" w:rsidRDefault="00A76A98" w:rsidP="000B0F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6A98" w:rsidRPr="00A76A98" w:rsidRDefault="00A76A98" w:rsidP="00A76A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8">
        <w:rPr>
          <w:rFonts w:ascii="Times New Roman" w:hAnsi="Times New Roman" w:cs="Times New Roman"/>
          <w:sz w:val="28"/>
          <w:szCs w:val="28"/>
        </w:rPr>
        <w:t>Депутат</w:t>
      </w:r>
      <w:r w:rsidR="00FC251B">
        <w:rPr>
          <w:rFonts w:ascii="Times New Roman" w:hAnsi="Times New Roman" w:cs="Times New Roman"/>
          <w:sz w:val="28"/>
          <w:szCs w:val="28"/>
        </w:rPr>
        <w:t>ка</w:t>
      </w:r>
      <w:r w:rsidRPr="00A76A98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Pr="00A7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  <w:t>Ганна СТАРОСТЕНКО</w:t>
      </w:r>
    </w:p>
    <w:p w:rsidR="0075753B" w:rsidRPr="0075753B" w:rsidRDefault="0075753B" w:rsidP="007575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A98">
        <w:rPr>
          <w:rFonts w:ascii="Times New Roman" w:hAnsi="Times New Roman" w:cs="Times New Roman"/>
          <w:sz w:val="28"/>
          <w:szCs w:val="28"/>
        </w:rPr>
        <w:t>Депутат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A76A98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Pr="00A7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</w:r>
      <w:r w:rsidRPr="00A76A9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Вікторія МУХА</w:t>
      </w:r>
      <w:bookmarkStart w:id="0" w:name="_GoBack"/>
      <w:bookmarkEnd w:id="0"/>
    </w:p>
    <w:p w:rsidR="000B0F1D" w:rsidRPr="004F3782" w:rsidRDefault="000B0F1D" w:rsidP="000B0F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0F1D" w:rsidRPr="004F3782" w:rsidSect="00BF4449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360"/>
    <w:multiLevelType w:val="hybridMultilevel"/>
    <w:tmpl w:val="E42C0494"/>
    <w:lvl w:ilvl="0" w:tplc="49E4164E">
      <w:start w:val="6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312FE1"/>
    <w:multiLevelType w:val="hybridMultilevel"/>
    <w:tmpl w:val="EEAE349C"/>
    <w:lvl w:ilvl="0" w:tplc="49E416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F5531"/>
    <w:multiLevelType w:val="hybridMultilevel"/>
    <w:tmpl w:val="87E00034"/>
    <w:lvl w:ilvl="0" w:tplc="E2660E30">
      <w:start w:val="50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0656792"/>
    <w:multiLevelType w:val="multilevel"/>
    <w:tmpl w:val="4C802A2E"/>
    <w:lvl w:ilvl="0">
      <w:start w:val="630"/>
      <w:numFmt w:val="decimal"/>
      <w:lvlText w:val="%1"/>
      <w:lvlJc w:val="left"/>
      <w:pPr>
        <w:ind w:left="13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70" w:hanging="180"/>
      </w:pPr>
      <w:rPr>
        <w:vertAlign w:val="baseline"/>
      </w:rPr>
    </w:lvl>
  </w:abstractNum>
  <w:abstractNum w:abstractNumId="4" w15:restartNumberingAfterBreak="0">
    <w:nsid w:val="37AE59C1"/>
    <w:multiLevelType w:val="hybridMultilevel"/>
    <w:tmpl w:val="20F250BA"/>
    <w:lvl w:ilvl="0" w:tplc="27B252F0">
      <w:start w:val="172"/>
      <w:numFmt w:val="bullet"/>
      <w:lvlText w:val="-"/>
      <w:lvlJc w:val="left"/>
      <w:pPr>
        <w:ind w:left="6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95" w:hanging="360"/>
      </w:pPr>
      <w:rPr>
        <w:rFonts w:ascii="Wingdings" w:hAnsi="Wingdings" w:hint="default"/>
      </w:rPr>
    </w:lvl>
  </w:abstractNum>
  <w:abstractNum w:abstractNumId="5" w15:restartNumberingAfterBreak="0">
    <w:nsid w:val="607952FC"/>
    <w:multiLevelType w:val="hybridMultilevel"/>
    <w:tmpl w:val="F586B486"/>
    <w:lvl w:ilvl="0" w:tplc="49E4164E">
      <w:start w:val="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69"/>
    <w:rsid w:val="00003B78"/>
    <w:rsid w:val="000056F1"/>
    <w:rsid w:val="00010029"/>
    <w:rsid w:val="00022DD0"/>
    <w:rsid w:val="00024975"/>
    <w:rsid w:val="00024F90"/>
    <w:rsid w:val="0003425D"/>
    <w:rsid w:val="00044A94"/>
    <w:rsid w:val="00052379"/>
    <w:rsid w:val="00056407"/>
    <w:rsid w:val="000970AB"/>
    <w:rsid w:val="000A0D82"/>
    <w:rsid w:val="000B0C84"/>
    <w:rsid w:val="000B0F1D"/>
    <w:rsid w:val="000C1DA4"/>
    <w:rsid w:val="000D25A0"/>
    <w:rsid w:val="000D4EDE"/>
    <w:rsid w:val="000D7442"/>
    <w:rsid w:val="000E03D5"/>
    <w:rsid w:val="000F0E83"/>
    <w:rsid w:val="001022F3"/>
    <w:rsid w:val="0012142A"/>
    <w:rsid w:val="00126F0B"/>
    <w:rsid w:val="001A0AC8"/>
    <w:rsid w:val="001B3B6C"/>
    <w:rsid w:val="001C1D23"/>
    <w:rsid w:val="001C5D5C"/>
    <w:rsid w:val="001E03C7"/>
    <w:rsid w:val="00203A92"/>
    <w:rsid w:val="0020508D"/>
    <w:rsid w:val="002053CB"/>
    <w:rsid w:val="00210A11"/>
    <w:rsid w:val="00234D26"/>
    <w:rsid w:val="00237F01"/>
    <w:rsid w:val="002418BC"/>
    <w:rsid w:val="00244E84"/>
    <w:rsid w:val="00263931"/>
    <w:rsid w:val="002738DB"/>
    <w:rsid w:val="00276690"/>
    <w:rsid w:val="00291709"/>
    <w:rsid w:val="002A5D76"/>
    <w:rsid w:val="002B2B97"/>
    <w:rsid w:val="002B449E"/>
    <w:rsid w:val="002C1311"/>
    <w:rsid w:val="002C1F5D"/>
    <w:rsid w:val="002C3B86"/>
    <w:rsid w:val="002C6FD2"/>
    <w:rsid w:val="002E79A4"/>
    <w:rsid w:val="002F6695"/>
    <w:rsid w:val="002F690D"/>
    <w:rsid w:val="00300F24"/>
    <w:rsid w:val="0030632C"/>
    <w:rsid w:val="00337A03"/>
    <w:rsid w:val="00360591"/>
    <w:rsid w:val="00373E5C"/>
    <w:rsid w:val="0037610C"/>
    <w:rsid w:val="003944BE"/>
    <w:rsid w:val="0039592F"/>
    <w:rsid w:val="003A0C12"/>
    <w:rsid w:val="003F2A64"/>
    <w:rsid w:val="004054D9"/>
    <w:rsid w:val="00405AF5"/>
    <w:rsid w:val="00412798"/>
    <w:rsid w:val="00417C4D"/>
    <w:rsid w:val="00455919"/>
    <w:rsid w:val="004572BA"/>
    <w:rsid w:val="0046356A"/>
    <w:rsid w:val="00464D11"/>
    <w:rsid w:val="00464F46"/>
    <w:rsid w:val="00471807"/>
    <w:rsid w:val="00484C05"/>
    <w:rsid w:val="00496A23"/>
    <w:rsid w:val="004A301D"/>
    <w:rsid w:val="004B3C10"/>
    <w:rsid w:val="004B622C"/>
    <w:rsid w:val="004D08F3"/>
    <w:rsid w:val="004D6F11"/>
    <w:rsid w:val="004E1D8E"/>
    <w:rsid w:val="004E38E2"/>
    <w:rsid w:val="004F3782"/>
    <w:rsid w:val="005027A1"/>
    <w:rsid w:val="005047AD"/>
    <w:rsid w:val="005137E7"/>
    <w:rsid w:val="00517519"/>
    <w:rsid w:val="00554BE1"/>
    <w:rsid w:val="00557300"/>
    <w:rsid w:val="005869A9"/>
    <w:rsid w:val="0058787E"/>
    <w:rsid w:val="005A3A33"/>
    <w:rsid w:val="005D437A"/>
    <w:rsid w:val="00602A85"/>
    <w:rsid w:val="00610C47"/>
    <w:rsid w:val="00641805"/>
    <w:rsid w:val="00651DE8"/>
    <w:rsid w:val="00654B61"/>
    <w:rsid w:val="0065751F"/>
    <w:rsid w:val="00661AEA"/>
    <w:rsid w:val="00662ABC"/>
    <w:rsid w:val="006743B5"/>
    <w:rsid w:val="00676DAF"/>
    <w:rsid w:val="00677F05"/>
    <w:rsid w:val="00681C95"/>
    <w:rsid w:val="00683C3E"/>
    <w:rsid w:val="006914CB"/>
    <w:rsid w:val="006A3CF3"/>
    <w:rsid w:val="006B2493"/>
    <w:rsid w:val="006D1645"/>
    <w:rsid w:val="006F1F3A"/>
    <w:rsid w:val="006F691B"/>
    <w:rsid w:val="007060D7"/>
    <w:rsid w:val="00725B8A"/>
    <w:rsid w:val="007349C2"/>
    <w:rsid w:val="00751CE5"/>
    <w:rsid w:val="00752048"/>
    <w:rsid w:val="00753C2C"/>
    <w:rsid w:val="00754A4A"/>
    <w:rsid w:val="0075753B"/>
    <w:rsid w:val="00761F09"/>
    <w:rsid w:val="0076353A"/>
    <w:rsid w:val="007776C8"/>
    <w:rsid w:val="007815F3"/>
    <w:rsid w:val="00782B62"/>
    <w:rsid w:val="007871D0"/>
    <w:rsid w:val="00793FB0"/>
    <w:rsid w:val="007B1C69"/>
    <w:rsid w:val="007C1958"/>
    <w:rsid w:val="007D0043"/>
    <w:rsid w:val="007D0191"/>
    <w:rsid w:val="007D20A8"/>
    <w:rsid w:val="007D27EB"/>
    <w:rsid w:val="0080525C"/>
    <w:rsid w:val="00806296"/>
    <w:rsid w:val="008145C2"/>
    <w:rsid w:val="00824F11"/>
    <w:rsid w:val="00830797"/>
    <w:rsid w:val="008400D2"/>
    <w:rsid w:val="0084536D"/>
    <w:rsid w:val="00860C78"/>
    <w:rsid w:val="008629C1"/>
    <w:rsid w:val="00871FD4"/>
    <w:rsid w:val="00872454"/>
    <w:rsid w:val="00886B63"/>
    <w:rsid w:val="008B0F1E"/>
    <w:rsid w:val="008B2445"/>
    <w:rsid w:val="008D056C"/>
    <w:rsid w:val="008F2A0A"/>
    <w:rsid w:val="008F505B"/>
    <w:rsid w:val="008F79D7"/>
    <w:rsid w:val="00910F94"/>
    <w:rsid w:val="0091308F"/>
    <w:rsid w:val="00935A09"/>
    <w:rsid w:val="00944B59"/>
    <w:rsid w:val="00961C8E"/>
    <w:rsid w:val="00965E37"/>
    <w:rsid w:val="00967DA5"/>
    <w:rsid w:val="009A3684"/>
    <w:rsid w:val="009A4032"/>
    <w:rsid w:val="009B0569"/>
    <w:rsid w:val="009C2B00"/>
    <w:rsid w:val="009C5038"/>
    <w:rsid w:val="009E59BB"/>
    <w:rsid w:val="009F1547"/>
    <w:rsid w:val="00A20CEC"/>
    <w:rsid w:val="00A52C9E"/>
    <w:rsid w:val="00A54AEF"/>
    <w:rsid w:val="00A63B9A"/>
    <w:rsid w:val="00A66E99"/>
    <w:rsid w:val="00A76A98"/>
    <w:rsid w:val="00A87E42"/>
    <w:rsid w:val="00AD7953"/>
    <w:rsid w:val="00AF61CC"/>
    <w:rsid w:val="00B54C95"/>
    <w:rsid w:val="00B567F9"/>
    <w:rsid w:val="00B62A6D"/>
    <w:rsid w:val="00B75C2D"/>
    <w:rsid w:val="00BA763D"/>
    <w:rsid w:val="00BB6938"/>
    <w:rsid w:val="00BC5291"/>
    <w:rsid w:val="00BE012E"/>
    <w:rsid w:val="00BE6552"/>
    <w:rsid w:val="00BF4449"/>
    <w:rsid w:val="00C0049A"/>
    <w:rsid w:val="00C1000A"/>
    <w:rsid w:val="00C102E0"/>
    <w:rsid w:val="00C13818"/>
    <w:rsid w:val="00C3419E"/>
    <w:rsid w:val="00C404B9"/>
    <w:rsid w:val="00C4073F"/>
    <w:rsid w:val="00C471BE"/>
    <w:rsid w:val="00C6420C"/>
    <w:rsid w:val="00C769BD"/>
    <w:rsid w:val="00C85E1B"/>
    <w:rsid w:val="00C903AD"/>
    <w:rsid w:val="00C9700B"/>
    <w:rsid w:val="00CA5D9E"/>
    <w:rsid w:val="00CC5F48"/>
    <w:rsid w:val="00CD31CD"/>
    <w:rsid w:val="00CD459F"/>
    <w:rsid w:val="00CF5BCE"/>
    <w:rsid w:val="00D022E9"/>
    <w:rsid w:val="00D11267"/>
    <w:rsid w:val="00D12B85"/>
    <w:rsid w:val="00D52B60"/>
    <w:rsid w:val="00D533FD"/>
    <w:rsid w:val="00D67969"/>
    <w:rsid w:val="00D76867"/>
    <w:rsid w:val="00D80533"/>
    <w:rsid w:val="00D92564"/>
    <w:rsid w:val="00D94D26"/>
    <w:rsid w:val="00D9661B"/>
    <w:rsid w:val="00DB3EFF"/>
    <w:rsid w:val="00DC4228"/>
    <w:rsid w:val="00DC4AE2"/>
    <w:rsid w:val="00DF091E"/>
    <w:rsid w:val="00E036E8"/>
    <w:rsid w:val="00E24677"/>
    <w:rsid w:val="00E30928"/>
    <w:rsid w:val="00E36101"/>
    <w:rsid w:val="00E6338F"/>
    <w:rsid w:val="00E67BD5"/>
    <w:rsid w:val="00E7439F"/>
    <w:rsid w:val="00E84156"/>
    <w:rsid w:val="00EA0DDD"/>
    <w:rsid w:val="00EB5139"/>
    <w:rsid w:val="00EC0F2B"/>
    <w:rsid w:val="00EC73F1"/>
    <w:rsid w:val="00ED454C"/>
    <w:rsid w:val="00ED49CD"/>
    <w:rsid w:val="00ED6EED"/>
    <w:rsid w:val="00EE40B3"/>
    <w:rsid w:val="00EF5594"/>
    <w:rsid w:val="00F156CA"/>
    <w:rsid w:val="00F173B2"/>
    <w:rsid w:val="00F24F91"/>
    <w:rsid w:val="00F55123"/>
    <w:rsid w:val="00F71AE5"/>
    <w:rsid w:val="00F815B0"/>
    <w:rsid w:val="00F93EB9"/>
    <w:rsid w:val="00F96820"/>
    <w:rsid w:val="00FC0DC6"/>
    <w:rsid w:val="00FC251B"/>
    <w:rsid w:val="00FC44D7"/>
    <w:rsid w:val="00FC4EAA"/>
    <w:rsid w:val="00FC5E1F"/>
    <w:rsid w:val="00FD4BA2"/>
    <w:rsid w:val="00FE760F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B64E"/>
  <w15:docId w15:val="{027626BB-9EB8-4D01-93B6-43174E29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2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E2467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E74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57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5751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E2467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C422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entr">
    <w:name w:val="centr"/>
    <w:basedOn w:val="a"/>
    <w:rsid w:val="00752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C3419E"/>
    <w:pPr>
      <w:ind w:left="720"/>
      <w:contextualSpacing/>
    </w:pPr>
  </w:style>
  <w:style w:type="character" w:customStyle="1" w:styleId="rvts23">
    <w:name w:val="rvts23"/>
    <w:basedOn w:val="a0"/>
    <w:rsid w:val="001022F3"/>
  </w:style>
  <w:style w:type="paragraph" w:customStyle="1" w:styleId="rvps6">
    <w:name w:val="rvps6"/>
    <w:basedOn w:val="a"/>
    <w:rsid w:val="00102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Інше_"/>
    <w:link w:val="a9"/>
    <w:rsid w:val="00EA0DDD"/>
    <w:rPr>
      <w:shd w:val="clear" w:color="auto" w:fill="FFFFFF"/>
    </w:rPr>
  </w:style>
  <w:style w:type="paragraph" w:customStyle="1" w:styleId="a9">
    <w:name w:val="Інше"/>
    <w:basedOn w:val="a"/>
    <w:link w:val="a8"/>
    <w:rsid w:val="00EA0DDD"/>
    <w:pPr>
      <w:widowControl w:val="0"/>
      <w:shd w:val="clear" w:color="auto" w:fill="FFFFFF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EBF72-E334-46CD-8E60-4466B907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17044</Words>
  <Characters>9716</Characters>
  <Application>Microsoft Office Word</Application>
  <DocSecurity>0</DocSecurity>
  <Lines>80</Lines>
  <Paragraphs>53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Ірина Володимирівна</dc:creator>
  <cp:lastModifiedBy>Зинич Юлія Леонідівна</cp:lastModifiedBy>
  <cp:revision>5</cp:revision>
  <cp:lastPrinted>2023-11-10T16:10:00Z</cp:lastPrinted>
  <dcterms:created xsi:type="dcterms:W3CDTF">2023-11-10T13:51:00Z</dcterms:created>
  <dcterms:modified xsi:type="dcterms:W3CDTF">2023-11-22T10:06:00Z</dcterms:modified>
</cp:coreProperties>
</file>