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F58C6" w14:textId="77777777" w:rsidR="003C6F0A" w:rsidRPr="009B216E" w:rsidRDefault="003C6F0A" w:rsidP="00B31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78F96CC" w14:textId="77777777" w:rsidR="00E04BAB" w:rsidRPr="00E04BAB" w:rsidRDefault="003C6F0A" w:rsidP="00E04BAB">
      <w:pPr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  <w:lang w:val="uk-UA"/>
        </w:rPr>
      </w:pPr>
      <w:r w:rsidRPr="009B216E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9B216E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B2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968" w:rsidRPr="009B216E">
        <w:rPr>
          <w:rFonts w:ascii="Times New Roman" w:hAnsi="Times New Roman"/>
          <w:sz w:val="28"/>
          <w:szCs w:val="28"/>
          <w:lang w:val="uk-UA"/>
        </w:rPr>
        <w:t xml:space="preserve">рішення Київської міської ради 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>«</w:t>
      </w:r>
      <w:r w:rsidR="00E04BAB" w:rsidRPr="00E04BAB">
        <w:rPr>
          <w:rFonts w:ascii="Times New Roman" w:hAnsi="Times New Roman"/>
          <w:sz w:val="28"/>
          <w:szCs w:val="28"/>
          <w:lang w:val="uk-UA"/>
        </w:rPr>
        <w:t xml:space="preserve">Про визнання таким, що втратило чинність рішення Київської міської ради від 29 лютого 2024 року </w:t>
      </w:r>
    </w:p>
    <w:p w14:paraId="3A21F54E" w14:textId="0A990214" w:rsidR="00350E55" w:rsidRDefault="00E04BAB" w:rsidP="00E04BAB">
      <w:pPr>
        <w:spacing w:after="0" w:line="240" w:lineRule="auto"/>
        <w:ind w:right="49"/>
        <w:jc w:val="center"/>
        <w:rPr>
          <w:rFonts w:ascii="Times New Roman" w:hAnsi="Times New Roman"/>
          <w:sz w:val="24"/>
          <w:szCs w:val="24"/>
          <w:lang w:val="uk-UA"/>
        </w:rPr>
      </w:pPr>
      <w:r w:rsidRPr="00E04BAB">
        <w:rPr>
          <w:rFonts w:ascii="Times New Roman" w:hAnsi="Times New Roman"/>
          <w:sz w:val="28"/>
          <w:szCs w:val="28"/>
          <w:lang w:val="uk-UA"/>
        </w:rPr>
        <w:t>№ 7900/7941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>».</w:t>
      </w:r>
    </w:p>
    <w:p w14:paraId="0F7F43D0" w14:textId="77777777" w:rsidR="0046375E" w:rsidRPr="00925E4E" w:rsidRDefault="0046375E" w:rsidP="0063132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3CC8601" w14:textId="1F4D6682" w:rsidR="00192BAF" w:rsidRPr="009B216E" w:rsidRDefault="003C6F0A" w:rsidP="00565E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Опис проблем, для вирішення яких підготовлено </w:t>
      </w:r>
      <w:proofErr w:type="spellStart"/>
      <w:r w:rsidR="00565E0C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="00565E0C">
        <w:rPr>
          <w:rFonts w:ascii="Times New Roman" w:hAnsi="Times New Roman"/>
          <w:b/>
          <w:sz w:val="28"/>
          <w:szCs w:val="28"/>
          <w:lang w:val="uk-UA"/>
        </w:rPr>
        <w:t>проєкті</w:t>
      </w:r>
      <w:proofErr w:type="spellEnd"/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0E43F22B" w14:textId="28DBFB43" w:rsidR="00A966C0" w:rsidRDefault="00A966C0" w:rsidP="00292F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експериментального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згідно постанови Кабінету Міністрів України від 19 червня 2023 року № 652 «Про реалізацію </w:t>
      </w:r>
      <w:r>
        <w:rPr>
          <w:rFonts w:ascii="Times New Roman" w:hAnsi="Times New Roman"/>
          <w:sz w:val="28"/>
          <w:szCs w:val="28"/>
          <w:lang w:val="uk-UA"/>
        </w:rPr>
        <w:t xml:space="preserve">експериментального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щодо запровадження інституту помічника ветерана в системі переходу від військової служби до цивільного життя» та </w:t>
      </w:r>
      <w:r w:rsidR="00E31039">
        <w:rPr>
          <w:rFonts w:ascii="Times New Roman" w:hAnsi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/>
          <w:sz w:val="28"/>
          <w:szCs w:val="28"/>
          <w:lang w:val="uk-UA"/>
        </w:rPr>
        <w:t>ням нової постанови</w:t>
      </w:r>
      <w:r w:rsidR="00E31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039" w:rsidRPr="00E44B2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Кабінету Міністрів України від 02 серпня 2024 року № 881 </w:t>
      </w:r>
      <w:r w:rsidRPr="00E44B2C">
        <w:rPr>
          <w:rFonts w:ascii="Times New Roman" w:eastAsia="Times New Roman" w:hAnsi="Times New Roman"/>
          <w:sz w:val="28"/>
          <w:szCs w:val="20"/>
          <w:lang w:val="uk-UA" w:eastAsia="ru-RU"/>
        </w:rPr>
        <w:t>«Деякі питання забезпечення діяльності фахівців із супроводу ветеранів війни та демобілізованих осіб»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виникає потреба у скасуванні рішення </w:t>
      </w:r>
      <w:r w:rsidRPr="00E04BAB">
        <w:rPr>
          <w:rFonts w:ascii="Times New Roman" w:hAnsi="Times New Roman"/>
          <w:sz w:val="28"/>
          <w:szCs w:val="28"/>
          <w:lang w:val="uk-UA"/>
        </w:rPr>
        <w:t>Київської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 від 29 лютого 2024 року </w:t>
      </w:r>
      <w:r w:rsidRPr="00E04BAB">
        <w:rPr>
          <w:rFonts w:ascii="Times New Roman" w:hAnsi="Times New Roman"/>
          <w:sz w:val="28"/>
          <w:szCs w:val="28"/>
          <w:lang w:val="uk-UA"/>
        </w:rPr>
        <w:t>№ 7900/7941</w:t>
      </w:r>
      <w:r w:rsidRPr="00726EB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«Про утворення комісії з проведення співбесід із кандидатами у помічники ветерана в системі переходу від військової служби до цивільного життя у місті Києві».</w:t>
      </w:r>
    </w:p>
    <w:p w14:paraId="7D6E9D07" w14:textId="72FE006F" w:rsidR="00292F87" w:rsidRDefault="00D955AE" w:rsidP="00292F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="007667ED" w:rsidRPr="009B216E">
        <w:rPr>
          <w:rFonts w:ascii="Times New Roman" w:hAnsi="Times New Roman"/>
          <w:sz w:val="28"/>
          <w:szCs w:val="28"/>
          <w:lang w:val="uk-UA"/>
        </w:rPr>
        <w:t>роєкт</w:t>
      </w:r>
      <w:proofErr w:type="spellEnd"/>
      <w:r w:rsidR="007667ED" w:rsidRPr="009B2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>рішення Київської міської ради «</w:t>
      </w:r>
      <w:r w:rsidR="00E04BAB" w:rsidRPr="00E04BAB">
        <w:rPr>
          <w:rFonts w:ascii="Times New Roman" w:hAnsi="Times New Roman"/>
          <w:sz w:val="28"/>
          <w:szCs w:val="28"/>
          <w:lang w:val="uk-UA"/>
        </w:rPr>
        <w:t>Про визнання таким, що втратило чинність рішення Київської місько</w:t>
      </w:r>
      <w:r w:rsidR="00E04BAB">
        <w:rPr>
          <w:rFonts w:ascii="Times New Roman" w:hAnsi="Times New Roman"/>
          <w:sz w:val="28"/>
          <w:szCs w:val="28"/>
          <w:lang w:val="uk-UA"/>
        </w:rPr>
        <w:t>ї ради</w:t>
      </w:r>
      <w:r w:rsidR="0029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BAB">
        <w:rPr>
          <w:rFonts w:ascii="Times New Roman" w:hAnsi="Times New Roman"/>
          <w:sz w:val="28"/>
          <w:szCs w:val="28"/>
          <w:lang w:val="uk-UA"/>
        </w:rPr>
        <w:t xml:space="preserve">від 29 лютого 2024 року </w:t>
      </w:r>
      <w:r w:rsidR="0002338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E04BAB" w:rsidRPr="00E04BAB">
        <w:rPr>
          <w:rFonts w:ascii="Times New Roman" w:hAnsi="Times New Roman"/>
          <w:sz w:val="28"/>
          <w:szCs w:val="28"/>
          <w:lang w:val="uk-UA"/>
        </w:rPr>
        <w:t>№ 7900/7941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>»</w:t>
      </w:r>
      <w:r w:rsidR="00726EB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4BAB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4D7F31">
        <w:rPr>
          <w:rFonts w:ascii="Times New Roman" w:hAnsi="Times New Roman"/>
          <w:sz w:val="28"/>
          <w:szCs w:val="28"/>
          <w:lang w:val="uk-UA"/>
        </w:rPr>
        <w:t>Департаментом</w:t>
      </w:r>
      <w:r w:rsidR="00023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381" w:rsidRPr="00E04BAB">
        <w:rPr>
          <w:rFonts w:ascii="Times New Roman" w:hAnsi="Times New Roman"/>
          <w:sz w:val="28"/>
          <w:szCs w:val="28"/>
          <w:lang w:val="uk-UA"/>
        </w:rPr>
        <w:t>соціальної та ветеранської політики виконавчого органу Київської міської ради (Київської міської державної адміністрації)</w:t>
      </w:r>
      <w:r w:rsidR="00E04BAB" w:rsidRPr="00E04B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F87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B97866">
        <w:rPr>
          <w:rFonts w:ascii="Times New Roman" w:hAnsi="Times New Roman"/>
          <w:sz w:val="28"/>
          <w:szCs w:val="28"/>
          <w:lang w:val="uk-UA"/>
        </w:rPr>
        <w:t xml:space="preserve">приведення </w:t>
      </w:r>
      <w:r w:rsidR="003E1CF2">
        <w:rPr>
          <w:rFonts w:ascii="Times New Roman" w:hAnsi="Times New Roman"/>
          <w:sz w:val="28"/>
          <w:szCs w:val="28"/>
          <w:lang w:val="uk-UA"/>
        </w:rPr>
        <w:t>до</w:t>
      </w:r>
      <w:r w:rsidR="00B97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211">
        <w:rPr>
          <w:rFonts w:ascii="Times New Roman" w:hAnsi="Times New Roman"/>
          <w:sz w:val="28"/>
          <w:szCs w:val="28"/>
          <w:lang w:val="uk-UA"/>
        </w:rPr>
        <w:t>вимог</w:t>
      </w:r>
      <w:r w:rsidR="00B97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F87">
        <w:rPr>
          <w:rFonts w:ascii="Times New Roman" w:eastAsia="Times New Roman" w:hAnsi="Times New Roman"/>
          <w:sz w:val="28"/>
          <w:szCs w:val="20"/>
          <w:lang w:val="uk-UA" w:eastAsia="ru-RU"/>
        </w:rPr>
        <w:t>чинного законодавства.</w:t>
      </w:r>
    </w:p>
    <w:p w14:paraId="26D188BA" w14:textId="042D1DA0" w:rsidR="00E44B2C" w:rsidRPr="00E44B2C" w:rsidRDefault="00E44B2C" w:rsidP="00292F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0DF68" w14:textId="4277E796" w:rsidR="00B10C22" w:rsidRPr="00717D73" w:rsidRDefault="00B10C22" w:rsidP="00717D73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2. 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Правове обґрунтування необхідності прийняття рішення Київради</w:t>
      </w:r>
    </w:p>
    <w:p w14:paraId="4D803DD4" w14:textId="257B50A5" w:rsidR="00E44B2C" w:rsidRDefault="00E44B2C" w:rsidP="007343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44B2C">
        <w:rPr>
          <w:rFonts w:ascii="Times New Roman" w:eastAsia="Times New Roman" w:hAnsi="Times New Roman"/>
          <w:sz w:val="28"/>
          <w:szCs w:val="20"/>
          <w:lang w:val="uk-UA" w:eastAsia="ru-RU"/>
        </w:rPr>
        <w:t>Відповідно до Закону України «Про місцеве самоврядування в Україні», постанови Кабінету Міністрів України від 02 серпня 2024 року № 881 «Деякі питання забезпечення діяльності фахівців із супроводу ветеранів війни та демобілізованих осіб»</w:t>
      </w:r>
      <w:r w:rsidR="00292F87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14:paraId="06D19912" w14:textId="77777777" w:rsidR="00292F87" w:rsidRDefault="00292F87" w:rsidP="007343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14:paraId="19CB07E6" w14:textId="7CA29A41" w:rsidR="00717D73" w:rsidRDefault="000A5ACD" w:rsidP="00717D73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17D73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 w:rsidR="009A2D22" w:rsidRPr="00717D73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. 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</w:t>
      </w:r>
    </w:p>
    <w:p w14:paraId="74D67D34" w14:textId="33B5733D" w:rsidR="0046375E" w:rsidRDefault="00717D73" w:rsidP="00717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B216E">
        <w:rPr>
          <w:rFonts w:ascii="Times New Roman" w:eastAsia="Times New Roman" w:hAnsi="Times New Roman"/>
          <w:sz w:val="28"/>
          <w:szCs w:val="20"/>
          <w:lang w:val="uk-UA" w:eastAsia="ru-RU"/>
        </w:rPr>
        <w:t>Проєктом</w:t>
      </w:r>
      <w:proofErr w:type="spellEnd"/>
      <w:r w:rsidRPr="009B21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рішення пропонується </w:t>
      </w:r>
      <w:r w:rsidR="00E44B2C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726EB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B51A6" w:rsidRPr="006B51A6">
        <w:rPr>
          <w:rFonts w:ascii="Times New Roman" w:hAnsi="Times New Roman"/>
          <w:sz w:val="28"/>
          <w:szCs w:val="28"/>
          <w:lang w:val="uk-UA"/>
        </w:rPr>
        <w:t xml:space="preserve">Київської міської ради від 29 лютого 2024 року № 7900/7941 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 xml:space="preserve">«Про утворення комісії з проведення співбесід із кандидатами у помічники ветерана в системі переходу від військової служби до </w:t>
      </w:r>
      <w:r w:rsidR="00E44B2C">
        <w:rPr>
          <w:rFonts w:ascii="Times New Roman" w:hAnsi="Times New Roman"/>
          <w:sz w:val="28"/>
          <w:szCs w:val="28"/>
          <w:lang w:val="uk-UA"/>
        </w:rPr>
        <w:t>цивільного життя у місті Києві» з метою приведення у відповідність до чинного законодавства.</w:t>
      </w:r>
    </w:p>
    <w:p w14:paraId="5312BE41" w14:textId="77777777" w:rsidR="003E1CF2" w:rsidRDefault="003E1CF2" w:rsidP="00717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65540AB3" w14:textId="77777777" w:rsidR="00103B96" w:rsidRPr="009B216E" w:rsidRDefault="00103B96" w:rsidP="00717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14:paraId="5235F81A" w14:textId="714A7C26" w:rsidR="00B97866" w:rsidRPr="00B97866" w:rsidRDefault="00103B96" w:rsidP="00B978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lastRenderedPageBreak/>
        <w:t xml:space="preserve">4. </w:t>
      </w:r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Інформацію про те, чи стосується </w:t>
      </w:r>
      <w:proofErr w:type="spellStart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>проєкт</w:t>
      </w:r>
      <w:proofErr w:type="spellEnd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>проєкту</w:t>
      </w:r>
      <w:proofErr w:type="spellEnd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7B7BD795" w14:textId="77777777" w:rsidR="00B97866" w:rsidRPr="00B97866" w:rsidRDefault="00B9786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proofErr w:type="spellStart"/>
      <w:r w:rsidRPr="00B97866">
        <w:rPr>
          <w:rFonts w:ascii="Times New Roman" w:hAnsi="Times New Roman"/>
          <w:sz w:val="28"/>
          <w:shd w:val="clear" w:color="auto" w:fill="FFFFFF"/>
          <w:lang w:val="uk-UA"/>
        </w:rPr>
        <w:t>Проєкт</w:t>
      </w:r>
      <w:proofErr w:type="spellEnd"/>
      <w:r w:rsidRPr="00B97866">
        <w:rPr>
          <w:rFonts w:ascii="Times New Roman" w:hAnsi="Times New Roman"/>
          <w:sz w:val="28"/>
          <w:shd w:val="clear" w:color="auto" w:fill="FFFFFF"/>
          <w:lang w:val="uk-UA"/>
        </w:rPr>
        <w:t xml:space="preserve"> рішення не стосується прав і соціальної захищеності осіб з інвалідністю, та не має впливу на життєдіяльність цієї категорії.</w:t>
      </w:r>
    </w:p>
    <w:p w14:paraId="7D108473" w14:textId="77777777" w:rsidR="00B97866" w:rsidRDefault="00B97866" w:rsidP="00103B9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1806DB24" w14:textId="606414EA" w:rsidR="00717D73" w:rsidRDefault="00103B96" w:rsidP="00717D73">
      <w:pPr>
        <w:pStyle w:val="a4"/>
        <w:tabs>
          <w:tab w:val="clear" w:pos="4677"/>
          <w:tab w:val="center" w:pos="851"/>
        </w:tabs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717D73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717D73" w:rsidRPr="005A63EF">
        <w:rPr>
          <w:b/>
          <w:bCs/>
          <w:color w:val="000000"/>
          <w:sz w:val="28"/>
          <w:szCs w:val="28"/>
          <w:lang w:val="uk-UA"/>
        </w:rPr>
        <w:t>Суб’єкт подання рішення</w:t>
      </w:r>
      <w:r w:rsidR="00717D73">
        <w:rPr>
          <w:b/>
          <w:bCs/>
          <w:color w:val="000000"/>
          <w:sz w:val="28"/>
          <w:szCs w:val="28"/>
          <w:lang w:val="uk-UA"/>
        </w:rPr>
        <w:t>,</w:t>
      </w:r>
      <w:r w:rsidR="00717D73" w:rsidRPr="005A63EF">
        <w:rPr>
          <w:b/>
          <w:bCs/>
          <w:color w:val="000000"/>
          <w:sz w:val="28"/>
          <w:szCs w:val="28"/>
          <w:lang w:val="uk-UA"/>
        </w:rPr>
        <w:t xml:space="preserve"> доповідач на пленарному засіданні</w:t>
      </w:r>
      <w:r w:rsidR="00717D73">
        <w:rPr>
          <w:b/>
          <w:bCs/>
          <w:color w:val="000000"/>
          <w:sz w:val="28"/>
          <w:szCs w:val="28"/>
          <w:lang w:val="uk-UA"/>
        </w:rPr>
        <w:t xml:space="preserve"> та відповідальна особа за супроводження проєкту рішення Київради</w:t>
      </w:r>
    </w:p>
    <w:p w14:paraId="5A11C539" w14:textId="2ACD4D0A" w:rsidR="00717D73" w:rsidRPr="00717D73" w:rsidRDefault="00717D73" w:rsidP="00717D73">
      <w:pPr>
        <w:shd w:val="clear" w:color="000000" w:fill="FFFFFF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17D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Суб’єктом подання проєкту рішення Київської міської ради виступає </w:t>
      </w:r>
      <w:r w:rsidR="006B51A6" w:rsidRPr="006B5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Департамент</w:t>
      </w:r>
      <w:r w:rsidR="004B54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.</w:t>
      </w:r>
    </w:p>
    <w:p w14:paraId="76C8110B" w14:textId="7F7A90B6" w:rsidR="00717D73" w:rsidRPr="00023381" w:rsidRDefault="00717D73" w:rsidP="00717D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3381">
        <w:rPr>
          <w:rFonts w:ascii="Times New Roman" w:hAnsi="Times New Roman"/>
          <w:color w:val="000000"/>
          <w:kern w:val="24"/>
          <w:sz w:val="28"/>
          <w:szCs w:val="28"/>
          <w:lang w:val="uk-UA" w:eastAsia="uk-UA"/>
        </w:rPr>
        <w:t xml:space="preserve">Відповідальною особою за супроводження зазначеного проєкту рішення Київради є 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 xml:space="preserve">заступник директора Департаменту </w:t>
      </w:r>
      <w:proofErr w:type="spellStart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Бученко</w:t>
      </w:r>
      <w:proofErr w:type="spellEnd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 Максим Васильович, </w:t>
      </w:r>
      <w:proofErr w:type="spellStart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тел</w:t>
      </w:r>
      <w:proofErr w:type="spellEnd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. (044) 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>404 21 97</w:t>
      </w:r>
      <w:r w:rsidR="004B5473" w:rsidRPr="000233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8E7FC56" w14:textId="1C0E9C17" w:rsidR="00717D73" w:rsidRPr="00023381" w:rsidRDefault="00717D73" w:rsidP="004B54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7D73">
        <w:rPr>
          <w:rFonts w:ascii="Times New Roman" w:hAnsi="Times New Roman"/>
          <w:color w:val="000000"/>
          <w:sz w:val="28"/>
          <w:szCs w:val="28"/>
          <w:lang w:val="uk-UA"/>
        </w:rPr>
        <w:t>Доповідачем по проєкту рішення на пленарному засіданні Київської міської ради є</w:t>
      </w:r>
      <w:r w:rsidR="0074144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директор Департаменту Світлий Руслан Валентинович, </w:t>
      </w:r>
      <w:proofErr w:type="spellStart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тел</w:t>
      </w:r>
      <w:proofErr w:type="spellEnd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. (044) 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>404 21 97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37E2D179" w14:textId="77777777" w:rsidR="004B5473" w:rsidRPr="00717D73" w:rsidRDefault="004B5473" w:rsidP="004B54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E8865CB" w14:textId="6730C8FC" w:rsidR="00717D73" w:rsidRPr="00717D73" w:rsidRDefault="00E44B2C" w:rsidP="00E44B2C">
      <w:pPr>
        <w:shd w:val="clear" w:color="000000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="00103B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Інформація про те, чи містить проєкт рішення службову інформацію у розумінні статті 6 Закону України «Про доступ до публічної інформації»</w:t>
      </w:r>
    </w:p>
    <w:p w14:paraId="51B6100F" w14:textId="77777777" w:rsidR="00717D73" w:rsidRPr="00717D73" w:rsidRDefault="00717D73" w:rsidP="00717D73">
      <w:pPr>
        <w:shd w:val="clear" w:color="000000" w:fill="FFFFFF"/>
        <w:tabs>
          <w:tab w:val="left" w:pos="28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 рішення не містить службову інформацію у розумінні статті 6 Закону України «Про доступ до публічної інформації».</w:t>
      </w:r>
    </w:p>
    <w:p w14:paraId="32316958" w14:textId="2513E32B" w:rsidR="00717D73" w:rsidRPr="00717D73" w:rsidRDefault="00103B96" w:rsidP="00717D73">
      <w:pPr>
        <w:shd w:val="clear" w:color="000000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Інформація про те, чи містить проєкт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14:paraId="781B7EC4" w14:textId="0E9EF6D7" w:rsidR="00103B96" w:rsidRPr="00023381" w:rsidRDefault="00717D73" w:rsidP="00023381">
      <w:pPr>
        <w:shd w:val="clear" w:color="000000" w:fill="FFFFFF"/>
        <w:tabs>
          <w:tab w:val="left" w:pos="28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519109E" w14:textId="5BD2BF95" w:rsidR="00103B96" w:rsidRPr="00717D73" w:rsidRDefault="00103B96" w:rsidP="00103B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9786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8</w:t>
      </w:r>
      <w:r w:rsidRPr="00717D7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Фінансово-економічне обґрунтування</w:t>
      </w:r>
    </w:p>
    <w:p w14:paraId="4747D32A" w14:textId="77777777" w:rsidR="00B97866" w:rsidRDefault="00103B9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Зазначений </w:t>
      </w:r>
      <w:proofErr w:type="spellStart"/>
      <w:r>
        <w:rPr>
          <w:rFonts w:ascii="Times New Roman" w:hAnsi="Times New Roman"/>
          <w:sz w:val="28"/>
          <w:shd w:val="clear" w:color="auto" w:fill="FFFFFF"/>
          <w:lang w:val="uk-UA"/>
        </w:rPr>
        <w:t>п</w:t>
      </w:r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роєкт</w:t>
      </w:r>
      <w:proofErr w:type="spellEnd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не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потребує фінансування бюджету міста Києва.</w:t>
      </w:r>
    </w:p>
    <w:p w14:paraId="318105D8" w14:textId="77777777" w:rsidR="00B97866" w:rsidRDefault="00B9786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</w:p>
    <w:p w14:paraId="448BD7A7" w14:textId="774C223D" w:rsidR="00927DD0" w:rsidRPr="009B216E" w:rsidRDefault="00927DD0" w:rsidP="00023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4E5651" w14:textId="77777777" w:rsidR="00D955AE" w:rsidRPr="00D955AE" w:rsidRDefault="00D955AE" w:rsidP="00D955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955AE">
        <w:rPr>
          <w:rFonts w:ascii="Times New Roman" w:hAnsi="Times New Roman"/>
          <w:sz w:val="28"/>
          <w:szCs w:val="28"/>
          <w:lang w:val="uk-UA"/>
        </w:rPr>
        <w:t>Директор Департаменту соціальної та</w:t>
      </w:r>
    </w:p>
    <w:p w14:paraId="66523D10" w14:textId="77777777" w:rsidR="00D955AE" w:rsidRPr="00D955AE" w:rsidRDefault="00D955AE" w:rsidP="00D955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955AE">
        <w:rPr>
          <w:rFonts w:ascii="Times New Roman" w:hAnsi="Times New Roman"/>
          <w:sz w:val="28"/>
          <w:szCs w:val="28"/>
          <w:lang w:val="uk-UA"/>
        </w:rPr>
        <w:t>ветеранської політики виконавчого</w:t>
      </w:r>
    </w:p>
    <w:p w14:paraId="7BFD6E45" w14:textId="77777777" w:rsidR="00D955AE" w:rsidRPr="00D955AE" w:rsidRDefault="00D955AE" w:rsidP="00D955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955AE">
        <w:rPr>
          <w:rFonts w:ascii="Times New Roman" w:hAnsi="Times New Roman"/>
          <w:sz w:val="28"/>
          <w:szCs w:val="28"/>
          <w:lang w:val="uk-UA"/>
        </w:rPr>
        <w:t>органу Київської міської ради (Київської</w:t>
      </w:r>
    </w:p>
    <w:p w14:paraId="447C36A4" w14:textId="77777777" w:rsidR="00D955AE" w:rsidRPr="00D955AE" w:rsidRDefault="00D955AE" w:rsidP="00D955AE">
      <w:pPr>
        <w:tabs>
          <w:tab w:val="left" w:pos="7088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55AE">
        <w:rPr>
          <w:rFonts w:ascii="Times New Roman" w:hAnsi="Times New Roman"/>
          <w:sz w:val="28"/>
          <w:szCs w:val="28"/>
          <w:lang w:val="uk-UA"/>
        </w:rPr>
        <w:t>міської державної адміністрації)</w:t>
      </w:r>
      <w:r w:rsidRPr="00D955A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Руслан СВІТЛИЙ</w:t>
      </w:r>
    </w:p>
    <w:p w14:paraId="066A7B49" w14:textId="48259EEA" w:rsidR="009B216E" w:rsidRPr="00470975" w:rsidRDefault="009B216E" w:rsidP="00D9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9B216E" w:rsidRPr="00470975" w:rsidSect="00BE7B4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A6093"/>
    <w:multiLevelType w:val="hybridMultilevel"/>
    <w:tmpl w:val="DCE009E0"/>
    <w:lvl w:ilvl="0" w:tplc="7E061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A"/>
    <w:rsid w:val="00004F73"/>
    <w:rsid w:val="000217F1"/>
    <w:rsid w:val="00023381"/>
    <w:rsid w:val="00032D96"/>
    <w:rsid w:val="000578F6"/>
    <w:rsid w:val="00064F89"/>
    <w:rsid w:val="000754E4"/>
    <w:rsid w:val="000A5ACD"/>
    <w:rsid w:val="000C2A81"/>
    <w:rsid w:val="000D22E5"/>
    <w:rsid w:val="000E3518"/>
    <w:rsid w:val="000E3576"/>
    <w:rsid w:val="00103B96"/>
    <w:rsid w:val="0011248E"/>
    <w:rsid w:val="001256DC"/>
    <w:rsid w:val="00126A3C"/>
    <w:rsid w:val="00126F8B"/>
    <w:rsid w:val="00144B0B"/>
    <w:rsid w:val="00162A38"/>
    <w:rsid w:val="00171C00"/>
    <w:rsid w:val="001723CF"/>
    <w:rsid w:val="00177FB4"/>
    <w:rsid w:val="00180C83"/>
    <w:rsid w:val="00183A55"/>
    <w:rsid w:val="00187E4E"/>
    <w:rsid w:val="00192BAF"/>
    <w:rsid w:val="001B3496"/>
    <w:rsid w:val="001B4E66"/>
    <w:rsid w:val="001B78CE"/>
    <w:rsid w:val="001C64F0"/>
    <w:rsid w:val="001D2B47"/>
    <w:rsid w:val="001E085E"/>
    <w:rsid w:val="002036D8"/>
    <w:rsid w:val="00203CBE"/>
    <w:rsid w:val="00215F59"/>
    <w:rsid w:val="0021714E"/>
    <w:rsid w:val="00240B0A"/>
    <w:rsid w:val="00252F28"/>
    <w:rsid w:val="002757FB"/>
    <w:rsid w:val="00284819"/>
    <w:rsid w:val="00292F87"/>
    <w:rsid w:val="002A38AB"/>
    <w:rsid w:val="002A72A0"/>
    <w:rsid w:val="002B0F66"/>
    <w:rsid w:val="002B5603"/>
    <w:rsid w:val="002C2586"/>
    <w:rsid w:val="002C5948"/>
    <w:rsid w:val="002C6DEE"/>
    <w:rsid w:val="002E7652"/>
    <w:rsid w:val="002E7B24"/>
    <w:rsid w:val="002F4135"/>
    <w:rsid w:val="00300968"/>
    <w:rsid w:val="0032741A"/>
    <w:rsid w:val="00334D4E"/>
    <w:rsid w:val="00350E55"/>
    <w:rsid w:val="00364FAA"/>
    <w:rsid w:val="00383E0B"/>
    <w:rsid w:val="003A2280"/>
    <w:rsid w:val="003A6305"/>
    <w:rsid w:val="003B4847"/>
    <w:rsid w:val="003C0590"/>
    <w:rsid w:val="003C6F0A"/>
    <w:rsid w:val="003D0C35"/>
    <w:rsid w:val="003E1CF2"/>
    <w:rsid w:val="003E5BC3"/>
    <w:rsid w:val="003F6F31"/>
    <w:rsid w:val="004071CB"/>
    <w:rsid w:val="00410F70"/>
    <w:rsid w:val="00426351"/>
    <w:rsid w:val="00436722"/>
    <w:rsid w:val="00456699"/>
    <w:rsid w:val="0046375E"/>
    <w:rsid w:val="00470975"/>
    <w:rsid w:val="00475F38"/>
    <w:rsid w:val="00487324"/>
    <w:rsid w:val="004A7218"/>
    <w:rsid w:val="004B5473"/>
    <w:rsid w:val="004C3FA8"/>
    <w:rsid w:val="004D454C"/>
    <w:rsid w:val="004D4BFA"/>
    <w:rsid w:val="004D5197"/>
    <w:rsid w:val="004D7F31"/>
    <w:rsid w:val="00501F30"/>
    <w:rsid w:val="00514EFB"/>
    <w:rsid w:val="00563064"/>
    <w:rsid w:val="00565E0C"/>
    <w:rsid w:val="00593D10"/>
    <w:rsid w:val="005B606F"/>
    <w:rsid w:val="005E59F0"/>
    <w:rsid w:val="005E6690"/>
    <w:rsid w:val="005F23B4"/>
    <w:rsid w:val="006169D0"/>
    <w:rsid w:val="00626560"/>
    <w:rsid w:val="00631320"/>
    <w:rsid w:val="00635FF5"/>
    <w:rsid w:val="00636AA4"/>
    <w:rsid w:val="0064597A"/>
    <w:rsid w:val="00674CFA"/>
    <w:rsid w:val="00674D7C"/>
    <w:rsid w:val="00683202"/>
    <w:rsid w:val="00692AFF"/>
    <w:rsid w:val="006A6E97"/>
    <w:rsid w:val="006B4812"/>
    <w:rsid w:val="006B51A6"/>
    <w:rsid w:val="006B6D7D"/>
    <w:rsid w:val="006C1386"/>
    <w:rsid w:val="006C6719"/>
    <w:rsid w:val="006D42EE"/>
    <w:rsid w:val="006D5D1C"/>
    <w:rsid w:val="006E4979"/>
    <w:rsid w:val="006F3591"/>
    <w:rsid w:val="00700E61"/>
    <w:rsid w:val="00712211"/>
    <w:rsid w:val="00717D73"/>
    <w:rsid w:val="00726EB4"/>
    <w:rsid w:val="007343F0"/>
    <w:rsid w:val="00741445"/>
    <w:rsid w:val="007667ED"/>
    <w:rsid w:val="00791110"/>
    <w:rsid w:val="00791DCE"/>
    <w:rsid w:val="0079547F"/>
    <w:rsid w:val="007B3B68"/>
    <w:rsid w:val="00842387"/>
    <w:rsid w:val="00844055"/>
    <w:rsid w:val="00854E6F"/>
    <w:rsid w:val="0085567A"/>
    <w:rsid w:val="00855EA6"/>
    <w:rsid w:val="008614FD"/>
    <w:rsid w:val="00864F68"/>
    <w:rsid w:val="008841BE"/>
    <w:rsid w:val="00884F6E"/>
    <w:rsid w:val="0088767B"/>
    <w:rsid w:val="0089081B"/>
    <w:rsid w:val="00895E5E"/>
    <w:rsid w:val="00895EA2"/>
    <w:rsid w:val="008A51E8"/>
    <w:rsid w:val="008B1062"/>
    <w:rsid w:val="008C2C91"/>
    <w:rsid w:val="008C6F75"/>
    <w:rsid w:val="008D4ABC"/>
    <w:rsid w:val="008E4CBD"/>
    <w:rsid w:val="008F7137"/>
    <w:rsid w:val="00904E0A"/>
    <w:rsid w:val="00907B90"/>
    <w:rsid w:val="00912D87"/>
    <w:rsid w:val="00925E4E"/>
    <w:rsid w:val="00927DD0"/>
    <w:rsid w:val="0093054A"/>
    <w:rsid w:val="0095089E"/>
    <w:rsid w:val="00954ACD"/>
    <w:rsid w:val="0095592E"/>
    <w:rsid w:val="009713B1"/>
    <w:rsid w:val="00975F51"/>
    <w:rsid w:val="00990405"/>
    <w:rsid w:val="00993A2A"/>
    <w:rsid w:val="009A2D22"/>
    <w:rsid w:val="009B216E"/>
    <w:rsid w:val="009B4802"/>
    <w:rsid w:val="009C3D2B"/>
    <w:rsid w:val="009C76E8"/>
    <w:rsid w:val="00A27AAA"/>
    <w:rsid w:val="00A30F57"/>
    <w:rsid w:val="00A42F5E"/>
    <w:rsid w:val="00A54D0B"/>
    <w:rsid w:val="00A57605"/>
    <w:rsid w:val="00A60856"/>
    <w:rsid w:val="00A966C0"/>
    <w:rsid w:val="00AA4ADE"/>
    <w:rsid w:val="00AA57A2"/>
    <w:rsid w:val="00AB6579"/>
    <w:rsid w:val="00AB69E3"/>
    <w:rsid w:val="00AD41EE"/>
    <w:rsid w:val="00AD4588"/>
    <w:rsid w:val="00AF1399"/>
    <w:rsid w:val="00AF4AA2"/>
    <w:rsid w:val="00AF5342"/>
    <w:rsid w:val="00AF59EC"/>
    <w:rsid w:val="00B07227"/>
    <w:rsid w:val="00B10C22"/>
    <w:rsid w:val="00B12187"/>
    <w:rsid w:val="00B162D6"/>
    <w:rsid w:val="00B25010"/>
    <w:rsid w:val="00B3025E"/>
    <w:rsid w:val="00B31FB2"/>
    <w:rsid w:val="00B405E4"/>
    <w:rsid w:val="00B4727B"/>
    <w:rsid w:val="00B55AE7"/>
    <w:rsid w:val="00B56411"/>
    <w:rsid w:val="00B70F54"/>
    <w:rsid w:val="00B90149"/>
    <w:rsid w:val="00B943D4"/>
    <w:rsid w:val="00B97866"/>
    <w:rsid w:val="00BA7F5E"/>
    <w:rsid w:val="00BB269C"/>
    <w:rsid w:val="00BB2D20"/>
    <w:rsid w:val="00BC2CCE"/>
    <w:rsid w:val="00BC39C1"/>
    <w:rsid w:val="00BC414B"/>
    <w:rsid w:val="00BC5175"/>
    <w:rsid w:val="00BD2A3C"/>
    <w:rsid w:val="00BE6ACD"/>
    <w:rsid w:val="00BE7B40"/>
    <w:rsid w:val="00C0084E"/>
    <w:rsid w:val="00C0274D"/>
    <w:rsid w:val="00C04AA1"/>
    <w:rsid w:val="00C23749"/>
    <w:rsid w:val="00C42E95"/>
    <w:rsid w:val="00C6632C"/>
    <w:rsid w:val="00C679E7"/>
    <w:rsid w:val="00C74F2B"/>
    <w:rsid w:val="00C835B6"/>
    <w:rsid w:val="00C91696"/>
    <w:rsid w:val="00C93ACD"/>
    <w:rsid w:val="00CA358D"/>
    <w:rsid w:val="00CA6FC7"/>
    <w:rsid w:val="00CB556A"/>
    <w:rsid w:val="00CB5F96"/>
    <w:rsid w:val="00CC2789"/>
    <w:rsid w:val="00CC29F9"/>
    <w:rsid w:val="00CD7B88"/>
    <w:rsid w:val="00CF5B8D"/>
    <w:rsid w:val="00CF6087"/>
    <w:rsid w:val="00D05672"/>
    <w:rsid w:val="00D20A6E"/>
    <w:rsid w:val="00D50876"/>
    <w:rsid w:val="00D54296"/>
    <w:rsid w:val="00D5521A"/>
    <w:rsid w:val="00D6200F"/>
    <w:rsid w:val="00D63123"/>
    <w:rsid w:val="00D805FF"/>
    <w:rsid w:val="00D80BB6"/>
    <w:rsid w:val="00D82E17"/>
    <w:rsid w:val="00D8497F"/>
    <w:rsid w:val="00D935D1"/>
    <w:rsid w:val="00D955AE"/>
    <w:rsid w:val="00D96F50"/>
    <w:rsid w:val="00DA310D"/>
    <w:rsid w:val="00DA7DD0"/>
    <w:rsid w:val="00DB6C4A"/>
    <w:rsid w:val="00DD4086"/>
    <w:rsid w:val="00DE5230"/>
    <w:rsid w:val="00DF691C"/>
    <w:rsid w:val="00E04BAB"/>
    <w:rsid w:val="00E11A52"/>
    <w:rsid w:val="00E15005"/>
    <w:rsid w:val="00E153A0"/>
    <w:rsid w:val="00E17DE5"/>
    <w:rsid w:val="00E20380"/>
    <w:rsid w:val="00E203EA"/>
    <w:rsid w:val="00E31039"/>
    <w:rsid w:val="00E318BD"/>
    <w:rsid w:val="00E34C9C"/>
    <w:rsid w:val="00E44B2C"/>
    <w:rsid w:val="00E6358E"/>
    <w:rsid w:val="00E6762A"/>
    <w:rsid w:val="00E737EB"/>
    <w:rsid w:val="00E74919"/>
    <w:rsid w:val="00E91B1D"/>
    <w:rsid w:val="00E92BBE"/>
    <w:rsid w:val="00E92F9B"/>
    <w:rsid w:val="00EA2950"/>
    <w:rsid w:val="00EA6867"/>
    <w:rsid w:val="00EB4210"/>
    <w:rsid w:val="00EB468A"/>
    <w:rsid w:val="00EB551D"/>
    <w:rsid w:val="00EB7DA9"/>
    <w:rsid w:val="00ED651C"/>
    <w:rsid w:val="00EE5024"/>
    <w:rsid w:val="00F15559"/>
    <w:rsid w:val="00F2345F"/>
    <w:rsid w:val="00F30FE2"/>
    <w:rsid w:val="00F44B4B"/>
    <w:rsid w:val="00F52EAE"/>
    <w:rsid w:val="00F65BE6"/>
    <w:rsid w:val="00F67F8F"/>
    <w:rsid w:val="00F82DF6"/>
    <w:rsid w:val="00F92F9B"/>
    <w:rsid w:val="00F94D12"/>
    <w:rsid w:val="00FC1CEB"/>
    <w:rsid w:val="00FD2B3B"/>
    <w:rsid w:val="00FE301F"/>
    <w:rsid w:val="00FE7526"/>
    <w:rsid w:val="00FF0725"/>
    <w:rsid w:val="00FF3224"/>
    <w:rsid w:val="00FF47BE"/>
    <w:rsid w:val="00FF4B07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FB52"/>
  <w15:chartTrackingRefBased/>
  <w15:docId w15:val="{F27719EA-E052-4910-8ABC-94CC222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1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0A"/>
    <w:pPr>
      <w:ind w:left="720"/>
      <w:contextualSpacing/>
    </w:pPr>
  </w:style>
  <w:style w:type="character" w:customStyle="1" w:styleId="hard-blue-color">
    <w:name w:val="hard-blue-color"/>
    <w:basedOn w:val="a0"/>
    <w:rsid w:val="009A2D22"/>
  </w:style>
  <w:style w:type="paragraph" w:styleId="a4">
    <w:name w:val="header"/>
    <w:aliases w:val=" Знак"/>
    <w:basedOn w:val="a"/>
    <w:link w:val="a5"/>
    <w:rsid w:val="00B90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aliases w:val=" Знак Знак"/>
    <w:link w:val="a4"/>
    <w:rsid w:val="00B901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C0590"/>
    <w:rPr>
      <w:rFonts w:ascii="Segoe UI" w:hAnsi="Segoe UI" w:cs="Segoe UI"/>
      <w:sz w:val="18"/>
      <w:szCs w:val="18"/>
      <w:lang w:val="en-US" w:eastAsia="en-US"/>
    </w:rPr>
  </w:style>
  <w:style w:type="character" w:styleId="a8">
    <w:name w:val="Hyperlink"/>
    <w:uiPriority w:val="99"/>
    <w:unhideWhenUsed/>
    <w:rsid w:val="00717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FFC8-FD1F-4B46-88AC-B4186A90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Дзюба</dc:creator>
  <cp:keywords/>
  <dc:description/>
  <cp:lastModifiedBy>Ніколенко Ольга Валеріївна</cp:lastModifiedBy>
  <cp:revision>20</cp:revision>
  <cp:lastPrinted>2025-02-27T08:43:00Z</cp:lastPrinted>
  <dcterms:created xsi:type="dcterms:W3CDTF">2025-01-20T06:48:00Z</dcterms:created>
  <dcterms:modified xsi:type="dcterms:W3CDTF">2025-02-27T08:49:00Z</dcterms:modified>
</cp:coreProperties>
</file>