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9AA2" w14:textId="77777777" w:rsidR="003A177F" w:rsidRPr="00A372A9" w:rsidRDefault="00A372A9" w:rsidP="004D59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372A9">
        <w:rPr>
          <w:rFonts w:ascii="Times New Roman" w:hAnsi="Times New Roman"/>
          <w:b/>
          <w:bCs/>
          <w:sz w:val="28"/>
          <w:szCs w:val="28"/>
          <w:lang w:val="uk-UA"/>
        </w:rPr>
        <w:t xml:space="preserve">ПОЯСНЮВАЛЬНА ЗАПИСКА </w:t>
      </w:r>
    </w:p>
    <w:p w14:paraId="30A509DA" w14:textId="77777777" w:rsidR="00A372A9" w:rsidRPr="00BC2EAE" w:rsidRDefault="00A372A9" w:rsidP="004D59B8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C2EAE">
        <w:rPr>
          <w:rFonts w:ascii="Times New Roman" w:hAnsi="Times New Roman"/>
          <w:bCs/>
          <w:sz w:val="28"/>
          <w:szCs w:val="28"/>
          <w:lang w:val="uk-UA"/>
        </w:rPr>
        <w:t>до проєкту рішення Київської міської ради «Про збільшення розміру статутного капіталу деяких комунальних підприємств</w:t>
      </w:r>
      <w:r w:rsidR="004D59B8" w:rsidRPr="00BC2EAE">
        <w:rPr>
          <w:rFonts w:ascii="Times New Roman" w:hAnsi="Times New Roman"/>
          <w:bCs/>
          <w:sz w:val="28"/>
          <w:szCs w:val="28"/>
          <w:lang w:val="uk-UA"/>
        </w:rPr>
        <w:t xml:space="preserve"> (об’єднань)</w:t>
      </w:r>
      <w:r w:rsidRPr="00BC2EAE">
        <w:rPr>
          <w:rFonts w:ascii="Times New Roman" w:hAnsi="Times New Roman"/>
          <w:bCs/>
          <w:sz w:val="28"/>
          <w:szCs w:val="28"/>
          <w:lang w:val="uk-UA"/>
        </w:rPr>
        <w:t xml:space="preserve"> територіальної громади міста Києва, підпорядкованих Управлінню екології та природних ресурсів виконавчого органу Київської міської ради (Київської міської державної адміністрації)</w:t>
      </w:r>
      <w:r w:rsidR="004B585D" w:rsidRPr="00BC2EAE">
        <w:rPr>
          <w:rFonts w:ascii="Times New Roman" w:hAnsi="Times New Roman"/>
          <w:bCs/>
          <w:sz w:val="28"/>
          <w:szCs w:val="28"/>
          <w:lang w:val="uk-UA"/>
        </w:rPr>
        <w:t>»</w:t>
      </w:r>
    </w:p>
    <w:p w14:paraId="4677B13C" w14:textId="77777777" w:rsidR="004D59B8" w:rsidRDefault="004D59B8" w:rsidP="004D59B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8D717BF" w14:textId="77777777" w:rsidR="009A5767" w:rsidRPr="009A5767" w:rsidRDefault="004D59B8" w:rsidP="004D59B8">
      <w:pPr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1. </w:t>
      </w:r>
      <w:r w:rsidR="00A372A9" w:rsidRPr="00A372A9">
        <w:rPr>
          <w:rFonts w:ascii="Times New Roman" w:hAnsi="Times New Roman"/>
          <w:b/>
          <w:bCs/>
          <w:sz w:val="28"/>
          <w:szCs w:val="28"/>
          <w:lang w:val="uk-UA"/>
        </w:rPr>
        <w:t>Обґрунтування необхідності прийняття рішення</w:t>
      </w:r>
    </w:p>
    <w:p w14:paraId="6EB6E921" w14:textId="77777777" w:rsidR="00856AC0" w:rsidRDefault="009A5767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D520DF">
        <w:rPr>
          <w:rFonts w:ascii="Times New Roman" w:hAnsi="Times New Roman"/>
          <w:sz w:val="28"/>
          <w:szCs w:val="28"/>
          <w:lang w:val="uk-UA"/>
        </w:rPr>
        <w:t xml:space="preserve">Розпорядженням </w:t>
      </w:r>
      <w:r w:rsidR="00D520DF" w:rsidRPr="00D520DF">
        <w:rPr>
          <w:rFonts w:ascii="Times New Roman" w:hAnsi="Times New Roman"/>
          <w:sz w:val="28"/>
          <w:szCs w:val="28"/>
          <w:lang w:val="uk-UA"/>
        </w:rPr>
        <w:t>виконавчого органу Київської міської ради</w:t>
      </w:r>
      <w:r w:rsidR="00D520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0DF" w:rsidRPr="00D520DF">
        <w:rPr>
          <w:rFonts w:ascii="Times New Roman" w:hAnsi="Times New Roman"/>
          <w:sz w:val="28"/>
          <w:szCs w:val="28"/>
          <w:lang w:val="uk-UA"/>
        </w:rPr>
        <w:t>(Київської міської державної адміністрації) від 31 січня 2018 року № 87</w:t>
      </w:r>
      <w:r w:rsidR="00D520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0DF" w:rsidRPr="00D520DF">
        <w:rPr>
          <w:rFonts w:ascii="Times New Roman" w:hAnsi="Times New Roman"/>
          <w:sz w:val="28"/>
          <w:szCs w:val="28"/>
          <w:lang w:val="uk-UA"/>
        </w:rPr>
        <w:t>«Про</w:t>
      </w:r>
      <w:r w:rsidR="00D520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0DF" w:rsidRPr="00D520DF">
        <w:rPr>
          <w:rFonts w:ascii="Times New Roman" w:hAnsi="Times New Roman"/>
          <w:sz w:val="28"/>
          <w:szCs w:val="28"/>
          <w:lang w:val="uk-UA"/>
        </w:rPr>
        <w:t>деякі питання діяльності підприємств, установ та організацій, що</w:t>
      </w:r>
      <w:r w:rsidR="00D520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0DF" w:rsidRPr="00D520DF">
        <w:rPr>
          <w:rFonts w:ascii="Times New Roman" w:hAnsi="Times New Roman"/>
          <w:sz w:val="28"/>
          <w:szCs w:val="28"/>
          <w:lang w:val="uk-UA"/>
        </w:rPr>
        <w:t>належать до комунальної власності територіальної громади міста Києва»</w:t>
      </w:r>
      <w:r w:rsidR="00856AC0">
        <w:rPr>
          <w:rFonts w:ascii="Times New Roman" w:hAnsi="Times New Roman"/>
          <w:sz w:val="28"/>
          <w:szCs w:val="28"/>
          <w:lang w:val="uk-UA"/>
        </w:rPr>
        <w:t xml:space="preserve"> Управлінню екології та природних ресурсів виконавчого органу Київської міської ради (Київської міської державної адміністрації) підпорядковані, зокрема, </w:t>
      </w:r>
      <w:r w:rsidRPr="009A5767">
        <w:rPr>
          <w:rFonts w:ascii="Times New Roman" w:hAnsi="Times New Roman"/>
          <w:sz w:val="28"/>
          <w:szCs w:val="28"/>
          <w:lang w:val="uk-UA"/>
        </w:rPr>
        <w:t>комунальн</w:t>
      </w:r>
      <w:r w:rsidR="00856AC0">
        <w:rPr>
          <w:rFonts w:ascii="Times New Roman" w:hAnsi="Times New Roman"/>
          <w:sz w:val="28"/>
          <w:szCs w:val="28"/>
          <w:lang w:val="uk-UA"/>
        </w:rPr>
        <w:t>і</w:t>
      </w:r>
      <w:r w:rsidRPr="009A5767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 w:rsidR="00856AC0">
        <w:rPr>
          <w:rFonts w:ascii="Times New Roman" w:hAnsi="Times New Roman"/>
          <w:sz w:val="28"/>
          <w:szCs w:val="28"/>
          <w:lang w:val="uk-UA"/>
        </w:rPr>
        <w:t>а</w:t>
      </w:r>
      <w:r w:rsidRPr="009A5767">
        <w:rPr>
          <w:rFonts w:ascii="Times New Roman" w:hAnsi="Times New Roman"/>
          <w:sz w:val="28"/>
          <w:szCs w:val="28"/>
          <w:lang w:val="uk-UA"/>
        </w:rPr>
        <w:t xml:space="preserve"> по утриманню зелених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5767">
        <w:rPr>
          <w:rFonts w:ascii="Times New Roman" w:hAnsi="Times New Roman"/>
          <w:sz w:val="28"/>
          <w:szCs w:val="28"/>
          <w:lang w:val="uk-UA"/>
        </w:rPr>
        <w:t xml:space="preserve">насаджень </w:t>
      </w:r>
      <w:r>
        <w:rPr>
          <w:rFonts w:ascii="Times New Roman" w:hAnsi="Times New Roman"/>
          <w:sz w:val="28"/>
          <w:szCs w:val="28"/>
        </w:rPr>
        <w:t>Голосіївського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5483">
        <w:rPr>
          <w:rFonts w:ascii="Times New Roman" w:hAnsi="Times New Roman"/>
          <w:sz w:val="28"/>
          <w:szCs w:val="28"/>
        </w:rPr>
        <w:t>Дарницького</w:t>
      </w:r>
      <w:r w:rsidR="006F548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5483">
        <w:rPr>
          <w:rFonts w:ascii="Times New Roman" w:hAnsi="Times New Roman"/>
          <w:sz w:val="28"/>
          <w:szCs w:val="28"/>
        </w:rPr>
        <w:t>Деснянського</w:t>
      </w:r>
      <w:r w:rsidR="006F548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5483">
        <w:rPr>
          <w:rFonts w:ascii="Times New Roman" w:hAnsi="Times New Roman"/>
          <w:sz w:val="28"/>
          <w:szCs w:val="28"/>
        </w:rPr>
        <w:t>Дніпровського</w:t>
      </w:r>
      <w:r w:rsidR="006F5483">
        <w:rPr>
          <w:rFonts w:ascii="Times New Roman" w:hAnsi="Times New Roman"/>
          <w:sz w:val="28"/>
          <w:szCs w:val="28"/>
          <w:lang w:val="uk-UA"/>
        </w:rPr>
        <w:t>,</w:t>
      </w:r>
      <w:r w:rsidR="006F5483" w:rsidRPr="006F5483">
        <w:rPr>
          <w:rFonts w:ascii="Times New Roman" w:hAnsi="Times New Roman"/>
          <w:sz w:val="28"/>
          <w:szCs w:val="28"/>
        </w:rPr>
        <w:t xml:space="preserve"> </w:t>
      </w:r>
      <w:r w:rsidR="006F5483">
        <w:rPr>
          <w:rFonts w:ascii="Times New Roman" w:hAnsi="Times New Roman"/>
          <w:sz w:val="28"/>
          <w:szCs w:val="28"/>
        </w:rPr>
        <w:t>Оболонського</w:t>
      </w:r>
      <w:r w:rsidR="006F548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5483">
        <w:rPr>
          <w:rFonts w:ascii="Times New Roman" w:hAnsi="Times New Roman"/>
          <w:sz w:val="28"/>
          <w:szCs w:val="28"/>
        </w:rPr>
        <w:t>Печерського</w:t>
      </w:r>
      <w:r w:rsidR="006F548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5483">
        <w:rPr>
          <w:rFonts w:ascii="Times New Roman" w:hAnsi="Times New Roman"/>
          <w:sz w:val="28"/>
          <w:szCs w:val="28"/>
        </w:rPr>
        <w:t>Подільського</w:t>
      </w:r>
      <w:r w:rsidR="006F548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5483">
        <w:rPr>
          <w:rFonts w:ascii="Times New Roman" w:hAnsi="Times New Roman"/>
          <w:sz w:val="28"/>
          <w:szCs w:val="28"/>
        </w:rPr>
        <w:t>Святошинського</w:t>
      </w:r>
      <w:r w:rsidR="006F548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5483">
        <w:rPr>
          <w:rFonts w:ascii="Times New Roman" w:hAnsi="Times New Roman"/>
          <w:sz w:val="28"/>
          <w:szCs w:val="28"/>
        </w:rPr>
        <w:t>Солом</w:t>
      </w:r>
      <w:r w:rsidR="006F5483" w:rsidRPr="006F5483">
        <w:rPr>
          <w:rFonts w:ascii="Times New Roman" w:hAnsi="Times New Roman"/>
          <w:sz w:val="28"/>
          <w:szCs w:val="28"/>
          <w:lang w:val="uk-UA"/>
        </w:rPr>
        <w:t>’</w:t>
      </w:r>
      <w:r w:rsidR="006F5483">
        <w:rPr>
          <w:rFonts w:ascii="Times New Roman" w:hAnsi="Times New Roman"/>
          <w:sz w:val="28"/>
          <w:szCs w:val="28"/>
        </w:rPr>
        <w:t>янського</w:t>
      </w:r>
      <w:r w:rsidR="006F548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5483">
        <w:rPr>
          <w:rFonts w:ascii="Times New Roman" w:hAnsi="Times New Roman"/>
          <w:sz w:val="28"/>
          <w:szCs w:val="28"/>
        </w:rPr>
        <w:t>Шевченківського</w:t>
      </w:r>
      <w:r w:rsidR="006F5483">
        <w:rPr>
          <w:rFonts w:ascii="Times New Roman" w:hAnsi="Times New Roman"/>
          <w:sz w:val="28"/>
          <w:szCs w:val="28"/>
          <w:lang w:val="uk-UA"/>
        </w:rPr>
        <w:t xml:space="preserve"> районів міста Києва, </w:t>
      </w:r>
      <w:r w:rsidR="006F5483">
        <w:rPr>
          <w:rFonts w:ascii="Times New Roman" w:hAnsi="Times New Roman"/>
          <w:sz w:val="28"/>
          <w:szCs w:val="28"/>
        </w:rPr>
        <w:t>«Дарницьке лісопаркове господарство»</w:t>
      </w:r>
      <w:r w:rsidR="006F548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5483">
        <w:rPr>
          <w:rFonts w:ascii="Times New Roman" w:hAnsi="Times New Roman"/>
          <w:sz w:val="28"/>
          <w:szCs w:val="28"/>
        </w:rPr>
        <w:t>«Святошинське лісопаркове господарство»</w:t>
      </w:r>
      <w:r w:rsidR="006F548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5483">
        <w:rPr>
          <w:rFonts w:ascii="Times New Roman" w:hAnsi="Times New Roman"/>
          <w:sz w:val="28"/>
          <w:szCs w:val="28"/>
        </w:rPr>
        <w:t>«Лісопаркове господарство «Конча-Заспа»</w:t>
      </w:r>
      <w:r w:rsidR="006F5483">
        <w:rPr>
          <w:rFonts w:ascii="Times New Roman" w:hAnsi="Times New Roman"/>
          <w:sz w:val="28"/>
          <w:szCs w:val="28"/>
          <w:lang w:val="uk-UA"/>
        </w:rPr>
        <w:t>,</w:t>
      </w:r>
      <w:r w:rsidR="006F5483" w:rsidRPr="006F5483">
        <w:rPr>
          <w:rFonts w:ascii="Times New Roman" w:hAnsi="Times New Roman"/>
          <w:sz w:val="28"/>
          <w:szCs w:val="28"/>
        </w:rPr>
        <w:t xml:space="preserve"> </w:t>
      </w:r>
      <w:r w:rsidR="006F5483" w:rsidRPr="005B038F">
        <w:rPr>
          <w:rFonts w:ascii="Times New Roman" w:hAnsi="Times New Roman"/>
          <w:sz w:val="28"/>
          <w:szCs w:val="28"/>
        </w:rPr>
        <w:t>комунальн</w:t>
      </w:r>
      <w:r w:rsidR="00856AC0">
        <w:rPr>
          <w:rFonts w:ascii="Times New Roman" w:hAnsi="Times New Roman"/>
          <w:sz w:val="28"/>
          <w:szCs w:val="28"/>
          <w:lang w:val="uk-UA"/>
        </w:rPr>
        <w:t>е</w:t>
      </w:r>
      <w:r w:rsidR="006F5483" w:rsidRPr="005B038F">
        <w:rPr>
          <w:rFonts w:ascii="Times New Roman" w:hAnsi="Times New Roman"/>
          <w:sz w:val="28"/>
          <w:szCs w:val="28"/>
        </w:rPr>
        <w:t xml:space="preserve"> підприємств</w:t>
      </w:r>
      <w:r w:rsidR="00856AC0">
        <w:rPr>
          <w:rFonts w:ascii="Times New Roman" w:hAnsi="Times New Roman"/>
          <w:sz w:val="28"/>
          <w:szCs w:val="28"/>
          <w:lang w:val="uk-UA"/>
        </w:rPr>
        <w:t>о</w:t>
      </w:r>
      <w:r w:rsidR="006F5483" w:rsidRPr="005B038F">
        <w:rPr>
          <w:rFonts w:ascii="Times New Roman" w:hAnsi="Times New Roman"/>
          <w:sz w:val="28"/>
          <w:szCs w:val="28"/>
        </w:rPr>
        <w:t xml:space="preserve"> </w:t>
      </w:r>
      <w:r w:rsidR="006F5483" w:rsidRPr="005B038F">
        <w:rPr>
          <w:rStyle w:val="docdata"/>
          <w:rFonts w:ascii="Times New Roman" w:hAnsi="Times New Roman"/>
          <w:color w:val="000000"/>
          <w:sz w:val="28"/>
          <w:szCs w:val="28"/>
        </w:rPr>
        <w:t>виконавчого органу Київської міської ради (Київської міської державної адміністрації) по охороні, утриманню та експлуатації земель водного фонду міста Києва «Плесо»</w:t>
      </w:r>
      <w:r w:rsidR="006F5483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D520DF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Київськ</w:t>
      </w:r>
      <w:r w:rsidR="00856AC0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е</w:t>
      </w:r>
      <w:r w:rsidR="00D520DF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F5483" w:rsidRPr="007C56CE">
        <w:rPr>
          <w:rFonts w:ascii="Times New Roman" w:hAnsi="Times New Roman"/>
          <w:sz w:val="28"/>
          <w:szCs w:val="28"/>
        </w:rPr>
        <w:t>комунальн</w:t>
      </w:r>
      <w:r w:rsidR="00856AC0">
        <w:rPr>
          <w:rFonts w:ascii="Times New Roman" w:hAnsi="Times New Roman"/>
          <w:sz w:val="28"/>
          <w:szCs w:val="28"/>
          <w:lang w:val="uk-UA"/>
        </w:rPr>
        <w:t>е</w:t>
      </w:r>
      <w:r w:rsidR="006F5483" w:rsidRPr="007C56CE">
        <w:rPr>
          <w:rFonts w:ascii="Times New Roman" w:hAnsi="Times New Roman"/>
          <w:sz w:val="28"/>
          <w:szCs w:val="28"/>
        </w:rPr>
        <w:t xml:space="preserve"> об’єднання зеленого будівництва та експлуатації зелених насаджень міста </w:t>
      </w:r>
      <w:r w:rsidR="00D520DF">
        <w:rPr>
          <w:rFonts w:ascii="Times New Roman" w:hAnsi="Times New Roman"/>
          <w:sz w:val="28"/>
          <w:szCs w:val="28"/>
          <w:lang w:val="uk-UA"/>
        </w:rPr>
        <w:t>«</w:t>
      </w:r>
      <w:r w:rsidR="006F5483" w:rsidRPr="007C56CE">
        <w:rPr>
          <w:rFonts w:ascii="Times New Roman" w:hAnsi="Times New Roman"/>
          <w:sz w:val="28"/>
          <w:szCs w:val="28"/>
        </w:rPr>
        <w:t>Київзеленбуд</w:t>
      </w:r>
      <w:r w:rsidR="00D520DF">
        <w:rPr>
          <w:rFonts w:ascii="Times New Roman" w:hAnsi="Times New Roman"/>
          <w:sz w:val="28"/>
          <w:szCs w:val="28"/>
          <w:lang w:val="uk-UA"/>
        </w:rPr>
        <w:t>»</w:t>
      </w:r>
      <w:r w:rsidR="000D3ACA">
        <w:rPr>
          <w:rFonts w:ascii="Times New Roman" w:hAnsi="Times New Roman"/>
          <w:sz w:val="28"/>
          <w:szCs w:val="28"/>
          <w:lang w:val="uk-UA"/>
        </w:rPr>
        <w:t xml:space="preserve"> (далі за текстом – Підприємств</w:t>
      </w:r>
      <w:r w:rsidR="00071733">
        <w:rPr>
          <w:rFonts w:ascii="Times New Roman" w:hAnsi="Times New Roman"/>
          <w:sz w:val="28"/>
          <w:szCs w:val="28"/>
          <w:lang w:val="uk-UA"/>
        </w:rPr>
        <w:t xml:space="preserve"> (об’єднань</w:t>
      </w:r>
      <w:r w:rsidR="000D3ACA">
        <w:rPr>
          <w:rFonts w:ascii="Times New Roman" w:hAnsi="Times New Roman"/>
          <w:sz w:val="28"/>
          <w:szCs w:val="28"/>
          <w:lang w:val="uk-UA"/>
        </w:rPr>
        <w:t>)</w:t>
      </w:r>
      <w:r w:rsidR="00856AC0">
        <w:rPr>
          <w:rFonts w:ascii="Times New Roman" w:hAnsi="Times New Roman"/>
          <w:sz w:val="28"/>
          <w:szCs w:val="28"/>
          <w:lang w:val="uk-UA"/>
        </w:rPr>
        <w:t>.</w:t>
      </w:r>
    </w:p>
    <w:p w14:paraId="7A1A82CF" w14:textId="77777777" w:rsidR="00A372A9" w:rsidRDefault="00856AC0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D2A0C">
        <w:rPr>
          <w:rFonts w:ascii="Times New Roman" w:hAnsi="Times New Roman"/>
          <w:sz w:val="28"/>
          <w:szCs w:val="28"/>
          <w:lang w:val="uk-UA"/>
        </w:rPr>
        <w:t>Метою діяльності Підприємств</w:t>
      </w:r>
      <w:r w:rsidR="00071733">
        <w:rPr>
          <w:rFonts w:ascii="Times New Roman" w:hAnsi="Times New Roman"/>
          <w:sz w:val="28"/>
          <w:szCs w:val="28"/>
          <w:lang w:val="uk-UA"/>
        </w:rPr>
        <w:t xml:space="preserve"> (об’єднань)</w:t>
      </w:r>
      <w:r w:rsidR="001D2A0C">
        <w:rPr>
          <w:rFonts w:ascii="Times New Roman" w:hAnsi="Times New Roman"/>
          <w:sz w:val="28"/>
          <w:szCs w:val="28"/>
          <w:lang w:val="uk-UA"/>
        </w:rPr>
        <w:t>, зокрема,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2A0C">
        <w:rPr>
          <w:rFonts w:ascii="Times New Roman" w:hAnsi="Times New Roman"/>
          <w:sz w:val="28"/>
          <w:szCs w:val="28"/>
          <w:lang w:val="uk-UA"/>
        </w:rPr>
        <w:t>є</w:t>
      </w:r>
      <w:r w:rsidR="00D520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0DF" w:rsidRPr="00D520DF">
        <w:rPr>
          <w:rFonts w:ascii="Times New Roman" w:hAnsi="Times New Roman"/>
          <w:sz w:val="28"/>
          <w:szCs w:val="28"/>
          <w:lang w:val="uk-UA"/>
        </w:rPr>
        <w:t>утриманн</w:t>
      </w:r>
      <w:r w:rsidR="001D2A0C">
        <w:rPr>
          <w:rFonts w:ascii="Times New Roman" w:hAnsi="Times New Roman"/>
          <w:sz w:val="28"/>
          <w:szCs w:val="28"/>
          <w:lang w:val="uk-UA"/>
        </w:rPr>
        <w:t>я</w:t>
      </w:r>
      <w:r w:rsidR="00D520DF" w:rsidRPr="00D520DF">
        <w:rPr>
          <w:rFonts w:ascii="Times New Roman" w:hAnsi="Times New Roman"/>
          <w:sz w:val="28"/>
          <w:szCs w:val="28"/>
          <w:lang w:val="uk-UA"/>
        </w:rPr>
        <w:t xml:space="preserve"> в належному стані парків, скверів, зелених насаджень</w:t>
      </w:r>
      <w:r w:rsidR="00D520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0DF" w:rsidRPr="00D520DF">
        <w:rPr>
          <w:rFonts w:ascii="Times New Roman" w:hAnsi="Times New Roman"/>
          <w:sz w:val="28"/>
          <w:szCs w:val="28"/>
          <w:lang w:val="uk-UA"/>
        </w:rPr>
        <w:t>вздовж бульварів, вулиць та інших зелених насаджень загального</w:t>
      </w:r>
      <w:r w:rsidR="00D520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0DF" w:rsidRPr="00D520DF">
        <w:rPr>
          <w:rFonts w:ascii="Times New Roman" w:hAnsi="Times New Roman"/>
          <w:sz w:val="28"/>
          <w:szCs w:val="28"/>
          <w:lang w:val="uk-UA"/>
        </w:rPr>
        <w:t>користування, здійснення всього комплексу робіт по озелененню, догляду за</w:t>
      </w:r>
      <w:r w:rsidR="00D520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0DF" w:rsidRPr="00D520DF">
        <w:rPr>
          <w:rFonts w:ascii="Times New Roman" w:hAnsi="Times New Roman"/>
          <w:sz w:val="28"/>
          <w:szCs w:val="28"/>
          <w:lang w:val="uk-UA"/>
        </w:rPr>
        <w:t>зеленими насадженнями та їх охороні і захисту, а також охорони, утримання та</w:t>
      </w:r>
      <w:r w:rsidR="00D520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0DF" w:rsidRPr="00D520DF">
        <w:rPr>
          <w:rFonts w:ascii="Times New Roman" w:hAnsi="Times New Roman"/>
          <w:sz w:val="28"/>
          <w:szCs w:val="28"/>
          <w:lang w:val="uk-UA"/>
        </w:rPr>
        <w:t>експлуатації внутрішніх водойм та земель водного фонду м. Києва</w:t>
      </w:r>
      <w:r w:rsidR="00D520DF">
        <w:rPr>
          <w:rFonts w:ascii="Times New Roman" w:hAnsi="Times New Roman"/>
          <w:sz w:val="28"/>
          <w:szCs w:val="28"/>
          <w:lang w:val="uk-UA"/>
        </w:rPr>
        <w:t>.</w:t>
      </w:r>
    </w:p>
    <w:p w14:paraId="661927B9" w14:textId="77777777" w:rsidR="001D2A0C" w:rsidRDefault="00920268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856AC0"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r w:rsidR="000D3ACA">
        <w:rPr>
          <w:rFonts w:ascii="Times New Roman" w:hAnsi="Times New Roman"/>
          <w:sz w:val="28"/>
          <w:szCs w:val="28"/>
          <w:lang w:val="uk-UA"/>
        </w:rPr>
        <w:t>мети Підприємств</w:t>
      </w:r>
      <w:r w:rsidR="00071733">
        <w:rPr>
          <w:rFonts w:ascii="Times New Roman" w:hAnsi="Times New Roman"/>
          <w:sz w:val="28"/>
          <w:szCs w:val="28"/>
          <w:lang w:val="uk-UA"/>
        </w:rPr>
        <w:t xml:space="preserve"> (об’єднань)</w:t>
      </w:r>
      <w:r w:rsidR="000D3ACA">
        <w:rPr>
          <w:rFonts w:ascii="Times New Roman" w:hAnsi="Times New Roman"/>
          <w:sz w:val="28"/>
          <w:szCs w:val="28"/>
          <w:lang w:val="uk-UA"/>
        </w:rPr>
        <w:t xml:space="preserve"> безпосередньо </w:t>
      </w:r>
      <w:r w:rsidR="00B071BE">
        <w:rPr>
          <w:rFonts w:ascii="Times New Roman" w:hAnsi="Times New Roman"/>
          <w:sz w:val="28"/>
          <w:szCs w:val="28"/>
          <w:lang w:val="uk-UA"/>
        </w:rPr>
        <w:t xml:space="preserve">знаходиться у </w:t>
      </w:r>
      <w:r w:rsidR="009A6CA7">
        <w:rPr>
          <w:rFonts w:ascii="Times New Roman" w:hAnsi="Times New Roman"/>
          <w:sz w:val="28"/>
          <w:szCs w:val="28"/>
          <w:lang w:val="uk-UA"/>
        </w:rPr>
        <w:t>прямій</w:t>
      </w:r>
      <w:r w:rsidR="00B071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3ACA">
        <w:rPr>
          <w:rFonts w:ascii="Times New Roman" w:hAnsi="Times New Roman"/>
          <w:sz w:val="28"/>
          <w:szCs w:val="28"/>
          <w:lang w:val="uk-UA"/>
        </w:rPr>
        <w:t>залежн</w:t>
      </w:r>
      <w:r w:rsidR="00B071BE">
        <w:rPr>
          <w:rFonts w:ascii="Times New Roman" w:hAnsi="Times New Roman"/>
          <w:sz w:val="28"/>
          <w:szCs w:val="28"/>
          <w:lang w:val="uk-UA"/>
        </w:rPr>
        <w:t>ості</w:t>
      </w:r>
      <w:r w:rsidR="000D3ACA">
        <w:rPr>
          <w:rFonts w:ascii="Times New Roman" w:hAnsi="Times New Roman"/>
          <w:sz w:val="28"/>
          <w:szCs w:val="28"/>
          <w:lang w:val="uk-UA"/>
        </w:rPr>
        <w:t xml:space="preserve"> від наявності у достатній кількості і якості матеріально – технічного оснащення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D2A0C">
        <w:rPr>
          <w:rFonts w:ascii="Times New Roman" w:hAnsi="Times New Roman"/>
          <w:sz w:val="28"/>
          <w:szCs w:val="28"/>
          <w:lang w:val="uk-UA"/>
        </w:rPr>
        <w:t xml:space="preserve">Крім необхідності </w:t>
      </w:r>
      <w:r w:rsidR="001D2A0C" w:rsidRPr="009A6CA7">
        <w:rPr>
          <w:rFonts w:ascii="Times New Roman" w:hAnsi="Times New Roman"/>
          <w:sz w:val="28"/>
          <w:szCs w:val="28"/>
          <w:lang w:val="uk-UA"/>
        </w:rPr>
        <w:t>придбання посадкового матеріалу, елементів благоустрою, дитячих і спортивних майданчиків, тощо</w:t>
      </w:r>
      <w:r w:rsidR="001D2A0C">
        <w:rPr>
          <w:rFonts w:ascii="Times New Roman" w:hAnsi="Times New Roman"/>
          <w:sz w:val="28"/>
          <w:szCs w:val="28"/>
          <w:lang w:val="uk-UA"/>
        </w:rPr>
        <w:t>, наразі у Підприємств</w:t>
      </w:r>
      <w:r w:rsidR="00A928CB">
        <w:rPr>
          <w:rFonts w:ascii="Times New Roman" w:hAnsi="Times New Roman"/>
          <w:sz w:val="28"/>
          <w:szCs w:val="28"/>
          <w:lang w:val="uk-UA"/>
        </w:rPr>
        <w:t xml:space="preserve"> (об’єднань)</w:t>
      </w:r>
      <w:r w:rsidR="001D2A0C">
        <w:rPr>
          <w:rFonts w:ascii="Times New Roman" w:hAnsi="Times New Roman"/>
          <w:sz w:val="28"/>
          <w:szCs w:val="28"/>
          <w:lang w:val="uk-UA"/>
        </w:rPr>
        <w:t xml:space="preserve"> існує </w:t>
      </w:r>
      <w:r w:rsidR="0066645B">
        <w:rPr>
          <w:rFonts w:ascii="Times New Roman" w:hAnsi="Times New Roman"/>
          <w:sz w:val="28"/>
          <w:szCs w:val="28"/>
          <w:lang w:val="uk-UA"/>
        </w:rPr>
        <w:t xml:space="preserve">нагальна потреба у </w:t>
      </w:r>
      <w:r w:rsidR="001D2A0C">
        <w:rPr>
          <w:rFonts w:ascii="Times New Roman" w:hAnsi="Times New Roman"/>
          <w:sz w:val="28"/>
          <w:szCs w:val="28"/>
          <w:lang w:val="uk-UA"/>
        </w:rPr>
        <w:t xml:space="preserve">оновленні основних </w:t>
      </w:r>
      <w:r w:rsidR="00486342">
        <w:rPr>
          <w:rFonts w:ascii="Times New Roman" w:hAnsi="Times New Roman"/>
          <w:sz w:val="28"/>
          <w:szCs w:val="28"/>
          <w:lang w:val="uk-UA"/>
        </w:rPr>
        <w:t>засобів</w:t>
      </w:r>
      <w:r w:rsidR="001D2A0C">
        <w:rPr>
          <w:rFonts w:ascii="Times New Roman" w:hAnsi="Times New Roman"/>
          <w:sz w:val="28"/>
          <w:szCs w:val="28"/>
          <w:lang w:val="uk-UA"/>
        </w:rPr>
        <w:t xml:space="preserve">, у тому числі оновлення автомобільної (спеціалізованої) техніки </w:t>
      </w:r>
      <w:r w:rsidR="0066645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1D2A0C">
        <w:rPr>
          <w:rFonts w:ascii="Times New Roman" w:hAnsi="Times New Roman"/>
          <w:sz w:val="28"/>
          <w:szCs w:val="28"/>
          <w:lang w:val="uk-UA"/>
        </w:rPr>
        <w:t>необхідного спеціалізованого обладнання.</w:t>
      </w:r>
    </w:p>
    <w:p w14:paraId="6E15CD07" w14:textId="77777777" w:rsidR="00B52890" w:rsidRDefault="00B72666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53E16">
        <w:rPr>
          <w:rFonts w:ascii="Times New Roman" w:hAnsi="Times New Roman"/>
          <w:sz w:val="28"/>
          <w:szCs w:val="28"/>
          <w:lang w:val="uk-UA"/>
        </w:rPr>
        <w:t>Слід визнати, що у</w:t>
      </w:r>
      <w:r w:rsidR="00B52890">
        <w:rPr>
          <w:rFonts w:ascii="Times New Roman" w:hAnsi="Times New Roman"/>
          <w:sz w:val="28"/>
          <w:szCs w:val="28"/>
          <w:lang w:val="uk-UA"/>
        </w:rPr>
        <w:t xml:space="preserve">мови, які створила </w:t>
      </w:r>
      <w:r w:rsidR="003672E3" w:rsidRPr="003672E3">
        <w:rPr>
          <w:rFonts w:ascii="Times New Roman" w:hAnsi="Times New Roman"/>
          <w:sz w:val="28"/>
          <w:szCs w:val="28"/>
          <w:lang w:val="uk-UA"/>
        </w:rPr>
        <w:t>військов</w:t>
      </w:r>
      <w:r w:rsidR="003672E3">
        <w:rPr>
          <w:rFonts w:ascii="Times New Roman" w:hAnsi="Times New Roman"/>
          <w:sz w:val="28"/>
          <w:szCs w:val="28"/>
          <w:lang w:val="uk-UA"/>
        </w:rPr>
        <w:t>а</w:t>
      </w:r>
      <w:r w:rsidR="003672E3" w:rsidRPr="003672E3">
        <w:rPr>
          <w:rFonts w:ascii="Times New Roman" w:hAnsi="Times New Roman"/>
          <w:sz w:val="28"/>
          <w:szCs w:val="28"/>
          <w:lang w:val="uk-UA"/>
        </w:rPr>
        <w:t xml:space="preserve"> агресі</w:t>
      </w:r>
      <w:r w:rsidR="003672E3">
        <w:rPr>
          <w:rFonts w:ascii="Times New Roman" w:hAnsi="Times New Roman"/>
          <w:sz w:val="28"/>
          <w:szCs w:val="28"/>
          <w:lang w:val="uk-UA"/>
        </w:rPr>
        <w:t>я</w:t>
      </w:r>
      <w:r w:rsidR="003672E3" w:rsidRPr="003672E3">
        <w:rPr>
          <w:rFonts w:ascii="Times New Roman" w:hAnsi="Times New Roman"/>
          <w:sz w:val="28"/>
          <w:szCs w:val="28"/>
          <w:lang w:val="uk-UA"/>
        </w:rPr>
        <w:t xml:space="preserve"> російської федерації</w:t>
      </w:r>
      <w:r w:rsidR="003672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72E3" w:rsidRPr="003672E3">
        <w:rPr>
          <w:rFonts w:ascii="Times New Roman" w:hAnsi="Times New Roman"/>
          <w:sz w:val="28"/>
          <w:szCs w:val="28"/>
          <w:lang w:val="uk-UA"/>
        </w:rPr>
        <w:t>проти України</w:t>
      </w:r>
      <w:r w:rsidR="00E248EB">
        <w:rPr>
          <w:rFonts w:ascii="Times New Roman" w:hAnsi="Times New Roman"/>
          <w:sz w:val="28"/>
          <w:szCs w:val="28"/>
          <w:lang w:val="uk-UA"/>
        </w:rPr>
        <w:t>,</w:t>
      </w:r>
      <w:r w:rsidR="003672E3">
        <w:rPr>
          <w:rFonts w:ascii="Times New Roman" w:hAnsi="Times New Roman"/>
          <w:sz w:val="28"/>
          <w:szCs w:val="28"/>
          <w:lang w:val="uk-UA"/>
        </w:rPr>
        <w:t xml:space="preserve"> негативно вплинули на фінансову спроможність, в </w:t>
      </w:r>
      <w:r w:rsidR="003672E3">
        <w:rPr>
          <w:rFonts w:ascii="Times New Roman" w:hAnsi="Times New Roman"/>
          <w:sz w:val="28"/>
          <w:szCs w:val="28"/>
          <w:lang w:val="uk-UA"/>
        </w:rPr>
        <w:lastRenderedPageBreak/>
        <w:t xml:space="preserve">тому числі </w:t>
      </w:r>
      <w:r w:rsidR="00F53E16">
        <w:rPr>
          <w:rFonts w:ascii="Times New Roman" w:hAnsi="Times New Roman"/>
          <w:sz w:val="28"/>
          <w:szCs w:val="28"/>
          <w:lang w:val="uk-UA"/>
        </w:rPr>
        <w:t xml:space="preserve">зумовили </w:t>
      </w:r>
      <w:r w:rsidR="003672E3">
        <w:rPr>
          <w:rFonts w:ascii="Times New Roman" w:hAnsi="Times New Roman"/>
          <w:sz w:val="28"/>
          <w:szCs w:val="28"/>
          <w:lang w:val="uk-UA"/>
        </w:rPr>
        <w:t xml:space="preserve">обмеження фінансування, що </w:t>
      </w:r>
      <w:r w:rsidR="00E248EB">
        <w:rPr>
          <w:rFonts w:ascii="Times New Roman" w:hAnsi="Times New Roman"/>
          <w:sz w:val="28"/>
          <w:szCs w:val="28"/>
          <w:lang w:val="uk-UA"/>
        </w:rPr>
        <w:t>в свою чергу</w:t>
      </w:r>
      <w:r w:rsidR="003672E3">
        <w:rPr>
          <w:rFonts w:ascii="Times New Roman" w:hAnsi="Times New Roman"/>
          <w:sz w:val="28"/>
          <w:szCs w:val="28"/>
          <w:lang w:val="uk-UA"/>
        </w:rPr>
        <w:t xml:space="preserve"> створило перепони </w:t>
      </w:r>
      <w:r w:rsidR="00C22444">
        <w:rPr>
          <w:rFonts w:ascii="Times New Roman" w:hAnsi="Times New Roman"/>
          <w:sz w:val="28"/>
          <w:szCs w:val="28"/>
          <w:lang w:val="uk-UA"/>
        </w:rPr>
        <w:t>в процесі</w:t>
      </w:r>
      <w:r w:rsidR="003672E3">
        <w:rPr>
          <w:rFonts w:ascii="Times New Roman" w:hAnsi="Times New Roman"/>
          <w:sz w:val="28"/>
          <w:szCs w:val="28"/>
          <w:lang w:val="uk-UA"/>
        </w:rPr>
        <w:t xml:space="preserve"> оновленн</w:t>
      </w:r>
      <w:r w:rsidR="00C22444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1D2A0C">
        <w:rPr>
          <w:rFonts w:ascii="Times New Roman" w:hAnsi="Times New Roman"/>
          <w:sz w:val="28"/>
          <w:szCs w:val="28"/>
          <w:lang w:val="uk-UA"/>
        </w:rPr>
        <w:t>техніки Підприємств</w:t>
      </w:r>
      <w:r w:rsidR="00071733">
        <w:rPr>
          <w:rFonts w:ascii="Times New Roman" w:hAnsi="Times New Roman"/>
          <w:sz w:val="28"/>
          <w:szCs w:val="28"/>
          <w:lang w:val="uk-UA"/>
        </w:rPr>
        <w:t xml:space="preserve"> (об’єднань)</w:t>
      </w:r>
      <w:r w:rsidR="001D2A0C">
        <w:rPr>
          <w:rFonts w:ascii="Times New Roman" w:hAnsi="Times New Roman"/>
          <w:sz w:val="28"/>
          <w:szCs w:val="28"/>
          <w:lang w:val="uk-UA"/>
        </w:rPr>
        <w:t>, необхідної для забезпечення виконання їх статутних завдань.</w:t>
      </w:r>
    </w:p>
    <w:p w14:paraId="55678A2A" w14:textId="77777777" w:rsidR="00F53E16" w:rsidRDefault="00F53E16" w:rsidP="00F53E1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створення умов для більш якісного та сучасного </w:t>
      </w:r>
      <w:r w:rsidRPr="00D520DF">
        <w:rPr>
          <w:rFonts w:ascii="Times New Roman" w:hAnsi="Times New Roman"/>
          <w:sz w:val="28"/>
          <w:szCs w:val="28"/>
          <w:lang w:val="uk-UA"/>
        </w:rPr>
        <w:t>утриманн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D520DF">
        <w:rPr>
          <w:rFonts w:ascii="Times New Roman" w:hAnsi="Times New Roman"/>
          <w:sz w:val="28"/>
          <w:szCs w:val="28"/>
          <w:lang w:val="uk-UA"/>
        </w:rPr>
        <w:t xml:space="preserve"> в належному стані парків, скверів, зелених насаджень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20DF">
        <w:rPr>
          <w:rFonts w:ascii="Times New Roman" w:hAnsi="Times New Roman"/>
          <w:sz w:val="28"/>
          <w:szCs w:val="28"/>
          <w:lang w:val="uk-UA"/>
        </w:rPr>
        <w:t>вздовж бульварів, вулиць та інших зелених насаджень загального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20DF">
        <w:rPr>
          <w:rFonts w:ascii="Times New Roman" w:hAnsi="Times New Roman"/>
          <w:sz w:val="28"/>
          <w:szCs w:val="28"/>
          <w:lang w:val="uk-UA"/>
        </w:rPr>
        <w:t>користування, здійснення всього комплексу робіт по озелененню, догляду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20DF">
        <w:rPr>
          <w:rFonts w:ascii="Times New Roman" w:hAnsi="Times New Roman"/>
          <w:sz w:val="28"/>
          <w:szCs w:val="28"/>
          <w:lang w:val="uk-UA"/>
        </w:rPr>
        <w:t>зеленими насадженнями та їх охороні і захисту, а також охорони, утримання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20DF">
        <w:rPr>
          <w:rFonts w:ascii="Times New Roman" w:hAnsi="Times New Roman"/>
          <w:sz w:val="28"/>
          <w:szCs w:val="28"/>
          <w:lang w:val="uk-UA"/>
        </w:rPr>
        <w:t>експлуатації внутрішніх водойм та земель водного фонду м. Києва</w:t>
      </w:r>
      <w:r>
        <w:rPr>
          <w:rFonts w:ascii="Times New Roman" w:hAnsi="Times New Roman"/>
          <w:sz w:val="28"/>
          <w:szCs w:val="28"/>
          <w:lang w:val="uk-UA"/>
        </w:rPr>
        <w:t>, покращення стану фінансово-господарської діяльності Підприємств</w:t>
      </w:r>
      <w:r w:rsidR="00071733">
        <w:rPr>
          <w:rFonts w:ascii="Times New Roman" w:hAnsi="Times New Roman"/>
          <w:sz w:val="28"/>
          <w:szCs w:val="28"/>
          <w:lang w:val="uk-UA"/>
        </w:rPr>
        <w:t xml:space="preserve"> (об’єднань)</w:t>
      </w:r>
      <w:r>
        <w:rPr>
          <w:rFonts w:ascii="Times New Roman" w:hAnsi="Times New Roman"/>
          <w:sz w:val="28"/>
          <w:szCs w:val="28"/>
          <w:lang w:val="uk-UA"/>
        </w:rPr>
        <w:t xml:space="preserve"> має бути одним з визначальних пріоритетів для Київської міської ради.</w:t>
      </w:r>
    </w:p>
    <w:p w14:paraId="002C5A95" w14:textId="77777777" w:rsidR="004D59B8" w:rsidRDefault="00C22444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D2A0C">
        <w:rPr>
          <w:rFonts w:ascii="Times New Roman" w:hAnsi="Times New Roman"/>
          <w:sz w:val="28"/>
          <w:szCs w:val="28"/>
          <w:lang w:val="uk-UA"/>
        </w:rPr>
        <w:t>З огляду на викладене, існує необхідність збільшити статутний капітал Підприємств</w:t>
      </w:r>
      <w:r w:rsidR="00A928CB">
        <w:rPr>
          <w:rFonts w:ascii="Times New Roman" w:hAnsi="Times New Roman"/>
          <w:sz w:val="28"/>
          <w:szCs w:val="28"/>
          <w:lang w:val="uk-UA"/>
        </w:rPr>
        <w:t xml:space="preserve"> (об’єднань)</w:t>
      </w:r>
      <w:r w:rsidR="001D2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2A0C" w:rsidRPr="001D1417">
        <w:rPr>
          <w:rFonts w:ascii="Times New Roman" w:hAnsi="Times New Roman"/>
          <w:sz w:val="28"/>
          <w:szCs w:val="28"/>
          <w:lang w:val="uk-UA"/>
        </w:rPr>
        <w:t>за рахунок грошового внеску власника</w:t>
      </w:r>
      <w:r w:rsidR="001D2A0C">
        <w:rPr>
          <w:rFonts w:ascii="Times New Roman" w:hAnsi="Times New Roman"/>
          <w:sz w:val="28"/>
          <w:szCs w:val="28"/>
          <w:lang w:val="uk-UA"/>
        </w:rPr>
        <w:t xml:space="preserve"> кожного Підприємства</w:t>
      </w:r>
      <w:r w:rsidR="00071733">
        <w:rPr>
          <w:rFonts w:ascii="Times New Roman" w:hAnsi="Times New Roman"/>
          <w:sz w:val="28"/>
          <w:szCs w:val="28"/>
          <w:lang w:val="uk-UA"/>
        </w:rPr>
        <w:t xml:space="preserve"> (об’єднання)</w:t>
      </w:r>
      <w:r w:rsidR="001D2A0C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4D59B8">
        <w:rPr>
          <w:rFonts w:ascii="Times New Roman" w:hAnsi="Times New Roman"/>
          <w:sz w:val="28"/>
          <w:szCs w:val="28"/>
          <w:lang w:val="uk-UA"/>
        </w:rPr>
        <w:t xml:space="preserve">подальшого використання вказаного фінансового ресурсу на придбання в установленому законодавством порядку основних </w:t>
      </w:r>
      <w:r w:rsidR="00486342">
        <w:rPr>
          <w:rFonts w:ascii="Times New Roman" w:hAnsi="Times New Roman"/>
          <w:sz w:val="28"/>
          <w:szCs w:val="28"/>
          <w:lang w:val="uk-UA"/>
        </w:rPr>
        <w:t>засобів</w:t>
      </w:r>
      <w:r w:rsidR="004D59B8">
        <w:rPr>
          <w:rFonts w:ascii="Times New Roman" w:hAnsi="Times New Roman"/>
          <w:sz w:val="28"/>
          <w:szCs w:val="28"/>
          <w:lang w:val="uk-UA"/>
        </w:rPr>
        <w:t xml:space="preserve"> (автомобільної (спеціальної) техніки та необхідного обладнання</w:t>
      </w:r>
      <w:r w:rsidR="007175FD">
        <w:rPr>
          <w:rFonts w:ascii="Times New Roman" w:hAnsi="Times New Roman"/>
          <w:sz w:val="28"/>
          <w:szCs w:val="28"/>
          <w:lang w:val="uk-UA"/>
        </w:rPr>
        <w:t xml:space="preserve"> згідно із потребою</w:t>
      </w:r>
      <w:r w:rsidR="00AF395E">
        <w:rPr>
          <w:rFonts w:ascii="Times New Roman" w:hAnsi="Times New Roman"/>
          <w:sz w:val="28"/>
          <w:szCs w:val="28"/>
          <w:lang w:val="uk-UA"/>
        </w:rPr>
        <w:t xml:space="preserve"> таких Підприємств (об’єднань)</w:t>
      </w:r>
      <w:r w:rsidR="007175FD">
        <w:rPr>
          <w:rFonts w:ascii="Times New Roman" w:hAnsi="Times New Roman"/>
          <w:sz w:val="28"/>
          <w:szCs w:val="28"/>
          <w:lang w:val="uk-UA"/>
        </w:rPr>
        <w:t>.</w:t>
      </w:r>
    </w:p>
    <w:p w14:paraId="409BBA21" w14:textId="77777777" w:rsidR="004D59B8" w:rsidRDefault="004D59B8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зв</w:t>
      </w:r>
      <w:r w:rsidR="005203B7">
        <w:rPr>
          <w:rFonts w:ascii="Times New Roman" w:hAnsi="Times New Roman"/>
          <w:sz w:val="28"/>
          <w:szCs w:val="28"/>
          <w:lang w:val="uk-UA"/>
        </w:rPr>
        <w:t>’</w:t>
      </w:r>
      <w:r w:rsidR="00F53E16">
        <w:rPr>
          <w:rFonts w:ascii="Times New Roman" w:hAnsi="Times New Roman"/>
          <w:sz w:val="28"/>
          <w:szCs w:val="28"/>
          <w:lang w:val="uk-UA"/>
        </w:rPr>
        <w:t xml:space="preserve">язку </w:t>
      </w:r>
      <w:r w:rsidR="005203B7">
        <w:rPr>
          <w:rFonts w:ascii="Times New Roman" w:hAnsi="Times New Roman"/>
          <w:sz w:val="28"/>
          <w:szCs w:val="28"/>
          <w:lang w:val="uk-UA"/>
        </w:rPr>
        <w:t>і</w:t>
      </w:r>
      <w:r w:rsidR="00F53E16">
        <w:rPr>
          <w:rFonts w:ascii="Times New Roman" w:hAnsi="Times New Roman"/>
          <w:sz w:val="28"/>
          <w:szCs w:val="28"/>
          <w:lang w:val="uk-UA"/>
        </w:rPr>
        <w:t>з цим, розроблено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 рішення Київської міської ради «Про </w:t>
      </w:r>
      <w:r w:rsidRPr="00A372A9">
        <w:rPr>
          <w:rFonts w:ascii="Times New Roman" w:hAnsi="Times New Roman"/>
          <w:sz w:val="28"/>
          <w:szCs w:val="28"/>
          <w:lang w:val="uk-UA"/>
        </w:rPr>
        <w:t xml:space="preserve">збільшення розміру статутного капіталу деяких комунальних </w:t>
      </w:r>
      <w:r w:rsidR="005203B7">
        <w:rPr>
          <w:rFonts w:ascii="Times New Roman" w:hAnsi="Times New Roman"/>
          <w:sz w:val="28"/>
          <w:szCs w:val="28"/>
          <w:lang w:val="uk-UA"/>
        </w:rPr>
        <w:t>П</w:t>
      </w:r>
      <w:r w:rsidRPr="00A372A9">
        <w:rPr>
          <w:rFonts w:ascii="Times New Roman" w:hAnsi="Times New Roman"/>
          <w:sz w:val="28"/>
          <w:szCs w:val="28"/>
          <w:lang w:val="uk-UA"/>
        </w:rPr>
        <w:t>ідприємств</w:t>
      </w:r>
      <w:r>
        <w:rPr>
          <w:rFonts w:ascii="Times New Roman" w:hAnsi="Times New Roman"/>
          <w:sz w:val="28"/>
          <w:szCs w:val="28"/>
          <w:lang w:val="uk-UA"/>
        </w:rPr>
        <w:t xml:space="preserve"> (об</w:t>
      </w:r>
      <w:r w:rsidRPr="005203B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єднань)</w:t>
      </w:r>
      <w:r w:rsidRPr="00A372A9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міста Києва, підпорядкованих Управлінню екології та природних ресурсів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/>
          <w:sz w:val="28"/>
          <w:szCs w:val="28"/>
          <w:lang w:val="uk-UA"/>
        </w:rPr>
        <w:t>» (далі – Проєкт рішення).</w:t>
      </w:r>
    </w:p>
    <w:p w14:paraId="31406014" w14:textId="77777777" w:rsidR="004D59B8" w:rsidRPr="004D59B8" w:rsidRDefault="004D59B8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B2AA33" w14:textId="77777777" w:rsidR="004B585D" w:rsidRPr="004B585D" w:rsidRDefault="004D59B8" w:rsidP="004D59B8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2. </w:t>
      </w:r>
      <w:r w:rsidR="00F53E16">
        <w:rPr>
          <w:rFonts w:ascii="Times New Roman" w:hAnsi="Times New Roman"/>
          <w:b/>
          <w:bCs/>
          <w:sz w:val="28"/>
          <w:szCs w:val="28"/>
          <w:lang w:val="uk-UA"/>
        </w:rPr>
        <w:t>Мета і шляхи її досягнення</w:t>
      </w:r>
    </w:p>
    <w:p w14:paraId="1A380C38" w14:textId="77777777" w:rsidR="004D59B8" w:rsidRDefault="004B585D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D59B8">
        <w:rPr>
          <w:rFonts w:ascii="Times New Roman" w:hAnsi="Times New Roman"/>
          <w:sz w:val="28"/>
          <w:szCs w:val="28"/>
          <w:lang w:val="uk-UA"/>
        </w:rPr>
        <w:t xml:space="preserve">Проєктом рішення пропонується збільшити розмір статутного капіталу на </w:t>
      </w:r>
      <w:r w:rsidR="004D59B8" w:rsidRPr="001D1417">
        <w:rPr>
          <w:rFonts w:ascii="Times New Roman" w:hAnsi="Times New Roman"/>
          <w:sz w:val="28"/>
          <w:szCs w:val="28"/>
          <w:lang w:val="uk-UA"/>
        </w:rPr>
        <w:t>за рахунок грошового внеску власника</w:t>
      </w:r>
      <w:r w:rsidR="004D59B8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733981D4" w14:textId="77777777" w:rsidR="004D59B8" w:rsidRDefault="004D59B8" w:rsidP="004D59B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 </w:t>
      </w:r>
      <w:r w:rsidR="005203B7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Київського </w:t>
      </w:r>
      <w:r w:rsidR="005203B7" w:rsidRPr="007C56CE">
        <w:rPr>
          <w:rFonts w:ascii="Times New Roman" w:hAnsi="Times New Roman"/>
          <w:sz w:val="28"/>
          <w:szCs w:val="28"/>
        </w:rPr>
        <w:t>комунальн</w:t>
      </w:r>
      <w:r w:rsidR="005203B7">
        <w:rPr>
          <w:rFonts w:ascii="Times New Roman" w:hAnsi="Times New Roman"/>
          <w:sz w:val="28"/>
          <w:szCs w:val="28"/>
          <w:lang w:val="uk-UA"/>
        </w:rPr>
        <w:t>ого</w:t>
      </w:r>
      <w:r w:rsidR="005203B7" w:rsidRPr="007C56CE">
        <w:rPr>
          <w:rFonts w:ascii="Times New Roman" w:hAnsi="Times New Roman"/>
          <w:sz w:val="28"/>
          <w:szCs w:val="28"/>
        </w:rPr>
        <w:t xml:space="preserve"> об’єднання зеленого будівництва та експлуатації зелених насаджень міста </w:t>
      </w:r>
      <w:r w:rsidR="005203B7">
        <w:rPr>
          <w:rFonts w:ascii="Times New Roman" w:hAnsi="Times New Roman"/>
          <w:sz w:val="28"/>
          <w:szCs w:val="28"/>
          <w:lang w:val="uk-UA"/>
        </w:rPr>
        <w:t>«</w:t>
      </w:r>
      <w:r w:rsidR="005203B7" w:rsidRPr="007C56CE">
        <w:rPr>
          <w:rFonts w:ascii="Times New Roman" w:hAnsi="Times New Roman"/>
          <w:sz w:val="28"/>
          <w:szCs w:val="28"/>
        </w:rPr>
        <w:t>Київзеленбуд</w:t>
      </w:r>
      <w:r w:rsidR="005203B7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003698C8" w14:textId="77777777" w:rsidR="004D59B8" w:rsidRDefault="004D59B8" w:rsidP="004D59B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 комунальних підприємств </w:t>
      </w:r>
      <w:r w:rsidRPr="009A5767">
        <w:rPr>
          <w:rFonts w:ascii="Times New Roman" w:hAnsi="Times New Roman"/>
          <w:sz w:val="28"/>
          <w:szCs w:val="28"/>
          <w:lang w:val="uk-UA"/>
        </w:rPr>
        <w:t>по утриманню зелених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5767">
        <w:rPr>
          <w:rFonts w:ascii="Times New Roman" w:hAnsi="Times New Roman"/>
          <w:sz w:val="28"/>
          <w:szCs w:val="28"/>
          <w:lang w:val="uk-UA"/>
        </w:rPr>
        <w:t xml:space="preserve">насаджень </w:t>
      </w:r>
      <w:r>
        <w:rPr>
          <w:rFonts w:ascii="Times New Roman" w:hAnsi="Times New Roman"/>
          <w:sz w:val="28"/>
          <w:szCs w:val="28"/>
        </w:rPr>
        <w:t>Голосіївського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Дарницького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Деснянського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Дніпровського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F5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Оболонського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Печерського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Подільського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Святошинського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Солом</w:t>
      </w:r>
      <w:r w:rsidRPr="006F5483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</w:rPr>
        <w:t>янського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Шевченківського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районів міста Києва; </w:t>
      </w:r>
    </w:p>
    <w:p w14:paraId="498FE063" w14:textId="77777777" w:rsidR="004D59B8" w:rsidRDefault="004D59B8" w:rsidP="004D59B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 комунальних підприємств </w:t>
      </w:r>
      <w:r>
        <w:rPr>
          <w:rFonts w:ascii="Times New Roman" w:hAnsi="Times New Roman"/>
          <w:sz w:val="28"/>
          <w:szCs w:val="28"/>
        </w:rPr>
        <w:t>«Дарницьке лісопаркове господарство»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«Святошинське лісопаркове господарство»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«Лісопаркове господарство «Конча-Заспа»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2FA0047E" w14:textId="77777777" w:rsidR="00F53E16" w:rsidRPr="004D59B8" w:rsidRDefault="00F53E16" w:rsidP="004D59B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 </w:t>
      </w:r>
      <w:r w:rsidR="005203B7" w:rsidRPr="005B038F">
        <w:rPr>
          <w:rFonts w:ascii="Times New Roman" w:hAnsi="Times New Roman"/>
          <w:sz w:val="28"/>
          <w:szCs w:val="28"/>
        </w:rPr>
        <w:t>комунальн</w:t>
      </w:r>
      <w:r w:rsidR="005203B7">
        <w:rPr>
          <w:rFonts w:ascii="Times New Roman" w:hAnsi="Times New Roman"/>
          <w:sz w:val="28"/>
          <w:szCs w:val="28"/>
          <w:lang w:val="uk-UA"/>
        </w:rPr>
        <w:t>ого</w:t>
      </w:r>
      <w:r w:rsidR="005203B7" w:rsidRPr="005B038F">
        <w:rPr>
          <w:rFonts w:ascii="Times New Roman" w:hAnsi="Times New Roman"/>
          <w:sz w:val="28"/>
          <w:szCs w:val="28"/>
        </w:rPr>
        <w:t xml:space="preserve"> підприємств</w:t>
      </w:r>
      <w:r w:rsidR="005203B7">
        <w:rPr>
          <w:rFonts w:ascii="Times New Roman" w:hAnsi="Times New Roman"/>
          <w:sz w:val="28"/>
          <w:szCs w:val="28"/>
          <w:lang w:val="uk-UA"/>
        </w:rPr>
        <w:t>а</w:t>
      </w:r>
      <w:r w:rsidR="005203B7" w:rsidRPr="005B038F">
        <w:rPr>
          <w:rFonts w:ascii="Times New Roman" w:hAnsi="Times New Roman"/>
          <w:sz w:val="28"/>
          <w:szCs w:val="28"/>
        </w:rPr>
        <w:t xml:space="preserve"> </w:t>
      </w:r>
      <w:r w:rsidR="005203B7" w:rsidRPr="005B038F">
        <w:rPr>
          <w:rStyle w:val="docdata"/>
          <w:rFonts w:ascii="Times New Roman" w:hAnsi="Times New Roman"/>
          <w:color w:val="000000"/>
          <w:sz w:val="28"/>
          <w:szCs w:val="28"/>
        </w:rPr>
        <w:t>виконавчого органу Київської міської ради (Київської міської державної адміністрації) по охороні, утриманню та експлуатації земель водного фонду міста Києва «Плесо»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8D9256D" w14:textId="77777777" w:rsidR="004D59B8" w:rsidRDefault="004D59B8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F53E16">
        <w:rPr>
          <w:rFonts w:ascii="Times New Roman" w:hAnsi="Times New Roman"/>
          <w:sz w:val="28"/>
          <w:szCs w:val="28"/>
          <w:lang w:val="uk-UA"/>
        </w:rPr>
        <w:t>Використання коштів, за рахунок яких пропонується збільшити статутний капітал Підприємств</w:t>
      </w:r>
      <w:r w:rsidR="00A928CB">
        <w:rPr>
          <w:rFonts w:ascii="Times New Roman" w:hAnsi="Times New Roman"/>
          <w:sz w:val="28"/>
          <w:szCs w:val="28"/>
          <w:lang w:val="uk-UA"/>
        </w:rPr>
        <w:t xml:space="preserve"> (об’єднань)</w:t>
      </w:r>
      <w:r w:rsidR="00F53E16">
        <w:rPr>
          <w:rFonts w:ascii="Times New Roman" w:hAnsi="Times New Roman"/>
          <w:sz w:val="28"/>
          <w:szCs w:val="28"/>
          <w:lang w:val="uk-UA"/>
        </w:rPr>
        <w:t xml:space="preserve">, здійснюватиметься на придбання в установленому законодавством порядку основних </w:t>
      </w:r>
      <w:r w:rsidR="00486342">
        <w:rPr>
          <w:rFonts w:ascii="Times New Roman" w:hAnsi="Times New Roman"/>
          <w:sz w:val="28"/>
          <w:szCs w:val="28"/>
          <w:lang w:val="uk-UA"/>
        </w:rPr>
        <w:t>засобів</w:t>
      </w:r>
      <w:r w:rsidR="00F53E16">
        <w:rPr>
          <w:rFonts w:ascii="Times New Roman" w:hAnsi="Times New Roman"/>
          <w:sz w:val="28"/>
          <w:szCs w:val="28"/>
          <w:lang w:val="uk-UA"/>
        </w:rPr>
        <w:t>, зокрема (автомобільної (спеціальної) техніки та необхідного обладнання для виконання своїх статутних завдань</w:t>
      </w:r>
      <w:r w:rsidR="007B601A">
        <w:rPr>
          <w:rFonts w:ascii="Times New Roman" w:hAnsi="Times New Roman"/>
          <w:sz w:val="28"/>
          <w:szCs w:val="28"/>
          <w:lang w:val="uk-UA"/>
        </w:rPr>
        <w:t>, відповідно до потреби таких Підприємств (об’єднань).</w:t>
      </w:r>
    </w:p>
    <w:p w14:paraId="2D7D7D4C" w14:textId="77777777" w:rsidR="002529DB" w:rsidRDefault="002529DB" w:rsidP="00F40E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проєктом рішення передбачено надання доручення </w:t>
      </w:r>
      <w:r>
        <w:rPr>
          <w:rFonts w:ascii="Times New Roman" w:hAnsi="Times New Roman"/>
          <w:sz w:val="28"/>
          <w:szCs w:val="28"/>
        </w:rPr>
        <w:t xml:space="preserve">Управлінню екології та природних ресурсів виконавчого органу 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 xml:space="preserve">Київської міської ради (Київської міської державної адміністрації) забезпечити внесення відповідних змін до статутів комунальних </w:t>
      </w:r>
      <w:r w:rsidR="00A928CB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П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>ідприємств</w:t>
      </w:r>
      <w:r w:rsidR="00A928CB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928CB">
        <w:rPr>
          <w:rFonts w:ascii="Times New Roman" w:hAnsi="Times New Roman"/>
          <w:sz w:val="28"/>
          <w:szCs w:val="28"/>
          <w:lang w:val="uk-UA"/>
        </w:rPr>
        <w:t>(об’єднань)</w:t>
      </w:r>
      <w:r>
        <w:rPr>
          <w:rFonts w:ascii="Times New Roman" w:hAnsi="Times New Roman"/>
          <w:sz w:val="28"/>
          <w:szCs w:val="28"/>
        </w:rPr>
        <w:t xml:space="preserve"> територіальної громади міста Києва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зазначених у пунктах 1 – 1</w:t>
      </w:r>
      <w:r w:rsidR="00F40E59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цього рішення, в установленому законодавством порядку.</w:t>
      </w:r>
    </w:p>
    <w:p w14:paraId="423C9703" w14:textId="77777777" w:rsidR="00F53E16" w:rsidRDefault="00F53E16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7A3618" w14:textId="77777777" w:rsidR="004B585D" w:rsidRDefault="00F53E16" w:rsidP="00F53E16">
      <w:pPr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3. Правові аспекти</w:t>
      </w:r>
    </w:p>
    <w:p w14:paraId="5079EEB1" w14:textId="77777777" w:rsidR="002D6CE6" w:rsidRDefault="004B585D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B585D">
        <w:rPr>
          <w:rFonts w:ascii="Times New Roman" w:hAnsi="Times New Roman"/>
          <w:sz w:val="28"/>
          <w:szCs w:val="28"/>
          <w:lang w:val="uk-UA"/>
        </w:rPr>
        <w:t xml:space="preserve">Проєкт рішення </w:t>
      </w:r>
      <w:r w:rsidR="002D6CE6">
        <w:rPr>
          <w:rFonts w:ascii="Times New Roman" w:hAnsi="Times New Roman"/>
          <w:sz w:val="28"/>
          <w:szCs w:val="28"/>
          <w:lang w:val="uk-UA"/>
        </w:rPr>
        <w:t xml:space="preserve">розроблено відповідно до </w:t>
      </w:r>
      <w:r w:rsidR="002D6CE6">
        <w:rPr>
          <w:rFonts w:ascii="Times New Roman" w:hAnsi="Times New Roman"/>
          <w:sz w:val="28"/>
          <w:szCs w:val="28"/>
        </w:rPr>
        <w:t>статті 57, частини четвертої статті 78 Господарського кодексу України, частини п</w:t>
      </w:r>
      <w:r w:rsidR="002D6CE6" w:rsidRPr="00BA0A0D">
        <w:rPr>
          <w:rFonts w:ascii="Times New Roman" w:hAnsi="Times New Roman"/>
          <w:sz w:val="28"/>
          <w:szCs w:val="28"/>
          <w:lang w:val="uk-UA"/>
        </w:rPr>
        <w:t>’</w:t>
      </w:r>
      <w:r w:rsidR="002D6CE6">
        <w:rPr>
          <w:rFonts w:ascii="Times New Roman" w:hAnsi="Times New Roman"/>
          <w:sz w:val="28"/>
          <w:szCs w:val="28"/>
        </w:rPr>
        <w:t>ятої статті 60 Закону України «Про місцеве самоврядування в Україн</w:t>
      </w:r>
      <w:r w:rsidR="002D6CE6">
        <w:rPr>
          <w:rFonts w:ascii="Times New Roman" w:hAnsi="Times New Roman"/>
          <w:sz w:val="28"/>
          <w:szCs w:val="28"/>
          <w:lang w:val="uk-UA"/>
        </w:rPr>
        <w:t>и.</w:t>
      </w:r>
    </w:p>
    <w:p w14:paraId="70C6CA13" w14:textId="77777777" w:rsidR="00F53E16" w:rsidRDefault="00F53E16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432993" w14:textId="77777777" w:rsidR="002D6CE6" w:rsidRDefault="00F53E16" w:rsidP="00F53E16">
      <w:pPr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4. </w:t>
      </w:r>
      <w:r w:rsidR="002D6CE6" w:rsidRPr="002D6CE6">
        <w:rPr>
          <w:rFonts w:ascii="Times New Roman" w:hAnsi="Times New Roman"/>
          <w:b/>
          <w:bCs/>
          <w:sz w:val="28"/>
          <w:szCs w:val="28"/>
          <w:lang w:val="uk-UA"/>
        </w:rPr>
        <w:t>Фінансово – економічне обґрунтування</w:t>
      </w:r>
    </w:p>
    <w:p w14:paraId="4C9EAAD1" w14:textId="77777777" w:rsidR="002D6CE6" w:rsidRDefault="002D6CE6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D6CE6"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потребуватиме виділення коштів із бюджету міста Києва у сумі, необхідній для збільшення статутних капіталів </w:t>
      </w:r>
      <w:r w:rsidR="00F53E16">
        <w:rPr>
          <w:rFonts w:ascii="Times New Roman" w:hAnsi="Times New Roman"/>
          <w:sz w:val="28"/>
          <w:szCs w:val="28"/>
          <w:lang w:val="uk-UA"/>
        </w:rPr>
        <w:t>Підприємств</w:t>
      </w:r>
      <w:r w:rsidR="00A928CB">
        <w:rPr>
          <w:rFonts w:ascii="Times New Roman" w:hAnsi="Times New Roman"/>
          <w:sz w:val="28"/>
          <w:szCs w:val="28"/>
          <w:lang w:val="uk-UA"/>
        </w:rPr>
        <w:t xml:space="preserve"> (об’єднань)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E0BF986" w14:textId="77777777" w:rsidR="002D6CE6" w:rsidRDefault="002D6CE6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Закону України «Про державну допомогу суб’єктам господарювання» збільшення статутного капіталу комунальних </w:t>
      </w:r>
      <w:r w:rsidR="00A928CB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ідприємств</w:t>
      </w:r>
      <w:r w:rsidR="00A928CB">
        <w:rPr>
          <w:rFonts w:ascii="Times New Roman" w:hAnsi="Times New Roman"/>
          <w:sz w:val="28"/>
          <w:szCs w:val="28"/>
          <w:lang w:val="uk-UA"/>
        </w:rPr>
        <w:t xml:space="preserve"> (об’єднань)</w:t>
      </w:r>
      <w:r>
        <w:rPr>
          <w:rFonts w:ascii="Times New Roman" w:hAnsi="Times New Roman"/>
          <w:sz w:val="28"/>
          <w:szCs w:val="28"/>
          <w:lang w:val="uk-UA"/>
        </w:rPr>
        <w:t xml:space="preserve"> не є формою державної допомоги суб’єкту господарювання.</w:t>
      </w:r>
    </w:p>
    <w:p w14:paraId="2C709593" w14:textId="77777777" w:rsidR="00F53E16" w:rsidRDefault="00F53E16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26E0AC" w14:textId="77777777" w:rsidR="00F05792" w:rsidRDefault="00F53E16" w:rsidP="00F53E16">
      <w:pPr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5. </w:t>
      </w:r>
      <w:r w:rsidR="002D6CE6" w:rsidRPr="00F05792">
        <w:rPr>
          <w:rFonts w:ascii="Times New Roman" w:hAnsi="Times New Roman"/>
          <w:b/>
          <w:bCs/>
          <w:sz w:val="28"/>
          <w:szCs w:val="28"/>
          <w:lang w:val="uk-UA"/>
        </w:rPr>
        <w:t xml:space="preserve">Позиція </w:t>
      </w:r>
      <w:r w:rsidR="00F05792" w:rsidRPr="00F05792">
        <w:rPr>
          <w:rFonts w:ascii="Times New Roman" w:hAnsi="Times New Roman"/>
          <w:b/>
          <w:bCs/>
          <w:sz w:val="28"/>
          <w:szCs w:val="28"/>
          <w:lang w:val="uk-UA"/>
        </w:rPr>
        <w:t>заінтересованих органів</w:t>
      </w:r>
    </w:p>
    <w:p w14:paraId="4C861022" w14:textId="77777777" w:rsidR="00F05792" w:rsidRDefault="00F05792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05792">
        <w:rPr>
          <w:rFonts w:ascii="Times New Roman" w:hAnsi="Times New Roman"/>
          <w:sz w:val="28"/>
          <w:szCs w:val="28"/>
          <w:lang w:val="uk-UA"/>
        </w:rPr>
        <w:t>Проєкт рішення не стосується інтересів інших органів і не потребує додаткового узгодження.</w:t>
      </w:r>
    </w:p>
    <w:p w14:paraId="4E25C6B0" w14:textId="77777777" w:rsidR="009F6BBF" w:rsidRDefault="009F6BBF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441BB7" w14:textId="77777777" w:rsidR="00F05792" w:rsidRDefault="009F6BBF" w:rsidP="009F6BBF">
      <w:pPr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6. </w:t>
      </w:r>
      <w:r w:rsidR="00F05792" w:rsidRPr="00F05792">
        <w:rPr>
          <w:rFonts w:ascii="Times New Roman" w:hAnsi="Times New Roman"/>
          <w:b/>
          <w:bCs/>
          <w:sz w:val="28"/>
          <w:szCs w:val="28"/>
          <w:lang w:val="uk-UA"/>
        </w:rPr>
        <w:t>Регіональний аспект</w:t>
      </w:r>
    </w:p>
    <w:p w14:paraId="41E803C9" w14:textId="77777777" w:rsidR="00F05792" w:rsidRDefault="00F05792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05792">
        <w:rPr>
          <w:rFonts w:ascii="Times New Roman" w:hAnsi="Times New Roman"/>
          <w:sz w:val="28"/>
          <w:szCs w:val="28"/>
          <w:lang w:val="uk-UA"/>
        </w:rPr>
        <w:t>Положення проєкту рішення не впливають на розвиток адміністративно – територіальних одиниць.</w:t>
      </w:r>
    </w:p>
    <w:p w14:paraId="7CE61AB8" w14:textId="77777777" w:rsidR="00F05792" w:rsidRDefault="00F05792" w:rsidP="004D59B8">
      <w:pPr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29C09D8" w14:textId="77777777" w:rsidR="00F05792" w:rsidRDefault="009F6BBF" w:rsidP="009F6BBF">
      <w:pPr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7. </w:t>
      </w:r>
      <w:r w:rsidR="00F05792" w:rsidRPr="00F05792">
        <w:rPr>
          <w:rFonts w:ascii="Times New Roman" w:hAnsi="Times New Roman"/>
          <w:b/>
          <w:bCs/>
          <w:sz w:val="28"/>
          <w:szCs w:val="28"/>
          <w:lang w:val="uk-UA"/>
        </w:rPr>
        <w:t>Громадське обговорення</w:t>
      </w:r>
    </w:p>
    <w:p w14:paraId="573266D4" w14:textId="77777777" w:rsidR="00F05792" w:rsidRDefault="00F05792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05792">
        <w:rPr>
          <w:rFonts w:ascii="Times New Roman" w:hAnsi="Times New Roman"/>
          <w:sz w:val="28"/>
          <w:szCs w:val="28"/>
          <w:lang w:val="uk-UA"/>
        </w:rPr>
        <w:t>Проєкт рішення не потребує громадського обговорення.</w:t>
      </w:r>
    </w:p>
    <w:p w14:paraId="439FB82B" w14:textId="77777777" w:rsidR="009F6BBF" w:rsidRDefault="009F6BBF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692BB3" w14:textId="77777777" w:rsidR="00F05792" w:rsidRDefault="009F6BBF" w:rsidP="009F6BBF">
      <w:pPr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8. </w:t>
      </w:r>
      <w:r w:rsidR="00F05792" w:rsidRPr="00F05792">
        <w:rPr>
          <w:rFonts w:ascii="Times New Roman" w:hAnsi="Times New Roman"/>
          <w:b/>
          <w:bCs/>
          <w:sz w:val="28"/>
          <w:szCs w:val="28"/>
          <w:lang w:val="uk-UA"/>
        </w:rPr>
        <w:t>Прогноз результатів</w:t>
      </w:r>
    </w:p>
    <w:p w14:paraId="1ABE6951" w14:textId="77777777" w:rsidR="009F6BBF" w:rsidRDefault="00F05792" w:rsidP="009F6BB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Прийняття запропонованого рішення </w:t>
      </w:r>
      <w:r w:rsidR="00783686">
        <w:rPr>
          <w:rFonts w:ascii="Times New Roman" w:hAnsi="Times New Roman"/>
          <w:sz w:val="28"/>
          <w:szCs w:val="28"/>
          <w:lang w:val="uk-UA"/>
        </w:rPr>
        <w:t xml:space="preserve">дозволить покращити стан фінансово-господарської діяльності </w:t>
      </w:r>
      <w:r w:rsidR="009F6BBF">
        <w:rPr>
          <w:rFonts w:ascii="Times New Roman" w:hAnsi="Times New Roman"/>
          <w:sz w:val="28"/>
          <w:szCs w:val="28"/>
          <w:lang w:val="uk-UA"/>
        </w:rPr>
        <w:t>П</w:t>
      </w:r>
      <w:r w:rsidR="00783686">
        <w:rPr>
          <w:rFonts w:ascii="Times New Roman" w:hAnsi="Times New Roman"/>
          <w:sz w:val="28"/>
          <w:szCs w:val="28"/>
          <w:lang w:val="uk-UA"/>
        </w:rPr>
        <w:t>ідприємств</w:t>
      </w:r>
      <w:r w:rsidR="00A928CB">
        <w:rPr>
          <w:rFonts w:ascii="Times New Roman" w:hAnsi="Times New Roman"/>
          <w:sz w:val="28"/>
          <w:szCs w:val="28"/>
          <w:lang w:val="uk-UA"/>
        </w:rPr>
        <w:t xml:space="preserve"> (об’єднань)</w:t>
      </w:r>
      <w:r w:rsidR="00783686">
        <w:rPr>
          <w:rFonts w:ascii="Times New Roman" w:hAnsi="Times New Roman"/>
          <w:sz w:val="28"/>
          <w:szCs w:val="28"/>
          <w:lang w:val="uk-UA"/>
        </w:rPr>
        <w:t xml:space="preserve"> та сприятиме </w:t>
      </w:r>
      <w:r w:rsidR="00783686">
        <w:rPr>
          <w:rFonts w:ascii="Times New Roman" w:hAnsi="Times New Roman"/>
          <w:sz w:val="28"/>
          <w:szCs w:val="28"/>
          <w:lang w:val="uk-UA"/>
        </w:rPr>
        <w:lastRenderedPageBreak/>
        <w:t xml:space="preserve">виконанню </w:t>
      </w:r>
      <w:r w:rsidR="009F6BBF">
        <w:rPr>
          <w:rFonts w:ascii="Times New Roman" w:hAnsi="Times New Roman"/>
          <w:sz w:val="28"/>
          <w:szCs w:val="28"/>
          <w:lang w:val="uk-UA"/>
        </w:rPr>
        <w:t>ними</w:t>
      </w:r>
      <w:r w:rsidR="00783686">
        <w:rPr>
          <w:rFonts w:ascii="Times New Roman" w:hAnsi="Times New Roman"/>
          <w:sz w:val="28"/>
          <w:szCs w:val="28"/>
          <w:lang w:val="uk-UA"/>
        </w:rPr>
        <w:t xml:space="preserve"> статутн</w:t>
      </w:r>
      <w:r w:rsidR="009F6BBF">
        <w:rPr>
          <w:rFonts w:ascii="Times New Roman" w:hAnsi="Times New Roman"/>
          <w:sz w:val="28"/>
          <w:szCs w:val="28"/>
          <w:lang w:val="uk-UA"/>
        </w:rPr>
        <w:t>их</w:t>
      </w:r>
      <w:r w:rsidR="007836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BBF">
        <w:rPr>
          <w:rFonts w:ascii="Times New Roman" w:hAnsi="Times New Roman"/>
          <w:sz w:val="28"/>
          <w:szCs w:val="28"/>
          <w:lang w:val="uk-UA"/>
        </w:rPr>
        <w:t xml:space="preserve">завдань, що в свою чергу матиме наслідком удосконалення виконуваних ними робіт по </w:t>
      </w:r>
      <w:r w:rsidR="009F6BBF" w:rsidRPr="00D520DF">
        <w:rPr>
          <w:rFonts w:ascii="Times New Roman" w:hAnsi="Times New Roman"/>
          <w:sz w:val="28"/>
          <w:szCs w:val="28"/>
          <w:lang w:val="uk-UA"/>
        </w:rPr>
        <w:t>утриманн</w:t>
      </w:r>
      <w:r w:rsidR="009F6BBF">
        <w:rPr>
          <w:rFonts w:ascii="Times New Roman" w:hAnsi="Times New Roman"/>
          <w:sz w:val="28"/>
          <w:szCs w:val="28"/>
          <w:lang w:val="uk-UA"/>
        </w:rPr>
        <w:t>ю</w:t>
      </w:r>
      <w:r w:rsidR="009F6BBF" w:rsidRPr="00D520DF">
        <w:rPr>
          <w:rFonts w:ascii="Times New Roman" w:hAnsi="Times New Roman"/>
          <w:sz w:val="28"/>
          <w:szCs w:val="28"/>
          <w:lang w:val="uk-UA"/>
        </w:rPr>
        <w:t xml:space="preserve"> в належному стані парків, скверів, зелених насаджень</w:t>
      </w:r>
      <w:r w:rsidR="009F6B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BBF" w:rsidRPr="00D520DF">
        <w:rPr>
          <w:rFonts w:ascii="Times New Roman" w:hAnsi="Times New Roman"/>
          <w:sz w:val="28"/>
          <w:szCs w:val="28"/>
          <w:lang w:val="uk-UA"/>
        </w:rPr>
        <w:t>вздовж бульварів, вулиць та інших зелених насаджень загального</w:t>
      </w:r>
      <w:r w:rsidR="009F6B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BBF" w:rsidRPr="00D520DF">
        <w:rPr>
          <w:rFonts w:ascii="Times New Roman" w:hAnsi="Times New Roman"/>
          <w:sz w:val="28"/>
          <w:szCs w:val="28"/>
          <w:lang w:val="uk-UA"/>
        </w:rPr>
        <w:t>користування, здійснення всього комплексу робіт по озелененню, догляду за</w:t>
      </w:r>
      <w:r w:rsidR="009F6B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BBF" w:rsidRPr="00D520DF">
        <w:rPr>
          <w:rFonts w:ascii="Times New Roman" w:hAnsi="Times New Roman"/>
          <w:sz w:val="28"/>
          <w:szCs w:val="28"/>
          <w:lang w:val="uk-UA"/>
        </w:rPr>
        <w:t>зеленими насадженнями та їх охороні і захисту, а також охорони, утримання та</w:t>
      </w:r>
      <w:r w:rsidR="009F6B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BBF" w:rsidRPr="00D520DF">
        <w:rPr>
          <w:rFonts w:ascii="Times New Roman" w:hAnsi="Times New Roman"/>
          <w:sz w:val="28"/>
          <w:szCs w:val="28"/>
          <w:lang w:val="uk-UA"/>
        </w:rPr>
        <w:t>експлуатації внутрішніх во</w:t>
      </w:r>
      <w:r w:rsidR="009F6BBF">
        <w:rPr>
          <w:rFonts w:ascii="Times New Roman" w:hAnsi="Times New Roman"/>
          <w:sz w:val="28"/>
          <w:szCs w:val="28"/>
          <w:lang w:val="uk-UA"/>
        </w:rPr>
        <w:t>дойм та земель водного фонду м. </w:t>
      </w:r>
      <w:r w:rsidR="009F6BBF" w:rsidRPr="00D520DF">
        <w:rPr>
          <w:rFonts w:ascii="Times New Roman" w:hAnsi="Times New Roman"/>
          <w:sz w:val="28"/>
          <w:szCs w:val="28"/>
          <w:lang w:val="uk-UA"/>
        </w:rPr>
        <w:t>Києва</w:t>
      </w:r>
      <w:r w:rsidR="009F6BBF">
        <w:rPr>
          <w:rFonts w:ascii="Times New Roman" w:hAnsi="Times New Roman"/>
          <w:sz w:val="28"/>
          <w:szCs w:val="28"/>
          <w:lang w:val="uk-UA"/>
        </w:rPr>
        <w:t>.</w:t>
      </w:r>
    </w:p>
    <w:p w14:paraId="15DB0280" w14:textId="77777777" w:rsidR="009F6BBF" w:rsidRDefault="009F6BBF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FB9336" w14:textId="77777777" w:rsidR="00783686" w:rsidRDefault="009F6BBF" w:rsidP="009F6BBF">
      <w:pPr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9. </w:t>
      </w:r>
      <w:r w:rsidR="00783686" w:rsidRPr="00783686">
        <w:rPr>
          <w:rFonts w:ascii="Times New Roman" w:hAnsi="Times New Roman"/>
          <w:b/>
          <w:bCs/>
          <w:sz w:val="28"/>
          <w:szCs w:val="28"/>
          <w:lang w:val="uk-UA"/>
        </w:rPr>
        <w:t>Суб’єкт подання проєкту рішення та доповідач на пленарному засіданні</w:t>
      </w:r>
    </w:p>
    <w:p w14:paraId="074B46A1" w14:textId="77777777" w:rsidR="007B601A" w:rsidRPr="007B601A" w:rsidRDefault="007B601A" w:rsidP="007B601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7B601A">
        <w:rPr>
          <w:rFonts w:ascii="Times New Roman" w:hAnsi="Times New Roman"/>
          <w:sz w:val="28"/>
          <w:szCs w:val="28"/>
          <w:lang w:val="uk-UA"/>
        </w:rPr>
        <w:t xml:space="preserve">Суб’єктом подання проєкту рішення відповідно до статті 26 Регламенту Київської міської ради, затвердженого рішенням Київської міської ради від </w:t>
      </w:r>
    </w:p>
    <w:p w14:paraId="6DE130F4" w14:textId="77777777" w:rsidR="007175FD" w:rsidRDefault="007B601A" w:rsidP="007B601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B601A">
        <w:rPr>
          <w:rFonts w:ascii="Times New Roman" w:hAnsi="Times New Roman"/>
          <w:sz w:val="28"/>
          <w:szCs w:val="28"/>
          <w:lang w:val="uk-UA"/>
        </w:rPr>
        <w:t>04 листопада 2021 року № 3135/3176, є Управління екології та природних ресурсів виконавчого органу Київської міської ради (Київської міської державної адміністрації). Доповідачем на пленарному засіданні Київської міської ради є начальник Управління екології та природних ресурсів виконавчого органу Київської міської ради (Київської міської державної адміністрації) Возний Олександр Іванович.</w:t>
      </w:r>
    </w:p>
    <w:p w14:paraId="731FEFC2" w14:textId="77777777" w:rsidR="007B601A" w:rsidRDefault="007B601A" w:rsidP="007B601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3DCDB4" w14:textId="77777777" w:rsidR="007B601A" w:rsidRDefault="007B601A" w:rsidP="007B601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093F57" w14:textId="77777777" w:rsidR="007B601A" w:rsidRDefault="007B601A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екології </w:t>
      </w:r>
    </w:p>
    <w:p w14:paraId="66CFDB59" w14:textId="77777777" w:rsidR="007B601A" w:rsidRDefault="007B601A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природних ресурсів виконавчого органу </w:t>
      </w:r>
    </w:p>
    <w:p w14:paraId="4F1ED127" w14:textId="77777777" w:rsidR="007B601A" w:rsidRDefault="007B601A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Київської міської ради </w:t>
      </w:r>
    </w:p>
    <w:p w14:paraId="6C4AAD9E" w14:textId="77777777" w:rsidR="00E05D3D" w:rsidRPr="00783686" w:rsidRDefault="007B601A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(Київської міської державної адміністрації) </w:t>
      </w:r>
      <w:r w:rsidR="00E05D3D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7175FD">
        <w:rPr>
          <w:rFonts w:ascii="Times New Roman" w:hAnsi="Times New Roman"/>
          <w:sz w:val="28"/>
          <w:szCs w:val="28"/>
          <w:lang w:val="uk-UA"/>
        </w:rPr>
        <w:tab/>
      </w:r>
      <w:r w:rsidR="007175F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Олександр ВОЗНИЙ</w:t>
      </w:r>
    </w:p>
    <w:p w14:paraId="07F3682F" w14:textId="77777777" w:rsidR="00783686" w:rsidRDefault="00783686" w:rsidP="004D59B8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F08833" w14:textId="77777777" w:rsidR="00783686" w:rsidRDefault="00783686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A5DE0C" w14:textId="77777777" w:rsidR="007175FD" w:rsidRDefault="007175FD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44642E" w14:textId="77777777" w:rsidR="007175FD" w:rsidRDefault="007175FD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C3E8D1" w14:textId="77777777" w:rsidR="007175FD" w:rsidRDefault="007175FD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C764ED" w14:textId="77777777" w:rsidR="007175FD" w:rsidRDefault="007175FD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77D17C" w14:textId="77777777" w:rsidR="007175FD" w:rsidRDefault="007175FD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AC3F6B" w14:textId="77777777" w:rsidR="007175FD" w:rsidRDefault="007175FD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099649" w14:textId="77777777" w:rsidR="007175FD" w:rsidRDefault="007175FD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D71AA6" w14:textId="77777777" w:rsidR="007175FD" w:rsidRDefault="007175FD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2651FC" w14:textId="77777777" w:rsidR="007175FD" w:rsidRDefault="007175FD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240344" w14:textId="77777777" w:rsidR="007175FD" w:rsidRDefault="007175FD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9E35ED" w14:textId="77777777" w:rsidR="007175FD" w:rsidRDefault="007175FD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877FFD" w14:textId="77777777" w:rsidR="007175FD" w:rsidRDefault="007175FD" w:rsidP="004D5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175FD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7196D"/>
    <w:multiLevelType w:val="hybridMultilevel"/>
    <w:tmpl w:val="FFFFFFFF"/>
    <w:lvl w:ilvl="0" w:tplc="C358894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1000001B" w:tentative="1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 w:tplc="1000000F" w:tentative="1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 w:tplc="10000019" w:tentative="1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 w:tplc="1000001B" w:tentative="1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 w:tplc="1000000F" w:tentative="1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 w:tplc="10000019" w:tentative="1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 w:tplc="1000001B" w:tentative="1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4A0987"/>
    <w:multiLevelType w:val="hybridMultilevel"/>
    <w:tmpl w:val="FFFFFFFF"/>
    <w:lvl w:ilvl="0" w:tplc="78189C88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8097465">
    <w:abstractNumId w:val="0"/>
  </w:num>
  <w:num w:numId="2" w16cid:durableId="71219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372A9"/>
    <w:rsid w:val="00071733"/>
    <w:rsid w:val="0007387B"/>
    <w:rsid w:val="000D3ACA"/>
    <w:rsid w:val="001A22FD"/>
    <w:rsid w:val="001D1417"/>
    <w:rsid w:val="001D2A0C"/>
    <w:rsid w:val="00202253"/>
    <w:rsid w:val="00215A3D"/>
    <w:rsid w:val="002422BA"/>
    <w:rsid w:val="00243A96"/>
    <w:rsid w:val="002529DB"/>
    <w:rsid w:val="002D6CE6"/>
    <w:rsid w:val="003672E3"/>
    <w:rsid w:val="003A177F"/>
    <w:rsid w:val="003F1CA2"/>
    <w:rsid w:val="00486342"/>
    <w:rsid w:val="004B585D"/>
    <w:rsid w:val="004D59B8"/>
    <w:rsid w:val="004F2BF7"/>
    <w:rsid w:val="005203B7"/>
    <w:rsid w:val="005914C1"/>
    <w:rsid w:val="005B038F"/>
    <w:rsid w:val="0066645B"/>
    <w:rsid w:val="006838CC"/>
    <w:rsid w:val="006C5495"/>
    <w:rsid w:val="006F5483"/>
    <w:rsid w:val="007175FD"/>
    <w:rsid w:val="0077528E"/>
    <w:rsid w:val="00783686"/>
    <w:rsid w:val="007B601A"/>
    <w:rsid w:val="007C56CE"/>
    <w:rsid w:val="007D72E8"/>
    <w:rsid w:val="00856AC0"/>
    <w:rsid w:val="00857652"/>
    <w:rsid w:val="008C6915"/>
    <w:rsid w:val="008D4AC5"/>
    <w:rsid w:val="009175E0"/>
    <w:rsid w:val="00920268"/>
    <w:rsid w:val="009978E6"/>
    <w:rsid w:val="009A5767"/>
    <w:rsid w:val="009A6CA7"/>
    <w:rsid w:val="009F6BBF"/>
    <w:rsid w:val="00A0066F"/>
    <w:rsid w:val="00A03DB3"/>
    <w:rsid w:val="00A372A9"/>
    <w:rsid w:val="00A520ED"/>
    <w:rsid w:val="00A60109"/>
    <w:rsid w:val="00A928CB"/>
    <w:rsid w:val="00AF395E"/>
    <w:rsid w:val="00B071BE"/>
    <w:rsid w:val="00B33298"/>
    <w:rsid w:val="00B52890"/>
    <w:rsid w:val="00B60EE4"/>
    <w:rsid w:val="00B72666"/>
    <w:rsid w:val="00BA0A0D"/>
    <w:rsid w:val="00BC2EAE"/>
    <w:rsid w:val="00C22444"/>
    <w:rsid w:val="00D520DF"/>
    <w:rsid w:val="00DA656C"/>
    <w:rsid w:val="00E05D3D"/>
    <w:rsid w:val="00E248EB"/>
    <w:rsid w:val="00EE1D88"/>
    <w:rsid w:val="00F05792"/>
    <w:rsid w:val="00F40E59"/>
    <w:rsid w:val="00F53E16"/>
    <w:rsid w:val="00F70B01"/>
    <w:rsid w:val="00F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EB28B"/>
  <w14:defaultImageDpi w14:val="0"/>
  <w15:docId w15:val="{DF0D3ECF-8B6D-45C0-AE02-857A2F92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39,baiaagaaboqcaaadzquaaavzbqaaaaaaaaaaaaaaaaaaaaaaaaaaaaaaaaaaaaaaaaaaaaaaaaaaaaaaaaaaaaaaaaaaaaaaaaaaaaaaaaaaaaaaaaaaaaaaaaaaaaaaaaaaaaaaaaaaaaaaaaaaaaaaaaaaaaaaaaaaaaaaaaaaaaaaaaaaaaaaaaaaaaaaaaaaaaaaaaaaaaaaaaaaaaaaaaaaaaaaaaaaaaa"/>
    <w:basedOn w:val="a0"/>
    <w:rsid w:val="006F5483"/>
    <w:rPr>
      <w:rFonts w:cs="Times New Roman"/>
    </w:rPr>
  </w:style>
  <w:style w:type="paragraph" w:customStyle="1" w:styleId="2717">
    <w:name w:val="2717"/>
    <w:aliases w:val="baiaagaaboqcaaad0wgaaaxhcaaaaaaaaaaaaaaaaaaaaaaaaaaaaaaaaaaaaaaaaaaaaaaaaaaaaaaaaaaaaaaaaaaaaaaaaaaaaaaaaaaaaaaaaaaaaaaaaaaaaaaaaaaaaaaaaaaaaaaaaaaaaaaaaaaaaaaaaaaaaaaaaaaaaaaaaaaaaaaaaaaaaaaaaaaaaaaaaaaaaaaaaaaaaaaaaaaaaaaaaaaaaaaa"/>
    <w:basedOn w:val="a"/>
    <w:rsid w:val="00F53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48634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175FD"/>
    <w:pPr>
      <w:spacing w:after="0" w:line="240" w:lineRule="auto"/>
    </w:pPr>
    <w:rPr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486342"/>
    <w:rPr>
      <w:rFonts w:ascii="Segoe UI" w:hAnsi="Segoe UI" w:cs="Segoe UI"/>
      <w:sz w:val="18"/>
      <w:szCs w:val="18"/>
      <w:lang/>
    </w:rPr>
  </w:style>
  <w:style w:type="table" w:customStyle="1" w:styleId="2">
    <w:name w:val="Сетка таблицы2"/>
    <w:basedOn w:val="a1"/>
    <w:next w:val="a5"/>
    <w:uiPriority w:val="59"/>
    <w:rsid w:val="007175FD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C2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FC245B"/>
    <w:rPr>
      <w:rFonts w:cs="Times New Roman"/>
    </w:rPr>
  </w:style>
  <w:style w:type="character" w:customStyle="1" w:styleId="HTML0">
    <w:name w:val="Стандартний HTML Знак"/>
    <w:basedOn w:val="a0"/>
    <w:link w:val="HTML"/>
    <w:uiPriority w:val="99"/>
    <w:locked/>
    <w:rsid w:val="00FC245B"/>
    <w:rPr>
      <w:rFonts w:ascii="Courier New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1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3EA8-9415-42C3-B036-F8783E38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5032</Words>
  <Characters>2869</Characters>
  <Application>Microsoft Office Word</Application>
  <DocSecurity>0</DocSecurity>
  <Lines>23</Lines>
  <Paragraphs>15</Paragraphs>
  <ScaleCrop>false</ScaleCrop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Мельничук Олена Василівна</cp:lastModifiedBy>
  <cp:revision>2</cp:revision>
  <cp:lastPrinted>2022-09-19T11:01:00Z</cp:lastPrinted>
  <dcterms:created xsi:type="dcterms:W3CDTF">2022-12-14T10:46:00Z</dcterms:created>
  <dcterms:modified xsi:type="dcterms:W3CDTF">2022-12-14T10:46:00Z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2022-12-14T10:46:14Z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33c1a17c-1af1-411f-9309-9cfed92ce431</vt:lpwstr>
  </property>
  <property fmtid="{D5CDD505-2E9C-101B-9397-08002B2CF9AE}" pid="8" name="MSIP_Label_defa4170-0d19-0005-0004-bc88714345d2_ContentBits">
    <vt:lpwstr>0</vt:lpwstr>
  </property>
</Properties>
</file>