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5FC7A" w14:textId="25731A70" w:rsidR="00BC6DE8" w:rsidRDefault="00BC6DE8" w:rsidP="00BC6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ОЯСНЮВАЛЬНА ЗАПИСКА</w:t>
      </w:r>
    </w:p>
    <w:p w14:paraId="4BCA05C4" w14:textId="77777777" w:rsidR="00BC6DE8" w:rsidRPr="00BC6DE8" w:rsidRDefault="00BC6DE8" w:rsidP="00BC6DE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E3BD37B" w14:textId="5E8D43FC" w:rsidR="00BC6DE8" w:rsidRDefault="0047617A" w:rsidP="00BC6D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617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47617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7617A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</w:p>
    <w:p w14:paraId="716080F8" w14:textId="07C98AF6" w:rsidR="0047617A" w:rsidRDefault="0047617A" w:rsidP="00BC6D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C6DE8" w:rsidRPr="00BC6DE8">
        <w:rPr>
          <w:rFonts w:ascii="Times New Roman" w:hAnsi="Times New Roman" w:cs="Times New Roman"/>
          <w:sz w:val="28"/>
          <w:szCs w:val="28"/>
          <w:lang w:val="uk-UA"/>
        </w:rPr>
        <w:t>Про розроблення детального плану території</w:t>
      </w:r>
      <w:r w:rsidR="0086622A" w:rsidRPr="0086622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9E4C44D" w14:textId="77777777" w:rsidR="00BC6DE8" w:rsidRPr="00BC6DE8" w:rsidRDefault="00BC6DE8" w:rsidP="00BC6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408D4D" w14:textId="77777777" w:rsidR="0047617A" w:rsidRPr="00212534" w:rsidRDefault="0047617A" w:rsidP="00BC6DE8">
      <w:pPr>
        <w:pStyle w:val="a3"/>
        <w:numPr>
          <w:ilvl w:val="0"/>
          <w:numId w:val="2"/>
        </w:numPr>
        <w:spacing w:after="0" w:line="240" w:lineRule="auto"/>
        <w:ind w:left="851" w:firstLine="131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125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необхідності прийняття рішення</w:t>
      </w:r>
    </w:p>
    <w:p w14:paraId="20752D17" w14:textId="072BCA3C" w:rsidR="0059290F" w:rsidRDefault="00BC6DE8" w:rsidP="0059290F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50"/>
      <w:bookmarkStart w:id="1" w:name="n51"/>
      <w:bookmarkStart w:id="2" w:name="n52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C6DE8">
        <w:rPr>
          <w:rFonts w:ascii="Times New Roman" w:hAnsi="Times New Roman" w:cs="Times New Roman"/>
          <w:sz w:val="28"/>
          <w:szCs w:val="28"/>
          <w:lang w:val="uk-UA"/>
        </w:rPr>
        <w:t xml:space="preserve">рийняття містобудівних та </w:t>
      </w:r>
      <w:proofErr w:type="spellStart"/>
      <w:r w:rsidRPr="00BC6DE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A7B7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C6DE8">
        <w:rPr>
          <w:rFonts w:ascii="Times New Roman" w:hAnsi="Times New Roman" w:cs="Times New Roman"/>
          <w:sz w:val="28"/>
          <w:szCs w:val="28"/>
          <w:lang w:val="uk-UA"/>
        </w:rPr>
        <w:t>ктних</w:t>
      </w:r>
      <w:proofErr w:type="spellEnd"/>
      <w:r w:rsidRPr="00BC6DE8">
        <w:rPr>
          <w:rFonts w:ascii="Times New Roman" w:hAnsi="Times New Roman" w:cs="Times New Roman"/>
          <w:sz w:val="28"/>
          <w:szCs w:val="28"/>
          <w:lang w:val="uk-UA"/>
        </w:rPr>
        <w:t xml:space="preserve"> рішень </w:t>
      </w:r>
      <w:r w:rsidR="0059290F">
        <w:rPr>
          <w:rFonts w:ascii="Times New Roman" w:hAnsi="Times New Roman" w:cs="Times New Roman"/>
          <w:sz w:val="28"/>
          <w:szCs w:val="28"/>
          <w:lang w:val="uk-UA"/>
        </w:rPr>
        <w:t>сприяє поліпшенню</w:t>
      </w:r>
      <w:r w:rsidRPr="00BC6DE8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містобудівної ситуації та розвитку </w:t>
      </w:r>
      <w:r w:rsidR="0059290F">
        <w:rPr>
          <w:rFonts w:ascii="Times New Roman" w:hAnsi="Times New Roman" w:cs="Times New Roman"/>
          <w:sz w:val="28"/>
          <w:szCs w:val="28"/>
          <w:lang w:val="uk-UA"/>
        </w:rPr>
        <w:t>територій,</w:t>
      </w:r>
      <w:r w:rsidR="0059290F" w:rsidRPr="0059290F">
        <w:t xml:space="preserve"> </w:t>
      </w:r>
      <w:r w:rsidR="0059290F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59290F" w:rsidRPr="0059290F">
        <w:rPr>
          <w:rFonts w:ascii="Times New Roman" w:hAnsi="Times New Roman" w:cs="Times New Roman"/>
          <w:sz w:val="28"/>
          <w:szCs w:val="28"/>
          <w:lang w:val="uk-UA"/>
        </w:rPr>
        <w:t xml:space="preserve"> принципів містобудівної політики розвитку столиці України як </w:t>
      </w:r>
      <w:r w:rsidR="0059290F">
        <w:rPr>
          <w:rFonts w:ascii="Times New Roman" w:hAnsi="Times New Roman" w:cs="Times New Roman"/>
          <w:sz w:val="28"/>
          <w:szCs w:val="28"/>
          <w:lang w:val="uk-UA"/>
        </w:rPr>
        <w:t>європейського міста, створенню</w:t>
      </w:r>
      <w:r w:rsidR="0059290F" w:rsidRPr="0059290F">
        <w:rPr>
          <w:rFonts w:ascii="Times New Roman" w:hAnsi="Times New Roman" w:cs="Times New Roman"/>
          <w:sz w:val="28"/>
          <w:szCs w:val="28"/>
          <w:lang w:val="uk-UA"/>
        </w:rPr>
        <w:t xml:space="preserve"> повноцінного </w:t>
      </w:r>
      <w:r w:rsidR="0059290F">
        <w:rPr>
          <w:rFonts w:ascii="Times New Roman" w:hAnsi="Times New Roman" w:cs="Times New Roman"/>
          <w:sz w:val="28"/>
          <w:szCs w:val="28"/>
          <w:lang w:val="uk-UA"/>
        </w:rPr>
        <w:t>життєвого середовища, збереженню</w:t>
      </w:r>
      <w:r w:rsidR="0059290F" w:rsidRPr="00592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CB3">
        <w:rPr>
          <w:rFonts w:ascii="Times New Roman" w:hAnsi="Times New Roman" w:cs="Times New Roman"/>
          <w:sz w:val="28"/>
          <w:szCs w:val="28"/>
          <w:lang w:val="uk-UA"/>
        </w:rPr>
        <w:t>історичних</w:t>
      </w:r>
      <w:r w:rsidR="00CA7B76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</w:t>
      </w:r>
      <w:r w:rsidR="0059290F" w:rsidRPr="0059290F">
        <w:rPr>
          <w:rFonts w:ascii="Times New Roman" w:hAnsi="Times New Roman" w:cs="Times New Roman"/>
          <w:sz w:val="28"/>
          <w:szCs w:val="28"/>
          <w:lang w:val="uk-UA"/>
        </w:rPr>
        <w:t xml:space="preserve"> та природно-ландшафтного комплексу міста, розвитку ефективної інженерної та транспортної інфр</w:t>
      </w:r>
      <w:r w:rsidR="0059290F">
        <w:rPr>
          <w:rFonts w:ascii="Times New Roman" w:hAnsi="Times New Roman" w:cs="Times New Roman"/>
          <w:sz w:val="28"/>
          <w:szCs w:val="28"/>
          <w:lang w:val="uk-UA"/>
        </w:rPr>
        <w:t xml:space="preserve">аструктури. </w:t>
      </w:r>
    </w:p>
    <w:p w14:paraId="75C0D0E9" w14:textId="0ADEE5E3" w:rsidR="0059290F" w:rsidRDefault="0059290F" w:rsidP="0059290F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дає </w:t>
      </w:r>
      <w:r w:rsidR="00F73CB3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BC6DE8" w:rsidRPr="00BC6DE8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та спрогнозувати екологічну, соціальну ситуацію, стан забудови та інженерного забезпечення, </w:t>
      </w:r>
      <w:r>
        <w:rPr>
          <w:rFonts w:ascii="Times New Roman" w:hAnsi="Times New Roman" w:cs="Times New Roman"/>
          <w:sz w:val="28"/>
          <w:szCs w:val="28"/>
          <w:lang w:val="uk-UA"/>
        </w:rPr>
        <w:t>транспортної інфраструктури</w:t>
      </w:r>
      <w:r w:rsidR="00F73CB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CB3" w:rsidRPr="00BC6DE8">
        <w:rPr>
          <w:rFonts w:ascii="Times New Roman" w:hAnsi="Times New Roman" w:cs="Times New Roman"/>
          <w:sz w:val="28"/>
          <w:szCs w:val="28"/>
          <w:lang w:val="uk-UA"/>
        </w:rPr>
        <w:t>характеристики будинків і споруд на землях усіх форм власнос</w:t>
      </w:r>
      <w:r w:rsidR="00F73CB3">
        <w:rPr>
          <w:rFonts w:ascii="Times New Roman" w:hAnsi="Times New Roman" w:cs="Times New Roman"/>
          <w:sz w:val="28"/>
          <w:szCs w:val="28"/>
          <w:lang w:val="uk-UA"/>
        </w:rPr>
        <w:t xml:space="preserve">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Pr="00BC6DE8">
        <w:rPr>
          <w:rFonts w:ascii="Times New Roman" w:hAnsi="Times New Roman" w:cs="Times New Roman"/>
          <w:sz w:val="28"/>
          <w:szCs w:val="28"/>
          <w:lang w:val="uk-UA"/>
        </w:rPr>
        <w:t>встановити обґрунтовані параметри об’єктів</w:t>
      </w:r>
      <w:r w:rsidR="0010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7B76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0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5EB3">
        <w:rPr>
          <w:rFonts w:ascii="Times New Roman" w:hAnsi="Times New Roman" w:cs="Times New Roman"/>
          <w:sz w:val="28"/>
          <w:szCs w:val="28"/>
          <w:lang w:val="en-US"/>
        </w:rPr>
        <w:t>визначення</w:t>
      </w:r>
      <w:proofErr w:type="spellEnd"/>
      <w:r w:rsidRPr="00BC6DE8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містобудівних умов та обмежень.</w:t>
      </w:r>
    </w:p>
    <w:p w14:paraId="7AF46FEF" w14:textId="15F42C34" w:rsidR="00BC6DE8" w:rsidRPr="00B91C88" w:rsidRDefault="00BC6DE8" w:rsidP="0059290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D401DD2" w14:textId="77777777" w:rsidR="000D3CC5" w:rsidRDefault="005C673C" w:rsidP="000D3CC5">
      <w:pPr>
        <w:pStyle w:val="a3"/>
        <w:numPr>
          <w:ilvl w:val="0"/>
          <w:numId w:val="2"/>
        </w:numPr>
        <w:spacing w:after="0" w:line="240" w:lineRule="auto"/>
        <w:ind w:firstLine="273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91C8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Мета і завдання прийняття рішення</w:t>
      </w:r>
    </w:p>
    <w:p w14:paraId="464E70E5" w14:textId="7F12BF24" w:rsidR="000D3CC5" w:rsidRPr="000D3CC5" w:rsidRDefault="0059290F" w:rsidP="000D3CC5">
      <w:pPr>
        <w:spacing w:after="0" w:line="240" w:lineRule="auto"/>
        <w:ind w:firstLine="993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D3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0D3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етою реалізації зазначеного </w:t>
      </w:r>
      <w:proofErr w:type="spellStart"/>
      <w:r w:rsidR="000D3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</w:t>
      </w:r>
      <w:r w:rsidRPr="000D3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кту</w:t>
      </w:r>
      <w:proofErr w:type="spellEnd"/>
      <w:r w:rsidRPr="000D3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є створення комфортного середовища</w:t>
      </w:r>
      <w:r w:rsidR="00F73C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</w:t>
      </w:r>
      <w:r w:rsidRPr="000D3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території міста</w:t>
      </w:r>
      <w:r w:rsidR="000D3CC5" w:rsidRPr="000D3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D3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</w:t>
      </w:r>
      <w:r w:rsidR="000D3CC5" w:rsidRPr="000D3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поліпшення якості проживання мешканців столиці</w:t>
      </w:r>
      <w:r w:rsidR="000D3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0D3CC5" w:rsidRPr="000D3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удосконалення соціальної, транспортної,</w:t>
      </w:r>
      <w:r w:rsidR="000D3CC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D3CC5" w:rsidRPr="00592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комунікаційно</w:t>
      </w:r>
      <w:proofErr w:type="spellEnd"/>
      <w:r w:rsidR="000D3CC5" w:rsidRPr="00592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-інформаційної, інженерної інфраструктури шляхом реалізації містобудівної політики</w:t>
      </w:r>
      <w:r w:rsidR="000D3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CA7B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запобігання</w:t>
      </w:r>
      <w:r w:rsidR="000D3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A7B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хаотичному</w:t>
      </w:r>
      <w:r w:rsidR="005323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розміщенню</w:t>
      </w:r>
      <w:r w:rsidR="000D3CC5" w:rsidRPr="000D3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об’єктів</w:t>
      </w:r>
      <w:r w:rsidR="000D3CC5" w:rsidRPr="00592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A49C37D" w14:textId="7857B887" w:rsidR="000D3CC5" w:rsidRPr="00B91C88" w:rsidRDefault="000D3CC5" w:rsidP="000D3CC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6595394" w14:textId="77777777" w:rsidR="00822316" w:rsidRPr="00B91C88" w:rsidRDefault="00822316" w:rsidP="00BC6DE8">
      <w:pPr>
        <w:pStyle w:val="a3"/>
        <w:numPr>
          <w:ilvl w:val="0"/>
          <w:numId w:val="2"/>
        </w:numPr>
        <w:spacing w:after="0" w:line="240" w:lineRule="auto"/>
        <w:ind w:firstLine="273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91C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Загальна характеристика </w:t>
      </w:r>
      <w:proofErr w:type="spellStart"/>
      <w:r w:rsidRPr="00B91C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B91C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</w:t>
      </w:r>
    </w:p>
    <w:p w14:paraId="127B51E6" w14:textId="388EB84A" w:rsidR="00D46B2F" w:rsidRDefault="00822316" w:rsidP="00D46B2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r w:rsidR="000D3C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proofErr w:type="spellEnd"/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пропонується </w:t>
      </w:r>
      <w:r w:rsidR="000D3C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</w:t>
      </w:r>
      <w:r w:rsidR="000D3CC5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адати дозвіл на розроблення детального плану території </w:t>
      </w:r>
      <w:r w:rsidR="000D3CC5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районі перетину вулиць Центральн</w:t>
      </w:r>
      <w:r w:rsidR="000D3C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="000D3CC5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Зарічн</w:t>
      </w:r>
      <w:r w:rsidR="000D3C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="000D3CC5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Дарницькому районі м</w:t>
      </w:r>
      <w:r w:rsidR="000D3C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іста</w:t>
      </w:r>
      <w:r w:rsidR="00D46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Києва та </w:t>
      </w:r>
      <w:proofErr w:type="spellStart"/>
      <w:r w:rsidR="00D46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внести</w:t>
      </w:r>
      <w:proofErr w:type="spellEnd"/>
      <w:r w:rsidR="00D46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відповідні зміни до рішення Київської міської ради від 13.11.2013 № 518/10006 «Про затвердження міської програми створення (оновлення) містобудівної документації у м. Києві» (далі -</w:t>
      </w:r>
      <w:r w:rsidR="005323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46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Програма), доповнивши Перелік містобудівної документації для внесення змін та територій для розроблення містобудівної документації у м. Києві (Додаток 1 </w:t>
      </w:r>
      <w:r w:rsidR="005323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до </w:t>
      </w:r>
      <w:r w:rsidR="00D46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Програми) відповідним пунктом щодо включення вищезазначеного детального плану території до переліку.</w:t>
      </w:r>
    </w:p>
    <w:p w14:paraId="59699F28" w14:textId="6A5C2842" w:rsidR="000D3CC5" w:rsidRDefault="00D46B2F" w:rsidP="00D46B2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B044E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Департамент містобудування та архітектури виконавчого органу Київської міської ради</w:t>
      </w:r>
      <w:r w:rsidR="005B04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B044E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</w:t>
      </w:r>
      <w:r w:rsidR="005B04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Київської міської державної адміністрації</w:t>
      </w:r>
      <w:r w:rsidR="005B044E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згідно </w:t>
      </w:r>
      <w:r w:rsidR="00024B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проєкт</w:t>
      </w:r>
      <w:r w:rsidR="00024B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рішення визначено</w:t>
      </w:r>
      <w:r w:rsidR="005B044E" w:rsidRPr="005B04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B04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</w:t>
      </w:r>
      <w:r w:rsidR="005B044E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амовник</w:t>
      </w:r>
      <w:r w:rsidR="005B04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ом</w:t>
      </w:r>
      <w:r w:rsidR="005B044E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розроблення </w:t>
      </w:r>
      <w:r w:rsidR="005B044E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містобудівної </w:t>
      </w:r>
      <w:r w:rsidR="005B044E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документації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«Детальний план території </w:t>
      </w:r>
      <w:r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районі перетину вулиць Центральн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Зарічн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Pr="000B215E">
        <w:rPr>
          <w:lang w:val="uk-UA"/>
        </w:rPr>
        <w:t xml:space="preserve"> </w:t>
      </w:r>
      <w:r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Дарницькому районі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іста </w:t>
      </w:r>
      <w:r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Києва</w:t>
      </w:r>
      <w:r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="000D3CC5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2FAB422F" w14:textId="43E1861F" w:rsidR="00ED74DE" w:rsidRDefault="00024BED" w:rsidP="00ED74D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проєкті</w:t>
      </w:r>
      <w:proofErr w:type="spellEnd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рішення визначено п</w:t>
      </w:r>
      <w:r w:rsidR="00ED74DE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ідготовчі процедури розроблення</w:t>
      </w:r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вищезазначеного</w:t>
      </w:r>
      <w:r w:rsidR="00ED74DE"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D74DE"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</w:t>
      </w:r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етального плану території у визначені строки, а саме</w:t>
      </w:r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: </w:t>
      </w:r>
      <w:proofErr w:type="spellStart"/>
      <w:r w:rsidR="00F73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і</w:t>
      </w:r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нформування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громадськості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щодо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прийняття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рішення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про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розробл</w:t>
      </w:r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ення</w:t>
      </w:r>
      <w:proofErr w:type="spellEnd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містобудівної</w:t>
      </w:r>
      <w:proofErr w:type="spellEnd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документації</w:t>
      </w:r>
      <w:proofErr w:type="spellEnd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; </w:t>
      </w:r>
      <w:proofErr w:type="spellStart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в</w:t>
      </w:r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изначення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джерел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фінансування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розробл</w:t>
      </w:r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ення</w:t>
      </w:r>
      <w:proofErr w:type="spellEnd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lastRenderedPageBreak/>
        <w:t>містобудівної</w:t>
      </w:r>
      <w:proofErr w:type="spellEnd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документаці</w:t>
      </w:r>
      <w:proofErr w:type="spellEnd"/>
      <w:r w:rsidR="008C0F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ї</w:t>
      </w:r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; </w:t>
      </w:r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изначення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розробника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містобудівної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документації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в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установл</w:t>
      </w:r>
      <w:r w:rsidR="008C0F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еному</w:t>
      </w:r>
      <w:proofErr w:type="spellEnd"/>
      <w:r w:rsidR="008C0F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8C0F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законодавством</w:t>
      </w:r>
      <w:proofErr w:type="spellEnd"/>
      <w:r w:rsidR="008C0F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8C0F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порядку</w:t>
      </w:r>
      <w:proofErr w:type="spellEnd"/>
      <w:r w:rsidR="008C0F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</w:t>
      </w:r>
      <w:proofErr w:type="spellStart"/>
      <w:r w:rsidR="008C0F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залежно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від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визначених</w:t>
      </w:r>
      <w:proofErr w:type="spellEnd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джерел</w:t>
      </w:r>
      <w:proofErr w:type="spellEnd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фінансування</w:t>
      </w:r>
      <w:proofErr w:type="spellEnd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); </w:t>
      </w:r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spellStart"/>
      <w:r w:rsidR="008C0F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ублікація</w:t>
      </w:r>
      <w:proofErr w:type="spellEnd"/>
      <w:r w:rsidR="00CB6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CB6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на</w:t>
      </w:r>
      <w:proofErr w:type="spellEnd"/>
      <w:r w:rsidR="00CB6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CB6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веб</w:t>
      </w:r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сайті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календарного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плану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виконаних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робіт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з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розроблення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містобудівної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документації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відповідно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до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укладеного</w:t>
      </w:r>
      <w:proofErr w:type="spellEnd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ED74DE" w:rsidRP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договору</w:t>
      </w:r>
      <w:proofErr w:type="spellEnd"/>
      <w:r w:rsidR="00ED74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5EFF5C20" w14:textId="40928763" w:rsidR="00ED74DE" w:rsidRPr="00ED74DE" w:rsidRDefault="00ED74DE" w:rsidP="00ED74D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При розробленні містобудівної документації </w:t>
      </w:r>
      <w:r w:rsidRPr="00D23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«Детальний план території </w:t>
      </w:r>
      <w:r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районі перетину вулиць Центральн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Зарічн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ої</w:t>
      </w:r>
      <w:r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Дарницькому районі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іста</w:t>
      </w:r>
      <w:r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Києва</w:t>
      </w:r>
      <w:r w:rsidR="00F73C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рішення передбачено </w:t>
      </w:r>
      <w:r w:rsidRPr="000B2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врахувати перелік та значення індикаторів розвитку території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а саме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: </w:t>
      </w:r>
      <w:r w:rsidR="00941882">
        <w:rPr>
          <w:rFonts w:ascii="Times New Roman" w:eastAsia="Calibri" w:hAnsi="Times New Roman" w:cs="Times New Roman"/>
          <w:sz w:val="28"/>
          <w:szCs w:val="28"/>
          <w:lang w:val="uk-UA"/>
        </w:rPr>
        <w:t>провести транспортне моделювання та передбачити реконструкцію транспортного вузла на перетині вулиць Центральної та Зарічної</w:t>
      </w:r>
      <w:r w:rsidR="00F73CB3">
        <w:rPr>
          <w:rFonts w:ascii="Times New Roman" w:eastAsia="Calibri" w:hAnsi="Times New Roman" w:cs="Times New Roman"/>
          <w:sz w:val="28"/>
          <w:szCs w:val="28"/>
          <w:lang w:val="uk-UA"/>
        </w:rPr>
        <w:t>, а також</w:t>
      </w:r>
      <w:r w:rsidR="009418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здійснити з</w:t>
      </w:r>
      <w:r w:rsidR="00941882" w:rsidRPr="00312B12">
        <w:rPr>
          <w:rFonts w:ascii="Times New Roman" w:eastAsia="Calibri" w:hAnsi="Times New Roman" w:cs="Times New Roman"/>
          <w:sz w:val="28"/>
          <w:szCs w:val="28"/>
          <w:lang w:val="uk-UA"/>
        </w:rPr>
        <w:t>абезпечення населення укриттями (спорудами подвійного призначення)</w:t>
      </w:r>
      <w:r w:rsidR="0094188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BF95549" w14:textId="75946813" w:rsidR="00F43D14" w:rsidRPr="00B91C88" w:rsidRDefault="00F43D14" w:rsidP="000D3CC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2749DCBD" w14:textId="77777777" w:rsidR="00822316" w:rsidRPr="00B91C88" w:rsidRDefault="00822316" w:rsidP="00BC6DE8">
      <w:pPr>
        <w:pStyle w:val="a3"/>
        <w:numPr>
          <w:ilvl w:val="0"/>
          <w:numId w:val="2"/>
        </w:numPr>
        <w:spacing w:after="0" w:line="240" w:lineRule="auto"/>
        <w:ind w:firstLine="273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91C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Правові аспекти</w:t>
      </w:r>
    </w:p>
    <w:p w14:paraId="402F42A9" w14:textId="0C6CB552" w:rsidR="00853D9B" w:rsidRDefault="00822316" w:rsidP="00853D9B">
      <w:pPr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розроблено відповідно до </w:t>
      </w:r>
      <w:r w:rsidR="00CB6921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="00853D9B" w:rsidRPr="00BA2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D9B">
        <w:rPr>
          <w:rFonts w:ascii="Times New Roman" w:hAnsi="Times New Roman" w:cs="Times New Roman"/>
          <w:sz w:val="28"/>
          <w:szCs w:val="28"/>
          <w:lang w:val="uk-UA"/>
        </w:rPr>
        <w:t xml:space="preserve">8, 16, </w:t>
      </w:r>
      <w:r w:rsidR="00853D9B" w:rsidRPr="00BA2F15">
        <w:rPr>
          <w:rFonts w:ascii="Times New Roman" w:hAnsi="Times New Roman" w:cs="Times New Roman"/>
          <w:sz w:val="28"/>
          <w:szCs w:val="28"/>
          <w:lang w:val="uk-UA"/>
        </w:rPr>
        <w:t>19, 21 Закону України «Про регулювання містобудівної діяльності», ст</w:t>
      </w:r>
      <w:r w:rsidR="00CB6921"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="00853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D9B" w:rsidRPr="00BA2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3D9B">
        <w:rPr>
          <w:rFonts w:ascii="Times New Roman" w:hAnsi="Times New Roman" w:cs="Times New Roman"/>
          <w:sz w:val="28"/>
          <w:szCs w:val="28"/>
          <w:lang w:val="uk-UA"/>
        </w:rPr>
        <w:t>2, 17</w:t>
      </w:r>
      <w:r w:rsidR="00853D9B" w:rsidRPr="00BA2F1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основи містобудування», Закон</w:t>
      </w:r>
      <w:r w:rsidR="00853D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3D9B" w:rsidRPr="00BA2F15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стратегічну екологічну оцінку», постанов</w:t>
      </w:r>
      <w:r w:rsidR="00853D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53D9B" w:rsidRPr="00BA2F15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</w:t>
      </w:r>
      <w:r w:rsidR="00CB6921">
        <w:rPr>
          <w:rFonts w:ascii="Times New Roman" w:hAnsi="Times New Roman" w:cs="Times New Roman"/>
          <w:sz w:val="28"/>
          <w:szCs w:val="28"/>
          <w:lang w:val="uk-UA"/>
        </w:rPr>
        <w:t>ів України від 25 травня 2011 року</w:t>
      </w:r>
      <w:r w:rsidR="00853D9B" w:rsidRPr="00BA2F15">
        <w:rPr>
          <w:rFonts w:ascii="Times New Roman" w:hAnsi="Times New Roman" w:cs="Times New Roman"/>
          <w:sz w:val="28"/>
          <w:szCs w:val="28"/>
          <w:lang w:val="uk-UA"/>
        </w:rPr>
        <w:t xml:space="preserve"> № 555 «Про затвердження Порядку проведення громадських слухань щодо проектів містобудівної документації на місцевому рівні», постанов</w:t>
      </w:r>
      <w:r w:rsidR="00853D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53D9B" w:rsidRPr="00BA2F15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01.09.2021 № 926 «Про затвердження Порядку розроблення, оновлення, внесення змін та затвердження містобудівної документації», ст</w:t>
      </w:r>
      <w:r w:rsidR="00CB6921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="00853D9B" w:rsidRPr="00BA2F15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місцеве самоврядування в Україні»</w:t>
      </w:r>
      <w:r w:rsidR="00853D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633265" w14:textId="77777777" w:rsidR="00853D9B" w:rsidRDefault="00853D9B" w:rsidP="00853D9B">
      <w:pPr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14:paraId="0F50BDCE" w14:textId="155A97E7" w:rsidR="00822316" w:rsidRPr="00853D9B" w:rsidRDefault="00822316" w:rsidP="00853D9B">
      <w:pPr>
        <w:pStyle w:val="a3"/>
        <w:numPr>
          <w:ilvl w:val="0"/>
          <w:numId w:val="2"/>
        </w:numPr>
        <w:spacing w:after="0" w:line="240" w:lineRule="auto"/>
        <w:ind w:firstLine="273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53D9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Фінансово-економічне обґрунтування</w:t>
      </w:r>
    </w:p>
    <w:p w14:paraId="176F1343" w14:textId="2447CE52" w:rsidR="00822316" w:rsidRDefault="00853D9B" w:rsidP="00853D9B">
      <w:pPr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853D9B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містобудівної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Детальний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Зарічної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Дарницькому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</w:t>
      </w:r>
      <w:r w:rsidRPr="0085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53D9B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853D9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53D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C1B44DB" w14:textId="61955C6E" w:rsidR="00853D9B" w:rsidRDefault="00853D9B" w:rsidP="009421E8">
      <w:pPr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0DBC58A" w14:textId="0A35EC78" w:rsidR="001C20F1" w:rsidRDefault="001C20F1" w:rsidP="009421E8">
      <w:pPr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C3115F3" w14:textId="222CE3DD" w:rsidR="001C20F1" w:rsidRPr="001C20F1" w:rsidRDefault="001C20F1" w:rsidP="006F1589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1C20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Прогноз соціально-економічних та ін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ших наслідків прийняття рішення</w:t>
      </w:r>
    </w:p>
    <w:p w14:paraId="3223FD2B" w14:textId="244F83DD" w:rsidR="001C20F1" w:rsidRPr="001C20F1" w:rsidRDefault="001C20F1" w:rsidP="006F1589">
      <w:pPr>
        <w:spacing w:after="0" w:line="240" w:lineRule="auto"/>
        <w:ind w:firstLine="1211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C20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Шляхами розв</w:t>
      </w:r>
      <w:r w:rsidR="00B670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1C20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язання пробле</w:t>
      </w:r>
      <w:r w:rsidR="00B670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 є реалізація комплексу взаєм</w:t>
      </w:r>
      <w:r w:rsidR="006F1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1C20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</w:t>
      </w:r>
      <w:r w:rsidR="006F1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1C20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язаних завдань та заходів </w:t>
      </w:r>
      <w:r w:rsidR="006F1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Pr="001C20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таки</w:t>
      </w:r>
      <w:r w:rsidR="006F1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Pr="001C20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напрямка</w:t>
      </w:r>
      <w:r w:rsidR="006F1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Pr="001C20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14:paraId="29B4380F" w14:textId="77777777" w:rsidR="001C20F1" w:rsidRPr="001C20F1" w:rsidRDefault="001C20F1" w:rsidP="001C20F1">
      <w:pPr>
        <w:numPr>
          <w:ilvl w:val="0"/>
          <w:numId w:val="5"/>
        </w:numPr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C20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підвищення якості міського планування з урахуванням потреб громади та сучасних європейських практик;</w:t>
      </w:r>
    </w:p>
    <w:p w14:paraId="01D75E56" w14:textId="77777777" w:rsidR="001C20F1" w:rsidRPr="001C20F1" w:rsidRDefault="001C20F1" w:rsidP="001C20F1">
      <w:pPr>
        <w:numPr>
          <w:ilvl w:val="0"/>
          <w:numId w:val="5"/>
        </w:numPr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C20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впровадження прозорої системи розвитку об’єктів міського простору;</w:t>
      </w:r>
    </w:p>
    <w:p w14:paraId="3E4AB646" w14:textId="77777777" w:rsidR="001C20F1" w:rsidRPr="001C20F1" w:rsidRDefault="001C20F1" w:rsidP="001C20F1">
      <w:pPr>
        <w:numPr>
          <w:ilvl w:val="0"/>
          <w:numId w:val="5"/>
        </w:numPr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C20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розробка концепцій збалансованого інтегрованого розвитку міста;</w:t>
      </w:r>
    </w:p>
    <w:p w14:paraId="51BD66F3" w14:textId="19827EB8" w:rsidR="001C20F1" w:rsidRPr="00B439CA" w:rsidRDefault="00991CFE" w:rsidP="00B439CA">
      <w:pPr>
        <w:numPr>
          <w:ilvl w:val="0"/>
          <w:numId w:val="5"/>
        </w:numPr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розвиток окремих територій</w:t>
      </w:r>
      <w:r w:rsidR="006F15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37E05E3" w14:textId="4EBCA08B" w:rsidR="00B91C88" w:rsidRPr="00B91C88" w:rsidRDefault="00991CFE" w:rsidP="00853D9B">
      <w:pPr>
        <w:pStyle w:val="32"/>
        <w:spacing w:before="120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91C88" w:rsidRPr="00B91C88">
        <w:rPr>
          <w:b/>
          <w:sz w:val="28"/>
          <w:szCs w:val="28"/>
        </w:rPr>
        <w:t xml:space="preserve">. </w:t>
      </w:r>
      <w:r w:rsidR="00E8549A">
        <w:rPr>
          <w:b/>
          <w:sz w:val="28"/>
          <w:szCs w:val="28"/>
        </w:rPr>
        <w:t>Ч</w:t>
      </w:r>
      <w:r w:rsidR="00B91C88" w:rsidRPr="00B91C88">
        <w:rPr>
          <w:b/>
          <w:sz w:val="28"/>
          <w:szCs w:val="28"/>
        </w:rPr>
        <w:t xml:space="preserve">и містить </w:t>
      </w:r>
      <w:proofErr w:type="spellStart"/>
      <w:r w:rsidR="00B91C88" w:rsidRPr="00B91C88">
        <w:rPr>
          <w:b/>
          <w:sz w:val="28"/>
          <w:szCs w:val="28"/>
        </w:rPr>
        <w:t>проєкт</w:t>
      </w:r>
      <w:proofErr w:type="spellEnd"/>
      <w:r w:rsidR="00B91C88" w:rsidRPr="00B91C88">
        <w:rPr>
          <w:b/>
          <w:sz w:val="28"/>
          <w:szCs w:val="28"/>
        </w:rPr>
        <w:t xml:space="preserve"> рішення інформацію з обмеженим доступом у розумінні статті 6 Закону України «Про доступ до публічної інформації»</w:t>
      </w:r>
    </w:p>
    <w:p w14:paraId="4615DD37" w14:textId="77777777" w:rsidR="00B439CA" w:rsidRDefault="00B91C88" w:rsidP="00B439CA">
      <w:pPr>
        <w:pStyle w:val="32"/>
        <w:spacing w:before="120"/>
        <w:ind w:firstLine="851"/>
        <w:jc w:val="both"/>
        <w:rPr>
          <w:sz w:val="28"/>
          <w:szCs w:val="28"/>
        </w:rPr>
      </w:pPr>
      <w:proofErr w:type="spellStart"/>
      <w:r w:rsidRPr="00B91C88">
        <w:rPr>
          <w:sz w:val="28"/>
          <w:szCs w:val="28"/>
        </w:rPr>
        <w:lastRenderedPageBreak/>
        <w:t>Проєкт</w:t>
      </w:r>
      <w:proofErr w:type="spellEnd"/>
      <w:r w:rsidRPr="00B91C88">
        <w:rPr>
          <w:sz w:val="28"/>
          <w:szCs w:val="28"/>
        </w:rPr>
        <w:t xml:space="preserve"> рішення не містить інформації з обмеженим доступом.</w:t>
      </w:r>
    </w:p>
    <w:p w14:paraId="5A07B341" w14:textId="77777777" w:rsidR="00B439CA" w:rsidRPr="00B439CA" w:rsidRDefault="00B439CA" w:rsidP="00B439CA">
      <w:pPr>
        <w:pStyle w:val="32"/>
        <w:spacing w:before="120"/>
        <w:ind w:firstLine="851"/>
        <w:jc w:val="both"/>
        <w:rPr>
          <w:sz w:val="12"/>
          <w:szCs w:val="12"/>
        </w:rPr>
      </w:pPr>
    </w:p>
    <w:p w14:paraId="67BC88F9" w14:textId="6C9131D3" w:rsidR="00B91C88" w:rsidRPr="00B91C88" w:rsidRDefault="00991CFE" w:rsidP="00B439CA">
      <w:pPr>
        <w:pStyle w:val="32"/>
        <w:spacing w:before="12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t>8</w:t>
      </w:r>
      <w:r w:rsidR="00B91C88" w:rsidRPr="00B91C88">
        <w:rPr>
          <w:b/>
          <w:sz w:val="28"/>
          <w:szCs w:val="28"/>
          <w:lang w:eastAsia="uk-UA"/>
        </w:rPr>
        <w:t xml:space="preserve">. </w:t>
      </w:r>
      <w:r w:rsidR="00E8549A">
        <w:rPr>
          <w:b/>
          <w:sz w:val="28"/>
          <w:szCs w:val="28"/>
          <w:lang w:eastAsia="uk-UA"/>
        </w:rPr>
        <w:t>Ч</w:t>
      </w:r>
      <w:r w:rsidR="00B91C88" w:rsidRPr="00B91C88">
        <w:rPr>
          <w:b/>
          <w:sz w:val="28"/>
          <w:szCs w:val="28"/>
          <w:lang w:eastAsia="uk-UA"/>
        </w:rPr>
        <w:t xml:space="preserve">и стосується </w:t>
      </w:r>
      <w:proofErr w:type="spellStart"/>
      <w:r w:rsidR="00B91C88" w:rsidRPr="00B91C88">
        <w:rPr>
          <w:b/>
          <w:sz w:val="28"/>
          <w:szCs w:val="28"/>
          <w:lang w:eastAsia="uk-UA"/>
        </w:rPr>
        <w:t>проєкт</w:t>
      </w:r>
      <w:proofErr w:type="spellEnd"/>
      <w:r w:rsidR="00B91C88" w:rsidRPr="00B91C88">
        <w:rPr>
          <w:b/>
          <w:sz w:val="28"/>
          <w:szCs w:val="28"/>
          <w:lang w:eastAsia="uk-UA"/>
        </w:rPr>
        <w:t xml:space="preserve"> рішення прав і соціальної захищеності осіб з інвалідністю та який вплив матиме на життєдіяльність цієї категорії, а також за наявності зазначається позиція щодо </w:t>
      </w:r>
      <w:proofErr w:type="spellStart"/>
      <w:r w:rsidR="00B91C88" w:rsidRPr="00B91C88">
        <w:rPr>
          <w:b/>
          <w:sz w:val="28"/>
          <w:szCs w:val="28"/>
          <w:lang w:eastAsia="uk-UA"/>
        </w:rPr>
        <w:t>проєкту</w:t>
      </w:r>
      <w:proofErr w:type="spellEnd"/>
      <w:r w:rsidR="00B91C88" w:rsidRPr="00B91C88">
        <w:rPr>
          <w:b/>
          <w:sz w:val="28"/>
          <w:szCs w:val="28"/>
          <w:lang w:eastAsia="uk-UA"/>
        </w:rPr>
        <w:t xml:space="preserve"> рішення Уповноваженого Київської міської ради з прав осіб з інвалідністю та громадських об’єднань осіб з інвалідністю</w:t>
      </w:r>
    </w:p>
    <w:p w14:paraId="5C7EEBA3" w14:textId="6A36405C" w:rsidR="001C20F1" w:rsidRDefault="00E8549A" w:rsidP="001C20F1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B91C88" w:rsidRPr="008F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1C88" w:rsidRPr="008F69C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B91C88" w:rsidRPr="008F69CE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прав і соціальної захищеності осіб з інвалідністю не стосується</w:t>
      </w:r>
      <w:r w:rsidR="00F73C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E6CF1E" w14:textId="77777777" w:rsidR="001C20F1" w:rsidRDefault="001C20F1" w:rsidP="001C20F1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14:paraId="1B42AFD5" w14:textId="205E4C62" w:rsidR="00822316" w:rsidRPr="00991CFE" w:rsidRDefault="00991CFE" w:rsidP="0069233D">
      <w:pPr>
        <w:spacing w:after="0" w:line="240" w:lineRule="auto"/>
        <w:ind w:left="851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9.</w:t>
      </w:r>
      <w:r w:rsidRPr="00991C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822316" w:rsidRPr="00991C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Суб’єкт подання </w:t>
      </w:r>
      <w:proofErr w:type="spellStart"/>
      <w:r w:rsidR="00822316" w:rsidRPr="00991C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822316" w:rsidRPr="00991C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</w:t>
      </w:r>
    </w:p>
    <w:p w14:paraId="0AF2BDC4" w14:textId="22FA8D00" w:rsidR="009421E8" w:rsidRPr="00F73CB3" w:rsidRDefault="00D45373" w:rsidP="009421E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Суб’єктом подання </w:t>
      </w:r>
      <w:r w:rsidR="00E854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</w:t>
      </w:r>
      <w:r w:rsidR="009421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постійна комісія Київської міської ради з питань </w:t>
      </w:r>
      <w:proofErr w:type="spellStart"/>
      <w:r w:rsidR="009421E8" w:rsidRPr="00E4135C">
        <w:rPr>
          <w:rFonts w:ascii="Times New Roman" w:eastAsia="Calibri" w:hAnsi="Times New Roman" w:cs="Times New Roman"/>
          <w:sz w:val="28"/>
          <w:szCs w:val="28"/>
        </w:rPr>
        <w:t>архітектури</w:t>
      </w:r>
      <w:proofErr w:type="spellEnd"/>
      <w:r w:rsidR="009421E8" w:rsidRPr="00E413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421E8" w:rsidRPr="00E4135C">
        <w:rPr>
          <w:rFonts w:ascii="Times New Roman" w:eastAsia="Calibri" w:hAnsi="Times New Roman" w:cs="Times New Roman"/>
          <w:sz w:val="28"/>
          <w:szCs w:val="28"/>
        </w:rPr>
        <w:t>місто</w:t>
      </w:r>
      <w:r w:rsidR="009421E8">
        <w:rPr>
          <w:rFonts w:ascii="Times New Roman" w:eastAsia="Calibri" w:hAnsi="Times New Roman" w:cs="Times New Roman"/>
          <w:sz w:val="28"/>
          <w:szCs w:val="28"/>
        </w:rPr>
        <w:t>планування</w:t>
      </w:r>
      <w:proofErr w:type="spellEnd"/>
      <w:r w:rsidR="009421E8" w:rsidRPr="00E4135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9421E8" w:rsidRPr="00E4135C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="009421E8" w:rsidRPr="00E41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21E8" w:rsidRPr="00E4135C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="00F73CB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8604496" w14:textId="22EE83A6" w:rsidR="00822316" w:rsidRPr="00B91C88" w:rsidRDefault="00822316" w:rsidP="00BC6DE8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0B00BE0" w14:textId="6BECB341" w:rsidR="001C20F1" w:rsidRPr="001C20F1" w:rsidRDefault="001C20F1" w:rsidP="001C20F1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20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Доповідач на пл</w:t>
      </w:r>
      <w:bookmarkStart w:id="3" w:name="_GoBack"/>
      <w:bookmarkEnd w:id="3"/>
      <w:r w:rsidRPr="001C20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енарному засіданні Київської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– голова постійної комісії Київської міської ради з питань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архітектури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місто</w:t>
      </w:r>
      <w:r>
        <w:rPr>
          <w:rFonts w:ascii="Times New Roman" w:eastAsia="Calibri" w:hAnsi="Times New Roman" w:cs="Times New Roman"/>
          <w:sz w:val="28"/>
          <w:szCs w:val="28"/>
        </w:rPr>
        <w:t>планування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Михайло ТЕРЕНТЬЄВ.</w:t>
      </w:r>
    </w:p>
    <w:p w14:paraId="7852C97C" w14:textId="589469EA" w:rsidR="000B7D55" w:rsidRPr="00B91C88" w:rsidRDefault="000B7D55" w:rsidP="001C20F1">
      <w:pPr>
        <w:spacing w:after="0" w:line="240" w:lineRule="auto"/>
        <w:ind w:firstLine="491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B089F92" w14:textId="0337B5E8" w:rsidR="00D45373" w:rsidRDefault="00D45373" w:rsidP="00BC6DE8">
      <w:pPr>
        <w:spacing w:after="0" w:line="240" w:lineRule="auto"/>
        <w:ind w:left="360" w:firstLine="851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ECFEF0C" w14:textId="261E48D3" w:rsidR="00F50039" w:rsidRDefault="00F50039" w:rsidP="00F500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4135C">
        <w:rPr>
          <w:rFonts w:ascii="Times New Roman" w:eastAsia="Calibri" w:hAnsi="Times New Roman" w:cs="Times New Roman"/>
          <w:sz w:val="28"/>
          <w:szCs w:val="28"/>
        </w:rPr>
        <w:t>остійн</w:t>
      </w:r>
      <w:r>
        <w:rPr>
          <w:rFonts w:ascii="Times New Roman" w:eastAsia="Calibri" w:hAnsi="Times New Roman" w:cs="Times New Roman"/>
          <w:sz w:val="28"/>
          <w:szCs w:val="28"/>
        </w:rPr>
        <w:t>ої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комісі</w:t>
      </w:r>
      <w:r>
        <w:rPr>
          <w:rFonts w:ascii="Times New Roman" w:eastAsia="Calibri" w:hAnsi="Times New Roman" w:cs="Times New Roman"/>
          <w:sz w:val="28"/>
          <w:szCs w:val="28"/>
        </w:rPr>
        <w:t>ї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Київ</w:t>
      </w:r>
      <w:r>
        <w:rPr>
          <w:rFonts w:ascii="Times New Roman" w:eastAsia="Calibri" w:hAnsi="Times New Roman" w:cs="Times New Roman"/>
          <w:sz w:val="28"/>
          <w:szCs w:val="28"/>
        </w:rPr>
        <w:t>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</w:p>
    <w:p w14:paraId="3A1292D3" w14:textId="77777777" w:rsidR="00F50039" w:rsidRDefault="00F50039" w:rsidP="00F500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ади з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архітектури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місто</w:t>
      </w:r>
      <w:r>
        <w:rPr>
          <w:rFonts w:ascii="Times New Roman" w:eastAsia="Calibri" w:hAnsi="Times New Roman" w:cs="Times New Roman"/>
          <w:sz w:val="28"/>
          <w:szCs w:val="28"/>
        </w:rPr>
        <w:t>планування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977F0B" w14:textId="55DA34E6" w:rsidR="00F50039" w:rsidRPr="00F50039" w:rsidRDefault="00F50039" w:rsidP="00F500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Михайло ТЕРЕНТЬЄВ </w:t>
      </w:r>
    </w:p>
    <w:p w14:paraId="4FF1B365" w14:textId="77777777" w:rsidR="00F50039" w:rsidRDefault="00F50039" w:rsidP="00F500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4A42BA" w14:textId="77777777" w:rsidR="00A83394" w:rsidRPr="00B91C88" w:rsidRDefault="00A83394" w:rsidP="00BC6DE8">
      <w:pPr>
        <w:spacing w:after="0" w:line="240" w:lineRule="auto"/>
        <w:ind w:left="360" w:firstLine="851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A83394" w:rsidRPr="00B91C88" w:rsidSect="00BC6DE8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4BD5C11"/>
    <w:multiLevelType w:val="hybridMultilevel"/>
    <w:tmpl w:val="7356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7366"/>
    <w:multiLevelType w:val="hybridMultilevel"/>
    <w:tmpl w:val="1B6EB8F4"/>
    <w:lvl w:ilvl="0" w:tplc="0FF6B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B1745"/>
    <w:multiLevelType w:val="hybridMultilevel"/>
    <w:tmpl w:val="620E1B1C"/>
    <w:lvl w:ilvl="0" w:tplc="0588772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7A"/>
    <w:rsid w:val="000061CD"/>
    <w:rsid w:val="00024BED"/>
    <w:rsid w:val="000763C3"/>
    <w:rsid w:val="00077E08"/>
    <w:rsid w:val="000A61DE"/>
    <w:rsid w:val="000B7D55"/>
    <w:rsid w:val="000D3CC5"/>
    <w:rsid w:val="000D773B"/>
    <w:rsid w:val="00105EB3"/>
    <w:rsid w:val="0013142E"/>
    <w:rsid w:val="001B605E"/>
    <w:rsid w:val="001C20F1"/>
    <w:rsid w:val="001F2DB2"/>
    <w:rsid w:val="00212534"/>
    <w:rsid w:val="0024690F"/>
    <w:rsid w:val="00246EDC"/>
    <w:rsid w:val="002A5997"/>
    <w:rsid w:val="002D57F8"/>
    <w:rsid w:val="003050CC"/>
    <w:rsid w:val="0033066F"/>
    <w:rsid w:val="003331CD"/>
    <w:rsid w:val="00335017"/>
    <w:rsid w:val="00372071"/>
    <w:rsid w:val="00396C60"/>
    <w:rsid w:val="00403FDF"/>
    <w:rsid w:val="004535D6"/>
    <w:rsid w:val="0047617A"/>
    <w:rsid w:val="004A1728"/>
    <w:rsid w:val="005323F7"/>
    <w:rsid w:val="0059290F"/>
    <w:rsid w:val="005B044E"/>
    <w:rsid w:val="005B7DAC"/>
    <w:rsid w:val="005C0A55"/>
    <w:rsid w:val="005C673C"/>
    <w:rsid w:val="006268E3"/>
    <w:rsid w:val="0069233D"/>
    <w:rsid w:val="006C0F07"/>
    <w:rsid w:val="006D06A0"/>
    <w:rsid w:val="006D531D"/>
    <w:rsid w:val="006F1589"/>
    <w:rsid w:val="00734045"/>
    <w:rsid w:val="0076314C"/>
    <w:rsid w:val="007830AE"/>
    <w:rsid w:val="0079726F"/>
    <w:rsid w:val="007A4D93"/>
    <w:rsid w:val="007B3DC7"/>
    <w:rsid w:val="00822316"/>
    <w:rsid w:val="008369E5"/>
    <w:rsid w:val="00853D9B"/>
    <w:rsid w:val="0086622A"/>
    <w:rsid w:val="00872775"/>
    <w:rsid w:val="00872A0D"/>
    <w:rsid w:val="008C0F26"/>
    <w:rsid w:val="008C7A85"/>
    <w:rsid w:val="008F69CE"/>
    <w:rsid w:val="0090122C"/>
    <w:rsid w:val="00902E3D"/>
    <w:rsid w:val="00937557"/>
    <w:rsid w:val="00941882"/>
    <w:rsid w:val="009421E8"/>
    <w:rsid w:val="00947681"/>
    <w:rsid w:val="00947C1B"/>
    <w:rsid w:val="00950587"/>
    <w:rsid w:val="009602DC"/>
    <w:rsid w:val="0096067E"/>
    <w:rsid w:val="00971CA6"/>
    <w:rsid w:val="00974F3B"/>
    <w:rsid w:val="00985949"/>
    <w:rsid w:val="00991CFE"/>
    <w:rsid w:val="00995C71"/>
    <w:rsid w:val="009A3C15"/>
    <w:rsid w:val="009C3023"/>
    <w:rsid w:val="00A07F5F"/>
    <w:rsid w:val="00A83394"/>
    <w:rsid w:val="00AE33FC"/>
    <w:rsid w:val="00B41130"/>
    <w:rsid w:val="00B439CA"/>
    <w:rsid w:val="00B67093"/>
    <w:rsid w:val="00B91C88"/>
    <w:rsid w:val="00BA1F55"/>
    <w:rsid w:val="00BA367F"/>
    <w:rsid w:val="00BC6DE8"/>
    <w:rsid w:val="00BF216B"/>
    <w:rsid w:val="00BF61F9"/>
    <w:rsid w:val="00C00229"/>
    <w:rsid w:val="00C31811"/>
    <w:rsid w:val="00C52F96"/>
    <w:rsid w:val="00CA42CF"/>
    <w:rsid w:val="00CA7B76"/>
    <w:rsid w:val="00CB6921"/>
    <w:rsid w:val="00D0250C"/>
    <w:rsid w:val="00D45373"/>
    <w:rsid w:val="00D46B2F"/>
    <w:rsid w:val="00DA59B2"/>
    <w:rsid w:val="00E11E0B"/>
    <w:rsid w:val="00E343F7"/>
    <w:rsid w:val="00E360A4"/>
    <w:rsid w:val="00E44521"/>
    <w:rsid w:val="00E65AB7"/>
    <w:rsid w:val="00E8549A"/>
    <w:rsid w:val="00ED74DE"/>
    <w:rsid w:val="00EF09B3"/>
    <w:rsid w:val="00F1711D"/>
    <w:rsid w:val="00F43D14"/>
    <w:rsid w:val="00F50039"/>
    <w:rsid w:val="00F5619F"/>
    <w:rsid w:val="00F73CB3"/>
    <w:rsid w:val="00F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071A"/>
  <w15:docId w15:val="{3774860E-6A60-41C1-ADEC-3EC83477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2DB2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AE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ий текст 32"/>
    <w:basedOn w:val="a"/>
    <w:rsid w:val="00B91C8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3662</Words>
  <Characters>2088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Фомінська Єлизавета Олександрівна</cp:lastModifiedBy>
  <cp:revision>3</cp:revision>
  <cp:lastPrinted>2024-01-24T13:26:00Z</cp:lastPrinted>
  <dcterms:created xsi:type="dcterms:W3CDTF">2024-01-24T13:36:00Z</dcterms:created>
  <dcterms:modified xsi:type="dcterms:W3CDTF">2024-01-24T13:37:00Z</dcterms:modified>
</cp:coreProperties>
</file>