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1750" w:rsidRPr="00FA731F" w:rsidRDefault="00251750" w:rsidP="00251750">
      <w:pPr>
        <w:jc w:val="center"/>
        <w:rPr>
          <w:b/>
          <w:spacing w:val="18"/>
          <w:w w:val="66"/>
          <w:sz w:val="72"/>
          <w:szCs w:val="72"/>
        </w:rPr>
      </w:pPr>
      <w:r w:rsidRPr="00FA731F">
        <w:rPr>
          <w:b/>
          <w:noProof/>
          <w:spacing w:val="18"/>
          <w:w w:val="66"/>
          <w:sz w:val="56"/>
          <w:szCs w:val="56"/>
          <w:lang w:eastAsia="uk-UA"/>
        </w:rPr>
        <w:drawing>
          <wp:inline distT="0" distB="0" distL="0" distR="0" wp14:anchorId="627A3207" wp14:editId="04DE2B0F">
            <wp:extent cx="485140" cy="6680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140" cy="6680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1750" w:rsidRPr="00FA731F" w:rsidRDefault="00251750" w:rsidP="00251750">
      <w:pPr>
        <w:spacing w:before="120"/>
        <w:jc w:val="center"/>
        <w:rPr>
          <w:spacing w:val="18"/>
          <w:w w:val="90"/>
          <w:szCs w:val="28"/>
        </w:rPr>
      </w:pPr>
      <w:r w:rsidRPr="00FA731F">
        <w:rPr>
          <w:b/>
          <w:spacing w:val="18"/>
          <w:w w:val="66"/>
          <w:sz w:val="72"/>
          <w:szCs w:val="72"/>
        </w:rPr>
        <w:t>КИЇВСЬКА МІСЬ</w:t>
      </w:r>
      <w:r w:rsidRPr="00FA731F">
        <w:rPr>
          <w:b/>
          <w:spacing w:val="18"/>
          <w:w w:val="66"/>
          <w:sz w:val="72"/>
        </w:rPr>
        <w:t>КА РАДА</w:t>
      </w:r>
    </w:p>
    <w:p w:rsidR="00251750" w:rsidRPr="00FA731F" w:rsidRDefault="00251750" w:rsidP="00251750">
      <w:pPr>
        <w:keepNext/>
        <w:pBdr>
          <w:top w:val="none" w:sz="0" w:space="1" w:color="000000"/>
          <w:left w:val="none" w:sz="0" w:space="0" w:color="000000"/>
          <w:bottom w:val="thickThinSmallGap" w:sz="24" w:space="2" w:color="000000"/>
          <w:right w:val="none" w:sz="0" w:space="0" w:color="000000"/>
        </w:pBdr>
        <w:jc w:val="center"/>
        <w:outlineLvl w:val="1"/>
        <w:rPr>
          <w:b/>
          <w:szCs w:val="28"/>
        </w:rPr>
      </w:pPr>
      <w:r w:rsidRPr="00FA731F">
        <w:rPr>
          <w:b/>
          <w:spacing w:val="18"/>
          <w:w w:val="90"/>
          <w:szCs w:val="28"/>
        </w:rPr>
        <w:t>II СЕСІЯ IХ СКЛИКАННЯ</w:t>
      </w:r>
    </w:p>
    <w:p w:rsidR="00251750" w:rsidRPr="00FA731F" w:rsidRDefault="00251750" w:rsidP="00251750">
      <w:pPr>
        <w:jc w:val="center"/>
        <w:rPr>
          <w:b/>
          <w:szCs w:val="28"/>
        </w:rPr>
      </w:pPr>
      <w:r w:rsidRPr="00FA731F">
        <w:rPr>
          <w:sz w:val="52"/>
          <w:szCs w:val="52"/>
        </w:rPr>
        <w:t>РІШЕННЯ</w:t>
      </w:r>
    </w:p>
    <w:p w:rsidR="00251750" w:rsidRPr="00FA731F" w:rsidRDefault="00251750" w:rsidP="00251750">
      <w:pPr>
        <w:rPr>
          <w:b/>
          <w:szCs w:val="28"/>
        </w:rPr>
      </w:pPr>
    </w:p>
    <w:p w:rsidR="00251750" w:rsidRPr="00FA731F" w:rsidRDefault="00251750" w:rsidP="00251750">
      <w:pPr>
        <w:rPr>
          <w:rFonts w:eastAsia="Calibri"/>
          <w:sz w:val="22"/>
          <w:szCs w:val="22"/>
          <w:lang w:eastAsia="ar-SA"/>
        </w:rPr>
      </w:pPr>
      <w:r w:rsidRPr="00FA731F">
        <w:rPr>
          <w:rFonts w:eastAsia="Calibri"/>
          <w:sz w:val="22"/>
          <w:szCs w:val="22"/>
          <w:lang w:eastAsia="ar-SA"/>
        </w:rPr>
        <w:t xml:space="preserve">____________№_______________ </w:t>
      </w:r>
      <w:r w:rsidRPr="00FA731F">
        <w:rPr>
          <w:rFonts w:eastAsia="Calibri"/>
          <w:sz w:val="22"/>
          <w:szCs w:val="22"/>
          <w:lang w:eastAsia="ar-SA"/>
        </w:rPr>
        <w:tab/>
      </w:r>
      <w:r w:rsidRPr="00FA731F">
        <w:rPr>
          <w:rFonts w:eastAsia="Calibri"/>
          <w:sz w:val="22"/>
          <w:szCs w:val="22"/>
          <w:lang w:eastAsia="ar-SA"/>
        </w:rPr>
        <w:tab/>
      </w:r>
      <w:r w:rsidRPr="00FA731F">
        <w:rPr>
          <w:rFonts w:eastAsia="Calibri"/>
          <w:sz w:val="22"/>
          <w:szCs w:val="22"/>
          <w:lang w:eastAsia="ar-SA"/>
        </w:rPr>
        <w:tab/>
      </w:r>
      <w:r w:rsidRPr="00FA731F">
        <w:rPr>
          <w:rFonts w:eastAsia="Calibri"/>
          <w:sz w:val="22"/>
          <w:szCs w:val="22"/>
          <w:lang w:eastAsia="ar-SA"/>
        </w:rPr>
        <w:tab/>
      </w:r>
      <w:r w:rsidRPr="00FA731F">
        <w:rPr>
          <w:rFonts w:eastAsia="Calibri"/>
          <w:sz w:val="22"/>
          <w:szCs w:val="22"/>
          <w:lang w:eastAsia="ar-SA"/>
        </w:rPr>
        <w:tab/>
      </w:r>
      <w:r w:rsidRPr="00FA731F">
        <w:rPr>
          <w:rFonts w:eastAsia="Calibri"/>
          <w:sz w:val="22"/>
          <w:szCs w:val="22"/>
          <w:lang w:eastAsia="ar-SA"/>
        </w:rPr>
        <w:tab/>
      </w:r>
      <w:r w:rsidRPr="00FA731F">
        <w:rPr>
          <w:rFonts w:eastAsia="Calibri"/>
          <w:sz w:val="22"/>
          <w:szCs w:val="22"/>
          <w:lang w:eastAsia="ar-SA"/>
        </w:rPr>
        <w:tab/>
      </w:r>
      <w:proofErr w:type="spellStart"/>
      <w:r w:rsidRPr="00FA731F">
        <w:rPr>
          <w:rFonts w:eastAsia="Calibri"/>
          <w:szCs w:val="28"/>
          <w:lang w:eastAsia="ar-SA"/>
        </w:rPr>
        <w:t>Проєкт</w:t>
      </w:r>
      <w:proofErr w:type="spellEnd"/>
    </w:p>
    <w:tbl>
      <w:tblPr>
        <w:tblW w:w="0" w:type="auto"/>
        <w:tblLook w:val="01E0" w:firstRow="1" w:lastRow="1" w:firstColumn="1" w:lastColumn="1" w:noHBand="0" w:noVBand="0"/>
      </w:tblPr>
      <w:tblGrid>
        <w:gridCol w:w="5495"/>
        <w:gridCol w:w="4076"/>
      </w:tblGrid>
      <w:tr w:rsidR="00FA731F" w:rsidRPr="00FA731F" w:rsidTr="005E13F2">
        <w:tc>
          <w:tcPr>
            <w:tcW w:w="5495" w:type="dxa"/>
            <w:shd w:val="clear" w:color="auto" w:fill="auto"/>
          </w:tcPr>
          <w:p w:rsidR="00251750" w:rsidRPr="00FA731F" w:rsidRDefault="00251750" w:rsidP="005E13F2">
            <w:pPr>
              <w:ind w:left="851"/>
              <w:rPr>
                <w:b/>
                <w:szCs w:val="28"/>
              </w:rPr>
            </w:pPr>
            <w:r w:rsidRPr="00FA731F">
              <w:rPr>
                <w:b/>
                <w:szCs w:val="28"/>
              </w:rPr>
              <w:t xml:space="preserve"> </w:t>
            </w:r>
          </w:p>
        </w:tc>
        <w:tc>
          <w:tcPr>
            <w:tcW w:w="4076" w:type="dxa"/>
            <w:shd w:val="clear" w:color="auto" w:fill="auto"/>
          </w:tcPr>
          <w:p w:rsidR="00251750" w:rsidRPr="00FA731F" w:rsidRDefault="00251750" w:rsidP="005E13F2">
            <w:pPr>
              <w:rPr>
                <w:szCs w:val="28"/>
              </w:rPr>
            </w:pPr>
          </w:p>
        </w:tc>
      </w:tr>
    </w:tbl>
    <w:p w:rsidR="009965E4" w:rsidRPr="00FA731F" w:rsidRDefault="00251750" w:rsidP="009965E4">
      <w:pPr>
        <w:ind w:firstLine="540"/>
        <w:rPr>
          <w:b/>
          <w:szCs w:val="28"/>
        </w:rPr>
      </w:pPr>
      <w:r w:rsidRPr="00FA731F">
        <w:rPr>
          <w:b/>
          <w:szCs w:val="28"/>
        </w:rPr>
        <w:t xml:space="preserve">Про затвердження </w:t>
      </w:r>
      <w:bookmarkStart w:id="0" w:name="10"/>
      <w:bookmarkEnd w:id="0"/>
      <w:r w:rsidR="009965E4" w:rsidRPr="00FA731F">
        <w:rPr>
          <w:b/>
          <w:szCs w:val="28"/>
        </w:rPr>
        <w:t>договорів</w:t>
      </w:r>
    </w:p>
    <w:p w:rsidR="009965E4" w:rsidRPr="00FA731F" w:rsidRDefault="009965E4" w:rsidP="009965E4">
      <w:pPr>
        <w:ind w:firstLine="540"/>
        <w:rPr>
          <w:b/>
          <w:szCs w:val="28"/>
        </w:rPr>
      </w:pPr>
      <w:r w:rsidRPr="00FA731F">
        <w:rPr>
          <w:b/>
          <w:szCs w:val="28"/>
        </w:rPr>
        <w:t xml:space="preserve">про передачу коштів </w:t>
      </w:r>
    </w:p>
    <w:p w:rsidR="009965E4" w:rsidRPr="00FA731F" w:rsidRDefault="009965E4" w:rsidP="009965E4">
      <w:pPr>
        <w:ind w:firstLine="540"/>
        <w:rPr>
          <w:b/>
          <w:szCs w:val="28"/>
        </w:rPr>
      </w:pPr>
      <w:r w:rsidRPr="00FA731F">
        <w:rPr>
          <w:b/>
          <w:szCs w:val="28"/>
        </w:rPr>
        <w:t>між місцевими бюджетами</w:t>
      </w:r>
    </w:p>
    <w:p w:rsidR="009965E4" w:rsidRPr="00FA731F" w:rsidRDefault="009965E4" w:rsidP="009965E4">
      <w:pPr>
        <w:ind w:firstLine="540"/>
        <w:rPr>
          <w:b/>
          <w:szCs w:val="28"/>
        </w:rPr>
      </w:pPr>
    </w:p>
    <w:p w:rsidR="002D4C0D" w:rsidRDefault="000E396E" w:rsidP="00987950">
      <w:pPr>
        <w:ind w:firstLine="540"/>
        <w:rPr>
          <w:szCs w:val="28"/>
        </w:rPr>
      </w:pPr>
      <w:r w:rsidRPr="00FA731F">
        <w:rPr>
          <w:szCs w:val="28"/>
        </w:rPr>
        <w:t xml:space="preserve">Відповідно до Бюджетного кодексу </w:t>
      </w:r>
      <w:r w:rsidR="009965E4" w:rsidRPr="00FA731F">
        <w:rPr>
          <w:szCs w:val="28"/>
        </w:rPr>
        <w:t>України</w:t>
      </w:r>
      <w:r w:rsidRPr="00FA731F">
        <w:rPr>
          <w:szCs w:val="28"/>
        </w:rPr>
        <w:t xml:space="preserve">, </w:t>
      </w:r>
      <w:r w:rsidR="009965E4" w:rsidRPr="00FA731F">
        <w:rPr>
          <w:szCs w:val="28"/>
        </w:rPr>
        <w:t>з</w:t>
      </w:r>
      <w:r w:rsidR="00953985" w:rsidRPr="00FA731F">
        <w:rPr>
          <w:szCs w:val="28"/>
        </w:rPr>
        <w:t>акон</w:t>
      </w:r>
      <w:r w:rsidR="009965E4" w:rsidRPr="00FA731F">
        <w:rPr>
          <w:szCs w:val="28"/>
        </w:rPr>
        <w:t>ів</w:t>
      </w:r>
      <w:r w:rsidR="00953985" w:rsidRPr="00FA731F">
        <w:rPr>
          <w:szCs w:val="28"/>
        </w:rPr>
        <w:t xml:space="preserve"> України </w:t>
      </w:r>
      <w:r w:rsidR="003C2A83" w:rsidRPr="00FA731F">
        <w:rPr>
          <w:szCs w:val="28"/>
        </w:rPr>
        <w:t xml:space="preserve">«Про місцеве самоврядування в Україні», </w:t>
      </w:r>
      <w:r w:rsidR="003C2A83" w:rsidRPr="00FA731F">
        <w:rPr>
          <w:bCs/>
          <w:szCs w:val="28"/>
        </w:rPr>
        <w:t>«Про столицю України – місто герой Київ»</w:t>
      </w:r>
      <w:r w:rsidR="003C2A83" w:rsidRPr="00FA731F">
        <w:rPr>
          <w:szCs w:val="28"/>
          <w:shd w:val="clear" w:color="auto" w:fill="FFFFFF"/>
        </w:rPr>
        <w:t>, «Про правовий режим воєнного стану»</w:t>
      </w:r>
      <w:r w:rsidR="00F242A0" w:rsidRPr="00FA731F">
        <w:rPr>
          <w:szCs w:val="28"/>
          <w:shd w:val="clear" w:color="auto" w:fill="FFFFFF"/>
        </w:rPr>
        <w:t>, Указу Президента України «Про введення воєнного стану в Україні»</w:t>
      </w:r>
      <w:r w:rsidR="003C2A83" w:rsidRPr="00FA731F">
        <w:rPr>
          <w:szCs w:val="28"/>
          <w:shd w:val="clear" w:color="auto" w:fill="FFFFFF"/>
        </w:rPr>
        <w:t xml:space="preserve"> та Закону України «Про затвердження Указу Президента України «Про введення воєнного стану в Україні»</w:t>
      </w:r>
      <w:r w:rsidR="009965E4" w:rsidRPr="00FA731F">
        <w:rPr>
          <w:szCs w:val="28"/>
        </w:rPr>
        <w:t xml:space="preserve"> </w:t>
      </w:r>
      <w:r w:rsidRPr="00FA731F">
        <w:rPr>
          <w:szCs w:val="28"/>
        </w:rPr>
        <w:t xml:space="preserve">Київська міська рада </w:t>
      </w:r>
    </w:p>
    <w:p w:rsidR="00987950" w:rsidRPr="00FA731F" w:rsidRDefault="00987950" w:rsidP="00987950">
      <w:pPr>
        <w:ind w:firstLine="540"/>
        <w:rPr>
          <w:szCs w:val="28"/>
        </w:rPr>
      </w:pPr>
    </w:p>
    <w:p w:rsidR="000E396E" w:rsidRDefault="002D4C0D" w:rsidP="00987950">
      <w:pPr>
        <w:pStyle w:val="a3"/>
        <w:spacing w:before="0" w:beforeAutospacing="0" w:after="0" w:afterAutospacing="0"/>
        <w:ind w:firstLine="540"/>
        <w:jc w:val="both"/>
        <w:rPr>
          <w:b/>
          <w:bCs/>
          <w:sz w:val="28"/>
          <w:szCs w:val="28"/>
        </w:rPr>
      </w:pPr>
      <w:r w:rsidRPr="00FA731F">
        <w:rPr>
          <w:b/>
          <w:bCs/>
          <w:sz w:val="28"/>
          <w:szCs w:val="28"/>
        </w:rPr>
        <w:t>ВИРІШИЛА:</w:t>
      </w:r>
    </w:p>
    <w:p w:rsidR="00987950" w:rsidRPr="00FA731F" w:rsidRDefault="00987950" w:rsidP="00987950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</w:rPr>
      </w:pPr>
    </w:p>
    <w:p w:rsidR="000E396E" w:rsidRPr="00CD12F1" w:rsidRDefault="002D4C0D" w:rsidP="00987950">
      <w:pPr>
        <w:pStyle w:val="a3"/>
        <w:numPr>
          <w:ilvl w:val="0"/>
          <w:numId w:val="1"/>
        </w:numPr>
        <w:spacing w:before="40" w:beforeAutospacing="0" w:after="0" w:afterAutospacing="0"/>
        <w:ind w:left="0" w:firstLine="539"/>
        <w:jc w:val="both"/>
        <w:rPr>
          <w:sz w:val="28"/>
          <w:szCs w:val="28"/>
        </w:rPr>
      </w:pPr>
      <w:r w:rsidRPr="00CD12F1">
        <w:rPr>
          <w:sz w:val="28"/>
          <w:szCs w:val="28"/>
        </w:rPr>
        <w:t xml:space="preserve">Затвердити Договір </w:t>
      </w:r>
      <w:r w:rsidR="009965E4" w:rsidRPr="00CD12F1">
        <w:rPr>
          <w:sz w:val="28"/>
          <w:szCs w:val="28"/>
        </w:rPr>
        <w:t>про передачу коштів між місцевими бюджетами</w:t>
      </w:r>
      <w:r w:rsidRPr="00CD12F1">
        <w:rPr>
          <w:sz w:val="28"/>
          <w:szCs w:val="28"/>
        </w:rPr>
        <w:t xml:space="preserve">, укладений </w:t>
      </w:r>
      <w:r w:rsidR="00117C91" w:rsidRPr="00117C91">
        <w:rPr>
          <w:sz w:val="28"/>
          <w:szCs w:val="28"/>
        </w:rPr>
        <w:t>01</w:t>
      </w:r>
      <w:r w:rsidR="00117C91">
        <w:rPr>
          <w:sz w:val="28"/>
          <w:szCs w:val="28"/>
        </w:rPr>
        <w:t xml:space="preserve"> червн</w:t>
      </w:r>
      <w:r w:rsidR="00117C91" w:rsidRPr="00117C91">
        <w:rPr>
          <w:sz w:val="28"/>
          <w:szCs w:val="28"/>
        </w:rPr>
        <w:t>я</w:t>
      </w:r>
      <w:r w:rsidR="00F10DAE" w:rsidRPr="00117C91">
        <w:rPr>
          <w:sz w:val="28"/>
          <w:szCs w:val="28"/>
        </w:rPr>
        <w:t xml:space="preserve"> 2023</w:t>
      </w:r>
      <w:r w:rsidRPr="00117C91">
        <w:rPr>
          <w:sz w:val="28"/>
          <w:szCs w:val="28"/>
        </w:rPr>
        <w:t xml:space="preserve"> року </w:t>
      </w:r>
      <w:r w:rsidRPr="00CD12F1">
        <w:rPr>
          <w:sz w:val="28"/>
          <w:szCs w:val="28"/>
        </w:rPr>
        <w:t xml:space="preserve">між Київською міською радою та </w:t>
      </w:r>
      <w:r w:rsidR="00F10DAE" w:rsidRPr="00CD12F1">
        <w:rPr>
          <w:sz w:val="28"/>
          <w:szCs w:val="28"/>
          <w:shd w:val="clear" w:color="auto" w:fill="FFFFFF"/>
          <w:lang w:eastAsia="ru-RU"/>
        </w:rPr>
        <w:t>Дружківською міською військовою адміністрацією Краматорського району Донецької області</w:t>
      </w:r>
      <w:r w:rsidRPr="00CD12F1">
        <w:rPr>
          <w:sz w:val="28"/>
          <w:szCs w:val="28"/>
        </w:rPr>
        <w:t>.</w:t>
      </w:r>
    </w:p>
    <w:p w:rsidR="00B26DFF" w:rsidRPr="00CD12F1" w:rsidRDefault="00B26DFF" w:rsidP="00987950">
      <w:pPr>
        <w:pStyle w:val="a3"/>
        <w:numPr>
          <w:ilvl w:val="0"/>
          <w:numId w:val="1"/>
        </w:numPr>
        <w:spacing w:before="40" w:beforeAutospacing="0" w:after="0" w:afterAutospacing="0"/>
        <w:ind w:left="0" w:firstLine="539"/>
        <w:jc w:val="both"/>
        <w:rPr>
          <w:sz w:val="28"/>
          <w:szCs w:val="28"/>
        </w:rPr>
      </w:pPr>
      <w:r w:rsidRPr="00CD12F1">
        <w:rPr>
          <w:sz w:val="28"/>
          <w:szCs w:val="28"/>
        </w:rPr>
        <w:t xml:space="preserve">Затвердити Договір про передачу коштів між місцевими бюджетами, укладений </w:t>
      </w:r>
      <w:r w:rsidR="00117C91" w:rsidRPr="00117C91">
        <w:rPr>
          <w:sz w:val="28"/>
          <w:szCs w:val="28"/>
        </w:rPr>
        <w:t>01</w:t>
      </w:r>
      <w:r w:rsidR="00117C91">
        <w:rPr>
          <w:sz w:val="28"/>
          <w:szCs w:val="28"/>
        </w:rPr>
        <w:t xml:space="preserve"> червн</w:t>
      </w:r>
      <w:r w:rsidR="00117C91" w:rsidRPr="00117C91">
        <w:rPr>
          <w:sz w:val="28"/>
          <w:szCs w:val="28"/>
        </w:rPr>
        <w:t xml:space="preserve">я 2023 року </w:t>
      </w:r>
      <w:r w:rsidRPr="00CD12F1">
        <w:rPr>
          <w:sz w:val="28"/>
          <w:szCs w:val="28"/>
        </w:rPr>
        <w:t xml:space="preserve">між Київською міською радою та </w:t>
      </w:r>
      <w:r w:rsidR="007C7C9C" w:rsidRPr="00CD12F1">
        <w:rPr>
          <w:sz w:val="28"/>
          <w:szCs w:val="28"/>
          <w:shd w:val="clear" w:color="auto" w:fill="FFFFFF"/>
          <w:lang w:eastAsia="ru-RU"/>
        </w:rPr>
        <w:t>Краматорською міською військовою адміністрацією Краматорського району Донецької області</w:t>
      </w:r>
      <w:r w:rsidRPr="00CD12F1">
        <w:rPr>
          <w:sz w:val="28"/>
          <w:szCs w:val="28"/>
        </w:rPr>
        <w:t>.</w:t>
      </w:r>
    </w:p>
    <w:p w:rsidR="00B26DFF" w:rsidRPr="00CD12F1" w:rsidRDefault="00B26DFF" w:rsidP="00987950">
      <w:pPr>
        <w:pStyle w:val="a3"/>
        <w:numPr>
          <w:ilvl w:val="0"/>
          <w:numId w:val="1"/>
        </w:numPr>
        <w:spacing w:before="40" w:beforeAutospacing="0" w:after="0" w:afterAutospacing="0"/>
        <w:ind w:left="0" w:firstLine="539"/>
        <w:jc w:val="both"/>
        <w:rPr>
          <w:sz w:val="28"/>
          <w:szCs w:val="28"/>
        </w:rPr>
      </w:pPr>
      <w:r w:rsidRPr="00CD12F1">
        <w:rPr>
          <w:sz w:val="28"/>
          <w:szCs w:val="28"/>
        </w:rPr>
        <w:t xml:space="preserve">Затвердити Договір про передачу коштів між місцевими бюджетами, укладений </w:t>
      </w:r>
      <w:r w:rsidR="00117C91" w:rsidRPr="00117C91">
        <w:rPr>
          <w:sz w:val="28"/>
          <w:szCs w:val="28"/>
        </w:rPr>
        <w:t>01</w:t>
      </w:r>
      <w:r w:rsidR="00117C91">
        <w:rPr>
          <w:sz w:val="28"/>
          <w:szCs w:val="28"/>
        </w:rPr>
        <w:t xml:space="preserve"> червн</w:t>
      </w:r>
      <w:r w:rsidR="00117C91" w:rsidRPr="00117C91">
        <w:rPr>
          <w:sz w:val="28"/>
          <w:szCs w:val="28"/>
        </w:rPr>
        <w:t xml:space="preserve">я 2023 року </w:t>
      </w:r>
      <w:r w:rsidRPr="00CD12F1">
        <w:rPr>
          <w:sz w:val="28"/>
          <w:szCs w:val="28"/>
        </w:rPr>
        <w:t xml:space="preserve">між Київською міською радою </w:t>
      </w:r>
      <w:r w:rsidR="007C7C9C" w:rsidRPr="00CD12F1">
        <w:rPr>
          <w:sz w:val="28"/>
          <w:szCs w:val="28"/>
          <w:shd w:val="clear" w:color="auto" w:fill="FFFFFF"/>
          <w:lang w:eastAsia="ru-RU"/>
        </w:rPr>
        <w:t>Слов’янською міською військовою адміністрацією Краматорського району Донецької області</w:t>
      </w:r>
      <w:r w:rsidRPr="00CD12F1">
        <w:rPr>
          <w:sz w:val="28"/>
          <w:szCs w:val="28"/>
        </w:rPr>
        <w:t>.</w:t>
      </w:r>
    </w:p>
    <w:p w:rsidR="000E396E" w:rsidRPr="00CD12F1" w:rsidRDefault="000E396E" w:rsidP="00987950">
      <w:pPr>
        <w:pStyle w:val="a3"/>
        <w:numPr>
          <w:ilvl w:val="0"/>
          <w:numId w:val="1"/>
        </w:numPr>
        <w:spacing w:before="40" w:beforeAutospacing="0" w:after="0" w:afterAutospacing="0"/>
        <w:ind w:left="0" w:firstLine="539"/>
        <w:jc w:val="both"/>
        <w:rPr>
          <w:sz w:val="28"/>
          <w:szCs w:val="28"/>
        </w:rPr>
      </w:pPr>
      <w:r w:rsidRPr="00CD12F1">
        <w:rPr>
          <w:sz w:val="28"/>
          <w:szCs w:val="28"/>
        </w:rPr>
        <w:t>Контроль за виконанням цього рішення покласти на постійну комісію Київської міської ради з питань бюджету та соціально-економічного розвитку.</w:t>
      </w:r>
    </w:p>
    <w:p w:rsidR="00987950" w:rsidRPr="00CD12F1" w:rsidRDefault="00987950" w:rsidP="00987950">
      <w:pPr>
        <w:pStyle w:val="a3"/>
        <w:spacing w:before="40" w:beforeAutospacing="0" w:after="0" w:afterAutospacing="0"/>
        <w:jc w:val="both"/>
        <w:rPr>
          <w:sz w:val="28"/>
          <w:szCs w:val="28"/>
        </w:rPr>
      </w:pPr>
    </w:p>
    <w:p w:rsidR="007C7C9C" w:rsidRPr="00CD12F1" w:rsidRDefault="007C7C9C" w:rsidP="00987950">
      <w:pPr>
        <w:pStyle w:val="a3"/>
        <w:spacing w:before="40" w:beforeAutospacing="0" w:after="0" w:afterAutospacing="0"/>
        <w:jc w:val="both"/>
        <w:rPr>
          <w:sz w:val="28"/>
          <w:szCs w:val="28"/>
        </w:rPr>
      </w:pPr>
    </w:p>
    <w:p w:rsidR="007C7C9C" w:rsidRPr="00CD12F1" w:rsidRDefault="007C7C9C" w:rsidP="00987950">
      <w:pPr>
        <w:pStyle w:val="a3"/>
        <w:spacing w:before="40" w:beforeAutospacing="0" w:after="0" w:afterAutospacing="0"/>
        <w:jc w:val="both"/>
        <w:rPr>
          <w:sz w:val="28"/>
          <w:szCs w:val="28"/>
        </w:rPr>
      </w:pPr>
    </w:p>
    <w:p w:rsidR="009965E4" w:rsidRPr="00FA731F" w:rsidRDefault="00251750" w:rsidP="00987950">
      <w:pPr>
        <w:ind w:firstLine="0"/>
        <w:rPr>
          <w:szCs w:val="28"/>
        </w:rPr>
      </w:pPr>
      <w:r w:rsidRPr="00CD12F1">
        <w:rPr>
          <w:szCs w:val="28"/>
        </w:rPr>
        <w:t>Київський міський голова</w:t>
      </w:r>
      <w:r w:rsidRPr="00FA731F">
        <w:rPr>
          <w:szCs w:val="28"/>
        </w:rPr>
        <w:tab/>
      </w:r>
      <w:r w:rsidRPr="00FA731F">
        <w:rPr>
          <w:szCs w:val="28"/>
        </w:rPr>
        <w:tab/>
      </w:r>
      <w:r w:rsidRPr="00FA731F">
        <w:rPr>
          <w:szCs w:val="28"/>
        </w:rPr>
        <w:tab/>
      </w:r>
      <w:r w:rsidRPr="00FA731F">
        <w:rPr>
          <w:szCs w:val="28"/>
        </w:rPr>
        <w:tab/>
      </w:r>
      <w:r w:rsidRPr="00FA731F">
        <w:rPr>
          <w:szCs w:val="28"/>
        </w:rPr>
        <w:tab/>
      </w:r>
      <w:r w:rsidR="00953985" w:rsidRPr="00FA731F">
        <w:rPr>
          <w:szCs w:val="28"/>
        </w:rPr>
        <w:tab/>
      </w:r>
      <w:r w:rsidRPr="00FA731F">
        <w:rPr>
          <w:szCs w:val="28"/>
        </w:rPr>
        <w:t>Віталій КЛИЧКО</w:t>
      </w:r>
      <w:r w:rsidR="009965E4" w:rsidRPr="00FA731F">
        <w:rPr>
          <w:szCs w:val="28"/>
        </w:rPr>
        <w:br w:type="page"/>
      </w:r>
    </w:p>
    <w:p w:rsidR="00DB6822" w:rsidRPr="00FA731F" w:rsidRDefault="00DB6822" w:rsidP="00251750">
      <w:pPr>
        <w:pStyle w:val="a3"/>
        <w:jc w:val="both"/>
        <w:rPr>
          <w:sz w:val="28"/>
          <w:szCs w:val="28"/>
        </w:rPr>
      </w:pPr>
    </w:p>
    <w:p w:rsidR="00251750" w:rsidRPr="00FA731F" w:rsidRDefault="00251750" w:rsidP="00251750">
      <w:pPr>
        <w:pStyle w:val="a3"/>
        <w:jc w:val="both"/>
        <w:rPr>
          <w:sz w:val="28"/>
          <w:szCs w:val="28"/>
        </w:rPr>
      </w:pPr>
      <w:r w:rsidRPr="00FA731F">
        <w:rPr>
          <w:sz w:val="28"/>
          <w:szCs w:val="28"/>
        </w:rPr>
        <w:t>ПОДАННЯ:</w:t>
      </w:r>
    </w:p>
    <w:p w:rsidR="00044363" w:rsidRDefault="00F90C70" w:rsidP="00044363">
      <w:pPr>
        <w:pStyle w:val="a3"/>
        <w:spacing w:before="0" w:beforeAutospacing="0" w:after="0" w:afterAutospacing="0"/>
        <w:jc w:val="both"/>
        <w:rPr>
          <w:rFonts w:eastAsia="Calibri"/>
          <w:bCs/>
          <w:sz w:val="28"/>
          <w:szCs w:val="28"/>
          <w:shd w:val="clear" w:color="auto" w:fill="FFFFFF"/>
        </w:rPr>
      </w:pPr>
      <w:r>
        <w:rPr>
          <w:rFonts w:eastAsia="Calibri"/>
          <w:bCs/>
          <w:sz w:val="28"/>
          <w:szCs w:val="28"/>
          <w:shd w:val="clear" w:color="auto" w:fill="FFFFFF"/>
        </w:rPr>
        <w:t>Депутат Київської міської ради</w:t>
      </w:r>
      <w:bookmarkStart w:id="1" w:name="_GoBack"/>
      <w:bookmarkEnd w:id="1"/>
      <w:r w:rsidR="00044363">
        <w:rPr>
          <w:rFonts w:eastAsia="Calibri"/>
          <w:bCs/>
          <w:sz w:val="28"/>
          <w:szCs w:val="28"/>
          <w:shd w:val="clear" w:color="auto" w:fill="FFFFFF"/>
        </w:rPr>
        <w:tab/>
      </w:r>
      <w:r w:rsidR="00044363">
        <w:rPr>
          <w:rFonts w:eastAsia="Calibri"/>
          <w:bCs/>
          <w:sz w:val="28"/>
          <w:szCs w:val="28"/>
          <w:shd w:val="clear" w:color="auto" w:fill="FFFFFF"/>
        </w:rPr>
        <w:tab/>
      </w:r>
      <w:r w:rsidR="00044363">
        <w:rPr>
          <w:rFonts w:eastAsia="Calibri"/>
          <w:bCs/>
          <w:sz w:val="28"/>
          <w:szCs w:val="28"/>
          <w:shd w:val="clear" w:color="auto" w:fill="FFFFFF"/>
        </w:rPr>
        <w:tab/>
      </w:r>
      <w:r w:rsidR="00044363">
        <w:rPr>
          <w:rFonts w:eastAsia="Calibri"/>
          <w:bCs/>
          <w:sz w:val="28"/>
          <w:szCs w:val="28"/>
          <w:shd w:val="clear" w:color="auto" w:fill="FFFFFF"/>
        </w:rPr>
        <w:tab/>
        <w:t xml:space="preserve"> Володимир БОНДАРЕНКО</w:t>
      </w:r>
    </w:p>
    <w:p w:rsidR="00044363" w:rsidRDefault="00044363" w:rsidP="00044363">
      <w:pPr>
        <w:pStyle w:val="a3"/>
        <w:spacing w:before="0" w:beforeAutospacing="0" w:after="0" w:afterAutospacing="0"/>
        <w:jc w:val="both"/>
        <w:rPr>
          <w:rFonts w:eastAsia="Calibri"/>
          <w:bCs/>
          <w:sz w:val="28"/>
          <w:szCs w:val="28"/>
          <w:shd w:val="clear" w:color="auto" w:fill="FFFFFF"/>
        </w:rPr>
      </w:pPr>
    </w:p>
    <w:p w:rsidR="00044363" w:rsidRDefault="00044363" w:rsidP="00044363">
      <w:pPr>
        <w:pStyle w:val="a3"/>
        <w:spacing w:before="0" w:beforeAutospacing="0" w:after="0" w:afterAutospacing="0"/>
        <w:jc w:val="both"/>
        <w:rPr>
          <w:rFonts w:eastAsia="Calibri"/>
          <w:bCs/>
          <w:sz w:val="28"/>
          <w:szCs w:val="28"/>
          <w:shd w:val="clear" w:color="auto" w:fill="FFFFFF"/>
        </w:rPr>
      </w:pPr>
    </w:p>
    <w:p w:rsidR="00044363" w:rsidRPr="00044363" w:rsidRDefault="00044363" w:rsidP="00044363">
      <w:pPr>
        <w:pStyle w:val="a3"/>
        <w:spacing w:before="0" w:beforeAutospacing="0" w:after="0" w:afterAutospacing="0"/>
        <w:jc w:val="both"/>
        <w:rPr>
          <w:rFonts w:eastAsia="Calibri"/>
          <w:bCs/>
          <w:sz w:val="28"/>
          <w:szCs w:val="28"/>
          <w:shd w:val="clear" w:color="auto" w:fill="FFFFFF"/>
        </w:rPr>
      </w:pPr>
      <w:r>
        <w:rPr>
          <w:rFonts w:eastAsia="Calibri"/>
          <w:bCs/>
          <w:sz w:val="28"/>
          <w:szCs w:val="28"/>
          <w:shd w:val="clear" w:color="auto" w:fill="FFFFFF"/>
        </w:rPr>
        <w:t>Д</w:t>
      </w:r>
      <w:r>
        <w:rPr>
          <w:rFonts w:eastAsia="Calibri"/>
          <w:bCs/>
          <w:sz w:val="28"/>
          <w:szCs w:val="28"/>
          <w:shd w:val="clear" w:color="auto" w:fill="FFFFFF"/>
        </w:rPr>
        <w:t>епутат Київської міської ради</w:t>
      </w:r>
      <w:r>
        <w:rPr>
          <w:rFonts w:eastAsia="Calibri"/>
          <w:bCs/>
          <w:sz w:val="28"/>
          <w:szCs w:val="28"/>
          <w:shd w:val="clear" w:color="auto" w:fill="FFFFFF"/>
        </w:rPr>
        <w:tab/>
      </w:r>
      <w:r>
        <w:rPr>
          <w:rFonts w:eastAsia="Calibri"/>
          <w:bCs/>
          <w:sz w:val="28"/>
          <w:szCs w:val="28"/>
          <w:shd w:val="clear" w:color="auto" w:fill="FFFFFF"/>
        </w:rPr>
        <w:tab/>
      </w:r>
      <w:r>
        <w:rPr>
          <w:rFonts w:eastAsia="Calibri"/>
          <w:bCs/>
          <w:sz w:val="28"/>
          <w:szCs w:val="28"/>
          <w:shd w:val="clear" w:color="auto" w:fill="FFFFFF"/>
        </w:rPr>
        <w:tab/>
      </w:r>
      <w:r>
        <w:rPr>
          <w:rFonts w:eastAsia="Calibri"/>
          <w:bCs/>
          <w:sz w:val="28"/>
          <w:szCs w:val="28"/>
          <w:shd w:val="clear" w:color="auto" w:fill="FFFFFF"/>
        </w:rPr>
        <w:tab/>
        <w:t xml:space="preserve">         </w:t>
      </w:r>
      <w:r>
        <w:rPr>
          <w:rFonts w:eastAsia="Calibri"/>
          <w:bCs/>
          <w:sz w:val="28"/>
          <w:szCs w:val="28"/>
          <w:shd w:val="clear" w:color="auto" w:fill="FFFFFF"/>
        </w:rPr>
        <w:t xml:space="preserve">Володимир </w:t>
      </w:r>
      <w:r>
        <w:rPr>
          <w:rFonts w:eastAsia="Calibri"/>
          <w:bCs/>
          <w:sz w:val="28"/>
          <w:szCs w:val="28"/>
          <w:shd w:val="clear" w:color="auto" w:fill="FFFFFF"/>
        </w:rPr>
        <w:t>СЛОНЧАК</w:t>
      </w:r>
    </w:p>
    <w:p w:rsidR="00AD1707" w:rsidRDefault="00AD1707" w:rsidP="0004436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AD1707" w:rsidRPr="00FA731F" w:rsidRDefault="00AD1707" w:rsidP="0025175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AD31C0" w:rsidRPr="00FA731F" w:rsidRDefault="00251750" w:rsidP="00251750">
      <w:pPr>
        <w:pStyle w:val="a3"/>
        <w:jc w:val="both"/>
        <w:rPr>
          <w:sz w:val="28"/>
          <w:szCs w:val="28"/>
        </w:rPr>
      </w:pPr>
      <w:r w:rsidRPr="00FA731F">
        <w:rPr>
          <w:sz w:val="28"/>
          <w:szCs w:val="28"/>
        </w:rPr>
        <w:t>ПОГОДЖЕНО:</w:t>
      </w:r>
    </w:p>
    <w:p w:rsidR="00F242A0" w:rsidRPr="00FA731F" w:rsidRDefault="00F242A0" w:rsidP="0025175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E22EC7" w:rsidRPr="00FA731F" w:rsidRDefault="00E42810" w:rsidP="00E4281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FA731F">
        <w:rPr>
          <w:sz w:val="28"/>
          <w:szCs w:val="28"/>
        </w:rPr>
        <w:t xml:space="preserve">Голова постійної комісії </w:t>
      </w:r>
      <w:r w:rsidR="00760B57" w:rsidRPr="00FA731F">
        <w:rPr>
          <w:sz w:val="28"/>
          <w:szCs w:val="28"/>
        </w:rPr>
        <w:t xml:space="preserve">Київської </w:t>
      </w:r>
    </w:p>
    <w:p w:rsidR="00E22EC7" w:rsidRPr="00FA731F" w:rsidRDefault="00760B57" w:rsidP="00E4281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FA731F">
        <w:rPr>
          <w:sz w:val="28"/>
          <w:szCs w:val="28"/>
        </w:rPr>
        <w:t>міської ради</w:t>
      </w:r>
      <w:r w:rsidR="00E42810" w:rsidRPr="00FA731F">
        <w:rPr>
          <w:sz w:val="28"/>
          <w:szCs w:val="28"/>
        </w:rPr>
        <w:t xml:space="preserve"> з питань бюджету та </w:t>
      </w:r>
    </w:p>
    <w:p w:rsidR="00E42810" w:rsidRPr="00FA731F" w:rsidRDefault="00E42810" w:rsidP="00E4281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FA731F">
        <w:rPr>
          <w:sz w:val="28"/>
          <w:szCs w:val="28"/>
        </w:rPr>
        <w:t>с</w:t>
      </w:r>
      <w:r w:rsidR="00E22EC7" w:rsidRPr="00FA731F">
        <w:rPr>
          <w:sz w:val="28"/>
          <w:szCs w:val="28"/>
        </w:rPr>
        <w:t>оціально-економічного розвитку</w:t>
      </w:r>
      <w:r w:rsidR="00E22EC7" w:rsidRPr="00FA731F">
        <w:rPr>
          <w:sz w:val="28"/>
          <w:szCs w:val="28"/>
        </w:rPr>
        <w:tab/>
        <w:t xml:space="preserve">     </w:t>
      </w:r>
      <w:r w:rsidR="00E22EC7" w:rsidRPr="00FA731F">
        <w:rPr>
          <w:sz w:val="28"/>
          <w:szCs w:val="28"/>
        </w:rPr>
        <w:tab/>
      </w:r>
      <w:r w:rsidR="00E22EC7" w:rsidRPr="00FA731F">
        <w:rPr>
          <w:sz w:val="28"/>
          <w:szCs w:val="28"/>
        </w:rPr>
        <w:tab/>
      </w:r>
      <w:r w:rsidR="00E22EC7" w:rsidRPr="00FA731F">
        <w:rPr>
          <w:sz w:val="28"/>
          <w:szCs w:val="28"/>
        </w:rPr>
        <w:tab/>
      </w:r>
      <w:r w:rsidR="00E22EC7" w:rsidRPr="00FA731F">
        <w:rPr>
          <w:sz w:val="28"/>
          <w:szCs w:val="28"/>
        </w:rPr>
        <w:tab/>
        <w:t xml:space="preserve">     </w:t>
      </w:r>
      <w:r w:rsidRPr="00FA731F">
        <w:rPr>
          <w:sz w:val="28"/>
          <w:szCs w:val="28"/>
        </w:rPr>
        <w:t>А</w:t>
      </w:r>
      <w:r w:rsidR="00E22EC7" w:rsidRPr="00FA731F">
        <w:rPr>
          <w:sz w:val="28"/>
          <w:szCs w:val="28"/>
        </w:rPr>
        <w:t>ндрій</w:t>
      </w:r>
      <w:r w:rsidRPr="00FA731F">
        <w:rPr>
          <w:sz w:val="28"/>
          <w:szCs w:val="28"/>
        </w:rPr>
        <w:t xml:space="preserve"> </w:t>
      </w:r>
      <w:r w:rsidR="00E22EC7" w:rsidRPr="00FA731F">
        <w:rPr>
          <w:sz w:val="28"/>
          <w:szCs w:val="28"/>
        </w:rPr>
        <w:t>ВІТРЕНКО</w:t>
      </w:r>
    </w:p>
    <w:p w:rsidR="00E42810" w:rsidRPr="00FA731F" w:rsidRDefault="00E42810" w:rsidP="00E4281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FA731F">
        <w:rPr>
          <w:sz w:val="28"/>
          <w:szCs w:val="28"/>
        </w:rPr>
        <w:tab/>
      </w:r>
      <w:r w:rsidRPr="00FA731F">
        <w:rPr>
          <w:sz w:val="28"/>
          <w:szCs w:val="28"/>
        </w:rPr>
        <w:tab/>
      </w:r>
    </w:p>
    <w:p w:rsidR="00E22EC7" w:rsidRPr="00FA731F" w:rsidRDefault="00E22EC7" w:rsidP="00E4281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E22EC7" w:rsidRPr="00FA731F" w:rsidRDefault="00E42810" w:rsidP="00E4281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FA731F">
        <w:rPr>
          <w:sz w:val="28"/>
          <w:szCs w:val="28"/>
        </w:rPr>
        <w:t xml:space="preserve">Секретар постійної комісії </w:t>
      </w:r>
      <w:r w:rsidR="00760B57" w:rsidRPr="00FA731F">
        <w:rPr>
          <w:sz w:val="28"/>
          <w:szCs w:val="28"/>
        </w:rPr>
        <w:t xml:space="preserve">Київської </w:t>
      </w:r>
    </w:p>
    <w:p w:rsidR="00E22EC7" w:rsidRPr="00FA731F" w:rsidRDefault="00760B57" w:rsidP="00E4281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FA731F">
        <w:rPr>
          <w:sz w:val="28"/>
          <w:szCs w:val="28"/>
        </w:rPr>
        <w:t xml:space="preserve">міської </w:t>
      </w:r>
      <w:r w:rsidR="00E22EC7" w:rsidRPr="00FA731F">
        <w:rPr>
          <w:sz w:val="28"/>
          <w:szCs w:val="28"/>
        </w:rPr>
        <w:t>р</w:t>
      </w:r>
      <w:r w:rsidRPr="00FA731F">
        <w:rPr>
          <w:sz w:val="28"/>
          <w:szCs w:val="28"/>
        </w:rPr>
        <w:t>ади</w:t>
      </w:r>
      <w:r w:rsidR="00E22EC7" w:rsidRPr="00FA731F">
        <w:rPr>
          <w:sz w:val="28"/>
          <w:szCs w:val="28"/>
        </w:rPr>
        <w:t xml:space="preserve"> </w:t>
      </w:r>
      <w:r w:rsidR="00E42810" w:rsidRPr="00FA731F">
        <w:rPr>
          <w:sz w:val="28"/>
          <w:szCs w:val="28"/>
        </w:rPr>
        <w:t xml:space="preserve">з питань бюджету та </w:t>
      </w:r>
    </w:p>
    <w:p w:rsidR="00251750" w:rsidRPr="00FA731F" w:rsidRDefault="00E42810" w:rsidP="00E4281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FA731F">
        <w:rPr>
          <w:sz w:val="28"/>
          <w:szCs w:val="28"/>
        </w:rPr>
        <w:t>с</w:t>
      </w:r>
      <w:r w:rsidR="00E22EC7" w:rsidRPr="00FA731F">
        <w:rPr>
          <w:sz w:val="28"/>
          <w:szCs w:val="28"/>
        </w:rPr>
        <w:t xml:space="preserve">оціально-економічного розвитку </w:t>
      </w:r>
      <w:r w:rsidR="00E22EC7" w:rsidRPr="00FA731F">
        <w:rPr>
          <w:sz w:val="28"/>
          <w:szCs w:val="28"/>
        </w:rPr>
        <w:tab/>
      </w:r>
      <w:r w:rsidR="00E22EC7" w:rsidRPr="00FA731F">
        <w:rPr>
          <w:sz w:val="28"/>
          <w:szCs w:val="28"/>
        </w:rPr>
        <w:tab/>
      </w:r>
      <w:r w:rsidR="00E22EC7" w:rsidRPr="00FA731F">
        <w:rPr>
          <w:sz w:val="28"/>
          <w:szCs w:val="28"/>
        </w:rPr>
        <w:tab/>
      </w:r>
      <w:r w:rsidR="00E22EC7" w:rsidRPr="00FA731F">
        <w:rPr>
          <w:sz w:val="28"/>
          <w:szCs w:val="28"/>
        </w:rPr>
        <w:tab/>
        <w:t xml:space="preserve">       </w:t>
      </w:r>
      <w:r w:rsidRPr="00FA731F">
        <w:rPr>
          <w:sz w:val="28"/>
          <w:szCs w:val="28"/>
        </w:rPr>
        <w:t>В</w:t>
      </w:r>
      <w:r w:rsidR="00E22EC7" w:rsidRPr="00FA731F">
        <w:rPr>
          <w:sz w:val="28"/>
          <w:szCs w:val="28"/>
        </w:rPr>
        <w:t>ладислав</w:t>
      </w:r>
      <w:r w:rsidRPr="00FA731F">
        <w:rPr>
          <w:sz w:val="28"/>
          <w:szCs w:val="28"/>
        </w:rPr>
        <w:t xml:space="preserve"> </w:t>
      </w:r>
      <w:r w:rsidR="00E22EC7" w:rsidRPr="00FA731F">
        <w:rPr>
          <w:sz w:val="28"/>
          <w:szCs w:val="28"/>
        </w:rPr>
        <w:t>АНДРОНОВ</w:t>
      </w:r>
    </w:p>
    <w:p w:rsidR="00E22EC7" w:rsidRPr="00FA731F" w:rsidRDefault="00E22EC7" w:rsidP="0025175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E22EC7" w:rsidRPr="00FA731F" w:rsidRDefault="00E22EC7" w:rsidP="0025175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E22EC7" w:rsidRPr="00FA731F" w:rsidRDefault="00E42810" w:rsidP="00E4281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FA731F">
        <w:rPr>
          <w:sz w:val="28"/>
          <w:szCs w:val="28"/>
        </w:rPr>
        <w:t xml:space="preserve">Виконувач обов’язків начальника </w:t>
      </w:r>
    </w:p>
    <w:p w:rsidR="00E22EC7" w:rsidRPr="00FA731F" w:rsidRDefault="00E42810" w:rsidP="00E4281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FA731F">
        <w:rPr>
          <w:sz w:val="28"/>
          <w:szCs w:val="28"/>
        </w:rPr>
        <w:t>Управління</w:t>
      </w:r>
      <w:r w:rsidR="00E22EC7" w:rsidRPr="00FA731F">
        <w:rPr>
          <w:sz w:val="28"/>
          <w:szCs w:val="28"/>
        </w:rPr>
        <w:t xml:space="preserve"> </w:t>
      </w:r>
      <w:r w:rsidRPr="00FA731F">
        <w:rPr>
          <w:sz w:val="28"/>
          <w:szCs w:val="28"/>
        </w:rPr>
        <w:t>правового забезпечення</w:t>
      </w:r>
    </w:p>
    <w:p w:rsidR="00251750" w:rsidRPr="00FA731F" w:rsidRDefault="00E42810" w:rsidP="00E4281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FA731F">
        <w:rPr>
          <w:sz w:val="28"/>
          <w:szCs w:val="28"/>
        </w:rPr>
        <w:t>діяльності Київської</w:t>
      </w:r>
      <w:r w:rsidR="00E22EC7" w:rsidRPr="00FA731F">
        <w:rPr>
          <w:sz w:val="28"/>
          <w:szCs w:val="28"/>
        </w:rPr>
        <w:t xml:space="preserve"> </w:t>
      </w:r>
      <w:r w:rsidRPr="00FA731F">
        <w:rPr>
          <w:sz w:val="28"/>
          <w:szCs w:val="28"/>
        </w:rPr>
        <w:t>міської ради</w:t>
      </w:r>
      <w:r w:rsidRPr="00FA731F">
        <w:rPr>
          <w:sz w:val="28"/>
          <w:szCs w:val="28"/>
        </w:rPr>
        <w:tab/>
        <w:t xml:space="preserve"> </w:t>
      </w:r>
      <w:r w:rsidRPr="00FA731F">
        <w:rPr>
          <w:sz w:val="28"/>
          <w:szCs w:val="28"/>
        </w:rPr>
        <w:tab/>
      </w:r>
      <w:r w:rsidRPr="00FA731F">
        <w:rPr>
          <w:sz w:val="28"/>
          <w:szCs w:val="28"/>
        </w:rPr>
        <w:tab/>
      </w:r>
      <w:r w:rsidR="00E22EC7" w:rsidRPr="00FA731F">
        <w:rPr>
          <w:sz w:val="28"/>
          <w:szCs w:val="28"/>
        </w:rPr>
        <w:t xml:space="preserve">         </w:t>
      </w:r>
      <w:r w:rsidRPr="00FA731F">
        <w:rPr>
          <w:sz w:val="28"/>
          <w:szCs w:val="28"/>
        </w:rPr>
        <w:t>В</w:t>
      </w:r>
      <w:r w:rsidR="00E22EC7" w:rsidRPr="00FA731F">
        <w:rPr>
          <w:sz w:val="28"/>
          <w:szCs w:val="28"/>
        </w:rPr>
        <w:t>алентина</w:t>
      </w:r>
      <w:r w:rsidRPr="00FA731F">
        <w:rPr>
          <w:sz w:val="28"/>
          <w:szCs w:val="28"/>
        </w:rPr>
        <w:t xml:space="preserve"> </w:t>
      </w:r>
      <w:r w:rsidR="00E22EC7" w:rsidRPr="00FA731F">
        <w:rPr>
          <w:sz w:val="28"/>
          <w:szCs w:val="28"/>
        </w:rPr>
        <w:t>ПОЛОЖИШНИК</w:t>
      </w:r>
    </w:p>
    <w:p w:rsidR="00251750" w:rsidRPr="00FA731F" w:rsidRDefault="00251750" w:rsidP="00251750">
      <w:pPr>
        <w:ind w:firstLine="540"/>
        <w:rPr>
          <w:szCs w:val="28"/>
        </w:rPr>
      </w:pPr>
    </w:p>
    <w:p w:rsidR="00251750" w:rsidRPr="00FA731F" w:rsidRDefault="00251750" w:rsidP="00251750">
      <w:pPr>
        <w:ind w:firstLine="540"/>
        <w:rPr>
          <w:szCs w:val="28"/>
        </w:rPr>
      </w:pPr>
    </w:p>
    <w:sectPr w:rsidR="00251750" w:rsidRPr="00FA731F" w:rsidSect="0076348A">
      <w:pgSz w:w="11906" w:h="16838" w:code="9"/>
      <w:pgMar w:top="567" w:right="849" w:bottom="1418" w:left="1276" w:header="567" w:footer="56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CF216A"/>
    <w:multiLevelType w:val="hybridMultilevel"/>
    <w:tmpl w:val="E6EC8CF4"/>
    <w:lvl w:ilvl="0" w:tplc="9B1E523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750"/>
    <w:rsid w:val="00025DCB"/>
    <w:rsid w:val="0003118C"/>
    <w:rsid w:val="00044363"/>
    <w:rsid w:val="0005174F"/>
    <w:rsid w:val="00060F42"/>
    <w:rsid w:val="000978CB"/>
    <w:rsid w:val="000E396E"/>
    <w:rsid w:val="001128FE"/>
    <w:rsid w:val="00117C91"/>
    <w:rsid w:val="00174B9F"/>
    <w:rsid w:val="00251750"/>
    <w:rsid w:val="002D4C0D"/>
    <w:rsid w:val="003764D9"/>
    <w:rsid w:val="00382DBD"/>
    <w:rsid w:val="003A42EC"/>
    <w:rsid w:val="003A5352"/>
    <w:rsid w:val="003C2A83"/>
    <w:rsid w:val="00487A48"/>
    <w:rsid w:val="00572DE3"/>
    <w:rsid w:val="005808CC"/>
    <w:rsid w:val="006028A2"/>
    <w:rsid w:val="00695BEC"/>
    <w:rsid w:val="006D5B56"/>
    <w:rsid w:val="00725010"/>
    <w:rsid w:val="00760B57"/>
    <w:rsid w:val="0076348A"/>
    <w:rsid w:val="007C7C9C"/>
    <w:rsid w:val="007E11BA"/>
    <w:rsid w:val="00810890"/>
    <w:rsid w:val="00891A46"/>
    <w:rsid w:val="008A0E9A"/>
    <w:rsid w:val="008B41C2"/>
    <w:rsid w:val="008C55F9"/>
    <w:rsid w:val="008E35C4"/>
    <w:rsid w:val="008E568B"/>
    <w:rsid w:val="00904A70"/>
    <w:rsid w:val="009052C9"/>
    <w:rsid w:val="00913908"/>
    <w:rsid w:val="00930FF7"/>
    <w:rsid w:val="00953985"/>
    <w:rsid w:val="0095768D"/>
    <w:rsid w:val="00987950"/>
    <w:rsid w:val="009965E4"/>
    <w:rsid w:val="009A57F3"/>
    <w:rsid w:val="00A41C99"/>
    <w:rsid w:val="00A57666"/>
    <w:rsid w:val="00AC69DB"/>
    <w:rsid w:val="00AD1707"/>
    <w:rsid w:val="00AD31C0"/>
    <w:rsid w:val="00AE42B7"/>
    <w:rsid w:val="00B26DFF"/>
    <w:rsid w:val="00BD434C"/>
    <w:rsid w:val="00C03E48"/>
    <w:rsid w:val="00C447D6"/>
    <w:rsid w:val="00CD12F1"/>
    <w:rsid w:val="00CF721E"/>
    <w:rsid w:val="00DA7567"/>
    <w:rsid w:val="00DB6822"/>
    <w:rsid w:val="00DC6C2E"/>
    <w:rsid w:val="00DF653A"/>
    <w:rsid w:val="00E22EC7"/>
    <w:rsid w:val="00E42810"/>
    <w:rsid w:val="00E7248A"/>
    <w:rsid w:val="00E863A6"/>
    <w:rsid w:val="00E92A7F"/>
    <w:rsid w:val="00F10DAE"/>
    <w:rsid w:val="00F242A0"/>
    <w:rsid w:val="00F362AB"/>
    <w:rsid w:val="00F85A77"/>
    <w:rsid w:val="00F90C70"/>
    <w:rsid w:val="00FA731F"/>
    <w:rsid w:val="00FB1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5F447F-089C-4C33-B85D-A445C92A0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1750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link w:val="20"/>
    <w:uiPriority w:val="9"/>
    <w:qFormat/>
    <w:rsid w:val="00E42810"/>
    <w:pPr>
      <w:spacing w:before="100" w:beforeAutospacing="1" w:after="100" w:afterAutospacing="1"/>
      <w:ind w:firstLine="0"/>
      <w:jc w:val="left"/>
      <w:outlineLvl w:val="1"/>
    </w:pPr>
    <w:rPr>
      <w:rFonts w:eastAsiaTheme="minorEastAsia"/>
      <w:b/>
      <w:bCs/>
      <w:sz w:val="36"/>
      <w:szCs w:val="36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251750"/>
    <w:pPr>
      <w:spacing w:before="100" w:beforeAutospacing="1" w:after="100" w:afterAutospacing="1"/>
      <w:ind w:firstLine="0"/>
      <w:jc w:val="left"/>
    </w:pPr>
    <w:rPr>
      <w:sz w:val="24"/>
      <w:szCs w:val="24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E42810"/>
    <w:rPr>
      <w:rFonts w:ascii="Times New Roman" w:eastAsiaTheme="minorEastAsia" w:hAnsi="Times New Roman" w:cs="Times New Roman"/>
      <w:b/>
      <w:bCs/>
      <w:sz w:val="36"/>
      <w:szCs w:val="36"/>
      <w:lang w:val="ru-RU" w:eastAsia="ru-RU"/>
    </w:rPr>
  </w:style>
  <w:style w:type="paragraph" w:styleId="a4">
    <w:name w:val="Balloon Text"/>
    <w:basedOn w:val="a"/>
    <w:link w:val="a5"/>
    <w:uiPriority w:val="99"/>
    <w:semiHidden/>
    <w:unhideWhenUsed/>
    <w:rsid w:val="009965E4"/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9965E4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174B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106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9A958B-AD31-4455-A728-2BE186A310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1229</Words>
  <Characters>701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Юлія О. Аввакумова</dc:creator>
  <cp:lastModifiedBy>Юлія М. Садчикова</cp:lastModifiedBy>
  <cp:revision>8</cp:revision>
  <cp:lastPrinted>2023-06-01T11:01:00Z</cp:lastPrinted>
  <dcterms:created xsi:type="dcterms:W3CDTF">2023-05-15T05:37:00Z</dcterms:created>
  <dcterms:modified xsi:type="dcterms:W3CDTF">2023-06-01T11:19:00Z</dcterms:modified>
</cp:coreProperties>
</file>