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B9B5" w14:textId="70E23849" w:rsidR="00EB4244" w:rsidRDefault="00EB4244" w:rsidP="00C86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1963611" wp14:editId="6AA4F33B">
            <wp:extent cx="431800" cy="6115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92870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3CD11878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IV</w:t>
      </w:r>
      <w:r>
        <w:rPr>
          <w:rFonts w:ascii="Times New Roman" w:hAnsi="Times New Roman" w:cs="Times New Roman"/>
          <w:sz w:val="28"/>
          <w:szCs w:val="24"/>
        </w:rPr>
        <w:t xml:space="preserve"> сесія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скликання</w:t>
      </w:r>
    </w:p>
    <w:p w14:paraId="3CA48DE2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FE3EC39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D42A2EF" w14:textId="77777777" w:rsidR="00EB4244" w:rsidRDefault="00EB4244" w:rsidP="00EB42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CB87B88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5C67FA47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BF968E3" w14:textId="77777777" w:rsidR="00EB4244" w:rsidRDefault="00EB4244" w:rsidP="00EB4244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</w:t>
      </w:r>
    </w:p>
    <w:p w14:paraId="4A397FF1" w14:textId="77777777" w:rsidR="00EB4244" w:rsidRDefault="00EB4244" w:rsidP="00EB4244">
      <w:pPr>
        <w:jc w:val="center"/>
        <w:rPr>
          <w:color w:val="FFFFFF" w:themeColor="background1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Проєкт</w:t>
      </w:r>
      <w:proofErr w:type="spellEnd"/>
    </w:p>
    <w:p w14:paraId="79C8A707" w14:textId="77777777" w:rsidR="00FB5509" w:rsidRDefault="00FB5509" w:rsidP="00FB55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BCC203" w14:textId="77777777" w:rsidR="0007673D" w:rsidRPr="00877706" w:rsidRDefault="00C86A8D" w:rsidP="00FB5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706">
        <w:rPr>
          <w:rFonts w:ascii="Times New Roman" w:hAnsi="Times New Roman" w:cs="Times New Roman"/>
          <w:b/>
          <w:sz w:val="28"/>
          <w:szCs w:val="28"/>
        </w:rPr>
        <w:t>Про організаційн</w:t>
      </w:r>
      <w:r w:rsidR="0007673D" w:rsidRPr="00877706">
        <w:rPr>
          <w:rFonts w:ascii="Times New Roman" w:hAnsi="Times New Roman" w:cs="Times New Roman"/>
          <w:b/>
          <w:sz w:val="28"/>
          <w:szCs w:val="28"/>
        </w:rPr>
        <w:t>о-правові заходи</w:t>
      </w:r>
    </w:p>
    <w:p w14:paraId="616BBA57" w14:textId="77777777" w:rsidR="0046540E" w:rsidRDefault="00FB5509" w:rsidP="002D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706">
        <w:rPr>
          <w:rFonts w:ascii="Times New Roman" w:hAnsi="Times New Roman" w:cs="Times New Roman"/>
          <w:b/>
          <w:sz w:val="28"/>
          <w:szCs w:val="28"/>
        </w:rPr>
        <w:t>с</w:t>
      </w:r>
      <w:r w:rsidR="0007673D" w:rsidRPr="00877706">
        <w:rPr>
          <w:rFonts w:ascii="Times New Roman" w:hAnsi="Times New Roman" w:cs="Times New Roman"/>
          <w:b/>
          <w:sz w:val="28"/>
          <w:szCs w:val="28"/>
        </w:rPr>
        <w:t xml:space="preserve">прямовані на </w:t>
      </w:r>
      <w:r w:rsidR="0046540E">
        <w:rPr>
          <w:rFonts w:ascii="Times New Roman" w:hAnsi="Times New Roman" w:cs="Times New Roman"/>
          <w:b/>
          <w:sz w:val="28"/>
          <w:szCs w:val="28"/>
        </w:rPr>
        <w:t xml:space="preserve">забезпечення належного </w:t>
      </w:r>
    </w:p>
    <w:p w14:paraId="7CD87FDB" w14:textId="77777777" w:rsidR="0046540E" w:rsidRDefault="0046540E" w:rsidP="002D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утримання</w:t>
      </w:r>
      <w:r w:rsidR="002D1F4A">
        <w:rPr>
          <w:rFonts w:ascii="Times New Roman" w:hAnsi="Times New Roman" w:cs="Times New Roman"/>
          <w:b/>
          <w:sz w:val="28"/>
          <w:szCs w:val="28"/>
        </w:rPr>
        <w:t xml:space="preserve"> автомобільних </w:t>
      </w:r>
    </w:p>
    <w:p w14:paraId="18ADF61D" w14:textId="77777777" w:rsidR="0046540E" w:rsidRDefault="0007673D" w:rsidP="002D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706">
        <w:rPr>
          <w:rFonts w:ascii="Times New Roman" w:hAnsi="Times New Roman" w:cs="Times New Roman"/>
          <w:b/>
          <w:sz w:val="28"/>
          <w:szCs w:val="28"/>
        </w:rPr>
        <w:t>доріг</w:t>
      </w:r>
      <w:r w:rsidR="00465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62E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5D442A">
        <w:rPr>
          <w:rFonts w:ascii="Times New Roman" w:hAnsi="Times New Roman" w:cs="Times New Roman"/>
          <w:b/>
          <w:sz w:val="28"/>
          <w:szCs w:val="28"/>
        </w:rPr>
        <w:t>внутрішньоквартальних</w:t>
      </w:r>
      <w:proofErr w:type="spellEnd"/>
      <w:r w:rsidR="005D442A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5D442A">
        <w:rPr>
          <w:rFonts w:ascii="Times New Roman" w:hAnsi="Times New Roman" w:cs="Times New Roman"/>
          <w:b/>
          <w:sz w:val="28"/>
          <w:szCs w:val="28"/>
        </w:rPr>
        <w:t>міжквартальних</w:t>
      </w:r>
      <w:proofErr w:type="spellEnd"/>
      <w:r w:rsidR="005D442A">
        <w:rPr>
          <w:rFonts w:ascii="Times New Roman" w:hAnsi="Times New Roman" w:cs="Times New Roman"/>
          <w:b/>
          <w:sz w:val="28"/>
          <w:szCs w:val="28"/>
        </w:rPr>
        <w:t xml:space="preserve"> проїздів)</w:t>
      </w:r>
    </w:p>
    <w:p w14:paraId="64C76C42" w14:textId="77777777" w:rsidR="002D2F9F" w:rsidRPr="002D1F4A" w:rsidRDefault="0007673D" w:rsidP="002D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706">
        <w:rPr>
          <w:rFonts w:ascii="Times New Roman" w:hAnsi="Times New Roman" w:cs="Times New Roman"/>
          <w:b/>
          <w:sz w:val="28"/>
          <w:szCs w:val="28"/>
        </w:rPr>
        <w:t>Голосіївського району міста Києва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102E2" w14:textId="77777777" w:rsidR="002D2F9F" w:rsidRDefault="002D2F9F" w:rsidP="002D2F9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2868F3" w14:textId="77777777" w:rsidR="002D2F9F" w:rsidRDefault="002D2F9F" w:rsidP="002D2F9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4F0BBF" w14:textId="77777777" w:rsidR="00C86A8D" w:rsidRDefault="00C86A8D" w:rsidP="00D30A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5D442A" w:rsidRPr="005D442A">
        <w:rPr>
          <w:rFonts w:ascii="Times New Roman" w:hAnsi="Times New Roman" w:cs="Times New Roman"/>
          <w:sz w:val="28"/>
          <w:szCs w:val="28"/>
        </w:rPr>
        <w:t>статті 327 Цивільного кодексу України, </w:t>
      </w:r>
      <w:r w:rsidR="00AD23E5">
        <w:rPr>
          <w:rFonts w:ascii="Times New Roman" w:hAnsi="Times New Roman" w:cs="Times New Roman"/>
          <w:sz w:val="28"/>
          <w:szCs w:val="28"/>
        </w:rPr>
        <w:t xml:space="preserve"> статті 60 Закону України «</w:t>
      </w:r>
      <w:r w:rsidR="00247A32" w:rsidRPr="005D442A">
        <w:rPr>
          <w:rFonts w:ascii="Times New Roman" w:hAnsi="Times New Roman" w:cs="Times New Roman"/>
          <w:sz w:val="28"/>
          <w:szCs w:val="28"/>
        </w:rPr>
        <w:t>Про м</w:t>
      </w:r>
      <w:r w:rsidR="00AD23E5"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="00247A32" w:rsidRPr="005D442A">
        <w:rPr>
          <w:rFonts w:ascii="Times New Roman" w:hAnsi="Times New Roman" w:cs="Times New Roman"/>
          <w:sz w:val="28"/>
          <w:szCs w:val="28"/>
        </w:rPr>
        <w:t>,</w:t>
      </w:r>
      <w:r w:rsidR="00247A32">
        <w:rPr>
          <w:rFonts w:ascii="Times New Roman" w:hAnsi="Times New Roman" w:cs="Times New Roman"/>
          <w:sz w:val="28"/>
          <w:szCs w:val="28"/>
        </w:rPr>
        <w:t xml:space="preserve"> статей</w:t>
      </w:r>
      <w:r w:rsidR="005D442A" w:rsidRPr="005D442A">
        <w:rPr>
          <w:rFonts w:ascii="Times New Roman" w:hAnsi="Times New Roman" w:cs="Times New Roman"/>
          <w:sz w:val="28"/>
          <w:szCs w:val="28"/>
        </w:rPr>
        <w:t xml:space="preserve"> 16</w:t>
      </w:r>
      <w:r w:rsidR="00247A32">
        <w:rPr>
          <w:rFonts w:ascii="Times New Roman" w:hAnsi="Times New Roman" w:cs="Times New Roman"/>
          <w:sz w:val="28"/>
          <w:szCs w:val="28"/>
        </w:rPr>
        <w:t xml:space="preserve">, 17, 19, </w:t>
      </w:r>
      <w:r w:rsidR="00BC7D82">
        <w:rPr>
          <w:rFonts w:ascii="Times New Roman" w:hAnsi="Times New Roman" w:cs="Times New Roman"/>
          <w:sz w:val="28"/>
          <w:szCs w:val="28"/>
        </w:rPr>
        <w:t>2</w:t>
      </w:r>
      <w:r w:rsidR="00247A32">
        <w:rPr>
          <w:rFonts w:ascii="Times New Roman" w:hAnsi="Times New Roman" w:cs="Times New Roman"/>
          <w:sz w:val="28"/>
          <w:szCs w:val="28"/>
        </w:rPr>
        <w:t>0, 21</w:t>
      </w:r>
      <w:r w:rsidR="006F7675">
        <w:rPr>
          <w:rFonts w:ascii="Times New Roman" w:hAnsi="Times New Roman" w:cs="Times New Roman"/>
          <w:sz w:val="28"/>
          <w:szCs w:val="28"/>
        </w:rPr>
        <w:t xml:space="preserve"> Закону України «Про автомобільні дороги»</w:t>
      </w:r>
      <w:r w:rsidR="005D442A" w:rsidRPr="005D442A">
        <w:rPr>
          <w:rFonts w:ascii="Times New Roman" w:hAnsi="Times New Roman" w:cs="Times New Roman"/>
          <w:sz w:val="28"/>
          <w:szCs w:val="28"/>
        </w:rPr>
        <w:t>, </w:t>
      </w:r>
      <w:r w:rsidR="00D30AB8">
        <w:rPr>
          <w:rFonts w:ascii="Times New Roman" w:hAnsi="Times New Roman" w:cs="Times New Roman"/>
          <w:sz w:val="28"/>
          <w:szCs w:val="28"/>
        </w:rPr>
        <w:t xml:space="preserve">статті 3 </w:t>
      </w:r>
      <w:r w:rsidR="006F7675">
        <w:rPr>
          <w:rFonts w:ascii="Times New Roman" w:hAnsi="Times New Roman" w:cs="Times New Roman"/>
          <w:sz w:val="28"/>
          <w:szCs w:val="28"/>
        </w:rPr>
        <w:t>Закону України «Про дорожній рух»</w:t>
      </w:r>
      <w:r w:rsidR="005D442A" w:rsidRPr="005D442A">
        <w:rPr>
          <w:rFonts w:ascii="Times New Roman" w:hAnsi="Times New Roman" w:cs="Times New Roman"/>
          <w:sz w:val="28"/>
          <w:szCs w:val="28"/>
        </w:rPr>
        <w:t>, </w:t>
      </w:r>
      <w:r w:rsidRPr="00C86A8D">
        <w:rPr>
          <w:rFonts w:ascii="Times New Roman" w:hAnsi="Times New Roman" w:cs="Times New Roman"/>
          <w:sz w:val="28"/>
          <w:szCs w:val="28"/>
        </w:rPr>
        <w:t xml:space="preserve">з метою ефективного управління </w:t>
      </w:r>
      <w:r w:rsidR="002B7733">
        <w:rPr>
          <w:rFonts w:ascii="Times New Roman" w:hAnsi="Times New Roman" w:cs="Times New Roman"/>
          <w:sz w:val="28"/>
          <w:szCs w:val="28"/>
        </w:rPr>
        <w:t xml:space="preserve">та збереження доріг, що знаходяться на території </w:t>
      </w:r>
      <w:r w:rsidR="0057495A">
        <w:rPr>
          <w:rFonts w:ascii="Times New Roman" w:hAnsi="Times New Roman" w:cs="Times New Roman"/>
          <w:sz w:val="28"/>
          <w:szCs w:val="28"/>
        </w:rPr>
        <w:t xml:space="preserve">Голосіївського району </w:t>
      </w:r>
      <w:r w:rsidRPr="00C86A8D">
        <w:rPr>
          <w:rFonts w:ascii="Times New Roman" w:hAnsi="Times New Roman" w:cs="Times New Roman"/>
          <w:sz w:val="28"/>
          <w:szCs w:val="28"/>
        </w:rPr>
        <w:t>міста Києва, Київська міська рада</w:t>
      </w:r>
    </w:p>
    <w:p w14:paraId="73824D37" w14:textId="77777777" w:rsidR="0057495A" w:rsidRPr="00C86A8D" w:rsidRDefault="0057495A" w:rsidP="005749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D924F9" w14:textId="77777777" w:rsidR="00C86A8D" w:rsidRPr="00877706" w:rsidRDefault="00877706" w:rsidP="00C86A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6A8D" w:rsidRPr="0087770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6D6C658E" w14:textId="77777777" w:rsidR="002A020E" w:rsidRDefault="006E2EEB" w:rsidP="002A02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Визнати за необхідне вжи</w:t>
      </w:r>
      <w:r w:rsidR="008F749F">
        <w:rPr>
          <w:rFonts w:ascii="Times New Roman" w:hAnsi="Times New Roman" w:cs="Times New Roman"/>
          <w:sz w:val="28"/>
          <w:szCs w:val="28"/>
        </w:rPr>
        <w:t>ти організаційно-правові заходи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F749F">
        <w:rPr>
          <w:rFonts w:ascii="Times New Roman" w:hAnsi="Times New Roman" w:cs="Times New Roman"/>
          <w:sz w:val="28"/>
          <w:szCs w:val="28"/>
        </w:rPr>
        <w:t>прямовані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EF3533">
        <w:rPr>
          <w:rFonts w:ascii="Times New Roman" w:hAnsi="Times New Roman" w:cs="Times New Roman"/>
          <w:sz w:val="28"/>
          <w:szCs w:val="28"/>
        </w:rPr>
        <w:t xml:space="preserve"> виявлення </w:t>
      </w:r>
      <w:r w:rsidR="002D1F4A">
        <w:rPr>
          <w:rFonts w:ascii="Times New Roman" w:hAnsi="Times New Roman" w:cs="Times New Roman"/>
          <w:sz w:val="28"/>
          <w:szCs w:val="28"/>
        </w:rPr>
        <w:t xml:space="preserve">автомобільних </w:t>
      </w:r>
      <w:r>
        <w:rPr>
          <w:rFonts w:ascii="Times New Roman" w:hAnsi="Times New Roman" w:cs="Times New Roman"/>
          <w:sz w:val="28"/>
          <w:szCs w:val="28"/>
        </w:rPr>
        <w:t xml:space="preserve">доріг </w:t>
      </w:r>
      <w:r w:rsidR="00941EFF" w:rsidRPr="00941EF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41EFF" w:rsidRPr="00941EFF">
        <w:rPr>
          <w:rFonts w:ascii="Times New Roman" w:hAnsi="Times New Roman" w:cs="Times New Roman"/>
          <w:sz w:val="28"/>
          <w:szCs w:val="28"/>
        </w:rPr>
        <w:t>внутрішньоквартальних</w:t>
      </w:r>
      <w:proofErr w:type="spellEnd"/>
      <w:r w:rsidR="00941EFF" w:rsidRPr="00941E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1EFF" w:rsidRPr="00941EFF">
        <w:rPr>
          <w:rFonts w:ascii="Times New Roman" w:hAnsi="Times New Roman" w:cs="Times New Roman"/>
          <w:sz w:val="28"/>
          <w:szCs w:val="28"/>
        </w:rPr>
        <w:t>міжквартальних</w:t>
      </w:r>
      <w:proofErr w:type="spellEnd"/>
      <w:r w:rsidR="00941EFF" w:rsidRPr="00941EFF">
        <w:rPr>
          <w:rFonts w:ascii="Times New Roman" w:hAnsi="Times New Roman" w:cs="Times New Roman"/>
          <w:sz w:val="28"/>
          <w:szCs w:val="28"/>
        </w:rPr>
        <w:t xml:space="preserve"> проїздів)</w:t>
      </w:r>
      <w:r w:rsidR="00941EFF">
        <w:rPr>
          <w:rFonts w:ascii="Times New Roman" w:hAnsi="Times New Roman" w:cs="Times New Roman"/>
          <w:sz w:val="28"/>
          <w:szCs w:val="28"/>
        </w:rPr>
        <w:t xml:space="preserve"> </w:t>
      </w:r>
      <w:r w:rsidR="002A020E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</w:rPr>
        <w:t>Голосіївського району міста Києва</w:t>
      </w:r>
      <w:r w:rsidR="002D1F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F4A">
        <w:rPr>
          <w:rFonts w:ascii="Times New Roman" w:hAnsi="Times New Roman" w:cs="Times New Roman"/>
          <w:sz w:val="28"/>
          <w:szCs w:val="28"/>
        </w:rPr>
        <w:t>які не мають балансоутримувача та потребують належного утримання</w:t>
      </w:r>
      <w:r w:rsidR="00633A4B">
        <w:rPr>
          <w:rFonts w:ascii="Times New Roman" w:hAnsi="Times New Roman" w:cs="Times New Roman"/>
          <w:sz w:val="28"/>
          <w:szCs w:val="28"/>
        </w:rPr>
        <w:t>.</w:t>
      </w:r>
    </w:p>
    <w:p w14:paraId="7280F783" w14:textId="77777777" w:rsidR="00355DF0" w:rsidRDefault="00C86A8D" w:rsidP="009D52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 xml:space="preserve"> </w:t>
      </w:r>
      <w:r w:rsidR="002A020E">
        <w:rPr>
          <w:rFonts w:ascii="Times New Roman" w:hAnsi="Times New Roman" w:cs="Times New Roman"/>
          <w:sz w:val="28"/>
          <w:szCs w:val="28"/>
        </w:rPr>
        <w:t xml:space="preserve">2. </w:t>
      </w:r>
      <w:r w:rsidRPr="00C86A8D">
        <w:rPr>
          <w:rFonts w:ascii="Times New Roman" w:hAnsi="Times New Roman" w:cs="Times New Roman"/>
          <w:sz w:val="28"/>
          <w:szCs w:val="28"/>
        </w:rPr>
        <w:t>Департаменту транспортної інфраструктури виконавчого органу</w:t>
      </w:r>
      <w:r w:rsidR="005E0D19">
        <w:rPr>
          <w:rFonts w:ascii="Times New Roman" w:hAnsi="Times New Roman" w:cs="Times New Roman"/>
          <w:sz w:val="28"/>
          <w:szCs w:val="28"/>
        </w:rPr>
        <w:t xml:space="preserve"> </w:t>
      </w:r>
      <w:r w:rsidRPr="00C86A8D">
        <w:rPr>
          <w:rFonts w:ascii="Times New Roman" w:hAnsi="Times New Roman" w:cs="Times New Roman"/>
          <w:sz w:val="28"/>
          <w:szCs w:val="28"/>
        </w:rPr>
        <w:t>Київської міської ради (Київської міської державної організації)</w:t>
      </w:r>
      <w:r w:rsidR="00633A4B">
        <w:rPr>
          <w:rFonts w:ascii="Times New Roman" w:hAnsi="Times New Roman" w:cs="Times New Roman"/>
          <w:sz w:val="28"/>
          <w:szCs w:val="28"/>
        </w:rPr>
        <w:t xml:space="preserve"> спільно з Голосіївською</w:t>
      </w:r>
      <w:r w:rsidR="004F46C9">
        <w:rPr>
          <w:rFonts w:ascii="Times New Roman" w:hAnsi="Times New Roman" w:cs="Times New Roman"/>
          <w:sz w:val="28"/>
          <w:szCs w:val="28"/>
        </w:rPr>
        <w:t xml:space="preserve"> районною в місті Києві державною адміністрацією</w:t>
      </w:r>
      <w:r w:rsidR="00633A4B">
        <w:rPr>
          <w:rFonts w:ascii="Times New Roman" w:hAnsi="Times New Roman" w:cs="Times New Roman"/>
          <w:sz w:val="28"/>
          <w:szCs w:val="28"/>
        </w:rPr>
        <w:t xml:space="preserve"> </w:t>
      </w:r>
      <w:r w:rsidRPr="00C86A8D">
        <w:rPr>
          <w:rFonts w:ascii="Times New Roman" w:hAnsi="Times New Roman" w:cs="Times New Roman"/>
          <w:sz w:val="28"/>
          <w:szCs w:val="28"/>
        </w:rPr>
        <w:t xml:space="preserve"> </w:t>
      </w:r>
      <w:r w:rsidR="00E165EF">
        <w:rPr>
          <w:rFonts w:ascii="Times New Roman" w:hAnsi="Times New Roman" w:cs="Times New Roman"/>
          <w:sz w:val="28"/>
          <w:szCs w:val="28"/>
        </w:rPr>
        <w:t>вжити організаційних зах</w:t>
      </w:r>
      <w:r w:rsidR="004F46C9">
        <w:rPr>
          <w:rFonts w:ascii="Times New Roman" w:hAnsi="Times New Roman" w:cs="Times New Roman"/>
          <w:sz w:val="28"/>
          <w:szCs w:val="28"/>
        </w:rPr>
        <w:t xml:space="preserve">одів, спрямованих на виявлення </w:t>
      </w:r>
      <w:r w:rsidR="00E165EF">
        <w:rPr>
          <w:rFonts w:ascii="Times New Roman" w:hAnsi="Times New Roman" w:cs="Times New Roman"/>
          <w:sz w:val="28"/>
          <w:szCs w:val="28"/>
        </w:rPr>
        <w:t xml:space="preserve"> автомобільних доріг</w:t>
      </w:r>
      <w:r w:rsidR="004F46C9">
        <w:rPr>
          <w:rFonts w:ascii="Times New Roman" w:hAnsi="Times New Roman" w:cs="Times New Roman"/>
          <w:sz w:val="28"/>
          <w:szCs w:val="28"/>
        </w:rPr>
        <w:t xml:space="preserve"> </w:t>
      </w:r>
      <w:r w:rsidR="004F46C9" w:rsidRPr="00941EF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F46C9" w:rsidRPr="00941EFF">
        <w:rPr>
          <w:rFonts w:ascii="Times New Roman" w:hAnsi="Times New Roman" w:cs="Times New Roman"/>
          <w:sz w:val="28"/>
          <w:szCs w:val="28"/>
        </w:rPr>
        <w:t>внутрішньоквартальних</w:t>
      </w:r>
      <w:proofErr w:type="spellEnd"/>
      <w:r w:rsidR="004F46C9" w:rsidRPr="00941E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F46C9" w:rsidRPr="00941EFF">
        <w:rPr>
          <w:rFonts w:ascii="Times New Roman" w:hAnsi="Times New Roman" w:cs="Times New Roman"/>
          <w:sz w:val="28"/>
          <w:szCs w:val="28"/>
        </w:rPr>
        <w:t>міжквартальних</w:t>
      </w:r>
      <w:proofErr w:type="spellEnd"/>
      <w:r w:rsidR="004F46C9" w:rsidRPr="00941EFF">
        <w:rPr>
          <w:rFonts w:ascii="Times New Roman" w:hAnsi="Times New Roman" w:cs="Times New Roman"/>
          <w:sz w:val="28"/>
          <w:szCs w:val="28"/>
        </w:rPr>
        <w:t xml:space="preserve"> проїздів)</w:t>
      </w:r>
      <w:r w:rsidR="00E165EF">
        <w:rPr>
          <w:rFonts w:ascii="Times New Roman" w:hAnsi="Times New Roman" w:cs="Times New Roman"/>
          <w:sz w:val="28"/>
          <w:szCs w:val="28"/>
        </w:rPr>
        <w:t xml:space="preserve"> </w:t>
      </w:r>
      <w:r w:rsidR="0091617E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E165EF">
        <w:rPr>
          <w:rFonts w:ascii="Times New Roman" w:hAnsi="Times New Roman" w:cs="Times New Roman"/>
          <w:sz w:val="28"/>
          <w:szCs w:val="28"/>
        </w:rPr>
        <w:t xml:space="preserve">Голосіївського району </w:t>
      </w:r>
      <w:r w:rsidR="00E165EF" w:rsidRPr="00C86A8D">
        <w:rPr>
          <w:rFonts w:ascii="Times New Roman" w:hAnsi="Times New Roman" w:cs="Times New Roman"/>
          <w:sz w:val="28"/>
          <w:szCs w:val="28"/>
        </w:rPr>
        <w:t>міста Києва</w:t>
      </w:r>
      <w:r w:rsidR="00E165EF">
        <w:rPr>
          <w:rFonts w:ascii="Times New Roman" w:hAnsi="Times New Roman" w:cs="Times New Roman"/>
          <w:sz w:val="28"/>
          <w:szCs w:val="28"/>
        </w:rPr>
        <w:t xml:space="preserve">, які не мають балансоутримувача та потребують належного утримання не пізніше ніж у </w:t>
      </w:r>
      <w:r w:rsidR="00307FDA">
        <w:rPr>
          <w:rFonts w:ascii="Times New Roman" w:hAnsi="Times New Roman" w:cs="Times New Roman"/>
          <w:sz w:val="28"/>
          <w:szCs w:val="28"/>
        </w:rPr>
        <w:t xml:space="preserve">тримісячний </w:t>
      </w:r>
      <w:r w:rsidR="00E165EF">
        <w:rPr>
          <w:rFonts w:ascii="Times New Roman" w:hAnsi="Times New Roman" w:cs="Times New Roman"/>
          <w:sz w:val="28"/>
          <w:szCs w:val="28"/>
        </w:rPr>
        <w:t>строк</w:t>
      </w:r>
      <w:r w:rsidR="00355DF0">
        <w:rPr>
          <w:rFonts w:ascii="Times New Roman" w:hAnsi="Times New Roman" w:cs="Times New Roman"/>
          <w:sz w:val="28"/>
          <w:szCs w:val="28"/>
        </w:rPr>
        <w:t>,</w:t>
      </w:r>
      <w:r w:rsidR="00E165EF">
        <w:rPr>
          <w:rFonts w:ascii="Times New Roman" w:hAnsi="Times New Roman" w:cs="Times New Roman"/>
          <w:sz w:val="28"/>
          <w:szCs w:val="28"/>
        </w:rPr>
        <w:t xml:space="preserve"> </w:t>
      </w:r>
      <w:r w:rsidRPr="00C86A8D">
        <w:rPr>
          <w:rFonts w:ascii="Times New Roman" w:hAnsi="Times New Roman" w:cs="Times New Roman"/>
          <w:sz w:val="28"/>
          <w:szCs w:val="28"/>
        </w:rPr>
        <w:t xml:space="preserve"> з дня набрання</w:t>
      </w:r>
      <w:r w:rsidR="009731A9">
        <w:rPr>
          <w:rFonts w:ascii="Times New Roman" w:hAnsi="Times New Roman" w:cs="Times New Roman"/>
          <w:sz w:val="28"/>
          <w:szCs w:val="28"/>
        </w:rPr>
        <w:t xml:space="preserve"> чинності цим рішенням</w:t>
      </w:r>
      <w:r w:rsidR="00355DF0">
        <w:rPr>
          <w:rFonts w:ascii="Times New Roman" w:hAnsi="Times New Roman" w:cs="Times New Roman"/>
          <w:sz w:val="28"/>
          <w:szCs w:val="28"/>
        </w:rPr>
        <w:t>.</w:t>
      </w:r>
    </w:p>
    <w:p w14:paraId="58A45167" w14:textId="77777777" w:rsidR="00355DF0" w:rsidRDefault="00355DF0" w:rsidP="009D52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55DF0">
        <w:rPr>
          <w:rFonts w:ascii="Times New Roman" w:hAnsi="Times New Roman" w:cs="Times New Roman"/>
          <w:sz w:val="28"/>
          <w:szCs w:val="28"/>
        </w:rPr>
        <w:t xml:space="preserve"> </w:t>
      </w:r>
      <w:r w:rsidRPr="00C86A8D">
        <w:rPr>
          <w:rFonts w:ascii="Times New Roman" w:hAnsi="Times New Roman" w:cs="Times New Roman"/>
          <w:sz w:val="28"/>
          <w:szCs w:val="28"/>
        </w:rPr>
        <w:t>Департаменту транспортної інфраструктури виконавчого органу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8D">
        <w:rPr>
          <w:rFonts w:ascii="Times New Roman" w:hAnsi="Times New Roman" w:cs="Times New Roman"/>
          <w:sz w:val="28"/>
          <w:szCs w:val="28"/>
        </w:rPr>
        <w:t xml:space="preserve">Київської міської ради (Київської міської державної організації) </w:t>
      </w:r>
      <w:r>
        <w:rPr>
          <w:rFonts w:ascii="Times New Roman" w:hAnsi="Times New Roman" w:cs="Times New Roman"/>
          <w:sz w:val="28"/>
          <w:szCs w:val="28"/>
        </w:rPr>
        <w:t xml:space="preserve">підготувати проєкт рішення Київської міської ради </w:t>
      </w:r>
      <w:r w:rsidR="005C5696">
        <w:rPr>
          <w:rFonts w:ascii="Times New Roman" w:hAnsi="Times New Roman" w:cs="Times New Roman"/>
          <w:sz w:val="28"/>
          <w:szCs w:val="28"/>
        </w:rPr>
        <w:t xml:space="preserve">щодо </w:t>
      </w:r>
      <w:r w:rsidR="00956756">
        <w:rPr>
          <w:rFonts w:ascii="Times New Roman" w:hAnsi="Times New Roman" w:cs="Times New Roman"/>
          <w:sz w:val="28"/>
          <w:szCs w:val="28"/>
        </w:rPr>
        <w:t xml:space="preserve">ефективного використання та </w:t>
      </w:r>
      <w:r w:rsidR="005C5696">
        <w:rPr>
          <w:rFonts w:ascii="Times New Roman" w:hAnsi="Times New Roman" w:cs="Times New Roman"/>
          <w:sz w:val="28"/>
          <w:szCs w:val="28"/>
        </w:rPr>
        <w:t>з</w:t>
      </w:r>
      <w:r w:rsidR="00DE1BB1">
        <w:rPr>
          <w:rFonts w:ascii="Times New Roman" w:hAnsi="Times New Roman" w:cs="Times New Roman"/>
          <w:sz w:val="28"/>
          <w:szCs w:val="28"/>
        </w:rPr>
        <w:t xml:space="preserve">акріплення </w:t>
      </w:r>
      <w:r w:rsidR="00DE1BB1">
        <w:rPr>
          <w:rFonts w:ascii="Times New Roman" w:hAnsi="Times New Roman" w:cs="Times New Roman"/>
          <w:sz w:val="28"/>
          <w:szCs w:val="28"/>
        </w:rPr>
        <w:lastRenderedPageBreak/>
        <w:t>у встановленому порядку переліку</w:t>
      </w:r>
      <w:r w:rsidR="009731A9">
        <w:rPr>
          <w:rFonts w:ascii="Times New Roman" w:hAnsi="Times New Roman" w:cs="Times New Roman"/>
          <w:sz w:val="28"/>
          <w:szCs w:val="28"/>
        </w:rPr>
        <w:t xml:space="preserve"> </w:t>
      </w:r>
      <w:r w:rsidR="005C5696">
        <w:rPr>
          <w:rFonts w:ascii="Times New Roman" w:hAnsi="Times New Roman" w:cs="Times New Roman"/>
          <w:sz w:val="28"/>
          <w:szCs w:val="28"/>
        </w:rPr>
        <w:t>автомобільних доріг</w:t>
      </w:r>
      <w:r w:rsidR="00956756">
        <w:rPr>
          <w:rFonts w:ascii="Times New Roman" w:hAnsi="Times New Roman" w:cs="Times New Roman"/>
          <w:sz w:val="28"/>
          <w:szCs w:val="28"/>
        </w:rPr>
        <w:t xml:space="preserve"> </w:t>
      </w:r>
      <w:r w:rsidR="00956756" w:rsidRPr="00941EF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56756" w:rsidRPr="00941EFF">
        <w:rPr>
          <w:rFonts w:ascii="Times New Roman" w:hAnsi="Times New Roman" w:cs="Times New Roman"/>
          <w:sz w:val="28"/>
          <w:szCs w:val="28"/>
        </w:rPr>
        <w:t>внутрішньоквартальних</w:t>
      </w:r>
      <w:proofErr w:type="spellEnd"/>
      <w:r w:rsidR="00956756" w:rsidRPr="00941E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56756" w:rsidRPr="00941EFF">
        <w:rPr>
          <w:rFonts w:ascii="Times New Roman" w:hAnsi="Times New Roman" w:cs="Times New Roman"/>
          <w:sz w:val="28"/>
          <w:szCs w:val="28"/>
        </w:rPr>
        <w:t>міжквартальних</w:t>
      </w:r>
      <w:proofErr w:type="spellEnd"/>
      <w:r w:rsidR="00956756" w:rsidRPr="00941EFF">
        <w:rPr>
          <w:rFonts w:ascii="Times New Roman" w:hAnsi="Times New Roman" w:cs="Times New Roman"/>
          <w:sz w:val="28"/>
          <w:szCs w:val="28"/>
        </w:rPr>
        <w:t xml:space="preserve"> проїздів)</w:t>
      </w:r>
      <w:r w:rsidR="005C5696">
        <w:rPr>
          <w:rFonts w:ascii="Times New Roman" w:hAnsi="Times New Roman" w:cs="Times New Roman"/>
          <w:sz w:val="28"/>
          <w:szCs w:val="28"/>
        </w:rPr>
        <w:t>, виявлених відповідно до пун</w:t>
      </w:r>
      <w:r w:rsidR="00DE1BB1">
        <w:rPr>
          <w:rFonts w:ascii="Times New Roman" w:hAnsi="Times New Roman" w:cs="Times New Roman"/>
          <w:sz w:val="28"/>
          <w:szCs w:val="28"/>
        </w:rPr>
        <w:t>к</w:t>
      </w:r>
      <w:r w:rsidR="005C5696">
        <w:rPr>
          <w:rFonts w:ascii="Times New Roman" w:hAnsi="Times New Roman" w:cs="Times New Roman"/>
          <w:sz w:val="28"/>
          <w:szCs w:val="28"/>
        </w:rPr>
        <w:t>ту 2 цього рішення</w:t>
      </w:r>
      <w:r w:rsidR="00DE1B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D3BD27" w14:textId="77777777" w:rsidR="00C86A8D" w:rsidRPr="00C86A8D" w:rsidRDefault="004C1435" w:rsidP="00934E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4B3E">
        <w:rPr>
          <w:rFonts w:ascii="Times New Roman" w:hAnsi="Times New Roman" w:cs="Times New Roman"/>
          <w:sz w:val="28"/>
          <w:szCs w:val="28"/>
        </w:rPr>
        <w:t xml:space="preserve">. </w:t>
      </w:r>
      <w:r w:rsidR="00C86A8D" w:rsidRPr="00C86A8D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</w:t>
      </w:r>
      <w:r w:rsidR="00934E86">
        <w:rPr>
          <w:rFonts w:ascii="Times New Roman" w:hAnsi="Times New Roman" w:cs="Times New Roman"/>
          <w:sz w:val="28"/>
          <w:szCs w:val="28"/>
        </w:rPr>
        <w:t xml:space="preserve"> </w:t>
      </w:r>
      <w:r w:rsidR="00C86A8D" w:rsidRPr="00C86A8D">
        <w:rPr>
          <w:rFonts w:ascii="Times New Roman" w:hAnsi="Times New Roman" w:cs="Times New Roman"/>
          <w:sz w:val="28"/>
          <w:szCs w:val="28"/>
        </w:rPr>
        <w:t xml:space="preserve">Київської міської ради з питань транспорту, </w:t>
      </w:r>
      <w:proofErr w:type="spellStart"/>
      <w:r w:rsidR="00C86A8D" w:rsidRPr="00C86A8D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="00C86A8D" w:rsidRPr="00C86A8D">
        <w:rPr>
          <w:rFonts w:ascii="Times New Roman" w:hAnsi="Times New Roman" w:cs="Times New Roman"/>
          <w:sz w:val="28"/>
          <w:szCs w:val="28"/>
        </w:rPr>
        <w:t xml:space="preserve"> та реклами.</w:t>
      </w:r>
    </w:p>
    <w:p w14:paraId="33FFC6F2" w14:textId="77777777" w:rsidR="00EB4244" w:rsidRDefault="00EB4244" w:rsidP="002423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296EA2" w14:textId="7010DC62" w:rsidR="00934E86" w:rsidRDefault="00C046B6" w:rsidP="00242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A8D" w:rsidRPr="00C86A8D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="00EE4B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B3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B42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2302">
        <w:rPr>
          <w:rFonts w:ascii="Times New Roman" w:hAnsi="Times New Roman" w:cs="Times New Roman"/>
          <w:sz w:val="28"/>
          <w:szCs w:val="28"/>
        </w:rPr>
        <w:t>Віталій КЛИЧК</w:t>
      </w:r>
      <w:r w:rsidR="00350420">
        <w:rPr>
          <w:rFonts w:ascii="Times New Roman" w:hAnsi="Times New Roman" w:cs="Times New Roman"/>
          <w:sz w:val="28"/>
          <w:szCs w:val="28"/>
        </w:rPr>
        <w:t>О</w:t>
      </w:r>
    </w:p>
    <w:p w14:paraId="3A862D8C" w14:textId="77777777" w:rsidR="00934E86" w:rsidRPr="00C86A8D" w:rsidRDefault="00934E86" w:rsidP="00C86A8D">
      <w:pPr>
        <w:rPr>
          <w:rFonts w:ascii="Times New Roman" w:hAnsi="Times New Roman" w:cs="Times New Roman"/>
          <w:sz w:val="28"/>
          <w:szCs w:val="28"/>
        </w:rPr>
      </w:pPr>
    </w:p>
    <w:p w14:paraId="488E1C51" w14:textId="77777777" w:rsidR="00C86A8D" w:rsidRP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</w:p>
    <w:p w14:paraId="6568730A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19A8514E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69FF099C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176B9558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470C56F3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57A76850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2931278D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3A96564C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333CBF8E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199FF7FC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7A0F6CB6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400794C3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7F98224E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7B501BAB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4EC9B411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4E7E456C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19157BEE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7ED526FB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4D355B20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798E8E94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4E545654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2ABB878E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3EFDF288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620949CD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3F744AF5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372BC06C" w14:textId="77777777" w:rsidR="00DD3557" w:rsidRDefault="00DD3557" w:rsidP="00C86A8D">
      <w:pPr>
        <w:rPr>
          <w:rFonts w:ascii="Times New Roman" w:hAnsi="Times New Roman" w:cs="Times New Roman"/>
          <w:sz w:val="28"/>
          <w:szCs w:val="28"/>
        </w:rPr>
      </w:pPr>
    </w:p>
    <w:p w14:paraId="0EE11BB5" w14:textId="6B6C5CA9" w:rsid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>ПОДАННЯ</w:t>
      </w:r>
    </w:p>
    <w:p w14:paraId="66D0537E" w14:textId="77777777" w:rsidR="00EB4244" w:rsidRDefault="00EB4244" w:rsidP="00C86A8D">
      <w:pPr>
        <w:rPr>
          <w:rFonts w:ascii="Times New Roman" w:hAnsi="Times New Roman" w:cs="Times New Roman"/>
          <w:sz w:val="28"/>
          <w:szCs w:val="28"/>
        </w:rPr>
      </w:pPr>
    </w:p>
    <w:p w14:paraId="247E1693" w14:textId="49C9E14C" w:rsidR="00EB4244" w:rsidRPr="00C86A8D" w:rsidRDefault="00EB4244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Депутатка Київської міської ради                                               Олеся ПИНЗЕНИК</w:t>
      </w:r>
    </w:p>
    <w:p w14:paraId="6CF09EC8" w14:textId="77777777" w:rsid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</w:p>
    <w:p w14:paraId="6608490D" w14:textId="77777777" w:rsidR="00F6507D" w:rsidRPr="00C86A8D" w:rsidRDefault="00F6507D" w:rsidP="00C86A8D">
      <w:pPr>
        <w:rPr>
          <w:rFonts w:ascii="Times New Roman" w:hAnsi="Times New Roman" w:cs="Times New Roman"/>
          <w:sz w:val="28"/>
          <w:szCs w:val="28"/>
        </w:rPr>
      </w:pPr>
    </w:p>
    <w:p w14:paraId="66E7753A" w14:textId="77777777" w:rsidR="00C86A8D" w:rsidRP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>ПОГОДЖЕНО:</w:t>
      </w:r>
    </w:p>
    <w:p w14:paraId="5889156D" w14:textId="77777777" w:rsidR="00C86A8D" w:rsidRPr="00C86A8D" w:rsidRDefault="005F0A5F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</w:t>
      </w:r>
      <w:r w:rsidR="003B3840">
        <w:rPr>
          <w:rFonts w:ascii="Times New Roman" w:hAnsi="Times New Roman" w:cs="Times New Roman"/>
          <w:sz w:val="28"/>
          <w:szCs w:val="28"/>
        </w:rPr>
        <w:t xml:space="preserve"> комісія</w:t>
      </w:r>
    </w:p>
    <w:p w14:paraId="1E07CAE5" w14:textId="77777777" w:rsidR="00C86A8D" w:rsidRP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>Київської міської ради з питань</w:t>
      </w:r>
    </w:p>
    <w:p w14:paraId="2BFF73EE" w14:textId="77777777" w:rsidR="00DE21FE" w:rsidRDefault="00C86A8D" w:rsidP="005F0A5F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>транспорту, зв'язку та реклами</w:t>
      </w:r>
      <w:r w:rsidR="005F0A5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020F48E8" w14:textId="63E9E9C4" w:rsidR="003E3D82" w:rsidRDefault="00DE21FE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Голова постійної комісії                                </w:t>
      </w:r>
      <w:r w:rsidR="005F0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384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A5F">
        <w:rPr>
          <w:rFonts w:ascii="Times New Roman" w:hAnsi="Times New Roman" w:cs="Times New Roman"/>
          <w:sz w:val="28"/>
          <w:szCs w:val="28"/>
        </w:rPr>
        <w:t xml:space="preserve">   </w:t>
      </w:r>
      <w:r w:rsidR="00EB424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Олексій </w:t>
      </w:r>
      <w:r w:rsidR="005F0A5F" w:rsidRPr="00C86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ОКОПНИЙ</w:t>
      </w:r>
    </w:p>
    <w:p w14:paraId="1F6C9EC9" w14:textId="77777777" w:rsidR="0030021D" w:rsidRDefault="0030021D" w:rsidP="00C86A8D">
      <w:pPr>
        <w:rPr>
          <w:rFonts w:ascii="Times New Roman" w:hAnsi="Times New Roman" w:cs="Times New Roman"/>
          <w:sz w:val="28"/>
          <w:szCs w:val="28"/>
        </w:rPr>
      </w:pPr>
    </w:p>
    <w:p w14:paraId="251448D5" w14:textId="77777777" w:rsidR="00C86A8D" w:rsidRPr="00C86A8D" w:rsidRDefault="003B3840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 комісія</w:t>
      </w:r>
    </w:p>
    <w:p w14:paraId="163AEC9F" w14:textId="77777777" w:rsidR="003B3840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 xml:space="preserve">Київської міської ради з питань </w:t>
      </w:r>
    </w:p>
    <w:p w14:paraId="6D94500C" w14:textId="77777777" w:rsidR="00C86A8D" w:rsidRDefault="003B3840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6A8D" w:rsidRPr="00C86A8D">
        <w:rPr>
          <w:rFonts w:ascii="Times New Roman" w:hAnsi="Times New Roman" w:cs="Times New Roman"/>
          <w:sz w:val="28"/>
          <w:szCs w:val="28"/>
        </w:rPr>
        <w:t>ласності</w:t>
      </w:r>
      <w:r>
        <w:rPr>
          <w:rFonts w:ascii="Times New Roman" w:hAnsi="Times New Roman" w:cs="Times New Roman"/>
          <w:sz w:val="28"/>
          <w:szCs w:val="28"/>
        </w:rPr>
        <w:t xml:space="preserve"> та регуляторної політики</w:t>
      </w:r>
    </w:p>
    <w:p w14:paraId="6DCFD6B7" w14:textId="7A30D4DB" w:rsidR="003E3D82" w:rsidRDefault="003B3840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постійної комісії                                            </w:t>
      </w:r>
      <w:r w:rsidR="00EB424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Михайло ПРИСЯЖНЮК</w:t>
      </w:r>
    </w:p>
    <w:p w14:paraId="596D1C25" w14:textId="77777777" w:rsidR="0030021D" w:rsidRDefault="0030021D" w:rsidP="00C86A8D">
      <w:pPr>
        <w:rPr>
          <w:rFonts w:ascii="Times New Roman" w:hAnsi="Times New Roman" w:cs="Times New Roman"/>
          <w:sz w:val="28"/>
          <w:szCs w:val="28"/>
        </w:rPr>
      </w:pPr>
    </w:p>
    <w:p w14:paraId="49DDA669" w14:textId="77777777" w:rsidR="0030021D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14:paraId="5745E45B" w14:textId="77777777" w:rsidR="0030021D" w:rsidRDefault="0030021D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6A8D" w:rsidRPr="00C86A8D">
        <w:rPr>
          <w:rFonts w:ascii="Times New Roman" w:hAnsi="Times New Roman" w:cs="Times New Roman"/>
          <w:sz w:val="28"/>
          <w:szCs w:val="28"/>
        </w:rPr>
        <w:t>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A8D" w:rsidRPr="00C86A8D">
        <w:rPr>
          <w:rFonts w:ascii="Times New Roman" w:hAnsi="Times New Roman" w:cs="Times New Roman"/>
          <w:sz w:val="28"/>
          <w:szCs w:val="28"/>
        </w:rPr>
        <w:t>забезпечення діяльності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566B93" w14:textId="487EACAC" w:rsidR="00C86A8D" w:rsidRP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>Київської</w:t>
      </w:r>
      <w:r w:rsidR="0030021D">
        <w:rPr>
          <w:rFonts w:ascii="Times New Roman" w:hAnsi="Times New Roman" w:cs="Times New Roman"/>
          <w:sz w:val="28"/>
          <w:szCs w:val="28"/>
        </w:rPr>
        <w:t xml:space="preserve"> </w:t>
      </w:r>
      <w:r w:rsidRPr="00C86A8D">
        <w:rPr>
          <w:rFonts w:ascii="Times New Roman" w:hAnsi="Times New Roman" w:cs="Times New Roman"/>
          <w:sz w:val="28"/>
          <w:szCs w:val="28"/>
        </w:rPr>
        <w:t>міської ради</w:t>
      </w:r>
      <w:r w:rsidR="0030021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B4244">
        <w:rPr>
          <w:rFonts w:ascii="Times New Roman" w:hAnsi="Times New Roman" w:cs="Times New Roman"/>
          <w:sz w:val="28"/>
          <w:szCs w:val="28"/>
        </w:rPr>
        <w:t xml:space="preserve">      </w:t>
      </w:r>
      <w:r w:rsidR="0030021D">
        <w:rPr>
          <w:rFonts w:ascii="Times New Roman" w:hAnsi="Times New Roman" w:cs="Times New Roman"/>
          <w:sz w:val="28"/>
          <w:szCs w:val="28"/>
        </w:rPr>
        <w:t>Валентина ПОЛОЖИШНИК</w:t>
      </w:r>
    </w:p>
    <w:p w14:paraId="2169AB30" w14:textId="77777777" w:rsidR="003E3D82" w:rsidRDefault="003E3D82" w:rsidP="00C86A8D">
      <w:pPr>
        <w:rPr>
          <w:rFonts w:ascii="Times New Roman" w:hAnsi="Times New Roman" w:cs="Times New Roman"/>
          <w:sz w:val="28"/>
          <w:szCs w:val="28"/>
        </w:rPr>
      </w:pPr>
    </w:p>
    <w:p w14:paraId="6DD92089" w14:textId="77777777" w:rsidR="003E3D82" w:rsidRDefault="003E3D82" w:rsidP="00C86A8D">
      <w:pPr>
        <w:rPr>
          <w:rFonts w:ascii="Times New Roman" w:hAnsi="Times New Roman" w:cs="Times New Roman"/>
          <w:sz w:val="28"/>
          <w:szCs w:val="28"/>
        </w:rPr>
      </w:pPr>
    </w:p>
    <w:p w14:paraId="3DC20847" w14:textId="77777777" w:rsidR="00A05FF9" w:rsidRPr="00C86A8D" w:rsidRDefault="00A05FF9" w:rsidP="00C86A8D">
      <w:pPr>
        <w:rPr>
          <w:rFonts w:ascii="Times New Roman" w:hAnsi="Times New Roman" w:cs="Times New Roman"/>
          <w:sz w:val="28"/>
          <w:szCs w:val="28"/>
        </w:rPr>
      </w:pPr>
    </w:p>
    <w:sectPr w:rsidR="00A05FF9" w:rsidRPr="00C86A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37831"/>
    <w:multiLevelType w:val="multilevel"/>
    <w:tmpl w:val="63E2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D9"/>
    <w:rsid w:val="0007673D"/>
    <w:rsid w:val="00242302"/>
    <w:rsid w:val="00247A32"/>
    <w:rsid w:val="002A020E"/>
    <w:rsid w:val="002B7733"/>
    <w:rsid w:val="002C07B8"/>
    <w:rsid w:val="002D1F4A"/>
    <w:rsid w:val="002D2F9F"/>
    <w:rsid w:val="0030021D"/>
    <w:rsid w:val="00307FDA"/>
    <w:rsid w:val="00337D7F"/>
    <w:rsid w:val="00350420"/>
    <w:rsid w:val="00355DF0"/>
    <w:rsid w:val="003B3840"/>
    <w:rsid w:val="003E3D82"/>
    <w:rsid w:val="0046540E"/>
    <w:rsid w:val="004C1435"/>
    <w:rsid w:val="004D21D2"/>
    <w:rsid w:val="004F46C9"/>
    <w:rsid w:val="0057495A"/>
    <w:rsid w:val="005761E6"/>
    <w:rsid w:val="005C5696"/>
    <w:rsid w:val="005D442A"/>
    <w:rsid w:val="005E0D19"/>
    <w:rsid w:val="005F0A5F"/>
    <w:rsid w:val="00633A4B"/>
    <w:rsid w:val="00662D60"/>
    <w:rsid w:val="006E2EEB"/>
    <w:rsid w:val="006F7675"/>
    <w:rsid w:val="007943D6"/>
    <w:rsid w:val="00877706"/>
    <w:rsid w:val="0088667F"/>
    <w:rsid w:val="0089062E"/>
    <w:rsid w:val="00893000"/>
    <w:rsid w:val="008F749F"/>
    <w:rsid w:val="0091617E"/>
    <w:rsid w:val="00934E86"/>
    <w:rsid w:val="00941EFF"/>
    <w:rsid w:val="00956756"/>
    <w:rsid w:val="009731A9"/>
    <w:rsid w:val="009C1E3A"/>
    <w:rsid w:val="009D5266"/>
    <w:rsid w:val="00A05FF9"/>
    <w:rsid w:val="00A67077"/>
    <w:rsid w:val="00A907B5"/>
    <w:rsid w:val="00AD23E5"/>
    <w:rsid w:val="00B339D9"/>
    <w:rsid w:val="00BC7D82"/>
    <w:rsid w:val="00C046B6"/>
    <w:rsid w:val="00C86A8D"/>
    <w:rsid w:val="00CF2DD9"/>
    <w:rsid w:val="00D30AB8"/>
    <w:rsid w:val="00DD3557"/>
    <w:rsid w:val="00DE1BB1"/>
    <w:rsid w:val="00DE21FE"/>
    <w:rsid w:val="00DE6162"/>
    <w:rsid w:val="00E165EF"/>
    <w:rsid w:val="00E701DD"/>
    <w:rsid w:val="00EB4244"/>
    <w:rsid w:val="00EB79A6"/>
    <w:rsid w:val="00EE4B3E"/>
    <w:rsid w:val="00EF2583"/>
    <w:rsid w:val="00EF3533"/>
    <w:rsid w:val="00F0641B"/>
    <w:rsid w:val="00F6507D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05B1"/>
  <w15:chartTrackingRefBased/>
  <w15:docId w15:val="{F3980804-D9A8-4CE3-9D8B-62C1269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8A59-BFE9-4E28-B7CA-1BEAD3FB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Кохан Алла Іванівна</dc:creator>
  <cp:keywords/>
  <dc:description/>
  <cp:lastModifiedBy>Крістіна Алтухова</cp:lastModifiedBy>
  <cp:revision>3</cp:revision>
  <cp:lastPrinted>2024-10-17T10:32:00Z</cp:lastPrinted>
  <dcterms:created xsi:type="dcterms:W3CDTF">2024-10-18T07:48:00Z</dcterms:created>
  <dcterms:modified xsi:type="dcterms:W3CDTF">2024-10-18T09:17:00Z</dcterms:modified>
</cp:coreProperties>
</file>