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8F4077" w14:textId="77777777" w:rsidR="00352DC2" w:rsidRDefault="00352DC2" w:rsidP="004A1227">
      <w:pPr>
        <w:pStyle w:val="PreformattedText"/>
        <w:ind w:left="284" w:right="141"/>
        <w:jc w:val="right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14:paraId="59A713BC" w14:textId="77777777" w:rsidR="00352DC2" w:rsidRDefault="00352DC2" w:rsidP="004A1227">
      <w:pPr>
        <w:pStyle w:val="PreformattedText"/>
        <w:ind w:left="284" w:right="141"/>
        <w:jc w:val="right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14:paraId="7B93580E" w14:textId="77777777" w:rsidR="00352DC2" w:rsidRDefault="00352DC2" w:rsidP="004A1227">
      <w:pPr>
        <w:pStyle w:val="PreformattedText"/>
        <w:ind w:left="284" w:right="141"/>
        <w:jc w:val="right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14:paraId="219C3088" w14:textId="77777777" w:rsidR="00352DC2" w:rsidRDefault="00352DC2" w:rsidP="004A1227">
      <w:pPr>
        <w:pStyle w:val="PreformattedText"/>
        <w:ind w:left="284" w:right="141"/>
        <w:jc w:val="right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14:paraId="6530A1C2" w14:textId="77777777" w:rsidR="00352DC2" w:rsidRDefault="00352DC2" w:rsidP="004A1227">
      <w:pPr>
        <w:pStyle w:val="PreformattedText"/>
        <w:ind w:left="284" w:right="141"/>
        <w:jc w:val="right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14:paraId="2FA5A937" w14:textId="77777777" w:rsidR="00352DC2" w:rsidRDefault="00352DC2" w:rsidP="004A1227">
      <w:pPr>
        <w:pStyle w:val="PreformattedText"/>
        <w:ind w:left="284" w:right="141"/>
        <w:jc w:val="right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14:paraId="5D89FED4" w14:textId="77777777" w:rsidR="00352DC2" w:rsidRDefault="00352DC2" w:rsidP="004A1227">
      <w:pPr>
        <w:pStyle w:val="PreformattedText"/>
        <w:ind w:left="284" w:right="141"/>
        <w:jc w:val="right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14:paraId="6D53C717" w14:textId="77777777" w:rsidR="00352DC2" w:rsidRDefault="00352DC2" w:rsidP="004A1227">
      <w:pPr>
        <w:pStyle w:val="PreformattedText"/>
        <w:ind w:left="284" w:right="141"/>
        <w:jc w:val="right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14:paraId="07756E42" w14:textId="77777777" w:rsidR="00352DC2" w:rsidRDefault="00352DC2" w:rsidP="004A1227">
      <w:pPr>
        <w:pStyle w:val="PreformattedText"/>
        <w:ind w:left="284" w:right="141"/>
        <w:jc w:val="right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14:paraId="784BAD6A" w14:textId="4209A7C1" w:rsidR="004A1227" w:rsidRPr="004B5921" w:rsidRDefault="004A1227" w:rsidP="004A1227">
      <w:pPr>
        <w:pStyle w:val="PreformattedText"/>
        <w:ind w:left="284" w:right="141"/>
        <w:jc w:val="right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val="uk-UA"/>
        </w:rPr>
      </w:pPr>
      <w:r w:rsidRPr="004B5921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val="uk-UA"/>
        </w:rPr>
        <w:t>ПРО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val="uk-UA"/>
        </w:rPr>
        <w:t>Є</w:t>
      </w:r>
      <w:r w:rsidRPr="004B5921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val="uk-UA"/>
        </w:rPr>
        <w:t>КТ</w:t>
      </w:r>
    </w:p>
    <w:p w14:paraId="07BCBFA2" w14:textId="2018F3BF" w:rsidR="0076206E" w:rsidRPr="004B5921" w:rsidRDefault="0076206E" w:rsidP="004B5921">
      <w:pPr>
        <w:pStyle w:val="PreformattedText"/>
        <w:ind w:left="284" w:right="141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</w:p>
    <w:p w14:paraId="6240AC88" w14:textId="77777777" w:rsidR="0076206E" w:rsidRPr="004B5921" w:rsidRDefault="0076206E" w:rsidP="0076206E">
      <w:pPr>
        <w:pStyle w:val="PreformattedText"/>
        <w:ind w:left="284" w:right="141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14:paraId="1D65B549" w14:textId="77777777" w:rsidR="0076206E" w:rsidRDefault="0076206E" w:rsidP="0076206E">
      <w:pPr>
        <w:pStyle w:val="PreformattedText"/>
        <w:ind w:left="284" w:right="3969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61E86957" w14:textId="77777777" w:rsidR="0076206E" w:rsidRDefault="0076206E" w:rsidP="0076206E">
      <w:pPr>
        <w:pStyle w:val="PreformattedText"/>
        <w:ind w:left="284" w:right="3969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39D8C923" w14:textId="77777777" w:rsidR="00A87B7F" w:rsidRPr="00A87B7F" w:rsidRDefault="00A87B7F" w:rsidP="00A87B7F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 w:eastAsia="en-US"/>
        </w:rPr>
      </w:pPr>
      <w:r w:rsidRPr="00A87B7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 w:eastAsia="en-US"/>
        </w:rPr>
        <w:t xml:space="preserve">Про деякі питання розміщення </w:t>
      </w:r>
    </w:p>
    <w:p w14:paraId="438ACB3D" w14:textId="523E448D" w:rsidR="00A87B7F" w:rsidRPr="00A87B7F" w:rsidRDefault="00A87B7F" w:rsidP="00A87B7F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 w:eastAsia="en-US"/>
        </w:rPr>
      </w:pPr>
      <w:r w:rsidRPr="00A87B7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 w:eastAsia="en-US"/>
        </w:rPr>
        <w:t>рекламних засобів у місті Києві</w:t>
      </w:r>
    </w:p>
    <w:p w14:paraId="2C1E14CF" w14:textId="30E84161" w:rsidR="0076206E" w:rsidRDefault="0076206E" w:rsidP="00A87B7F">
      <w:pPr>
        <w:pStyle w:val="PreformattedText"/>
        <w:ind w:left="284" w:right="3969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5920ED1F" w14:textId="77777777" w:rsidR="00A87B7F" w:rsidRPr="00A87B7F" w:rsidRDefault="00A87B7F" w:rsidP="00A87B7F">
      <w:pPr>
        <w:pStyle w:val="PreformattedText"/>
        <w:ind w:left="284" w:right="3969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91119C0" w14:textId="77777777" w:rsidR="0076206E" w:rsidRPr="004B5921" w:rsidRDefault="0076206E" w:rsidP="0076206E">
      <w:pPr>
        <w:pStyle w:val="PreformattedText"/>
        <w:ind w:left="284" w:right="141"/>
        <w:rPr>
          <w:rFonts w:ascii="Times New Roman" w:hAnsi="Times New Roman" w:cs="Times New Roman"/>
          <w:sz w:val="28"/>
          <w:szCs w:val="28"/>
          <w:lang w:val="uk-UA"/>
        </w:rPr>
      </w:pPr>
    </w:p>
    <w:p w14:paraId="40159857" w14:textId="77777777" w:rsidR="0076206E" w:rsidRPr="004B5921" w:rsidRDefault="0076206E" w:rsidP="0076206E">
      <w:pPr>
        <w:pStyle w:val="PreformattedText"/>
        <w:ind w:left="284" w:right="141"/>
        <w:rPr>
          <w:rFonts w:ascii="Times New Roman" w:hAnsi="Times New Roman" w:cs="Times New Roman"/>
          <w:sz w:val="28"/>
          <w:szCs w:val="28"/>
          <w:lang w:val="uk-UA"/>
        </w:rPr>
      </w:pPr>
    </w:p>
    <w:p w14:paraId="3BEFE556" w14:textId="31591744" w:rsidR="00A87B7F" w:rsidRPr="00A87B7F" w:rsidRDefault="00A87B7F" w:rsidP="00A14E85">
      <w:pPr>
        <w:pStyle w:val="PreformattedText"/>
        <w:ind w:right="14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7B7F">
        <w:rPr>
          <w:rFonts w:ascii="Times New Roman" w:eastAsia="Calibri" w:hAnsi="Times New Roman" w:cs="Times New Roman"/>
          <w:color w:val="000000"/>
          <w:sz w:val="28"/>
          <w:szCs w:val="28"/>
          <w:lang w:val="uk-UA" w:eastAsia="en-US"/>
        </w:rPr>
        <w:t xml:space="preserve">Відповідно до статті 30 Закону України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en-US"/>
        </w:rPr>
        <w:t>«</w:t>
      </w:r>
      <w:r w:rsidRPr="00A87B7F">
        <w:rPr>
          <w:rFonts w:ascii="Times New Roman" w:eastAsia="Calibri" w:hAnsi="Times New Roman" w:cs="Times New Roman"/>
          <w:color w:val="000000"/>
          <w:sz w:val="28"/>
          <w:szCs w:val="28"/>
          <w:lang w:val="uk-UA" w:eastAsia="en-US"/>
        </w:rPr>
        <w:t>Про місцеве самоврядування в Україні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en-US"/>
        </w:rPr>
        <w:t>»,</w:t>
      </w:r>
      <w:r w:rsidRPr="00A87B7F">
        <w:rPr>
          <w:rFonts w:ascii="Times New Roman" w:eastAsia="Calibri" w:hAnsi="Times New Roman" w:cs="Times New Roman"/>
          <w:color w:val="000000"/>
          <w:sz w:val="28"/>
          <w:szCs w:val="28"/>
          <w:lang w:val="uk-UA" w:eastAsia="en-US"/>
        </w:rPr>
        <w:t xml:space="preserve">  статті 22 Закону України «Про столицю України  ̶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en-US"/>
        </w:rPr>
        <w:t xml:space="preserve"> </w:t>
      </w:r>
      <w:r w:rsidRPr="00A87B7F">
        <w:rPr>
          <w:rFonts w:ascii="Times New Roman" w:eastAsia="Calibri" w:hAnsi="Times New Roman" w:cs="Times New Roman"/>
          <w:color w:val="000000"/>
          <w:sz w:val="28"/>
          <w:szCs w:val="28"/>
          <w:lang w:val="uk-UA" w:eastAsia="en-US"/>
        </w:rPr>
        <w:t xml:space="preserve">місто-герой Київ»,  статті 2 Закону України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en-US"/>
        </w:rPr>
        <w:t>«</w:t>
      </w:r>
      <w:r w:rsidRPr="00A87B7F">
        <w:rPr>
          <w:rFonts w:ascii="Times New Roman" w:eastAsia="Calibri" w:hAnsi="Times New Roman" w:cs="Times New Roman"/>
          <w:color w:val="000000"/>
          <w:sz w:val="28"/>
          <w:szCs w:val="28"/>
          <w:lang w:val="uk-UA" w:eastAsia="en-US"/>
        </w:rPr>
        <w:t>Про публічні закупівлі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en-US"/>
        </w:rPr>
        <w:t>»</w:t>
      </w:r>
      <w:r w:rsidRPr="00A87B7F">
        <w:rPr>
          <w:rFonts w:ascii="Times New Roman" w:eastAsia="Calibri" w:hAnsi="Times New Roman" w:cs="Times New Roman"/>
          <w:color w:val="000000"/>
          <w:sz w:val="28"/>
          <w:szCs w:val="28"/>
          <w:lang w:val="uk-UA" w:eastAsia="en-US"/>
        </w:rPr>
        <w:t xml:space="preserve">, Закону України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en-US"/>
        </w:rPr>
        <w:t>«</w:t>
      </w:r>
      <w:r w:rsidRPr="00A87B7F">
        <w:rPr>
          <w:rFonts w:ascii="Times New Roman" w:eastAsia="Calibri" w:hAnsi="Times New Roman" w:cs="Times New Roman"/>
          <w:color w:val="000000"/>
          <w:sz w:val="28"/>
          <w:szCs w:val="28"/>
          <w:lang w:val="uk-UA" w:eastAsia="en-US"/>
        </w:rPr>
        <w:t>Про правовий режим воєнного стану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en-US"/>
        </w:rPr>
        <w:t>»</w:t>
      </w:r>
      <w:r w:rsidRPr="00A87B7F">
        <w:rPr>
          <w:rFonts w:ascii="Times New Roman" w:eastAsia="Calibri" w:hAnsi="Times New Roman" w:cs="Times New Roman"/>
          <w:color w:val="000000"/>
          <w:sz w:val="28"/>
          <w:szCs w:val="28"/>
          <w:lang w:val="uk-UA" w:eastAsia="en-US"/>
        </w:rPr>
        <w:t xml:space="preserve">, Указу Президента України від 24 лютого 2022 року № 64/2022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en-US"/>
        </w:rPr>
        <w:t>«</w:t>
      </w:r>
      <w:r w:rsidRPr="00A87B7F">
        <w:rPr>
          <w:rFonts w:ascii="Times New Roman" w:eastAsia="Calibri" w:hAnsi="Times New Roman" w:cs="Times New Roman"/>
          <w:color w:val="000000"/>
          <w:sz w:val="28"/>
          <w:szCs w:val="28"/>
          <w:lang w:val="uk-UA" w:eastAsia="en-US"/>
        </w:rPr>
        <w:t>Про введення воєнного стану в Україні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en-US"/>
        </w:rPr>
        <w:t>»</w:t>
      </w:r>
      <w:r w:rsidRPr="00A87B7F">
        <w:rPr>
          <w:rFonts w:ascii="Times New Roman" w:eastAsia="Calibri" w:hAnsi="Times New Roman" w:cs="Times New Roman"/>
          <w:color w:val="000000"/>
          <w:sz w:val="28"/>
          <w:szCs w:val="28"/>
          <w:lang w:val="uk-UA" w:eastAsia="en-US"/>
        </w:rPr>
        <w:t xml:space="preserve">, затвердженого Законом України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en-US"/>
        </w:rPr>
        <w:t>«</w:t>
      </w:r>
      <w:r w:rsidRPr="00A87B7F">
        <w:rPr>
          <w:rFonts w:ascii="Times New Roman" w:eastAsia="Calibri" w:hAnsi="Times New Roman" w:cs="Times New Roman"/>
          <w:color w:val="000000"/>
          <w:sz w:val="28"/>
          <w:szCs w:val="28"/>
          <w:lang w:val="uk-UA" w:eastAsia="en-US"/>
        </w:rPr>
        <w:t xml:space="preserve">Про затвердження Указу Президента України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en-US"/>
        </w:rPr>
        <w:t>«</w:t>
      </w:r>
      <w:r w:rsidRPr="00A87B7F">
        <w:rPr>
          <w:rFonts w:ascii="Times New Roman" w:eastAsia="Calibri" w:hAnsi="Times New Roman" w:cs="Times New Roman"/>
          <w:color w:val="000000"/>
          <w:sz w:val="28"/>
          <w:szCs w:val="28"/>
          <w:lang w:val="uk-UA" w:eastAsia="en-US"/>
        </w:rPr>
        <w:t>Про введення воєнного стану в Україні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en-US"/>
        </w:rPr>
        <w:t>»</w:t>
      </w:r>
      <w:r w:rsidRPr="00A87B7F">
        <w:rPr>
          <w:rFonts w:ascii="Times New Roman" w:eastAsia="Calibri" w:hAnsi="Times New Roman" w:cs="Times New Roman"/>
          <w:color w:val="000000"/>
          <w:sz w:val="28"/>
          <w:szCs w:val="28"/>
          <w:lang w:val="uk-UA" w:eastAsia="en-US"/>
        </w:rPr>
        <w:t xml:space="preserve"> від 24 лютого 2022 року № 2102-IX, з метою з метою забезпечення життєдіяльності міста Києва в умовах воєнного стану, сталого соціально-економічного розвитку міста Києва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en-US"/>
        </w:rPr>
        <w:t xml:space="preserve"> та наповнення міського бюджету,</w:t>
      </w:r>
      <w:r w:rsidRPr="00A87B7F">
        <w:rPr>
          <w:rFonts w:ascii="Times New Roman" w:eastAsia="Calibri" w:hAnsi="Times New Roman" w:cs="Times New Roman"/>
          <w:color w:val="000000"/>
          <w:sz w:val="28"/>
          <w:szCs w:val="28"/>
          <w:lang w:val="uk-UA" w:eastAsia="en-US"/>
        </w:rPr>
        <w:t xml:space="preserve"> Київська міська рада</w:t>
      </w:r>
    </w:p>
    <w:p w14:paraId="4CF760E3" w14:textId="77777777" w:rsidR="00A87B7F" w:rsidRDefault="00A87B7F" w:rsidP="00A14E85">
      <w:pPr>
        <w:pStyle w:val="PreformattedText"/>
        <w:ind w:right="14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CC29E1C" w14:textId="77777777" w:rsidR="0076206E" w:rsidRPr="004B5921" w:rsidRDefault="0076206E" w:rsidP="00A14E85">
      <w:pPr>
        <w:pStyle w:val="PreformattedText"/>
        <w:ind w:right="141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B5921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ВИРШІИЛА:</w:t>
      </w:r>
    </w:p>
    <w:p w14:paraId="713854F0" w14:textId="0AA67A46" w:rsidR="0076206E" w:rsidRDefault="0076206E" w:rsidP="00A14E85">
      <w:pPr>
        <w:pStyle w:val="PreformattedText"/>
        <w:ind w:right="141"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14:paraId="2C254B3E" w14:textId="64106A5E" w:rsidR="00A87B7F" w:rsidRDefault="00A87B7F" w:rsidP="00A87B7F">
      <w:pPr>
        <w:pStyle w:val="tj"/>
        <w:numPr>
          <w:ilvl w:val="0"/>
          <w:numId w:val="2"/>
        </w:numPr>
        <w:tabs>
          <w:tab w:val="left" w:pos="851"/>
          <w:tab w:val="left" w:pos="1134"/>
        </w:tabs>
        <w:spacing w:before="0" w:beforeAutospacing="0" w:after="120" w:afterAutospacing="0"/>
        <w:ind w:left="0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Установити, що наземні рекламні </w:t>
      </w:r>
      <w:r w:rsidRPr="00B63D34">
        <w:rPr>
          <w:rFonts w:eastAsia="Calibri"/>
          <w:color w:val="000000"/>
          <w:sz w:val="28"/>
          <w:szCs w:val="28"/>
          <w:lang w:eastAsia="en-US"/>
        </w:rPr>
        <w:t>засоб</w:t>
      </w:r>
      <w:r>
        <w:rPr>
          <w:rFonts w:eastAsia="Calibri"/>
          <w:color w:val="000000"/>
          <w:sz w:val="28"/>
          <w:szCs w:val="28"/>
          <w:lang w:eastAsia="en-US"/>
        </w:rPr>
        <w:t>и</w:t>
      </w:r>
      <w:r w:rsidRPr="00B63D34">
        <w:rPr>
          <w:rFonts w:eastAsia="Calibri"/>
          <w:color w:val="000000"/>
          <w:sz w:val="28"/>
          <w:szCs w:val="28"/>
          <w:lang w:eastAsia="en-US"/>
        </w:rPr>
        <w:t xml:space="preserve"> у місті Києві</w:t>
      </w:r>
      <w:r>
        <w:rPr>
          <w:rFonts w:eastAsia="Calibri"/>
          <w:color w:val="000000"/>
          <w:sz w:val="28"/>
          <w:szCs w:val="28"/>
          <w:lang w:eastAsia="en-US"/>
        </w:rPr>
        <w:t xml:space="preserve"> розміщуються виключно відповідно до Схеми розміщення наземних рекламних засобів, яка затверджена виконавчим органом Київської міської ради (Київською міською державною адміністрацією) (далі – Схема розміщення).</w:t>
      </w:r>
    </w:p>
    <w:p w14:paraId="30021086" w14:textId="5A40A2DE" w:rsidR="00A87B7F" w:rsidRDefault="00A87B7F" w:rsidP="00A87B7F">
      <w:pPr>
        <w:pStyle w:val="tj"/>
        <w:numPr>
          <w:ilvl w:val="0"/>
          <w:numId w:val="2"/>
        </w:numPr>
        <w:tabs>
          <w:tab w:val="left" w:pos="851"/>
          <w:tab w:val="left" w:pos="1134"/>
        </w:tabs>
        <w:spacing w:before="0" w:beforeAutospacing="0" w:after="120" w:afterAutospacing="0"/>
        <w:ind w:left="0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Дозвільна документація на розміщення </w:t>
      </w:r>
      <w:r w:rsidRPr="00947847">
        <w:rPr>
          <w:rFonts w:eastAsia="Calibri"/>
          <w:color w:val="000000"/>
          <w:sz w:val="28"/>
          <w:szCs w:val="28"/>
          <w:lang w:eastAsia="en-US"/>
        </w:rPr>
        <w:t>наземн</w:t>
      </w:r>
      <w:r>
        <w:rPr>
          <w:rFonts w:eastAsia="Calibri"/>
          <w:color w:val="000000"/>
          <w:sz w:val="28"/>
          <w:szCs w:val="28"/>
          <w:lang w:eastAsia="en-US"/>
        </w:rPr>
        <w:t>их</w:t>
      </w:r>
      <w:r w:rsidRPr="00947847">
        <w:rPr>
          <w:rFonts w:eastAsia="Calibri"/>
          <w:color w:val="000000"/>
          <w:sz w:val="28"/>
          <w:szCs w:val="28"/>
          <w:lang w:eastAsia="en-US"/>
        </w:rPr>
        <w:t xml:space="preserve"> рекламн</w:t>
      </w:r>
      <w:r>
        <w:rPr>
          <w:rFonts w:eastAsia="Calibri"/>
          <w:color w:val="000000"/>
          <w:sz w:val="28"/>
          <w:szCs w:val="28"/>
          <w:lang w:eastAsia="en-US"/>
        </w:rPr>
        <w:t>их</w:t>
      </w:r>
      <w:r w:rsidRPr="00947847">
        <w:rPr>
          <w:rFonts w:eastAsia="Calibri"/>
          <w:color w:val="000000"/>
          <w:sz w:val="28"/>
          <w:szCs w:val="28"/>
          <w:lang w:eastAsia="en-US"/>
        </w:rPr>
        <w:t xml:space="preserve"> засоб</w:t>
      </w:r>
      <w:r>
        <w:rPr>
          <w:rFonts w:eastAsia="Calibri"/>
          <w:color w:val="000000"/>
          <w:sz w:val="28"/>
          <w:szCs w:val="28"/>
          <w:lang w:eastAsia="en-US"/>
        </w:rPr>
        <w:t xml:space="preserve">ів може бути оформлена виключно на місця визначені Схемою розміщення. </w:t>
      </w:r>
    </w:p>
    <w:p w14:paraId="2DC4561A" w14:textId="005CA4E8" w:rsidR="00A87B7F" w:rsidRDefault="00A87B7F" w:rsidP="00A87B7F">
      <w:pPr>
        <w:pStyle w:val="tj"/>
        <w:numPr>
          <w:ilvl w:val="0"/>
          <w:numId w:val="2"/>
        </w:numPr>
        <w:tabs>
          <w:tab w:val="left" w:pos="851"/>
          <w:tab w:val="left" w:pos="1134"/>
        </w:tabs>
        <w:spacing w:before="0" w:beforeAutospacing="0" w:after="120" w:afterAutospacing="0"/>
        <w:ind w:left="0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Право на </w:t>
      </w:r>
      <w:r w:rsidRPr="00947847">
        <w:rPr>
          <w:rFonts w:eastAsia="Calibri"/>
          <w:color w:val="000000"/>
          <w:sz w:val="28"/>
          <w:szCs w:val="28"/>
          <w:lang w:eastAsia="en-US"/>
        </w:rPr>
        <w:t xml:space="preserve">розміщення </w:t>
      </w:r>
      <w:r>
        <w:rPr>
          <w:rFonts w:eastAsia="Calibri"/>
          <w:color w:val="000000"/>
          <w:sz w:val="28"/>
          <w:szCs w:val="28"/>
          <w:lang w:eastAsia="en-US"/>
        </w:rPr>
        <w:t xml:space="preserve">всіх </w:t>
      </w:r>
      <w:r w:rsidRPr="00947847">
        <w:rPr>
          <w:rFonts w:eastAsia="Calibri"/>
          <w:color w:val="000000"/>
          <w:sz w:val="28"/>
          <w:szCs w:val="28"/>
          <w:lang w:eastAsia="en-US"/>
        </w:rPr>
        <w:t>наземн</w:t>
      </w:r>
      <w:r>
        <w:rPr>
          <w:rFonts w:eastAsia="Calibri"/>
          <w:color w:val="000000"/>
          <w:sz w:val="28"/>
          <w:szCs w:val="28"/>
          <w:lang w:eastAsia="en-US"/>
        </w:rPr>
        <w:t>их</w:t>
      </w:r>
      <w:r w:rsidRPr="00947847">
        <w:rPr>
          <w:rFonts w:eastAsia="Calibri"/>
          <w:color w:val="000000"/>
          <w:sz w:val="28"/>
          <w:szCs w:val="28"/>
          <w:lang w:eastAsia="en-US"/>
        </w:rPr>
        <w:t xml:space="preserve"> рекламн</w:t>
      </w:r>
      <w:r>
        <w:rPr>
          <w:rFonts w:eastAsia="Calibri"/>
          <w:color w:val="000000"/>
          <w:sz w:val="28"/>
          <w:szCs w:val="28"/>
          <w:lang w:eastAsia="en-US"/>
        </w:rPr>
        <w:t>им</w:t>
      </w:r>
      <w:r w:rsidRPr="00947847">
        <w:rPr>
          <w:rFonts w:eastAsia="Calibri"/>
          <w:color w:val="000000"/>
          <w:sz w:val="28"/>
          <w:szCs w:val="28"/>
          <w:lang w:eastAsia="en-US"/>
        </w:rPr>
        <w:t xml:space="preserve"> засоб</w:t>
      </w:r>
      <w:r>
        <w:rPr>
          <w:rFonts w:eastAsia="Calibri"/>
          <w:color w:val="000000"/>
          <w:sz w:val="28"/>
          <w:szCs w:val="28"/>
          <w:lang w:eastAsia="en-US"/>
        </w:rPr>
        <w:t>ів</w:t>
      </w:r>
      <w:r w:rsidRPr="00947847">
        <w:rPr>
          <w:rFonts w:eastAsia="Calibri"/>
          <w:color w:val="000000"/>
          <w:sz w:val="28"/>
          <w:szCs w:val="28"/>
          <w:lang w:eastAsia="en-US"/>
        </w:rPr>
        <w:t xml:space="preserve"> надається за результатами проведення електронного аукціону через електронну торгову систему </w:t>
      </w:r>
      <w:proofErr w:type="spellStart"/>
      <w:r w:rsidRPr="00947847">
        <w:rPr>
          <w:rFonts w:eastAsia="Calibri"/>
          <w:color w:val="000000"/>
          <w:sz w:val="28"/>
          <w:szCs w:val="28"/>
          <w:lang w:eastAsia="en-US"/>
        </w:rPr>
        <w:t>Prozorro.Продажі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>.</w:t>
      </w:r>
    </w:p>
    <w:p w14:paraId="6027EF59" w14:textId="733FDE4A" w:rsidR="00A87B7F" w:rsidRDefault="00A87B7F" w:rsidP="00A87B7F">
      <w:pPr>
        <w:pStyle w:val="tj"/>
        <w:numPr>
          <w:ilvl w:val="0"/>
          <w:numId w:val="2"/>
        </w:numPr>
        <w:tabs>
          <w:tab w:val="left" w:pos="851"/>
          <w:tab w:val="left" w:pos="1134"/>
        </w:tabs>
        <w:spacing w:before="0" w:beforeAutospacing="0" w:after="120" w:afterAutospacing="0"/>
        <w:ind w:left="0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81BEC"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Установити, що дозволи на розміщення наземних рекламних засобів, </w:t>
      </w:r>
      <w:r>
        <w:rPr>
          <w:rFonts w:eastAsia="Calibri"/>
          <w:color w:val="000000"/>
          <w:sz w:val="28"/>
          <w:szCs w:val="28"/>
          <w:lang w:eastAsia="en-US"/>
        </w:rPr>
        <w:t xml:space="preserve">видані </w:t>
      </w:r>
      <w:r w:rsidRPr="00A81BEC">
        <w:rPr>
          <w:rFonts w:eastAsia="Calibri"/>
          <w:color w:val="000000"/>
          <w:sz w:val="28"/>
          <w:szCs w:val="28"/>
          <w:lang w:eastAsia="en-US"/>
        </w:rPr>
        <w:t>до набрання чинності ць</w:t>
      </w:r>
      <w:r>
        <w:rPr>
          <w:rFonts w:eastAsia="Calibri"/>
          <w:color w:val="000000"/>
          <w:sz w:val="28"/>
          <w:szCs w:val="28"/>
          <w:lang w:eastAsia="en-US"/>
        </w:rPr>
        <w:t>ого</w:t>
      </w:r>
      <w:r w:rsidRPr="00A81BEC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>рішення</w:t>
      </w:r>
      <w:r w:rsidRPr="00A81BEC">
        <w:rPr>
          <w:rFonts w:eastAsia="Calibri"/>
          <w:color w:val="000000"/>
          <w:sz w:val="28"/>
          <w:szCs w:val="28"/>
          <w:lang w:eastAsia="en-US"/>
        </w:rPr>
        <w:t>, є дійсними до закінчення строку їх дії</w:t>
      </w:r>
      <w:r>
        <w:rPr>
          <w:rFonts w:eastAsia="Calibri"/>
          <w:color w:val="000000"/>
          <w:sz w:val="28"/>
          <w:szCs w:val="28"/>
          <w:lang w:eastAsia="en-US"/>
        </w:rPr>
        <w:t xml:space="preserve"> та не можуть бути подовжені</w:t>
      </w:r>
      <w:r w:rsidRPr="00A81BEC">
        <w:rPr>
          <w:rFonts w:eastAsia="Calibri"/>
          <w:color w:val="000000"/>
          <w:sz w:val="28"/>
          <w:szCs w:val="28"/>
          <w:lang w:eastAsia="en-US"/>
        </w:rPr>
        <w:t>.</w:t>
      </w:r>
    </w:p>
    <w:p w14:paraId="7716033E" w14:textId="77777777" w:rsidR="00A87B7F" w:rsidRDefault="00A87B7F" w:rsidP="00A87B7F">
      <w:pPr>
        <w:pStyle w:val="tj"/>
        <w:numPr>
          <w:ilvl w:val="0"/>
          <w:numId w:val="2"/>
        </w:numPr>
        <w:tabs>
          <w:tab w:val="left" w:pos="851"/>
          <w:tab w:val="left" w:pos="1134"/>
        </w:tabs>
        <w:spacing w:before="0" w:beforeAutospacing="0" w:after="120" w:afterAutospacing="0"/>
        <w:ind w:left="0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71FAB">
        <w:rPr>
          <w:rFonts w:eastAsia="Calibri"/>
          <w:color w:val="000000"/>
          <w:sz w:val="28"/>
          <w:szCs w:val="28"/>
          <w:lang w:eastAsia="en-US"/>
        </w:rPr>
        <w:t>Оприлюднити це рішення в порядку, встановленому законодавством України.</w:t>
      </w:r>
    </w:p>
    <w:p w14:paraId="22876087" w14:textId="77777777" w:rsidR="00A87B7F" w:rsidRDefault="00A87B7F" w:rsidP="00A87B7F">
      <w:pPr>
        <w:pStyle w:val="tj"/>
        <w:numPr>
          <w:ilvl w:val="0"/>
          <w:numId w:val="2"/>
        </w:numPr>
        <w:tabs>
          <w:tab w:val="left" w:pos="851"/>
          <w:tab w:val="left" w:pos="1134"/>
        </w:tabs>
        <w:spacing w:before="0" w:beforeAutospacing="0" w:after="120" w:afterAutospacing="0"/>
        <w:ind w:left="0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71FAB">
        <w:rPr>
          <w:rFonts w:eastAsia="Calibri"/>
          <w:color w:val="000000"/>
          <w:sz w:val="28"/>
          <w:szCs w:val="28"/>
          <w:lang w:eastAsia="en-US"/>
        </w:rPr>
        <w:t>Це рішення набирає чинності в порядку, визначеному законодавством України.</w:t>
      </w:r>
    </w:p>
    <w:p w14:paraId="3E8EF063" w14:textId="77777777" w:rsidR="00A87B7F" w:rsidRPr="00580283" w:rsidRDefault="00A87B7F" w:rsidP="00A87B7F">
      <w:pPr>
        <w:pStyle w:val="tj"/>
        <w:numPr>
          <w:ilvl w:val="0"/>
          <w:numId w:val="2"/>
        </w:numPr>
        <w:tabs>
          <w:tab w:val="left" w:pos="851"/>
          <w:tab w:val="left" w:pos="1134"/>
        </w:tabs>
        <w:spacing w:before="0" w:beforeAutospacing="0" w:after="120" w:afterAutospacing="0"/>
        <w:ind w:left="0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80283">
        <w:rPr>
          <w:rFonts w:eastAsia="Calibri"/>
          <w:color w:val="000000"/>
          <w:sz w:val="28"/>
          <w:szCs w:val="28"/>
          <w:lang w:eastAsia="en-US"/>
        </w:rPr>
        <w:t>Контроль за виконанням цього рішення покласти на постійну комісію К</w:t>
      </w:r>
      <w:r>
        <w:rPr>
          <w:rFonts w:eastAsia="Calibri"/>
          <w:color w:val="000000"/>
          <w:sz w:val="28"/>
          <w:szCs w:val="28"/>
          <w:lang w:eastAsia="en-US"/>
        </w:rPr>
        <w:t xml:space="preserve">иївської міської ради </w:t>
      </w:r>
      <w:r w:rsidRPr="001C4B8A">
        <w:rPr>
          <w:rFonts w:eastAsia="Calibri"/>
          <w:color w:val="000000"/>
          <w:sz w:val="28"/>
          <w:szCs w:val="28"/>
          <w:lang w:eastAsia="en-US"/>
        </w:rPr>
        <w:t>з питань транспорту, зв'язку та реклами</w:t>
      </w:r>
      <w:r>
        <w:rPr>
          <w:rFonts w:eastAsia="Calibri"/>
          <w:color w:val="000000"/>
          <w:sz w:val="28"/>
          <w:szCs w:val="28"/>
          <w:lang w:eastAsia="en-US"/>
        </w:rPr>
        <w:t xml:space="preserve">. </w:t>
      </w:r>
    </w:p>
    <w:p w14:paraId="2FAD7319" w14:textId="1AE4020F" w:rsidR="00A87B7F" w:rsidRDefault="00A87B7F" w:rsidP="00A14E85">
      <w:pPr>
        <w:pStyle w:val="PreformattedText"/>
        <w:ind w:right="141"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14:paraId="63E325F8" w14:textId="77777777" w:rsidR="0076206E" w:rsidRPr="004B5921" w:rsidRDefault="0076206E" w:rsidP="00A14E85">
      <w:pPr>
        <w:pStyle w:val="PreformattedText"/>
        <w:ind w:right="141"/>
        <w:rPr>
          <w:rFonts w:ascii="Times New Roman" w:hAnsi="Times New Roman" w:cs="Times New Roman"/>
          <w:sz w:val="28"/>
          <w:szCs w:val="28"/>
          <w:lang w:val="uk-UA"/>
        </w:rPr>
      </w:pPr>
    </w:p>
    <w:p w14:paraId="1C34833F" w14:textId="77777777" w:rsidR="0076206E" w:rsidRPr="004B5921" w:rsidRDefault="0076206E" w:rsidP="0076206E">
      <w:pPr>
        <w:pStyle w:val="PreformattedText"/>
        <w:ind w:left="284" w:right="141"/>
        <w:rPr>
          <w:rFonts w:ascii="Times New Roman" w:hAnsi="Times New Roman" w:cs="Times New Roman"/>
          <w:sz w:val="28"/>
          <w:szCs w:val="28"/>
          <w:lang w:val="uk-UA"/>
        </w:rPr>
      </w:pPr>
    </w:p>
    <w:p w14:paraId="697B12FF" w14:textId="697EEEC6" w:rsidR="0076206E" w:rsidRPr="004B5921" w:rsidRDefault="0076206E" w:rsidP="004B5921">
      <w:pPr>
        <w:pStyle w:val="PreformattedText"/>
        <w:ind w:right="14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921">
        <w:rPr>
          <w:rFonts w:ascii="Times New Roman" w:hAnsi="Times New Roman" w:cs="Times New Roman"/>
          <w:b/>
          <w:bCs/>
          <w:sz w:val="28"/>
          <w:szCs w:val="28"/>
          <w:lang w:val="uk-UA"/>
        </w:rPr>
        <w:t>Київський міський голова                                                   Віталій КЛИЧКО</w:t>
      </w:r>
    </w:p>
    <w:p w14:paraId="31949E4C" w14:textId="77777777" w:rsidR="0076206E" w:rsidRDefault="0076206E" w:rsidP="0076206E">
      <w:pPr>
        <w:spacing w:after="120" w:line="240" w:lineRule="auto"/>
        <w:ind w:left="284" w:right="141"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2D89A566" w14:textId="77777777" w:rsidR="0076206E" w:rsidRPr="00135F8D" w:rsidRDefault="0076206E" w:rsidP="0076206E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459CF81A" w14:textId="06BB7DB0" w:rsidR="00CF7403" w:rsidRDefault="00CF7403">
      <w:pPr>
        <w:spacing w:after="160" w:line="259" w:lineRule="auto"/>
      </w:pPr>
      <w:r>
        <w:br w:type="page"/>
      </w:r>
    </w:p>
    <w:p w14:paraId="53B95080" w14:textId="77777777" w:rsidR="004A1227" w:rsidRPr="00115037" w:rsidRDefault="004A1227" w:rsidP="004A1227">
      <w:pPr>
        <w:tabs>
          <w:tab w:val="left" w:pos="193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302A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ПОДАННЯ:</w:t>
      </w:r>
    </w:p>
    <w:p w14:paraId="075210DA" w14:textId="042A6111" w:rsidR="004A1227" w:rsidRDefault="004A1227" w:rsidP="004A1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02A2">
        <w:rPr>
          <w:rFonts w:ascii="Times New Roman" w:hAnsi="Times New Roman" w:cs="Times New Roman"/>
          <w:sz w:val="28"/>
          <w:szCs w:val="28"/>
          <w:lang w:val="uk-UA"/>
        </w:rPr>
        <w:t>Депутат</w:t>
      </w:r>
      <w:r w:rsidRPr="00025E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Київської міської ради</w:t>
      </w:r>
      <w:r w:rsidRPr="005302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Г.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ЗАНТАРАЯ</w:t>
      </w:r>
    </w:p>
    <w:p w14:paraId="68DA8ABC" w14:textId="77777777" w:rsidR="00D62E3F" w:rsidRDefault="00D62E3F" w:rsidP="004A1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92F8E4D" w14:textId="2D7D730B" w:rsidR="004A1227" w:rsidRDefault="004A1227" w:rsidP="004A1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02A2">
        <w:rPr>
          <w:rFonts w:ascii="Times New Roman" w:hAnsi="Times New Roman" w:cs="Times New Roman"/>
          <w:sz w:val="28"/>
          <w:szCs w:val="28"/>
          <w:lang w:val="uk-UA"/>
        </w:rPr>
        <w:t>Депутат</w:t>
      </w:r>
      <w:r w:rsidRPr="00025E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Київської міської ради</w:t>
      </w:r>
      <w:r w:rsidRPr="005302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М. НАКОНЕЧНИЙ</w:t>
      </w:r>
    </w:p>
    <w:p w14:paraId="61F0AD27" w14:textId="77777777" w:rsidR="004A1227" w:rsidRDefault="004A1227" w:rsidP="004A1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25D2035" w14:textId="77777777" w:rsidR="004A1227" w:rsidRDefault="004A1227" w:rsidP="004A1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3E7B9EA" w14:textId="77777777" w:rsidR="004A1227" w:rsidRDefault="004A1227" w:rsidP="004A12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BD430C8" w14:textId="77777777" w:rsidR="004A1227" w:rsidRDefault="004A1227" w:rsidP="004A12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6603C5A" w14:textId="77777777" w:rsidR="004A1227" w:rsidRDefault="004A1227" w:rsidP="004A12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5DF5A41" w14:textId="77777777" w:rsidR="004A1227" w:rsidRDefault="004A1227" w:rsidP="004A12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49629FD" w14:textId="77777777" w:rsidR="004A1227" w:rsidRDefault="004A1227" w:rsidP="004A12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02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ПОГОДЖЕНО: </w:t>
      </w:r>
    </w:p>
    <w:p w14:paraId="0FD56F22" w14:textId="77777777" w:rsidR="004A1227" w:rsidRDefault="004A1227" w:rsidP="004A1227">
      <w:pPr>
        <w:spacing w:after="0" w:line="240" w:lineRule="auto"/>
        <w:ind w:right="48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A4643C1" w14:textId="77777777" w:rsidR="00D62E3F" w:rsidRDefault="004A1227" w:rsidP="00D62E3F">
      <w:pPr>
        <w:spacing w:after="0" w:line="240" w:lineRule="auto"/>
        <w:ind w:right="538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02A2">
        <w:rPr>
          <w:rFonts w:ascii="Times New Roman" w:hAnsi="Times New Roman" w:cs="Times New Roman"/>
          <w:sz w:val="28"/>
          <w:szCs w:val="28"/>
          <w:lang w:val="uk-UA"/>
        </w:rPr>
        <w:t xml:space="preserve">Голова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5302A2">
        <w:rPr>
          <w:rFonts w:ascii="Times New Roman" w:hAnsi="Times New Roman" w:cs="Times New Roman"/>
          <w:sz w:val="28"/>
          <w:szCs w:val="28"/>
          <w:lang w:val="uk-UA"/>
        </w:rPr>
        <w:t>остійн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5302A2">
        <w:rPr>
          <w:rFonts w:ascii="Times New Roman" w:hAnsi="Times New Roman" w:cs="Times New Roman"/>
          <w:sz w:val="28"/>
          <w:szCs w:val="28"/>
          <w:lang w:val="uk-UA"/>
        </w:rPr>
        <w:t xml:space="preserve"> комісі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5302A2">
        <w:rPr>
          <w:rFonts w:ascii="Times New Roman" w:hAnsi="Times New Roman" w:cs="Times New Roman"/>
          <w:sz w:val="28"/>
          <w:szCs w:val="28"/>
          <w:lang w:val="uk-UA"/>
        </w:rPr>
        <w:t xml:space="preserve"> Київської міської ради з питань </w:t>
      </w:r>
      <w:r>
        <w:rPr>
          <w:rFonts w:ascii="Times New Roman" w:hAnsi="Times New Roman" w:cs="Times New Roman"/>
          <w:sz w:val="28"/>
          <w:szCs w:val="28"/>
          <w:lang w:val="uk-UA"/>
        </w:rPr>
        <w:t>бюджету та соціально-економічного розвитку</w:t>
      </w:r>
      <w:r w:rsidR="00D62E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1B5B8D90" w14:textId="525F8F28" w:rsidR="00D62E3F" w:rsidRDefault="00D62E3F" w:rsidP="00352DC2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352DC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52DC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52DC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52DC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52DC2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>А. ВІТРЕНКО</w:t>
      </w:r>
    </w:p>
    <w:p w14:paraId="47F0E1FE" w14:textId="77777777" w:rsidR="00D62E3F" w:rsidRDefault="00D62E3F" w:rsidP="004A1227">
      <w:pPr>
        <w:spacing w:after="0" w:line="240" w:lineRule="auto"/>
        <w:ind w:right="481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38160B1" w14:textId="46265753" w:rsidR="004A1227" w:rsidRPr="005302A2" w:rsidRDefault="004A1227" w:rsidP="004A1227">
      <w:pPr>
        <w:spacing w:after="0" w:line="240" w:lineRule="auto"/>
        <w:ind w:right="481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 w:rsidRPr="005302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5302A2">
        <w:rPr>
          <w:rFonts w:ascii="Times New Roman" w:hAnsi="Times New Roman" w:cs="Times New Roman"/>
          <w:sz w:val="28"/>
          <w:szCs w:val="28"/>
          <w:lang w:val="uk-UA"/>
        </w:rPr>
        <w:t>остійн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5302A2">
        <w:rPr>
          <w:rFonts w:ascii="Times New Roman" w:hAnsi="Times New Roman" w:cs="Times New Roman"/>
          <w:sz w:val="28"/>
          <w:szCs w:val="28"/>
          <w:lang w:val="uk-UA"/>
        </w:rPr>
        <w:t xml:space="preserve"> комісі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5302A2">
        <w:rPr>
          <w:rFonts w:ascii="Times New Roman" w:hAnsi="Times New Roman" w:cs="Times New Roman"/>
          <w:sz w:val="28"/>
          <w:szCs w:val="28"/>
          <w:lang w:val="uk-UA"/>
        </w:rPr>
        <w:t xml:space="preserve"> Київської міської ради з питань </w:t>
      </w:r>
      <w:r>
        <w:rPr>
          <w:rFonts w:ascii="Times New Roman" w:hAnsi="Times New Roman" w:cs="Times New Roman"/>
          <w:sz w:val="28"/>
          <w:szCs w:val="28"/>
          <w:lang w:val="uk-UA"/>
        </w:rPr>
        <w:t>бюджету та соціально-економічного розвитку</w:t>
      </w:r>
    </w:p>
    <w:p w14:paraId="656733B3" w14:textId="582ABE4C" w:rsidR="004A1227" w:rsidRDefault="004A1227" w:rsidP="00352DC2">
      <w:pPr>
        <w:ind w:left="680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 АНДРОНОВ</w:t>
      </w:r>
    </w:p>
    <w:p w14:paraId="40DC91ED" w14:textId="77777777" w:rsidR="00D62E3F" w:rsidRDefault="00D62E3F" w:rsidP="00D62E3F">
      <w:pPr>
        <w:spacing w:after="0" w:line="240" w:lineRule="auto"/>
        <w:ind w:right="538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02A2">
        <w:rPr>
          <w:rFonts w:ascii="Times New Roman" w:hAnsi="Times New Roman" w:cs="Times New Roman"/>
          <w:sz w:val="28"/>
          <w:szCs w:val="28"/>
          <w:lang w:val="uk-UA"/>
        </w:rPr>
        <w:t xml:space="preserve">Голова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5302A2">
        <w:rPr>
          <w:rFonts w:ascii="Times New Roman" w:hAnsi="Times New Roman" w:cs="Times New Roman"/>
          <w:sz w:val="28"/>
          <w:szCs w:val="28"/>
          <w:lang w:val="uk-UA"/>
        </w:rPr>
        <w:t>остійн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5302A2">
        <w:rPr>
          <w:rFonts w:ascii="Times New Roman" w:hAnsi="Times New Roman" w:cs="Times New Roman"/>
          <w:sz w:val="28"/>
          <w:szCs w:val="28"/>
          <w:lang w:val="uk-UA"/>
        </w:rPr>
        <w:t xml:space="preserve"> комісі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5302A2">
        <w:rPr>
          <w:rFonts w:ascii="Times New Roman" w:hAnsi="Times New Roman" w:cs="Times New Roman"/>
          <w:sz w:val="28"/>
          <w:szCs w:val="28"/>
          <w:lang w:val="uk-UA"/>
        </w:rPr>
        <w:t xml:space="preserve"> Київської міської ради з питань </w:t>
      </w:r>
      <w:r>
        <w:rPr>
          <w:rFonts w:ascii="Times New Roman" w:hAnsi="Times New Roman" w:cs="Times New Roman"/>
          <w:sz w:val="28"/>
          <w:szCs w:val="28"/>
          <w:lang w:val="uk-UA"/>
        </w:rPr>
        <w:t>транспорту, зв’язку та реклами</w:t>
      </w:r>
    </w:p>
    <w:p w14:paraId="4A40CC1A" w14:textId="6F714274" w:rsidR="00D62E3F" w:rsidRDefault="00D62E3F" w:rsidP="00352DC2">
      <w:pPr>
        <w:spacing w:after="0" w:line="240" w:lineRule="auto"/>
        <w:ind w:left="6480" w:firstLine="3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О. ОКОПНИЙ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657D9AA4" w14:textId="58005971" w:rsidR="004A1227" w:rsidRPr="005302A2" w:rsidRDefault="004A1227" w:rsidP="004A1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7691BA7" w14:textId="108C87B8" w:rsidR="00D62E3F" w:rsidRDefault="004A1227" w:rsidP="00D62E3F">
      <w:pPr>
        <w:spacing w:after="0" w:line="240" w:lineRule="auto"/>
        <w:ind w:right="538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 w:rsidRPr="005302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5302A2">
        <w:rPr>
          <w:rFonts w:ascii="Times New Roman" w:hAnsi="Times New Roman" w:cs="Times New Roman"/>
          <w:sz w:val="28"/>
          <w:szCs w:val="28"/>
          <w:lang w:val="uk-UA"/>
        </w:rPr>
        <w:t>остійн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5302A2">
        <w:rPr>
          <w:rFonts w:ascii="Times New Roman" w:hAnsi="Times New Roman" w:cs="Times New Roman"/>
          <w:sz w:val="28"/>
          <w:szCs w:val="28"/>
          <w:lang w:val="uk-UA"/>
        </w:rPr>
        <w:t xml:space="preserve"> комісі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D62E3F">
        <w:rPr>
          <w:rFonts w:ascii="Times New Roman" w:hAnsi="Times New Roman" w:cs="Times New Roman"/>
          <w:sz w:val="28"/>
          <w:szCs w:val="28"/>
          <w:lang w:val="uk-UA"/>
        </w:rPr>
        <w:t xml:space="preserve"> Київської міської ради з</w:t>
      </w:r>
      <w:r w:rsidRPr="005302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2E3F" w:rsidRPr="005302A2">
        <w:rPr>
          <w:rFonts w:ascii="Times New Roman" w:hAnsi="Times New Roman" w:cs="Times New Roman"/>
          <w:sz w:val="28"/>
          <w:szCs w:val="28"/>
          <w:lang w:val="uk-UA"/>
        </w:rPr>
        <w:t xml:space="preserve">питань </w:t>
      </w:r>
      <w:r w:rsidR="00D62E3F">
        <w:rPr>
          <w:rFonts w:ascii="Times New Roman" w:hAnsi="Times New Roman" w:cs="Times New Roman"/>
          <w:sz w:val="28"/>
          <w:szCs w:val="28"/>
          <w:lang w:val="uk-UA"/>
        </w:rPr>
        <w:t>транспорту, зв’язку та реклами</w:t>
      </w:r>
    </w:p>
    <w:p w14:paraId="5B3563DD" w14:textId="10AF76D9" w:rsidR="004A1227" w:rsidRDefault="00D62E3F" w:rsidP="00352DC2">
      <w:pPr>
        <w:ind w:left="680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2DC2">
        <w:rPr>
          <w:rFonts w:ascii="Times New Roman" w:hAnsi="Times New Roman" w:cs="Times New Roman"/>
          <w:sz w:val="28"/>
          <w:szCs w:val="28"/>
          <w:lang w:val="uk-UA"/>
        </w:rPr>
        <w:t>О.МАЛЯРЕВИЧ</w:t>
      </w:r>
    </w:p>
    <w:p w14:paraId="2B2E0669" w14:textId="77777777" w:rsidR="00352DC2" w:rsidRDefault="004A1227" w:rsidP="00352DC2">
      <w:pPr>
        <w:spacing w:after="0" w:line="240" w:lineRule="auto"/>
        <w:ind w:right="48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В.о. н</w:t>
      </w:r>
      <w:r w:rsidRPr="007B1C23">
        <w:rPr>
          <w:rFonts w:ascii="Times New Roman" w:hAnsi="Times New Roman" w:cs="Times New Roman"/>
          <w:sz w:val="28"/>
          <w:szCs w:val="28"/>
          <w:lang w:val="uk-UA"/>
        </w:rPr>
        <w:t>ачальник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B1C23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правового забезпечення діяльності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7B1C23">
        <w:rPr>
          <w:rFonts w:ascii="Times New Roman" w:hAnsi="Times New Roman" w:cs="Times New Roman"/>
          <w:sz w:val="28"/>
          <w:szCs w:val="28"/>
          <w:lang w:val="uk-UA"/>
        </w:rPr>
        <w:t xml:space="preserve">Київської міської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2E3F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14:paraId="32096B20" w14:textId="54A37079" w:rsidR="004A1227" w:rsidRPr="0094096E" w:rsidRDefault="00352DC2" w:rsidP="00352DC2">
      <w:pPr>
        <w:spacing w:after="0" w:line="240" w:lineRule="auto"/>
        <w:ind w:left="64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4A1227">
        <w:rPr>
          <w:rFonts w:ascii="Times New Roman" w:hAnsi="Times New Roman" w:cs="Times New Roman"/>
          <w:sz w:val="28"/>
          <w:szCs w:val="28"/>
          <w:lang w:val="uk-UA"/>
        </w:rPr>
        <w:t xml:space="preserve">В.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4A1227">
        <w:rPr>
          <w:rFonts w:ascii="Times New Roman" w:hAnsi="Times New Roman" w:cs="Times New Roman"/>
          <w:sz w:val="28"/>
          <w:szCs w:val="28"/>
          <w:lang w:val="uk-UA"/>
        </w:rPr>
        <w:t>ОЛОЖИШНИК</w:t>
      </w:r>
    </w:p>
    <w:p w14:paraId="08E6145C" w14:textId="77777777" w:rsidR="004A1227" w:rsidRDefault="004A1227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14:paraId="4786B7D6" w14:textId="7A040FFB" w:rsidR="00CF7403" w:rsidRPr="00563529" w:rsidRDefault="00CF7403" w:rsidP="00CF7403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352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ПОЯСНЮВАЛЬНА ЗАПИСКА</w:t>
      </w:r>
    </w:p>
    <w:p w14:paraId="16476D7A" w14:textId="77777777" w:rsidR="00CF7403" w:rsidRPr="00563529" w:rsidRDefault="00CF7403" w:rsidP="00CF7403">
      <w:pPr>
        <w:pStyle w:val="PreformattedText"/>
        <w:spacing w:after="1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5635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до проекту рішення Київської міської ради</w:t>
      </w:r>
    </w:p>
    <w:p w14:paraId="4D3FA7E7" w14:textId="0B152597" w:rsidR="00CF7403" w:rsidRPr="00563529" w:rsidRDefault="00CF7403" w:rsidP="00655C20">
      <w:pPr>
        <w:tabs>
          <w:tab w:val="left" w:pos="6946"/>
        </w:tabs>
        <w:spacing w:after="0" w:line="240" w:lineRule="auto"/>
        <w:ind w:left="1276" w:right="1418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635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«</w:t>
      </w:r>
      <w:r w:rsidR="00655C20" w:rsidRPr="00563529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 w:eastAsia="en-US"/>
        </w:rPr>
        <w:t>Про деякі питання розміщення рекламних засобів у місті Києві</w:t>
      </w:r>
      <w:r w:rsidRPr="00563529">
        <w:rPr>
          <w:rFonts w:ascii="Times New Roman" w:hAnsi="Times New Roman" w:cs="Times New Roman"/>
          <w:b/>
          <w:bCs/>
          <w:sz w:val="28"/>
          <w:szCs w:val="28"/>
          <w:lang w:val="uk-UA"/>
        </w:rPr>
        <w:t>»</w:t>
      </w:r>
      <w:bookmarkStart w:id="0" w:name="_GoBack"/>
      <w:bookmarkEnd w:id="0"/>
    </w:p>
    <w:p w14:paraId="454FB812" w14:textId="1E555672" w:rsidR="00655C20" w:rsidRPr="00563529" w:rsidRDefault="00655C20" w:rsidP="00655C20">
      <w:pPr>
        <w:tabs>
          <w:tab w:val="left" w:pos="6946"/>
        </w:tabs>
        <w:spacing w:after="0" w:line="240" w:lineRule="auto"/>
        <w:ind w:left="1276" w:right="1418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4AE206F7" w14:textId="4B85BC7E" w:rsidR="00655C20" w:rsidRPr="00563529" w:rsidRDefault="00655C20" w:rsidP="00655C20">
      <w:pPr>
        <w:tabs>
          <w:tab w:val="left" w:pos="6946"/>
        </w:tabs>
        <w:spacing w:after="0" w:line="240" w:lineRule="auto"/>
        <w:ind w:left="1276" w:right="1418"/>
        <w:jc w:val="center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563529">
        <w:rPr>
          <w:rFonts w:ascii="Times New Roman" w:hAnsi="Times New Roman" w:cs="Times New Roman"/>
          <w:i/>
          <w:iCs/>
          <w:sz w:val="28"/>
          <w:szCs w:val="28"/>
          <w:lang w:val="uk-UA"/>
        </w:rPr>
        <w:t>(далі – Проєкт рішення)</w:t>
      </w:r>
    </w:p>
    <w:p w14:paraId="45F2772A" w14:textId="77777777" w:rsidR="00CF7403" w:rsidRPr="00563529" w:rsidRDefault="00CF7403" w:rsidP="00CF7403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01D2674B" w14:textId="77777777" w:rsidR="00CF7403" w:rsidRPr="00563529" w:rsidRDefault="00CF7403" w:rsidP="00CF7403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after="120" w:line="240" w:lineRule="auto"/>
        <w:ind w:left="0" w:firstLine="66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6352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/>
        </w:rPr>
        <w:t>Обґрунтування необхідності прийняття рішення.</w:t>
      </w:r>
    </w:p>
    <w:p w14:paraId="7FD16456" w14:textId="7B021EE5" w:rsidR="00CF7403" w:rsidRPr="00563529" w:rsidRDefault="00CF7403" w:rsidP="00CD0734">
      <w:pPr>
        <w:pStyle w:val="1"/>
        <w:spacing w:before="0" w:after="120" w:line="24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</w:pPr>
      <w:r w:rsidRPr="00563529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Раніше Київською міською радою</w:t>
      </w:r>
      <w:r w:rsidR="00CD0734" w:rsidRPr="00563529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 xml:space="preserve"> було прийнято Рішення </w:t>
      </w:r>
      <w:bookmarkStart w:id="1" w:name="4"/>
      <w:bookmarkEnd w:id="1"/>
      <w:r w:rsidR="00CD0734" w:rsidRPr="00563529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 xml:space="preserve">від 20 квітня 2017 року № 223/2445 </w:t>
      </w:r>
      <w:bookmarkStart w:id="2" w:name="5"/>
      <w:bookmarkEnd w:id="2"/>
      <w:r w:rsidR="00CD0734" w:rsidRPr="00563529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«Про затвердження Правил розміщення рекламних засобів у місті Києві»</w:t>
      </w:r>
      <w:r w:rsidRPr="00563529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 xml:space="preserve">, яким запроваджені </w:t>
      </w:r>
      <w:r w:rsidR="00CD0734" w:rsidRPr="00563529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 xml:space="preserve">правила розміщення рекламних засобів в </w:t>
      </w:r>
      <w:r w:rsidRPr="00563529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міст</w:t>
      </w:r>
      <w:r w:rsidR="00CD0734" w:rsidRPr="00563529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і</w:t>
      </w:r>
      <w:r w:rsidRPr="00563529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 xml:space="preserve"> Києв</w:t>
      </w:r>
      <w:r w:rsidR="00CD0734" w:rsidRPr="00563529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і</w:t>
      </w:r>
      <w:r w:rsidRPr="00563529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.</w:t>
      </w:r>
    </w:p>
    <w:p w14:paraId="1F032B03" w14:textId="05CBE31D" w:rsidR="00CF7403" w:rsidRPr="00563529" w:rsidRDefault="00CF7403" w:rsidP="00CD0734">
      <w:pPr>
        <w:pStyle w:val="PreformattedText"/>
        <w:spacing w:after="12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56352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Необхідність розробки та прийняття проекту рішення Київської міської ради «</w:t>
      </w:r>
      <w:r w:rsidR="00CD0734" w:rsidRPr="00563529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>Про деякі питання розміщення рекламних засобів у місті Києві</w:t>
      </w:r>
      <w:r w:rsidRPr="0056352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» </w:t>
      </w:r>
      <w:r w:rsidRPr="0056352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зумовлене необхідністю врегулювання питання</w:t>
      </w:r>
      <w:r w:rsidR="00CD0734" w:rsidRPr="0056352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відкритості ринку реклами, запровадження правил чесної конкуренції, а також впорядкування розміщення рекламних засобів та порядку</w:t>
      </w:r>
      <w:r w:rsidRPr="0056352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подовження </w:t>
      </w:r>
      <w:r w:rsidR="00CD0734" w:rsidRPr="0056352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дозвільних </w:t>
      </w:r>
      <w:r w:rsidRPr="0056352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документів.</w:t>
      </w:r>
    </w:p>
    <w:p w14:paraId="79D47B24" w14:textId="1F6E2B8E" w:rsidR="00CD0734" w:rsidRPr="00563529" w:rsidRDefault="00CD0734" w:rsidP="00563529">
      <w:pPr>
        <w:pStyle w:val="PreformattedText"/>
        <w:spacing w:after="12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56352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Відповідно до діючих правил ринок реклами є складним та закритим для нових учасників, а це суперечить </w:t>
      </w:r>
      <w:r w:rsidR="00563529" w:rsidRPr="005635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Закону України «Про захист економічної конкуренції». </w:t>
      </w:r>
      <w:r w:rsidR="00563529" w:rsidRPr="00563529">
        <w:rPr>
          <w:rFonts w:ascii="Times New Roman" w:hAnsi="Times New Roman" w:cs="Times New Roman"/>
          <w:sz w:val="28"/>
          <w:szCs w:val="28"/>
          <w:lang w:val="uk-UA"/>
        </w:rPr>
        <w:t>Проектом рішення пропонується механізм визначення переможця на право розміщення</w:t>
      </w:r>
      <w:r w:rsidR="00563529" w:rsidRPr="00563529">
        <w:rPr>
          <w:rFonts w:ascii="Times New Roman" w:eastAsia="Calibri" w:hAnsi="Times New Roman" w:cs="Times New Roman"/>
          <w:color w:val="000000"/>
          <w:sz w:val="28"/>
          <w:szCs w:val="28"/>
          <w:lang w:val="uk-UA" w:eastAsia="en-US"/>
        </w:rPr>
        <w:t xml:space="preserve"> наземних рекламних засобів </w:t>
      </w:r>
      <w:r w:rsidR="00563529" w:rsidRPr="00563529">
        <w:rPr>
          <w:rFonts w:ascii="Times New Roman" w:hAnsi="Times New Roman" w:cs="Times New Roman"/>
          <w:sz w:val="28"/>
          <w:szCs w:val="28"/>
          <w:lang w:val="uk-UA"/>
        </w:rPr>
        <w:t xml:space="preserve">шляхом </w:t>
      </w:r>
      <w:r w:rsidR="00563529" w:rsidRPr="00563529">
        <w:rPr>
          <w:rFonts w:ascii="Times New Roman" w:eastAsia="Calibri" w:hAnsi="Times New Roman" w:cs="Times New Roman"/>
          <w:color w:val="000000"/>
          <w:sz w:val="28"/>
          <w:szCs w:val="28"/>
          <w:lang w:val="uk-UA" w:eastAsia="en-US"/>
        </w:rPr>
        <w:t xml:space="preserve">проведення електронного аукціону через електронну торгову систему </w:t>
      </w:r>
      <w:proofErr w:type="spellStart"/>
      <w:r w:rsidR="00563529" w:rsidRPr="00563529">
        <w:rPr>
          <w:rFonts w:ascii="Times New Roman" w:eastAsia="Calibri" w:hAnsi="Times New Roman" w:cs="Times New Roman"/>
          <w:color w:val="000000"/>
          <w:sz w:val="28"/>
          <w:szCs w:val="28"/>
          <w:lang w:val="uk-UA" w:eastAsia="en-US"/>
        </w:rPr>
        <w:t>Prozorro.Продажі</w:t>
      </w:r>
      <w:proofErr w:type="spellEnd"/>
      <w:r w:rsidR="00563529" w:rsidRPr="00563529">
        <w:rPr>
          <w:rFonts w:ascii="Times New Roman" w:eastAsia="Calibri" w:hAnsi="Times New Roman" w:cs="Times New Roman"/>
          <w:color w:val="000000"/>
          <w:sz w:val="28"/>
          <w:szCs w:val="28"/>
          <w:lang w:val="uk-UA" w:eastAsia="en-US"/>
        </w:rPr>
        <w:t>.</w:t>
      </w:r>
      <w:r w:rsidR="00563529" w:rsidRPr="0056352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63529" w:rsidRPr="005635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Конкуренція під час відкритих торгів на право розміщення рекламних засобів </w:t>
      </w:r>
      <w:proofErr w:type="spellStart"/>
      <w:r w:rsidR="00563529" w:rsidRPr="00563529">
        <w:rPr>
          <w:rFonts w:ascii="Times New Roman" w:eastAsia="Times New Roman" w:hAnsi="Times New Roman" w:cs="Times New Roman"/>
          <w:sz w:val="28"/>
          <w:szCs w:val="28"/>
          <w:lang w:val="uk-UA"/>
        </w:rPr>
        <w:t>надасть</w:t>
      </w:r>
      <w:proofErr w:type="spellEnd"/>
      <w:r w:rsidR="00563529" w:rsidRPr="005635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можливість наповнити міський бюджет та більш ефективно використовувати місця розміщення рекламних засобів.</w:t>
      </w:r>
    </w:p>
    <w:p w14:paraId="01716137" w14:textId="77777777" w:rsidR="00CF7403" w:rsidRPr="00563529" w:rsidRDefault="00CF7403" w:rsidP="00CF7403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after="120" w:line="240" w:lineRule="auto"/>
        <w:ind w:left="0" w:firstLine="66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6352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/>
        </w:rPr>
        <w:t>Мета та завдання прийняття рішення.</w:t>
      </w:r>
    </w:p>
    <w:p w14:paraId="6CE6AE40" w14:textId="6F3FC05D" w:rsidR="00CD0734" w:rsidRPr="00563529" w:rsidRDefault="00CF7403" w:rsidP="00CF7403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635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Метою рішення є приведення деяких рішень Київської міської ради до вимог законів України </w:t>
      </w:r>
      <w:r w:rsidR="00CD0734" w:rsidRPr="005635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«Про захист економічної конкуренції» та </w:t>
      </w:r>
      <w:r w:rsidR="00CD0734" w:rsidRPr="0056352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«Про публічні закупівлі», </w:t>
      </w:r>
      <w:r w:rsidRPr="00563529">
        <w:rPr>
          <w:rFonts w:ascii="Times New Roman" w:eastAsia="Times New Roman" w:hAnsi="Times New Roman" w:cs="Times New Roman"/>
          <w:sz w:val="28"/>
          <w:szCs w:val="28"/>
          <w:lang w:val="uk-UA"/>
        </w:rPr>
        <w:t>уникнення дій, внаслідок яких окремим суб’єктам господарювання або групам суб’єктів господарювання створюються несприятливі чи дискримінаційні умови діяльності</w:t>
      </w:r>
      <w:r w:rsidR="00CD0734" w:rsidRPr="005635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Реалізація даного </w:t>
      </w:r>
      <w:proofErr w:type="spellStart"/>
      <w:r w:rsidR="00CD0734" w:rsidRPr="00563529"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="00CD0734" w:rsidRPr="005635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рішення </w:t>
      </w:r>
      <w:proofErr w:type="spellStart"/>
      <w:r w:rsidR="00CD0734" w:rsidRPr="00563529">
        <w:rPr>
          <w:rFonts w:ascii="Times New Roman" w:eastAsia="Times New Roman" w:hAnsi="Times New Roman" w:cs="Times New Roman"/>
          <w:sz w:val="28"/>
          <w:szCs w:val="28"/>
          <w:lang w:val="uk-UA"/>
        </w:rPr>
        <w:t>надасть</w:t>
      </w:r>
      <w:proofErr w:type="spellEnd"/>
      <w:r w:rsidR="00CD0734" w:rsidRPr="005635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можливість наповнити міський бюджет,</w:t>
      </w:r>
      <w:r w:rsidRPr="005635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D0734" w:rsidRPr="00563529">
        <w:rPr>
          <w:rFonts w:ascii="Times New Roman" w:hAnsi="Times New Roman" w:cs="Times New Roman"/>
          <w:sz w:val="28"/>
          <w:szCs w:val="28"/>
          <w:lang w:val="uk-UA"/>
        </w:rPr>
        <w:t xml:space="preserve">шляхом </w:t>
      </w:r>
      <w:r w:rsidR="00CD0734" w:rsidRPr="0056352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проведення електронного аукціону через електронну торгову систему </w:t>
      </w:r>
      <w:proofErr w:type="spellStart"/>
      <w:r w:rsidR="00CD0734" w:rsidRPr="0056352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Prozorro.Продажі</w:t>
      </w:r>
      <w:proofErr w:type="spellEnd"/>
      <w:r w:rsidR="00CD0734" w:rsidRPr="0056352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. А також </w:t>
      </w:r>
      <w:r w:rsidR="00CD0734" w:rsidRPr="00563529">
        <w:rPr>
          <w:rFonts w:ascii="Times New Roman" w:eastAsia="Times New Roman" w:hAnsi="Times New Roman" w:cs="Times New Roman"/>
          <w:sz w:val="28"/>
          <w:szCs w:val="28"/>
          <w:lang w:val="uk-UA"/>
        </w:rPr>
        <w:t>дасть можливість впорядкувати розміщення наземних рекламних засобів, забезпечити раціональне використання міського середовища, дотримання державних будівельних норм, покращення безпеки дорожнього руху.</w:t>
      </w:r>
    </w:p>
    <w:p w14:paraId="3FF1B4E8" w14:textId="77777777" w:rsidR="00CF7403" w:rsidRPr="00563529" w:rsidRDefault="00CF7403" w:rsidP="00CF7403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after="120" w:line="240" w:lineRule="auto"/>
        <w:ind w:left="142" w:hanging="76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6352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/>
        </w:rPr>
        <w:t>Правові аспекти.</w:t>
      </w:r>
    </w:p>
    <w:p w14:paraId="36B5FA54" w14:textId="77777777" w:rsidR="00CF7403" w:rsidRPr="00563529" w:rsidRDefault="00CF7403" w:rsidP="00655C20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63529">
        <w:rPr>
          <w:rFonts w:ascii="Times New Roman" w:eastAsia="Times New Roman" w:hAnsi="Times New Roman" w:cs="Times New Roman"/>
          <w:sz w:val="28"/>
          <w:szCs w:val="28"/>
          <w:lang w:val="uk-UA"/>
        </w:rPr>
        <w:t>Проект рішення підготовлено відповідно до:</w:t>
      </w:r>
    </w:p>
    <w:p w14:paraId="7E513E61" w14:textId="77777777" w:rsidR="00CF7403" w:rsidRPr="00563529" w:rsidRDefault="00CF7403" w:rsidP="00655C20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63529">
        <w:rPr>
          <w:rFonts w:ascii="Times New Roman" w:eastAsia="Times New Roman" w:hAnsi="Times New Roman" w:cs="Times New Roman"/>
          <w:sz w:val="28"/>
          <w:szCs w:val="28"/>
          <w:lang w:val="uk-UA"/>
        </w:rPr>
        <w:t>Закону України «Про місцеве самоврядування в Україні»;</w:t>
      </w:r>
    </w:p>
    <w:p w14:paraId="0DD31597" w14:textId="674A2368" w:rsidR="00CF7403" w:rsidRPr="00563529" w:rsidRDefault="00CF7403" w:rsidP="00655C20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35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Закону України </w:t>
      </w:r>
      <w:r w:rsidRPr="00563529">
        <w:rPr>
          <w:rFonts w:ascii="Times New Roman" w:hAnsi="Times New Roman" w:cs="Times New Roman"/>
          <w:sz w:val="28"/>
          <w:szCs w:val="28"/>
          <w:lang w:val="uk-UA"/>
        </w:rPr>
        <w:t xml:space="preserve">«Про столицю України - місто-герой Київ»; </w:t>
      </w:r>
    </w:p>
    <w:p w14:paraId="223D2C51" w14:textId="0D6237CA" w:rsidR="00CD0734" w:rsidRPr="00563529" w:rsidRDefault="00CD0734" w:rsidP="00655C20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3529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Закону України «Про рекламу»;</w:t>
      </w:r>
    </w:p>
    <w:p w14:paraId="75EFE931" w14:textId="01E35338" w:rsidR="00CF7403" w:rsidRPr="00563529" w:rsidRDefault="00CF7403" w:rsidP="00655C20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35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Закону України </w:t>
      </w:r>
      <w:r w:rsidRPr="00563529">
        <w:rPr>
          <w:rFonts w:ascii="Times New Roman" w:hAnsi="Times New Roman" w:cs="Times New Roman"/>
          <w:sz w:val="28"/>
          <w:szCs w:val="28"/>
          <w:lang w:val="uk-UA"/>
        </w:rPr>
        <w:t>«Про правовий режим воєнного стану»;</w:t>
      </w:r>
    </w:p>
    <w:p w14:paraId="00B8AB5C" w14:textId="144C5F21" w:rsidR="00655C20" w:rsidRPr="00563529" w:rsidRDefault="00655C20" w:rsidP="00655C20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56352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Закону України «Про публічні закупівлі»; </w:t>
      </w:r>
    </w:p>
    <w:p w14:paraId="50EA4409" w14:textId="5F5CD0A4" w:rsidR="00563529" w:rsidRPr="00563529" w:rsidRDefault="00563529" w:rsidP="00655C20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563529">
        <w:rPr>
          <w:rFonts w:ascii="Times New Roman" w:eastAsia="Times New Roman" w:hAnsi="Times New Roman" w:cs="Times New Roman"/>
          <w:sz w:val="28"/>
          <w:szCs w:val="28"/>
          <w:lang w:val="uk-UA"/>
        </w:rPr>
        <w:t>Закону України «Про захист економічної конкуренції»;</w:t>
      </w:r>
    </w:p>
    <w:p w14:paraId="0F41638B" w14:textId="38AA8C46" w:rsidR="00655C20" w:rsidRPr="00655C20" w:rsidRDefault="00655C20" w:rsidP="00563529">
      <w:pPr>
        <w:shd w:val="clear" w:color="auto" w:fill="FFFFFF"/>
        <w:tabs>
          <w:tab w:val="left" w:pos="8222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6352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Постави Кабінету Міністрів України «</w:t>
      </w:r>
      <w:r w:rsidRPr="00655C20">
        <w:rPr>
          <w:rFonts w:ascii="Times New Roman" w:eastAsia="Times New Roman" w:hAnsi="Times New Roman" w:cs="Times New Roman"/>
          <w:sz w:val="28"/>
          <w:szCs w:val="28"/>
        </w:rPr>
        <w:t>Про затвердження Типових правил розміщення зовнішньої реклами</w:t>
      </w:r>
      <w:r w:rsidRPr="00563529">
        <w:rPr>
          <w:rFonts w:ascii="Times New Roman" w:eastAsia="Times New Roman" w:hAnsi="Times New Roman" w:cs="Times New Roman"/>
          <w:sz w:val="28"/>
          <w:szCs w:val="28"/>
          <w:lang w:val="uk-UA"/>
        </w:rPr>
        <w:t>» від 29.12.2003р. №2067</w:t>
      </w:r>
    </w:p>
    <w:p w14:paraId="0FD1E481" w14:textId="68F17004" w:rsidR="00CF7403" w:rsidRPr="00563529" w:rsidRDefault="00CF7403" w:rsidP="00655C20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3" w:name="n3"/>
      <w:bookmarkEnd w:id="3"/>
      <w:r w:rsidRPr="00563529">
        <w:rPr>
          <w:rFonts w:ascii="Times New Roman" w:hAnsi="Times New Roman" w:cs="Times New Roman"/>
          <w:sz w:val="28"/>
          <w:szCs w:val="28"/>
          <w:lang w:val="uk-UA"/>
        </w:rPr>
        <w:t>Указу Президента України від 24 лютого 2022 року №64/2022 «Про введення воєнного стану в Україні», затвердженого Законом України «Про затвердження Указу Президента України «Про введення воєнного стану в Україні» від 24 лютого 2022 року №2102-ІХ.</w:t>
      </w:r>
    </w:p>
    <w:p w14:paraId="0237EB54" w14:textId="77777777" w:rsidR="00CF7403" w:rsidRPr="00563529" w:rsidRDefault="00CF7403" w:rsidP="00CF7403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after="120" w:line="240" w:lineRule="auto"/>
        <w:ind w:left="0" w:firstLine="66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6352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/>
        </w:rPr>
        <w:t>Фінансово-економічне обґрунтування.</w:t>
      </w:r>
    </w:p>
    <w:p w14:paraId="364BAD6A" w14:textId="77777777" w:rsidR="00CF7403" w:rsidRPr="00563529" w:rsidRDefault="00CF7403" w:rsidP="00CF7403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63529">
        <w:rPr>
          <w:rFonts w:ascii="Times New Roman" w:eastAsia="Times New Roman" w:hAnsi="Times New Roman" w:cs="Times New Roman"/>
          <w:sz w:val="28"/>
          <w:szCs w:val="28"/>
          <w:lang w:val="uk-UA"/>
        </w:rPr>
        <w:t>Реалізація проекту рішення не передбачає фінансування за рахунок коштів бюджету міста Києва.</w:t>
      </w:r>
    </w:p>
    <w:p w14:paraId="10488252" w14:textId="77777777" w:rsidR="00CF7403" w:rsidRPr="00563529" w:rsidRDefault="00CF7403" w:rsidP="00CF7403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after="120" w:line="240" w:lineRule="auto"/>
        <w:ind w:left="0" w:firstLine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6352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/>
        </w:rPr>
        <w:t>Позиція заінтересованих органів</w:t>
      </w:r>
    </w:p>
    <w:p w14:paraId="48BC40DB" w14:textId="77777777" w:rsidR="00CF7403" w:rsidRPr="00563529" w:rsidRDefault="00CF7403" w:rsidP="00CF7403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63529">
        <w:rPr>
          <w:rFonts w:ascii="Times New Roman" w:eastAsia="Times New Roman" w:hAnsi="Times New Roman" w:cs="Times New Roman"/>
          <w:sz w:val="28"/>
          <w:szCs w:val="28"/>
          <w:lang w:val="uk-UA"/>
        </w:rPr>
        <w:t>Проект рішення буде погоджено у відповідності до розпорядження виконавчого органу Київської міської ради (Київської міської державної адміністрації) від 08 жовтня 2013 року № 1810 «Про затвердження Регламенту виконавчого органу Київської міської ради (Київської міської державної адміністрації)» та рішення Київської міської ради від 07 липня 2016 № 579/579 «Про Регламент Київської міської ради».</w:t>
      </w:r>
    </w:p>
    <w:p w14:paraId="7910ECD1" w14:textId="77777777" w:rsidR="00CF7403" w:rsidRPr="00563529" w:rsidRDefault="00CF7403" w:rsidP="00CF7403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after="120" w:line="240" w:lineRule="auto"/>
        <w:ind w:left="142" w:firstLine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6352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/>
        </w:rPr>
        <w:t>Регіональний аспект</w:t>
      </w:r>
    </w:p>
    <w:p w14:paraId="195A1746" w14:textId="77777777" w:rsidR="00CF7403" w:rsidRPr="00563529" w:rsidRDefault="00CF7403" w:rsidP="00CF7403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63529">
        <w:rPr>
          <w:rFonts w:ascii="Times New Roman" w:eastAsia="Times New Roman" w:hAnsi="Times New Roman" w:cs="Times New Roman"/>
          <w:sz w:val="28"/>
          <w:szCs w:val="28"/>
          <w:lang w:val="uk-UA"/>
        </w:rPr>
        <w:t>Реалізація проекту розпорядження стосується розвитку міста Києва.</w:t>
      </w:r>
    </w:p>
    <w:p w14:paraId="303B89F5" w14:textId="77777777" w:rsidR="00CF7403" w:rsidRPr="00563529" w:rsidRDefault="00CF7403" w:rsidP="00CF7403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after="120" w:line="240" w:lineRule="auto"/>
        <w:ind w:left="142" w:firstLine="11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6352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/>
        </w:rPr>
        <w:t>Громадське обговорення</w:t>
      </w:r>
    </w:p>
    <w:p w14:paraId="77285850" w14:textId="77777777" w:rsidR="00CF7403" w:rsidRPr="00563529" w:rsidRDefault="00CF7403" w:rsidP="00CF7403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63529">
        <w:rPr>
          <w:rFonts w:ascii="Times New Roman" w:eastAsia="Times New Roman" w:hAnsi="Times New Roman" w:cs="Times New Roman"/>
          <w:sz w:val="28"/>
          <w:szCs w:val="28"/>
          <w:lang w:val="uk-UA"/>
        </w:rPr>
        <w:t>Проект рішення не потребує проведення громадських слухань та консультацій.</w:t>
      </w:r>
    </w:p>
    <w:p w14:paraId="61D0ECDF" w14:textId="77777777" w:rsidR="00CF7403" w:rsidRPr="00563529" w:rsidRDefault="00CF7403" w:rsidP="00655C20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after="120" w:line="240" w:lineRule="auto"/>
        <w:ind w:left="142" w:hanging="76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6352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/>
        </w:rPr>
        <w:t>Прогноз результатів</w:t>
      </w:r>
    </w:p>
    <w:p w14:paraId="0F98A5BD" w14:textId="54F23A48" w:rsidR="006B0FB0" w:rsidRPr="00563529" w:rsidRDefault="00CF7403" w:rsidP="00655C20">
      <w:pPr>
        <w:spacing w:after="120" w:line="240" w:lineRule="auto"/>
        <w:ind w:firstLine="708"/>
        <w:jc w:val="both"/>
        <w:rPr>
          <w:rFonts w:eastAsia="Calibri"/>
          <w:color w:val="000000"/>
          <w:sz w:val="28"/>
          <w:szCs w:val="28"/>
          <w:lang w:val="uk-UA" w:eastAsia="en-US"/>
        </w:rPr>
      </w:pPr>
      <w:r w:rsidRPr="005635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Реалізація проекту рішення дасть </w:t>
      </w:r>
      <w:r w:rsidR="006B0FB0" w:rsidRPr="005635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можливість впорядкувати розміщення наземних рекламних засобів, забезпечити раціональне використання міського середовища, дотримання державних будівельних норм, покращення безпеки дорожнього руху. </w:t>
      </w:r>
      <w:proofErr w:type="spellStart"/>
      <w:r w:rsidR="006B0FB0" w:rsidRPr="00563529">
        <w:rPr>
          <w:rFonts w:ascii="Times New Roman" w:eastAsia="Times New Roman" w:hAnsi="Times New Roman" w:cs="Times New Roman"/>
          <w:sz w:val="28"/>
          <w:szCs w:val="28"/>
          <w:lang w:val="uk-UA"/>
        </w:rPr>
        <w:t>Н</w:t>
      </w:r>
      <w:r w:rsidR="006B0FB0" w:rsidRPr="00563529">
        <w:rPr>
          <w:rFonts w:ascii="Times New Roman" w:hAnsi="Times New Roman" w:cs="Times New Roman"/>
          <w:sz w:val="28"/>
          <w:szCs w:val="28"/>
          <w:lang w:val="uk-UA"/>
        </w:rPr>
        <w:t>адасть</w:t>
      </w:r>
      <w:proofErr w:type="spellEnd"/>
      <w:r w:rsidR="006B0FB0" w:rsidRPr="00563529">
        <w:rPr>
          <w:rFonts w:ascii="Times New Roman" w:hAnsi="Times New Roman" w:cs="Times New Roman"/>
          <w:sz w:val="28"/>
          <w:szCs w:val="28"/>
          <w:lang w:val="uk-UA"/>
        </w:rPr>
        <w:t xml:space="preserve"> можливість наповнити міський бюджет, визначивши серед суб’єктів господарювання переможців на право розміщення</w:t>
      </w:r>
      <w:r w:rsidR="006B0FB0" w:rsidRPr="00563529">
        <w:rPr>
          <w:rFonts w:ascii="Times New Roman" w:eastAsia="Calibri" w:hAnsi="Times New Roman" w:cs="Times New Roman"/>
          <w:color w:val="000000"/>
          <w:sz w:val="28"/>
          <w:szCs w:val="28"/>
          <w:lang w:val="uk-UA" w:eastAsia="en-US"/>
        </w:rPr>
        <w:t xml:space="preserve"> наземних рекламних засобів </w:t>
      </w:r>
      <w:r w:rsidR="006B0FB0" w:rsidRPr="00563529">
        <w:rPr>
          <w:rFonts w:ascii="Times New Roman" w:hAnsi="Times New Roman" w:cs="Times New Roman"/>
          <w:sz w:val="28"/>
          <w:szCs w:val="28"/>
          <w:lang w:val="uk-UA"/>
        </w:rPr>
        <w:t xml:space="preserve">шляхом </w:t>
      </w:r>
      <w:r w:rsidR="006B0FB0" w:rsidRPr="00563529">
        <w:rPr>
          <w:rFonts w:ascii="Times New Roman" w:eastAsia="Calibri" w:hAnsi="Times New Roman" w:cs="Times New Roman"/>
          <w:color w:val="000000"/>
          <w:sz w:val="28"/>
          <w:szCs w:val="28"/>
          <w:lang w:val="uk-UA" w:eastAsia="en-US"/>
        </w:rPr>
        <w:t xml:space="preserve">проведення електронного аукціону через електронну торгову систему </w:t>
      </w:r>
      <w:proofErr w:type="spellStart"/>
      <w:r w:rsidR="006B0FB0" w:rsidRPr="00563529">
        <w:rPr>
          <w:rFonts w:ascii="Times New Roman" w:eastAsia="Calibri" w:hAnsi="Times New Roman" w:cs="Times New Roman"/>
          <w:color w:val="000000"/>
          <w:sz w:val="28"/>
          <w:szCs w:val="28"/>
          <w:lang w:val="uk-UA" w:eastAsia="en-US"/>
        </w:rPr>
        <w:t>Prozorro.Продажі</w:t>
      </w:r>
      <w:proofErr w:type="spellEnd"/>
      <w:r w:rsidR="006B0FB0" w:rsidRPr="00563529">
        <w:rPr>
          <w:rFonts w:ascii="Times New Roman" w:eastAsia="Calibri" w:hAnsi="Times New Roman" w:cs="Times New Roman"/>
          <w:color w:val="000000"/>
          <w:sz w:val="28"/>
          <w:szCs w:val="28"/>
          <w:lang w:val="uk-UA" w:eastAsia="en-US"/>
        </w:rPr>
        <w:t>.</w:t>
      </w:r>
    </w:p>
    <w:p w14:paraId="271C11F0" w14:textId="40C171AA" w:rsidR="00CF7403" w:rsidRPr="00563529" w:rsidRDefault="006B0FB0" w:rsidP="00655C20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635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Даний проєкт сприятиме приведенню діючих правил у відповідність до </w:t>
      </w:r>
      <w:r w:rsidR="00CF7403" w:rsidRPr="005635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вимог Закону України «Про захист економічної конкуренції», </w:t>
      </w:r>
      <w:r w:rsidRPr="005635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 також </w:t>
      </w:r>
      <w:r w:rsidR="00CF7403" w:rsidRPr="00563529">
        <w:rPr>
          <w:rFonts w:ascii="Times New Roman" w:eastAsia="Times New Roman" w:hAnsi="Times New Roman" w:cs="Times New Roman"/>
          <w:sz w:val="28"/>
          <w:szCs w:val="28"/>
          <w:lang w:val="uk-UA"/>
        </w:rPr>
        <w:t>уникнути ді</w:t>
      </w:r>
      <w:r w:rsidRPr="00563529">
        <w:rPr>
          <w:rFonts w:ascii="Times New Roman" w:eastAsia="Times New Roman" w:hAnsi="Times New Roman" w:cs="Times New Roman"/>
          <w:sz w:val="28"/>
          <w:szCs w:val="28"/>
          <w:lang w:val="uk-UA"/>
        </w:rPr>
        <w:t>й</w:t>
      </w:r>
      <w:r w:rsidR="00CF7403" w:rsidRPr="00563529">
        <w:rPr>
          <w:rFonts w:ascii="Times New Roman" w:eastAsia="Times New Roman" w:hAnsi="Times New Roman" w:cs="Times New Roman"/>
          <w:sz w:val="28"/>
          <w:szCs w:val="28"/>
          <w:lang w:val="uk-UA"/>
        </w:rPr>
        <w:t>, внаслідок яких окремим суб’єктам господарювання або групам суб’єктів господарювання створюються несприятливі чи дискримінаційні умови діяльності.</w:t>
      </w:r>
    </w:p>
    <w:p w14:paraId="52CE791C" w14:textId="77777777" w:rsidR="00CF7403" w:rsidRPr="00563529" w:rsidRDefault="00CF7403" w:rsidP="00655C20">
      <w:pPr>
        <w:pStyle w:val="a4"/>
        <w:spacing w:after="120"/>
        <w:ind w:firstLine="709"/>
        <w:jc w:val="center"/>
        <w:rPr>
          <w:b/>
          <w:szCs w:val="28"/>
        </w:rPr>
      </w:pPr>
      <w:r w:rsidRPr="00563529">
        <w:rPr>
          <w:b/>
          <w:szCs w:val="28"/>
        </w:rPr>
        <w:lastRenderedPageBreak/>
        <w:t>9. Суб’єкти подання проекту рішення</w:t>
      </w:r>
    </w:p>
    <w:p w14:paraId="1BB23308" w14:textId="170F2E5D" w:rsidR="00352DC2" w:rsidRPr="006E063F" w:rsidRDefault="00352DC2" w:rsidP="00352DC2">
      <w:pPr>
        <w:pStyle w:val="a4"/>
        <w:ind w:firstLine="709"/>
        <w:rPr>
          <w:szCs w:val="28"/>
        </w:rPr>
      </w:pPr>
      <w:r w:rsidRPr="006E063F">
        <w:rPr>
          <w:szCs w:val="28"/>
        </w:rPr>
        <w:t>Суб’єктом подання проекту рішення є депутати Київської міської ради</w:t>
      </w:r>
      <w:r>
        <w:rPr>
          <w:szCs w:val="28"/>
        </w:rPr>
        <w:t xml:space="preserve"> Георгій ЗАНТАРАЯ,</w:t>
      </w:r>
      <w:r>
        <w:rPr>
          <w:szCs w:val="28"/>
        </w:rPr>
        <w:t xml:space="preserve"> Михайло НАКОНЕЧНИЙ</w:t>
      </w:r>
      <w:r>
        <w:rPr>
          <w:szCs w:val="28"/>
        </w:rPr>
        <w:t xml:space="preserve"> </w:t>
      </w:r>
      <w:r w:rsidRPr="006E063F">
        <w:rPr>
          <w:szCs w:val="28"/>
        </w:rPr>
        <w:t>Доповідачем зазначеного проекту рішення є депутат Київської міської ради Георгій ЗАНТАРАЯ.</w:t>
      </w:r>
    </w:p>
    <w:p w14:paraId="5E21FCC0" w14:textId="77777777" w:rsidR="006B0FB0" w:rsidRPr="00563529" w:rsidRDefault="006B0FB0" w:rsidP="00CF7403">
      <w:pPr>
        <w:pStyle w:val="a4"/>
        <w:spacing w:after="120"/>
        <w:ind w:firstLine="709"/>
        <w:rPr>
          <w:color w:val="0070C0"/>
          <w:szCs w:val="28"/>
        </w:rPr>
      </w:pPr>
    </w:p>
    <w:p w14:paraId="2020EF27" w14:textId="6AF53B10" w:rsidR="006B0FB0" w:rsidRPr="00563529" w:rsidRDefault="00352DC2" w:rsidP="006B0FB0">
      <w:pPr>
        <w:ind w:firstLine="709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Депутат</w:t>
      </w:r>
      <w:r w:rsidR="006B0FB0" w:rsidRPr="0056352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Київської міської ради </w:t>
      </w:r>
      <w:r w:rsidR="006B0FB0" w:rsidRPr="00563529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6B0FB0" w:rsidRPr="00563529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6B0FB0" w:rsidRPr="00563529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6B0FB0" w:rsidRPr="0056352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352DC2">
        <w:rPr>
          <w:rFonts w:ascii="Times New Roman" w:hAnsi="Times New Roman" w:cs="Times New Roman"/>
          <w:b/>
          <w:sz w:val="28"/>
          <w:szCs w:val="28"/>
          <w:lang w:val="uk-UA"/>
        </w:rPr>
        <w:t>Г. ЗАНТАРАЯ</w:t>
      </w:r>
    </w:p>
    <w:sectPr w:rsidR="006B0FB0" w:rsidRPr="00563529" w:rsidSect="00A87B7F">
      <w:pgSz w:w="11906" w:h="16838"/>
      <w:pgMar w:top="1135" w:right="849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Mono">
    <w:altName w:val="Courier New"/>
    <w:charset w:val="01"/>
    <w:family w:val="modern"/>
    <w:pitch w:val="fixed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342FE"/>
    <w:multiLevelType w:val="multilevel"/>
    <w:tmpl w:val="44B094FE"/>
    <w:lvl w:ilvl="0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D5757D5"/>
    <w:multiLevelType w:val="hybridMultilevel"/>
    <w:tmpl w:val="A79A659C"/>
    <w:lvl w:ilvl="0" w:tplc="E0442A56">
      <w:start w:val="1"/>
      <w:numFmt w:val="decimal"/>
      <w:lvlText w:val="%1."/>
      <w:lvlJc w:val="left"/>
      <w:pPr>
        <w:ind w:left="1789" w:hanging="360"/>
      </w:pPr>
      <w:rPr>
        <w:rFonts w:hint="default"/>
        <w:b/>
      </w:rPr>
    </w:lvl>
    <w:lvl w:ilvl="1" w:tplc="10000019" w:tentative="1">
      <w:start w:val="1"/>
      <w:numFmt w:val="lowerLetter"/>
      <w:lvlText w:val="%2."/>
      <w:lvlJc w:val="left"/>
      <w:pPr>
        <w:ind w:left="2509" w:hanging="360"/>
      </w:pPr>
    </w:lvl>
    <w:lvl w:ilvl="2" w:tplc="1000001B" w:tentative="1">
      <w:start w:val="1"/>
      <w:numFmt w:val="lowerRoman"/>
      <w:lvlText w:val="%3."/>
      <w:lvlJc w:val="right"/>
      <w:pPr>
        <w:ind w:left="3229" w:hanging="180"/>
      </w:pPr>
    </w:lvl>
    <w:lvl w:ilvl="3" w:tplc="1000000F" w:tentative="1">
      <w:start w:val="1"/>
      <w:numFmt w:val="decimal"/>
      <w:lvlText w:val="%4."/>
      <w:lvlJc w:val="left"/>
      <w:pPr>
        <w:ind w:left="3949" w:hanging="360"/>
      </w:pPr>
    </w:lvl>
    <w:lvl w:ilvl="4" w:tplc="10000019" w:tentative="1">
      <w:start w:val="1"/>
      <w:numFmt w:val="lowerLetter"/>
      <w:lvlText w:val="%5."/>
      <w:lvlJc w:val="left"/>
      <w:pPr>
        <w:ind w:left="4669" w:hanging="360"/>
      </w:pPr>
    </w:lvl>
    <w:lvl w:ilvl="5" w:tplc="1000001B" w:tentative="1">
      <w:start w:val="1"/>
      <w:numFmt w:val="lowerRoman"/>
      <w:lvlText w:val="%6."/>
      <w:lvlJc w:val="right"/>
      <w:pPr>
        <w:ind w:left="5389" w:hanging="180"/>
      </w:pPr>
    </w:lvl>
    <w:lvl w:ilvl="6" w:tplc="1000000F" w:tentative="1">
      <w:start w:val="1"/>
      <w:numFmt w:val="decimal"/>
      <w:lvlText w:val="%7."/>
      <w:lvlJc w:val="left"/>
      <w:pPr>
        <w:ind w:left="6109" w:hanging="360"/>
      </w:pPr>
    </w:lvl>
    <w:lvl w:ilvl="7" w:tplc="10000019" w:tentative="1">
      <w:start w:val="1"/>
      <w:numFmt w:val="lowerLetter"/>
      <w:lvlText w:val="%8."/>
      <w:lvlJc w:val="left"/>
      <w:pPr>
        <w:ind w:left="6829" w:hanging="360"/>
      </w:pPr>
    </w:lvl>
    <w:lvl w:ilvl="8" w:tplc="1000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06E"/>
    <w:rsid w:val="00170189"/>
    <w:rsid w:val="001B6829"/>
    <w:rsid w:val="00270F2A"/>
    <w:rsid w:val="00271471"/>
    <w:rsid w:val="00352DC2"/>
    <w:rsid w:val="004A1227"/>
    <w:rsid w:val="004B5921"/>
    <w:rsid w:val="004E6EDE"/>
    <w:rsid w:val="00516B34"/>
    <w:rsid w:val="00563529"/>
    <w:rsid w:val="00655C20"/>
    <w:rsid w:val="006B0FB0"/>
    <w:rsid w:val="0076206E"/>
    <w:rsid w:val="007C7F86"/>
    <w:rsid w:val="00826F3B"/>
    <w:rsid w:val="008B016D"/>
    <w:rsid w:val="008B6B97"/>
    <w:rsid w:val="008C43C9"/>
    <w:rsid w:val="009F2170"/>
    <w:rsid w:val="00A034CA"/>
    <w:rsid w:val="00A14E85"/>
    <w:rsid w:val="00A87B7F"/>
    <w:rsid w:val="00C563B8"/>
    <w:rsid w:val="00CD0734"/>
    <w:rsid w:val="00CD4438"/>
    <w:rsid w:val="00CF7403"/>
    <w:rsid w:val="00D31A36"/>
    <w:rsid w:val="00D479A6"/>
    <w:rsid w:val="00D62E3F"/>
    <w:rsid w:val="00E617BC"/>
    <w:rsid w:val="00EC6391"/>
    <w:rsid w:val="00ED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76503"/>
  <w15:chartTrackingRefBased/>
  <w15:docId w15:val="{78EFF7B9-BB58-4DB8-A594-1977D55C8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06E"/>
    <w:pPr>
      <w:spacing w:after="200" w:line="276" w:lineRule="auto"/>
    </w:pPr>
    <w:rPr>
      <w:rFonts w:eastAsiaTheme="minorEastAsia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CD07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14E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Text">
    <w:name w:val="Preformatted Text"/>
    <w:basedOn w:val="a"/>
    <w:qFormat/>
    <w:rsid w:val="0076206E"/>
    <w:pPr>
      <w:widowControl w:val="0"/>
      <w:suppressAutoHyphens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A14E85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tc">
    <w:name w:val="tc"/>
    <w:basedOn w:val="a"/>
    <w:rsid w:val="00A14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CF7403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Body Text Indent"/>
    <w:basedOn w:val="a"/>
    <w:link w:val="a5"/>
    <w:semiHidden/>
    <w:unhideWhenUsed/>
    <w:rsid w:val="00CF7403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5">
    <w:name w:val="Основний текст з відступом Знак"/>
    <w:basedOn w:val="a0"/>
    <w:link w:val="a4"/>
    <w:semiHidden/>
    <w:rsid w:val="00CF740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tj">
    <w:name w:val="tj"/>
    <w:basedOn w:val="a"/>
    <w:rsid w:val="00A87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17">
    <w:name w:val="rvps17"/>
    <w:basedOn w:val="a"/>
    <w:rsid w:val="00655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655C20"/>
  </w:style>
  <w:style w:type="character" w:customStyle="1" w:styleId="rvts64">
    <w:name w:val="rvts64"/>
    <w:basedOn w:val="a0"/>
    <w:rsid w:val="00655C20"/>
  </w:style>
  <w:style w:type="paragraph" w:customStyle="1" w:styleId="rvps3">
    <w:name w:val="rvps3"/>
    <w:basedOn w:val="a"/>
    <w:rsid w:val="00655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655C20"/>
  </w:style>
  <w:style w:type="paragraph" w:customStyle="1" w:styleId="rvps6">
    <w:name w:val="rvps6"/>
    <w:basedOn w:val="a"/>
    <w:rsid w:val="00655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D073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u-RU" w:eastAsia="ru-RU"/>
    </w:rPr>
  </w:style>
  <w:style w:type="paragraph" w:styleId="a6">
    <w:name w:val="Normal (Web)"/>
    <w:basedOn w:val="a"/>
    <w:uiPriority w:val="99"/>
    <w:semiHidden/>
    <w:unhideWhenUsed/>
    <w:rsid w:val="00CD0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52D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352DC2"/>
    <w:rPr>
      <w:rFonts w:ascii="Segoe UI" w:eastAsiaTheme="minorEastAsia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98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9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1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4582</Words>
  <Characters>2612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Петренко</dc:creator>
  <cp:keywords/>
  <dc:description/>
  <cp:lastModifiedBy>Voloshenko Tetyana</cp:lastModifiedBy>
  <cp:revision>3</cp:revision>
  <cp:lastPrinted>2022-11-29T12:20:00Z</cp:lastPrinted>
  <dcterms:created xsi:type="dcterms:W3CDTF">2022-11-29T11:17:00Z</dcterms:created>
  <dcterms:modified xsi:type="dcterms:W3CDTF">2022-11-29T12:24:00Z</dcterms:modified>
</cp:coreProperties>
</file>