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18A" w:rsidRPr="00387BD8" w:rsidRDefault="0021518A" w:rsidP="006237DA">
      <w:pPr>
        <w:pStyle w:val="1"/>
        <w:shd w:val="clear" w:color="auto" w:fill="auto"/>
        <w:tabs>
          <w:tab w:val="left" w:pos="346"/>
        </w:tabs>
        <w:spacing w:line="240" w:lineRule="auto"/>
        <w:ind w:firstLine="0"/>
        <w:jc w:val="both"/>
        <w:rPr>
          <w:sz w:val="22"/>
          <w:szCs w:val="16"/>
          <w:lang w:val="uk-UA"/>
        </w:rPr>
      </w:pPr>
      <w:bookmarkStart w:id="0" w:name="_GoBack"/>
      <w:bookmarkEnd w:id="0"/>
    </w:p>
    <w:p w:rsidR="00FA4868" w:rsidRPr="00387BD8" w:rsidRDefault="007F28E4" w:rsidP="007F28E4">
      <w:pPr>
        <w:pStyle w:val="1"/>
        <w:shd w:val="clear" w:color="auto" w:fill="auto"/>
        <w:tabs>
          <w:tab w:val="left" w:pos="346"/>
        </w:tabs>
        <w:spacing w:line="240" w:lineRule="auto"/>
        <w:ind w:firstLine="0"/>
        <w:jc w:val="center"/>
        <w:rPr>
          <w:sz w:val="28"/>
          <w:szCs w:val="16"/>
          <w:lang w:val="uk-UA"/>
        </w:rPr>
      </w:pPr>
      <w:r w:rsidRPr="00387BD8">
        <w:rPr>
          <w:sz w:val="28"/>
          <w:szCs w:val="16"/>
          <w:lang w:val="uk-UA"/>
        </w:rPr>
        <w:t xml:space="preserve">ПОРІВНЯЛЬНА ТАБЛИЦЯ </w:t>
      </w:r>
    </w:p>
    <w:p w:rsidR="007F28E4" w:rsidRPr="00387BD8" w:rsidRDefault="007F28E4" w:rsidP="007F28E4">
      <w:pPr>
        <w:pStyle w:val="1"/>
        <w:shd w:val="clear" w:color="auto" w:fill="auto"/>
        <w:spacing w:after="180"/>
        <w:ind w:firstLine="0"/>
        <w:jc w:val="center"/>
        <w:rPr>
          <w:lang w:val="uk-UA"/>
        </w:rPr>
      </w:pPr>
      <w:r w:rsidRPr="00387BD8">
        <w:rPr>
          <w:bCs/>
          <w:lang w:val="uk-UA"/>
        </w:rPr>
        <w:t xml:space="preserve">до </w:t>
      </w:r>
      <w:proofErr w:type="spellStart"/>
      <w:r w:rsidRPr="00387BD8">
        <w:rPr>
          <w:bCs/>
          <w:lang w:val="uk-UA"/>
        </w:rPr>
        <w:t>проєкту</w:t>
      </w:r>
      <w:proofErr w:type="spellEnd"/>
      <w:r w:rsidRPr="00387BD8">
        <w:rPr>
          <w:bCs/>
          <w:lang w:val="uk-UA"/>
        </w:rPr>
        <w:t xml:space="preserve"> рішення Київської міської ради «Про внесення змін до рішення Київської міської ради від 27.05.2021 № 1241/1282 «Про затвердження Комплексної цільової програми підвищення енергоефективності та розвитку житлово-комунальної інфраструктури міста Києва на 2021-2025 роки»</w:t>
      </w:r>
    </w:p>
    <w:p w:rsidR="007F28E4" w:rsidRPr="00387BD8" w:rsidRDefault="007F28E4" w:rsidP="007F28E4">
      <w:pPr>
        <w:pStyle w:val="1"/>
        <w:shd w:val="clear" w:color="auto" w:fill="auto"/>
        <w:tabs>
          <w:tab w:val="left" w:pos="346"/>
        </w:tabs>
        <w:spacing w:line="240" w:lineRule="auto"/>
        <w:ind w:firstLine="0"/>
        <w:jc w:val="center"/>
        <w:rPr>
          <w:sz w:val="16"/>
          <w:szCs w:val="16"/>
          <w:lang w:val="uk-UA"/>
        </w:rPr>
      </w:pPr>
    </w:p>
    <w:tbl>
      <w:tblPr>
        <w:tblStyle w:val="a3"/>
        <w:tblW w:w="16297" w:type="dxa"/>
        <w:tblLook w:val="04A0" w:firstRow="1" w:lastRow="0" w:firstColumn="1" w:lastColumn="0" w:noHBand="0" w:noVBand="1"/>
      </w:tblPr>
      <w:tblGrid>
        <w:gridCol w:w="8122"/>
        <w:gridCol w:w="26"/>
        <w:gridCol w:w="8096"/>
        <w:gridCol w:w="53"/>
      </w:tblGrid>
      <w:tr w:rsidR="00FA4868" w:rsidRPr="00387BD8" w:rsidTr="00272C0A">
        <w:tc>
          <w:tcPr>
            <w:tcW w:w="8148" w:type="dxa"/>
            <w:gridSpan w:val="2"/>
          </w:tcPr>
          <w:p w:rsidR="00FA4868" w:rsidRPr="00387BD8" w:rsidRDefault="00E74383" w:rsidP="006237DA">
            <w:pPr>
              <w:jc w:val="center"/>
              <w:rPr>
                <w:rFonts w:ascii="Times New Roman" w:hAnsi="Times New Roman" w:cs="Times New Roman"/>
                <w:sz w:val="16"/>
                <w:szCs w:val="16"/>
                <w:lang w:val="uk-UA"/>
              </w:rPr>
            </w:pPr>
            <w:r w:rsidRPr="00387BD8">
              <w:rPr>
                <w:rFonts w:ascii="Times New Roman" w:hAnsi="Times New Roman" w:cs="Times New Roman"/>
                <w:sz w:val="16"/>
                <w:szCs w:val="16"/>
                <w:lang w:val="uk-UA"/>
              </w:rPr>
              <w:t>Чинна редакція</w:t>
            </w:r>
          </w:p>
        </w:tc>
        <w:tc>
          <w:tcPr>
            <w:tcW w:w="8149" w:type="dxa"/>
            <w:gridSpan w:val="2"/>
          </w:tcPr>
          <w:p w:rsidR="00FA4868" w:rsidRPr="00387BD8" w:rsidRDefault="007F28E4" w:rsidP="006237DA">
            <w:pPr>
              <w:jc w:val="center"/>
              <w:rPr>
                <w:rFonts w:ascii="Times New Roman" w:hAnsi="Times New Roman" w:cs="Times New Roman"/>
                <w:sz w:val="16"/>
                <w:szCs w:val="16"/>
                <w:lang w:val="uk-UA"/>
              </w:rPr>
            </w:pPr>
            <w:r w:rsidRPr="00387BD8">
              <w:rPr>
                <w:rFonts w:ascii="Times New Roman" w:hAnsi="Times New Roman" w:cs="Times New Roman"/>
                <w:sz w:val="16"/>
                <w:szCs w:val="16"/>
                <w:lang w:val="uk-UA"/>
              </w:rPr>
              <w:t>Запропоновані зміни</w:t>
            </w:r>
          </w:p>
        </w:tc>
      </w:tr>
      <w:tr w:rsidR="00D120AF" w:rsidRPr="00387BD8" w:rsidTr="00272C0A">
        <w:tc>
          <w:tcPr>
            <w:tcW w:w="8148" w:type="dxa"/>
            <w:gridSpan w:val="2"/>
          </w:tcPr>
          <w:tbl>
            <w:tblPr>
              <w:tblOverlap w:val="never"/>
              <w:tblW w:w="0" w:type="auto"/>
              <w:jc w:val="center"/>
              <w:tblCellMar>
                <w:left w:w="10" w:type="dxa"/>
                <w:right w:w="10" w:type="dxa"/>
              </w:tblCellMar>
              <w:tblLook w:val="04A0" w:firstRow="1" w:lastRow="0" w:firstColumn="1" w:lastColumn="0" w:noHBand="0" w:noVBand="1"/>
            </w:tblPr>
            <w:tblGrid>
              <w:gridCol w:w="220"/>
              <w:gridCol w:w="177"/>
              <w:gridCol w:w="1687"/>
              <w:gridCol w:w="1571"/>
              <w:gridCol w:w="850"/>
              <w:gridCol w:w="850"/>
              <w:gridCol w:w="850"/>
              <w:gridCol w:w="860"/>
              <w:gridCol w:w="835"/>
            </w:tblGrid>
            <w:tr w:rsidR="007F28E4" w:rsidRPr="00387BD8" w:rsidTr="00A6627B">
              <w:trPr>
                <w:trHeight w:hRule="exact" w:val="598"/>
                <w:jc w:val="center"/>
              </w:trPr>
              <w:tc>
                <w:tcPr>
                  <w:tcW w:w="7900" w:type="dxa"/>
                  <w:gridSpan w:val="9"/>
                  <w:tcBorders>
                    <w:top w:val="single" w:sz="4" w:space="0" w:color="auto"/>
                    <w:left w:val="single" w:sz="4" w:space="0" w:color="auto"/>
                    <w:right w:val="single" w:sz="4" w:space="0" w:color="auto"/>
                  </w:tcBorders>
                  <w:shd w:val="clear" w:color="auto" w:fill="FFFFFF"/>
                </w:tcPr>
                <w:p w:rsidR="007F28E4" w:rsidRPr="00387BD8" w:rsidRDefault="00A6627B" w:rsidP="00A6627B">
                  <w:pPr>
                    <w:pStyle w:val="a6"/>
                    <w:shd w:val="clear" w:color="auto" w:fill="auto"/>
                    <w:spacing w:line="240" w:lineRule="auto"/>
                    <w:ind w:firstLine="0"/>
                    <w:rPr>
                      <w:sz w:val="16"/>
                      <w:szCs w:val="16"/>
                    </w:rPr>
                  </w:pPr>
                  <w:r w:rsidRPr="00387BD8">
                    <w:rPr>
                      <w:sz w:val="16"/>
                      <w:szCs w:val="16"/>
                      <w:lang w:val="uk-UA"/>
                    </w:rPr>
                    <w:t xml:space="preserve">1. </w:t>
                  </w:r>
                  <w:proofErr w:type="spellStart"/>
                  <w:r w:rsidRPr="00387BD8">
                    <w:rPr>
                      <w:sz w:val="16"/>
                      <w:szCs w:val="16"/>
                    </w:rPr>
                    <w:t>Позиція</w:t>
                  </w:r>
                  <w:proofErr w:type="spellEnd"/>
                  <w:r w:rsidRPr="00387BD8">
                    <w:rPr>
                      <w:sz w:val="16"/>
                      <w:szCs w:val="16"/>
                    </w:rPr>
                    <w:t xml:space="preserve"> 8 </w:t>
                  </w:r>
                  <w:proofErr w:type="spellStart"/>
                  <w:r w:rsidRPr="00387BD8">
                    <w:rPr>
                      <w:sz w:val="16"/>
                      <w:szCs w:val="16"/>
                    </w:rPr>
                    <w:t>розділу</w:t>
                  </w:r>
                  <w:proofErr w:type="spellEnd"/>
                  <w:r w:rsidRPr="00387BD8">
                    <w:rPr>
                      <w:sz w:val="16"/>
                      <w:szCs w:val="16"/>
                    </w:rPr>
                    <w:t xml:space="preserve"> 1 «1. ПАСПОРТ КОМПЛЕКСНОЇ ЦІЛЬОВОЇ ПРОГРАМИ ПІДВИЩЕННЯ ЕНЕРГОЕФЕКТИВНОСТІ ТА РОЗВИТКУ ЖИТЛОВО-КОМУНАЛЬНОЇ ІНФРАСТРУКТУРИ МІСТА КИЄВА НА 2021 - 2025 РОКИ</w:t>
                  </w:r>
                </w:p>
              </w:tc>
            </w:tr>
            <w:tr w:rsidR="00A1635F" w:rsidRPr="00387BD8" w:rsidTr="00C762AB">
              <w:trPr>
                <w:trHeight w:hRule="exact" w:val="428"/>
                <w:jc w:val="center"/>
              </w:trPr>
              <w:tc>
                <w:tcPr>
                  <w:tcW w:w="220" w:type="dxa"/>
                  <w:vMerge w:val="restart"/>
                  <w:tcBorders>
                    <w:top w:val="single" w:sz="4" w:space="0" w:color="auto"/>
                    <w:left w:val="single" w:sz="4" w:space="0" w:color="auto"/>
                  </w:tcBorders>
                  <w:shd w:val="clear" w:color="auto" w:fill="FFFFFF"/>
                </w:tcPr>
                <w:p w:rsidR="00E433E4" w:rsidRPr="00387BD8" w:rsidRDefault="00E433E4" w:rsidP="006237DA">
                  <w:pPr>
                    <w:pStyle w:val="a6"/>
                    <w:shd w:val="clear" w:color="auto" w:fill="auto"/>
                    <w:spacing w:line="240" w:lineRule="auto"/>
                    <w:ind w:firstLine="0"/>
                    <w:rPr>
                      <w:color w:val="000000"/>
                      <w:sz w:val="16"/>
                      <w:szCs w:val="16"/>
                      <w:lang w:val="uk-UA" w:eastAsia="uk-UA" w:bidi="uk-UA"/>
                    </w:rPr>
                  </w:pPr>
                </w:p>
                <w:p w:rsidR="00E433E4" w:rsidRPr="00387BD8" w:rsidRDefault="00E433E4" w:rsidP="006237DA">
                  <w:pPr>
                    <w:pStyle w:val="a6"/>
                    <w:shd w:val="clear" w:color="auto" w:fill="auto"/>
                    <w:spacing w:line="240" w:lineRule="auto"/>
                    <w:ind w:firstLine="0"/>
                    <w:rPr>
                      <w:color w:val="000000"/>
                      <w:sz w:val="16"/>
                      <w:szCs w:val="16"/>
                      <w:lang w:val="uk-UA" w:eastAsia="uk-UA" w:bidi="uk-UA"/>
                    </w:rPr>
                  </w:pPr>
                </w:p>
                <w:p w:rsidR="00272C0A" w:rsidRPr="00387BD8" w:rsidRDefault="00272C0A" w:rsidP="006237DA">
                  <w:pPr>
                    <w:pStyle w:val="a6"/>
                    <w:shd w:val="clear" w:color="auto" w:fill="auto"/>
                    <w:spacing w:line="240" w:lineRule="auto"/>
                    <w:ind w:firstLine="0"/>
                    <w:rPr>
                      <w:sz w:val="16"/>
                      <w:szCs w:val="16"/>
                    </w:rPr>
                  </w:pPr>
                  <w:r w:rsidRPr="00387BD8">
                    <w:rPr>
                      <w:color w:val="000000"/>
                      <w:sz w:val="16"/>
                      <w:szCs w:val="16"/>
                      <w:lang w:val="uk-UA" w:eastAsia="uk-UA" w:bidi="uk-UA"/>
                    </w:rPr>
                    <w:t>8</w:t>
                  </w:r>
                </w:p>
              </w:tc>
              <w:tc>
                <w:tcPr>
                  <w:tcW w:w="177" w:type="dxa"/>
                  <w:vMerge w:val="restart"/>
                  <w:tcBorders>
                    <w:top w:val="single" w:sz="4" w:space="0" w:color="auto"/>
                    <w:left w:val="single" w:sz="4" w:space="0" w:color="auto"/>
                    <w:right w:val="single" w:sz="4" w:space="0" w:color="auto"/>
                  </w:tcBorders>
                  <w:shd w:val="clear" w:color="auto" w:fill="FFFFFF"/>
                </w:tcPr>
                <w:p w:rsidR="00272C0A" w:rsidRPr="00387BD8" w:rsidRDefault="00272C0A" w:rsidP="006237DA">
                  <w:pPr>
                    <w:pStyle w:val="a6"/>
                    <w:shd w:val="clear" w:color="auto" w:fill="auto"/>
                    <w:spacing w:line="240" w:lineRule="auto"/>
                    <w:ind w:firstLine="0"/>
                    <w:rPr>
                      <w:color w:val="000000"/>
                      <w:sz w:val="16"/>
                      <w:szCs w:val="16"/>
                      <w:lang w:val="uk-UA" w:eastAsia="uk-UA" w:bidi="uk-UA"/>
                    </w:rPr>
                  </w:pPr>
                </w:p>
              </w:tc>
              <w:tc>
                <w:tcPr>
                  <w:tcW w:w="1687" w:type="dxa"/>
                  <w:vMerge w:val="restart"/>
                  <w:tcBorders>
                    <w:top w:val="single" w:sz="4" w:space="0" w:color="auto"/>
                    <w:left w:val="single" w:sz="4" w:space="0" w:color="auto"/>
                  </w:tcBorders>
                  <w:shd w:val="clear" w:color="auto" w:fill="FFFFFF"/>
                </w:tcPr>
                <w:p w:rsidR="00E433E4" w:rsidRPr="00387BD8" w:rsidRDefault="00272C0A" w:rsidP="006237DA">
                  <w:pPr>
                    <w:pStyle w:val="a6"/>
                    <w:shd w:val="clear" w:color="auto" w:fill="auto"/>
                    <w:spacing w:line="240" w:lineRule="auto"/>
                    <w:ind w:firstLine="0"/>
                    <w:rPr>
                      <w:color w:val="000000"/>
                      <w:sz w:val="16"/>
                      <w:szCs w:val="16"/>
                      <w:lang w:val="uk-UA" w:eastAsia="uk-UA" w:bidi="uk-UA"/>
                    </w:rPr>
                  </w:pPr>
                  <w:r w:rsidRPr="00387BD8">
                    <w:rPr>
                      <w:color w:val="000000"/>
                      <w:sz w:val="16"/>
                      <w:szCs w:val="16"/>
                      <w:lang w:val="uk-UA" w:eastAsia="uk-UA" w:bidi="uk-UA"/>
                    </w:rPr>
                    <w:t>Обсяги фінансових ресурсів, необхідних для реалізації програми</w:t>
                  </w:r>
                </w:p>
                <w:p w:rsidR="00272C0A" w:rsidRPr="00387BD8" w:rsidRDefault="00272C0A" w:rsidP="006237DA">
                  <w:pPr>
                    <w:pStyle w:val="a6"/>
                    <w:shd w:val="clear" w:color="auto" w:fill="auto"/>
                    <w:spacing w:line="240" w:lineRule="auto"/>
                    <w:ind w:firstLine="0"/>
                    <w:rPr>
                      <w:sz w:val="16"/>
                      <w:szCs w:val="16"/>
                    </w:rPr>
                  </w:pPr>
                  <w:r w:rsidRPr="00387BD8">
                    <w:rPr>
                      <w:color w:val="000000"/>
                      <w:sz w:val="16"/>
                      <w:szCs w:val="16"/>
                      <w:lang w:val="uk-UA" w:eastAsia="uk-UA" w:bidi="uk-UA"/>
                    </w:rPr>
                    <w:t>Всього</w:t>
                  </w:r>
                </w:p>
              </w:tc>
              <w:tc>
                <w:tcPr>
                  <w:tcW w:w="1571" w:type="dxa"/>
                  <w:vMerge w:val="restart"/>
                  <w:tcBorders>
                    <w:top w:val="single" w:sz="4" w:space="0" w:color="auto"/>
                    <w:left w:val="single" w:sz="4" w:space="0" w:color="auto"/>
                  </w:tcBorders>
                  <w:shd w:val="clear" w:color="auto" w:fill="FFFFFF"/>
                  <w:vAlign w:val="center"/>
                </w:tcPr>
                <w:p w:rsidR="00272C0A" w:rsidRPr="00387BD8" w:rsidRDefault="00272C0A" w:rsidP="006237DA">
                  <w:pPr>
                    <w:pStyle w:val="a6"/>
                    <w:shd w:val="clear" w:color="auto" w:fill="auto"/>
                    <w:spacing w:line="240" w:lineRule="auto"/>
                    <w:ind w:firstLine="0"/>
                    <w:jc w:val="center"/>
                    <w:rPr>
                      <w:sz w:val="16"/>
                      <w:szCs w:val="16"/>
                    </w:rPr>
                  </w:pPr>
                  <w:r w:rsidRPr="00387BD8">
                    <w:rPr>
                      <w:color w:val="000000"/>
                      <w:sz w:val="16"/>
                      <w:szCs w:val="16"/>
                      <w:lang w:val="uk-UA" w:eastAsia="uk-UA" w:bidi="uk-UA"/>
                    </w:rPr>
                    <w:t>Всього (</w:t>
                  </w:r>
                  <w:proofErr w:type="spellStart"/>
                  <w:r w:rsidRPr="00387BD8">
                    <w:rPr>
                      <w:color w:val="000000"/>
                      <w:sz w:val="16"/>
                      <w:szCs w:val="16"/>
                      <w:lang w:val="uk-UA" w:eastAsia="uk-UA" w:bidi="uk-UA"/>
                    </w:rPr>
                    <w:t>тис.грн</w:t>
                  </w:r>
                  <w:proofErr w:type="spellEnd"/>
                  <w:r w:rsidRPr="00387BD8">
                    <w:rPr>
                      <w:color w:val="000000"/>
                      <w:sz w:val="16"/>
                      <w:szCs w:val="16"/>
                      <w:lang w:val="uk-UA" w:eastAsia="uk-UA" w:bidi="uk-UA"/>
                    </w:rPr>
                    <w:t>)</w:t>
                  </w:r>
                </w:p>
              </w:tc>
              <w:tc>
                <w:tcPr>
                  <w:tcW w:w="4245" w:type="dxa"/>
                  <w:gridSpan w:val="5"/>
                  <w:tcBorders>
                    <w:top w:val="single" w:sz="4" w:space="0" w:color="auto"/>
                    <w:left w:val="single" w:sz="4" w:space="0" w:color="auto"/>
                    <w:right w:val="single" w:sz="4" w:space="0" w:color="auto"/>
                  </w:tcBorders>
                  <w:shd w:val="clear" w:color="auto" w:fill="FFFFFF"/>
                </w:tcPr>
                <w:p w:rsidR="00272C0A" w:rsidRPr="00387BD8" w:rsidRDefault="00272C0A" w:rsidP="006237DA">
                  <w:pPr>
                    <w:pStyle w:val="a6"/>
                    <w:shd w:val="clear" w:color="auto" w:fill="auto"/>
                    <w:spacing w:line="240" w:lineRule="auto"/>
                    <w:ind w:firstLine="0"/>
                    <w:jc w:val="center"/>
                    <w:rPr>
                      <w:sz w:val="16"/>
                      <w:szCs w:val="16"/>
                    </w:rPr>
                  </w:pPr>
                  <w:r w:rsidRPr="00387BD8">
                    <w:rPr>
                      <w:color w:val="000000"/>
                      <w:sz w:val="16"/>
                      <w:szCs w:val="16"/>
                      <w:lang w:val="uk-UA" w:eastAsia="uk-UA" w:bidi="uk-UA"/>
                    </w:rPr>
                    <w:t>у тому числі за роками</w:t>
                  </w:r>
                </w:p>
              </w:tc>
            </w:tr>
            <w:tr w:rsidR="00A1635F" w:rsidRPr="00387BD8" w:rsidTr="00A1635F">
              <w:trPr>
                <w:trHeight w:hRule="exact" w:val="284"/>
                <w:jc w:val="center"/>
              </w:trPr>
              <w:tc>
                <w:tcPr>
                  <w:tcW w:w="220" w:type="dxa"/>
                  <w:vMerge/>
                  <w:tcBorders>
                    <w:left w:val="single" w:sz="4" w:space="0" w:color="auto"/>
                  </w:tcBorders>
                  <w:shd w:val="clear" w:color="auto" w:fill="FFFFFF"/>
                </w:tcPr>
                <w:p w:rsidR="00272C0A" w:rsidRPr="00387BD8" w:rsidRDefault="00272C0A" w:rsidP="006237DA">
                  <w:pPr>
                    <w:spacing w:after="0" w:line="240" w:lineRule="auto"/>
                    <w:rPr>
                      <w:rFonts w:ascii="Times New Roman" w:hAnsi="Times New Roman" w:cs="Times New Roman"/>
                      <w:sz w:val="16"/>
                      <w:szCs w:val="16"/>
                    </w:rPr>
                  </w:pPr>
                </w:p>
              </w:tc>
              <w:tc>
                <w:tcPr>
                  <w:tcW w:w="177" w:type="dxa"/>
                  <w:vMerge/>
                  <w:tcBorders>
                    <w:left w:val="single" w:sz="4" w:space="0" w:color="auto"/>
                    <w:right w:val="single" w:sz="4" w:space="0" w:color="auto"/>
                  </w:tcBorders>
                  <w:shd w:val="clear" w:color="auto" w:fill="FFFFFF"/>
                </w:tcPr>
                <w:p w:rsidR="00272C0A" w:rsidRPr="00387BD8" w:rsidRDefault="00272C0A" w:rsidP="006237DA">
                  <w:pPr>
                    <w:spacing w:after="0" w:line="240" w:lineRule="auto"/>
                    <w:rPr>
                      <w:rFonts w:ascii="Times New Roman" w:hAnsi="Times New Roman" w:cs="Times New Roman"/>
                      <w:sz w:val="16"/>
                      <w:szCs w:val="16"/>
                    </w:rPr>
                  </w:pPr>
                </w:p>
              </w:tc>
              <w:tc>
                <w:tcPr>
                  <w:tcW w:w="1687" w:type="dxa"/>
                  <w:vMerge/>
                  <w:tcBorders>
                    <w:left w:val="single" w:sz="4" w:space="0" w:color="auto"/>
                  </w:tcBorders>
                  <w:shd w:val="clear" w:color="auto" w:fill="FFFFFF"/>
                </w:tcPr>
                <w:p w:rsidR="00272C0A" w:rsidRPr="00387BD8" w:rsidRDefault="00272C0A" w:rsidP="006237DA">
                  <w:pPr>
                    <w:spacing w:after="0" w:line="240" w:lineRule="auto"/>
                    <w:rPr>
                      <w:rFonts w:ascii="Times New Roman" w:hAnsi="Times New Roman" w:cs="Times New Roman"/>
                      <w:sz w:val="16"/>
                      <w:szCs w:val="16"/>
                    </w:rPr>
                  </w:pPr>
                </w:p>
              </w:tc>
              <w:tc>
                <w:tcPr>
                  <w:tcW w:w="1571" w:type="dxa"/>
                  <w:vMerge/>
                  <w:tcBorders>
                    <w:left w:val="single" w:sz="4" w:space="0" w:color="auto"/>
                  </w:tcBorders>
                  <w:shd w:val="clear" w:color="auto" w:fill="FFFFFF"/>
                  <w:vAlign w:val="center"/>
                </w:tcPr>
                <w:p w:rsidR="00272C0A" w:rsidRPr="00387BD8" w:rsidRDefault="00272C0A" w:rsidP="006237DA">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tcBorders>
                  <w:shd w:val="clear" w:color="auto" w:fill="FFFFFF"/>
                  <w:vAlign w:val="center"/>
                </w:tcPr>
                <w:p w:rsidR="00272C0A" w:rsidRPr="00387BD8" w:rsidRDefault="00272C0A" w:rsidP="006237DA">
                  <w:pPr>
                    <w:pStyle w:val="a6"/>
                    <w:shd w:val="clear" w:color="auto" w:fill="auto"/>
                    <w:spacing w:line="240" w:lineRule="auto"/>
                    <w:ind w:firstLine="0"/>
                    <w:jc w:val="center"/>
                    <w:rPr>
                      <w:sz w:val="16"/>
                      <w:szCs w:val="16"/>
                    </w:rPr>
                  </w:pPr>
                  <w:r w:rsidRPr="00387BD8">
                    <w:rPr>
                      <w:color w:val="000000"/>
                      <w:sz w:val="16"/>
                      <w:szCs w:val="16"/>
                      <w:lang w:val="uk-UA" w:eastAsia="uk-UA" w:bidi="uk-UA"/>
                    </w:rPr>
                    <w:t>2021 рік</w:t>
                  </w:r>
                </w:p>
              </w:tc>
              <w:tc>
                <w:tcPr>
                  <w:tcW w:w="850" w:type="dxa"/>
                  <w:tcBorders>
                    <w:top w:val="single" w:sz="4" w:space="0" w:color="auto"/>
                    <w:left w:val="single" w:sz="4" w:space="0" w:color="auto"/>
                  </w:tcBorders>
                  <w:shd w:val="clear" w:color="auto" w:fill="FFFFFF"/>
                  <w:vAlign w:val="center"/>
                </w:tcPr>
                <w:p w:rsidR="00272C0A" w:rsidRPr="00387BD8" w:rsidRDefault="00272C0A" w:rsidP="006237DA">
                  <w:pPr>
                    <w:pStyle w:val="a6"/>
                    <w:shd w:val="clear" w:color="auto" w:fill="auto"/>
                    <w:spacing w:line="240" w:lineRule="auto"/>
                    <w:ind w:firstLine="0"/>
                    <w:jc w:val="center"/>
                    <w:rPr>
                      <w:sz w:val="16"/>
                      <w:szCs w:val="16"/>
                    </w:rPr>
                  </w:pPr>
                  <w:r w:rsidRPr="00387BD8">
                    <w:rPr>
                      <w:color w:val="000000"/>
                      <w:sz w:val="16"/>
                      <w:szCs w:val="16"/>
                      <w:lang w:val="uk-UA" w:eastAsia="uk-UA" w:bidi="uk-UA"/>
                    </w:rPr>
                    <w:t>2022 рік</w:t>
                  </w:r>
                </w:p>
              </w:tc>
              <w:tc>
                <w:tcPr>
                  <w:tcW w:w="850" w:type="dxa"/>
                  <w:tcBorders>
                    <w:top w:val="single" w:sz="4" w:space="0" w:color="auto"/>
                    <w:left w:val="single" w:sz="4" w:space="0" w:color="auto"/>
                  </w:tcBorders>
                  <w:shd w:val="clear" w:color="auto" w:fill="FFFFFF"/>
                  <w:vAlign w:val="center"/>
                </w:tcPr>
                <w:p w:rsidR="00272C0A" w:rsidRPr="00387BD8" w:rsidRDefault="00272C0A" w:rsidP="006237DA">
                  <w:pPr>
                    <w:pStyle w:val="a6"/>
                    <w:shd w:val="clear" w:color="auto" w:fill="auto"/>
                    <w:spacing w:line="240" w:lineRule="auto"/>
                    <w:ind w:firstLine="0"/>
                    <w:jc w:val="center"/>
                    <w:rPr>
                      <w:sz w:val="16"/>
                      <w:szCs w:val="16"/>
                    </w:rPr>
                  </w:pPr>
                  <w:r w:rsidRPr="00387BD8">
                    <w:rPr>
                      <w:color w:val="000000"/>
                      <w:sz w:val="16"/>
                      <w:szCs w:val="16"/>
                      <w:lang w:val="uk-UA" w:eastAsia="uk-UA" w:bidi="uk-UA"/>
                    </w:rPr>
                    <w:t>2023 рік</w:t>
                  </w:r>
                </w:p>
              </w:tc>
              <w:tc>
                <w:tcPr>
                  <w:tcW w:w="860" w:type="dxa"/>
                  <w:tcBorders>
                    <w:top w:val="single" w:sz="4" w:space="0" w:color="auto"/>
                    <w:left w:val="single" w:sz="4" w:space="0" w:color="auto"/>
                  </w:tcBorders>
                  <w:shd w:val="clear" w:color="auto" w:fill="FFFFFF"/>
                  <w:vAlign w:val="center"/>
                </w:tcPr>
                <w:p w:rsidR="00272C0A" w:rsidRPr="00387BD8" w:rsidRDefault="00272C0A" w:rsidP="006237DA">
                  <w:pPr>
                    <w:pStyle w:val="a6"/>
                    <w:shd w:val="clear" w:color="auto" w:fill="auto"/>
                    <w:spacing w:line="240" w:lineRule="auto"/>
                    <w:ind w:firstLine="0"/>
                    <w:jc w:val="center"/>
                    <w:rPr>
                      <w:sz w:val="16"/>
                      <w:szCs w:val="16"/>
                    </w:rPr>
                  </w:pPr>
                  <w:r w:rsidRPr="00387BD8">
                    <w:rPr>
                      <w:color w:val="000000"/>
                      <w:sz w:val="16"/>
                      <w:szCs w:val="16"/>
                      <w:lang w:val="uk-UA" w:eastAsia="uk-UA" w:bidi="uk-UA"/>
                    </w:rPr>
                    <w:t>2024 рік</w:t>
                  </w:r>
                </w:p>
              </w:tc>
              <w:tc>
                <w:tcPr>
                  <w:tcW w:w="835" w:type="dxa"/>
                  <w:tcBorders>
                    <w:top w:val="single" w:sz="4" w:space="0" w:color="auto"/>
                    <w:left w:val="single" w:sz="4" w:space="0" w:color="auto"/>
                    <w:right w:val="single" w:sz="4" w:space="0" w:color="auto"/>
                  </w:tcBorders>
                  <w:shd w:val="clear" w:color="auto" w:fill="FFFFFF"/>
                  <w:vAlign w:val="center"/>
                </w:tcPr>
                <w:p w:rsidR="00272C0A" w:rsidRPr="00387BD8" w:rsidRDefault="00272C0A" w:rsidP="006237DA">
                  <w:pPr>
                    <w:pStyle w:val="a6"/>
                    <w:shd w:val="clear" w:color="auto" w:fill="auto"/>
                    <w:spacing w:line="240" w:lineRule="auto"/>
                    <w:ind w:firstLine="0"/>
                    <w:jc w:val="center"/>
                    <w:rPr>
                      <w:sz w:val="16"/>
                      <w:szCs w:val="16"/>
                    </w:rPr>
                  </w:pPr>
                  <w:r w:rsidRPr="00387BD8">
                    <w:rPr>
                      <w:color w:val="000000"/>
                      <w:sz w:val="16"/>
                      <w:szCs w:val="16"/>
                      <w:lang w:val="uk-UA" w:eastAsia="uk-UA" w:bidi="uk-UA"/>
                    </w:rPr>
                    <w:t>2025 рік</w:t>
                  </w:r>
                </w:p>
              </w:tc>
            </w:tr>
            <w:tr w:rsidR="00A1635F" w:rsidRPr="00387BD8" w:rsidTr="00A1635F">
              <w:trPr>
                <w:trHeight w:hRule="exact" w:val="206"/>
                <w:jc w:val="center"/>
              </w:trPr>
              <w:tc>
                <w:tcPr>
                  <w:tcW w:w="220" w:type="dxa"/>
                  <w:vMerge/>
                  <w:tcBorders>
                    <w:left w:val="single" w:sz="4" w:space="0" w:color="auto"/>
                  </w:tcBorders>
                  <w:shd w:val="clear" w:color="auto" w:fill="FFFFFF"/>
                </w:tcPr>
                <w:p w:rsidR="00E433E4" w:rsidRPr="00387BD8" w:rsidRDefault="00E433E4" w:rsidP="006237DA">
                  <w:pPr>
                    <w:spacing w:after="0" w:line="240" w:lineRule="auto"/>
                    <w:rPr>
                      <w:rFonts w:ascii="Times New Roman" w:hAnsi="Times New Roman" w:cs="Times New Roman"/>
                      <w:sz w:val="16"/>
                      <w:szCs w:val="16"/>
                    </w:rPr>
                  </w:pPr>
                </w:p>
              </w:tc>
              <w:tc>
                <w:tcPr>
                  <w:tcW w:w="177" w:type="dxa"/>
                  <w:vMerge/>
                  <w:tcBorders>
                    <w:left w:val="single" w:sz="4" w:space="0" w:color="auto"/>
                    <w:right w:val="single" w:sz="4" w:space="0" w:color="auto"/>
                  </w:tcBorders>
                  <w:shd w:val="clear" w:color="auto" w:fill="FFFFFF"/>
                </w:tcPr>
                <w:p w:rsidR="00E433E4" w:rsidRPr="00387BD8" w:rsidRDefault="00E433E4" w:rsidP="006237DA">
                  <w:pPr>
                    <w:spacing w:after="0" w:line="240" w:lineRule="auto"/>
                    <w:rPr>
                      <w:rFonts w:ascii="Times New Roman" w:hAnsi="Times New Roman" w:cs="Times New Roman"/>
                      <w:sz w:val="16"/>
                      <w:szCs w:val="16"/>
                    </w:rPr>
                  </w:pPr>
                </w:p>
              </w:tc>
              <w:tc>
                <w:tcPr>
                  <w:tcW w:w="1687" w:type="dxa"/>
                  <w:vMerge/>
                  <w:tcBorders>
                    <w:left w:val="single" w:sz="4" w:space="0" w:color="auto"/>
                  </w:tcBorders>
                  <w:shd w:val="clear" w:color="auto" w:fill="FFFFFF"/>
                </w:tcPr>
                <w:p w:rsidR="00E433E4" w:rsidRPr="00387BD8" w:rsidRDefault="00E433E4" w:rsidP="006237DA">
                  <w:pPr>
                    <w:spacing w:after="0" w:line="240" w:lineRule="auto"/>
                    <w:rPr>
                      <w:rFonts w:ascii="Times New Roman" w:hAnsi="Times New Roman" w:cs="Times New Roman"/>
                      <w:sz w:val="16"/>
                      <w:szCs w:val="16"/>
                    </w:rPr>
                  </w:pPr>
                </w:p>
              </w:tc>
              <w:tc>
                <w:tcPr>
                  <w:tcW w:w="1571" w:type="dxa"/>
                  <w:tcBorders>
                    <w:top w:val="single" w:sz="4" w:space="0" w:color="auto"/>
                    <w:left w:val="single" w:sz="4" w:space="0" w:color="auto"/>
                  </w:tcBorders>
                  <w:shd w:val="clear" w:color="auto" w:fill="FFFFFF"/>
                  <w:vAlign w:val="bottom"/>
                </w:tcPr>
                <w:p w:rsidR="00E433E4" w:rsidRPr="00387BD8" w:rsidRDefault="00E433E4" w:rsidP="006237DA">
                  <w:pPr>
                    <w:pStyle w:val="a6"/>
                    <w:shd w:val="clear" w:color="auto" w:fill="auto"/>
                    <w:spacing w:line="240" w:lineRule="auto"/>
                    <w:ind w:firstLine="0"/>
                    <w:jc w:val="center"/>
                    <w:rPr>
                      <w:sz w:val="16"/>
                      <w:szCs w:val="16"/>
                    </w:rPr>
                  </w:pPr>
                  <w:r w:rsidRPr="00387BD8">
                    <w:rPr>
                      <w:color w:val="000000"/>
                      <w:sz w:val="16"/>
                      <w:szCs w:val="16"/>
                      <w:lang w:val="uk-UA" w:eastAsia="uk-UA" w:bidi="uk-UA"/>
                    </w:rPr>
                    <w:t>41737764,61</w:t>
                  </w:r>
                </w:p>
              </w:tc>
              <w:tc>
                <w:tcPr>
                  <w:tcW w:w="850" w:type="dxa"/>
                  <w:tcBorders>
                    <w:top w:val="single" w:sz="4" w:space="0" w:color="auto"/>
                    <w:left w:val="single" w:sz="4" w:space="0" w:color="auto"/>
                  </w:tcBorders>
                  <w:shd w:val="clear" w:color="auto" w:fill="FFFFFF"/>
                  <w:vAlign w:val="center"/>
                </w:tcPr>
                <w:p w:rsidR="00E433E4" w:rsidRPr="00387BD8" w:rsidRDefault="00BE227B" w:rsidP="006237DA">
                  <w:pPr>
                    <w:pStyle w:val="aa"/>
                    <w:spacing w:before="0" w:beforeAutospacing="0" w:after="0" w:afterAutospacing="0"/>
                    <w:jc w:val="center"/>
                    <w:rPr>
                      <w:color w:val="000000" w:themeColor="text1"/>
                      <w:sz w:val="16"/>
                    </w:rPr>
                  </w:pPr>
                  <w:hyperlink r:id="rId5" w:tgtFrame="_blank" w:history="1">
                    <w:r w:rsidR="00E433E4" w:rsidRPr="00387BD8">
                      <w:rPr>
                        <w:rStyle w:val="ab"/>
                        <w:color w:val="000000" w:themeColor="text1"/>
                        <w:sz w:val="16"/>
                        <w:u w:val="none"/>
                      </w:rPr>
                      <w:t>7416283,53</w:t>
                    </w:r>
                  </w:hyperlink>
                </w:p>
              </w:tc>
              <w:bookmarkStart w:id="1" w:name="60"/>
              <w:bookmarkEnd w:id="1"/>
              <w:tc>
                <w:tcPr>
                  <w:tcW w:w="850" w:type="dxa"/>
                  <w:tcBorders>
                    <w:top w:val="single" w:sz="4" w:space="0" w:color="auto"/>
                    <w:left w:val="single" w:sz="4" w:space="0" w:color="auto"/>
                  </w:tcBorders>
                  <w:shd w:val="clear" w:color="auto" w:fill="FFFFFF"/>
                  <w:vAlign w:val="center"/>
                </w:tcPr>
                <w:p w:rsidR="00E433E4" w:rsidRPr="00387BD8" w:rsidRDefault="00E433E4" w:rsidP="006237DA">
                  <w:pPr>
                    <w:pStyle w:val="aa"/>
                    <w:spacing w:before="0" w:beforeAutospacing="0" w:after="0" w:afterAutospacing="0"/>
                    <w:jc w:val="center"/>
                    <w:rPr>
                      <w:color w:val="000000" w:themeColor="text1"/>
                      <w:sz w:val="16"/>
                    </w:rPr>
                  </w:pPr>
                  <w:r w:rsidRPr="00387BD8">
                    <w:rPr>
                      <w:color w:val="000000" w:themeColor="text1"/>
                      <w:sz w:val="16"/>
                    </w:rPr>
                    <w:fldChar w:fldCharType="begin"/>
                  </w:r>
                  <w:r w:rsidRPr="00387BD8">
                    <w:rPr>
                      <w:color w:val="000000" w:themeColor="text1"/>
                      <w:sz w:val="16"/>
                    </w:rPr>
                    <w:instrText xml:space="preserve"> HYPERLINK "https://kmr.ligazakon.net/document/mr211342$2021_06_24" \t "_blank" </w:instrText>
                  </w:r>
                  <w:r w:rsidRPr="00387BD8">
                    <w:rPr>
                      <w:color w:val="000000" w:themeColor="text1"/>
                      <w:sz w:val="16"/>
                    </w:rPr>
                    <w:fldChar w:fldCharType="separate"/>
                  </w:r>
                  <w:r w:rsidRPr="00387BD8">
                    <w:rPr>
                      <w:rStyle w:val="ab"/>
                      <w:color w:val="000000" w:themeColor="text1"/>
                      <w:sz w:val="16"/>
                      <w:u w:val="none"/>
                    </w:rPr>
                    <w:t>8813734,53</w:t>
                  </w:r>
                  <w:r w:rsidRPr="00387BD8">
                    <w:rPr>
                      <w:color w:val="000000" w:themeColor="text1"/>
                      <w:sz w:val="16"/>
                    </w:rPr>
                    <w:fldChar w:fldCharType="end"/>
                  </w:r>
                </w:p>
              </w:tc>
              <w:bookmarkStart w:id="2" w:name="61"/>
              <w:bookmarkEnd w:id="2"/>
              <w:tc>
                <w:tcPr>
                  <w:tcW w:w="850" w:type="dxa"/>
                  <w:tcBorders>
                    <w:top w:val="single" w:sz="4" w:space="0" w:color="auto"/>
                    <w:left w:val="single" w:sz="4" w:space="0" w:color="auto"/>
                  </w:tcBorders>
                  <w:shd w:val="clear" w:color="auto" w:fill="FFFFFF"/>
                  <w:vAlign w:val="center"/>
                </w:tcPr>
                <w:p w:rsidR="00E433E4" w:rsidRPr="00387BD8" w:rsidRDefault="00E433E4" w:rsidP="006237DA">
                  <w:pPr>
                    <w:pStyle w:val="aa"/>
                    <w:spacing w:before="0" w:beforeAutospacing="0" w:after="0" w:afterAutospacing="0"/>
                    <w:jc w:val="center"/>
                    <w:rPr>
                      <w:color w:val="000000" w:themeColor="text1"/>
                      <w:sz w:val="16"/>
                    </w:rPr>
                  </w:pPr>
                  <w:r w:rsidRPr="00387BD8">
                    <w:rPr>
                      <w:color w:val="000000" w:themeColor="text1"/>
                      <w:sz w:val="16"/>
                    </w:rPr>
                    <w:fldChar w:fldCharType="begin"/>
                  </w:r>
                  <w:r w:rsidRPr="00387BD8">
                    <w:rPr>
                      <w:color w:val="000000" w:themeColor="text1"/>
                      <w:sz w:val="16"/>
                    </w:rPr>
                    <w:instrText xml:space="preserve"> HYPERLINK "https://kmr.ligazakon.net/document/mr211342$2021_06_24" \t "_blank" </w:instrText>
                  </w:r>
                  <w:r w:rsidRPr="00387BD8">
                    <w:rPr>
                      <w:color w:val="000000" w:themeColor="text1"/>
                      <w:sz w:val="16"/>
                    </w:rPr>
                    <w:fldChar w:fldCharType="separate"/>
                  </w:r>
                  <w:r w:rsidRPr="00387BD8">
                    <w:rPr>
                      <w:rStyle w:val="ab"/>
                      <w:color w:val="000000" w:themeColor="text1"/>
                      <w:sz w:val="16"/>
                      <w:u w:val="none"/>
                    </w:rPr>
                    <w:t>7346978,49</w:t>
                  </w:r>
                  <w:r w:rsidRPr="00387BD8">
                    <w:rPr>
                      <w:color w:val="000000" w:themeColor="text1"/>
                      <w:sz w:val="16"/>
                    </w:rPr>
                    <w:fldChar w:fldCharType="end"/>
                  </w:r>
                </w:p>
              </w:tc>
              <w:bookmarkStart w:id="3" w:name="62"/>
              <w:bookmarkEnd w:id="3"/>
              <w:tc>
                <w:tcPr>
                  <w:tcW w:w="860" w:type="dxa"/>
                  <w:tcBorders>
                    <w:top w:val="single" w:sz="4" w:space="0" w:color="auto"/>
                    <w:left w:val="single" w:sz="4" w:space="0" w:color="auto"/>
                  </w:tcBorders>
                  <w:shd w:val="clear" w:color="auto" w:fill="FFFFFF"/>
                  <w:vAlign w:val="center"/>
                </w:tcPr>
                <w:p w:rsidR="00E433E4" w:rsidRPr="00387BD8" w:rsidRDefault="00E433E4" w:rsidP="006237DA">
                  <w:pPr>
                    <w:pStyle w:val="aa"/>
                    <w:spacing w:before="0" w:beforeAutospacing="0" w:after="0" w:afterAutospacing="0"/>
                    <w:jc w:val="center"/>
                    <w:rPr>
                      <w:color w:val="000000" w:themeColor="text1"/>
                      <w:sz w:val="16"/>
                    </w:rPr>
                  </w:pPr>
                  <w:r w:rsidRPr="00387BD8">
                    <w:rPr>
                      <w:color w:val="000000" w:themeColor="text1"/>
                      <w:sz w:val="16"/>
                    </w:rPr>
                    <w:fldChar w:fldCharType="begin"/>
                  </w:r>
                  <w:r w:rsidRPr="00387BD8">
                    <w:rPr>
                      <w:color w:val="000000" w:themeColor="text1"/>
                      <w:sz w:val="16"/>
                    </w:rPr>
                    <w:instrText xml:space="preserve"> HYPERLINK "https://kmr.ligazakon.net/document/mr211342$2021_06_24" \t "_blank" </w:instrText>
                  </w:r>
                  <w:r w:rsidRPr="00387BD8">
                    <w:rPr>
                      <w:color w:val="000000" w:themeColor="text1"/>
                      <w:sz w:val="16"/>
                    </w:rPr>
                    <w:fldChar w:fldCharType="separate"/>
                  </w:r>
                  <w:r w:rsidRPr="00387BD8">
                    <w:rPr>
                      <w:rStyle w:val="ab"/>
                      <w:color w:val="000000" w:themeColor="text1"/>
                      <w:sz w:val="16"/>
                      <w:u w:val="none"/>
                    </w:rPr>
                    <w:t>10067291,77</w:t>
                  </w:r>
                  <w:r w:rsidRPr="00387BD8">
                    <w:rPr>
                      <w:color w:val="000000" w:themeColor="text1"/>
                      <w:sz w:val="16"/>
                    </w:rPr>
                    <w:fldChar w:fldCharType="end"/>
                  </w:r>
                </w:p>
              </w:tc>
              <w:bookmarkStart w:id="4" w:name="63"/>
              <w:bookmarkEnd w:id="4"/>
              <w:tc>
                <w:tcPr>
                  <w:tcW w:w="835" w:type="dxa"/>
                  <w:tcBorders>
                    <w:top w:val="single" w:sz="4" w:space="0" w:color="auto"/>
                    <w:left w:val="single" w:sz="4" w:space="0" w:color="auto"/>
                    <w:right w:val="single" w:sz="4" w:space="0" w:color="auto"/>
                  </w:tcBorders>
                  <w:shd w:val="clear" w:color="auto" w:fill="FFFFFF"/>
                  <w:vAlign w:val="center"/>
                </w:tcPr>
                <w:p w:rsidR="00E433E4" w:rsidRPr="00387BD8" w:rsidRDefault="00E433E4" w:rsidP="006237DA">
                  <w:pPr>
                    <w:pStyle w:val="aa"/>
                    <w:spacing w:before="0" w:beforeAutospacing="0" w:after="0" w:afterAutospacing="0"/>
                    <w:jc w:val="center"/>
                    <w:rPr>
                      <w:color w:val="000000" w:themeColor="text1"/>
                      <w:sz w:val="16"/>
                    </w:rPr>
                  </w:pPr>
                  <w:r w:rsidRPr="00387BD8">
                    <w:rPr>
                      <w:color w:val="000000" w:themeColor="text1"/>
                      <w:sz w:val="16"/>
                    </w:rPr>
                    <w:fldChar w:fldCharType="begin"/>
                  </w:r>
                  <w:r w:rsidRPr="00387BD8">
                    <w:rPr>
                      <w:color w:val="000000" w:themeColor="text1"/>
                      <w:sz w:val="16"/>
                    </w:rPr>
                    <w:instrText xml:space="preserve"> HYPERLINK "https://kmr.ligazakon.net/document/mr211342$2021_06_24" \t "_blank" </w:instrText>
                  </w:r>
                  <w:r w:rsidRPr="00387BD8">
                    <w:rPr>
                      <w:color w:val="000000" w:themeColor="text1"/>
                      <w:sz w:val="16"/>
                    </w:rPr>
                    <w:fldChar w:fldCharType="separate"/>
                  </w:r>
                  <w:r w:rsidRPr="00387BD8">
                    <w:rPr>
                      <w:rStyle w:val="ab"/>
                      <w:color w:val="000000" w:themeColor="text1"/>
                      <w:sz w:val="16"/>
                      <w:u w:val="none"/>
                    </w:rPr>
                    <w:t>8093476,29</w:t>
                  </w:r>
                  <w:r w:rsidRPr="00387BD8">
                    <w:rPr>
                      <w:color w:val="000000" w:themeColor="text1"/>
                      <w:sz w:val="16"/>
                    </w:rPr>
                    <w:fldChar w:fldCharType="end"/>
                  </w:r>
                </w:p>
              </w:tc>
            </w:tr>
            <w:tr w:rsidR="00A1635F" w:rsidRPr="00387BD8" w:rsidTr="00A1635F">
              <w:trPr>
                <w:trHeight w:hRule="exact" w:val="436"/>
                <w:jc w:val="center"/>
              </w:trPr>
              <w:tc>
                <w:tcPr>
                  <w:tcW w:w="220" w:type="dxa"/>
                  <w:tcBorders>
                    <w:top w:val="single" w:sz="4" w:space="0" w:color="auto"/>
                    <w:left w:val="single" w:sz="4" w:space="0" w:color="auto"/>
                  </w:tcBorders>
                  <w:shd w:val="clear" w:color="auto" w:fill="FFFFFF"/>
                </w:tcPr>
                <w:p w:rsidR="00D120AF" w:rsidRPr="00387BD8" w:rsidRDefault="00D120AF" w:rsidP="006237DA">
                  <w:pPr>
                    <w:spacing w:after="0" w:line="240" w:lineRule="auto"/>
                    <w:rPr>
                      <w:rFonts w:ascii="Times New Roman" w:hAnsi="Times New Roman" w:cs="Times New Roman"/>
                      <w:sz w:val="16"/>
                      <w:szCs w:val="16"/>
                    </w:rPr>
                  </w:pPr>
                </w:p>
              </w:tc>
              <w:tc>
                <w:tcPr>
                  <w:tcW w:w="177" w:type="dxa"/>
                  <w:tcBorders>
                    <w:top w:val="single" w:sz="4" w:space="0" w:color="auto"/>
                    <w:left w:val="single" w:sz="4" w:space="0" w:color="auto"/>
                    <w:right w:val="single" w:sz="4" w:space="0" w:color="auto"/>
                  </w:tcBorders>
                  <w:shd w:val="clear" w:color="auto" w:fill="FFFFFF"/>
                </w:tcPr>
                <w:p w:rsidR="00D120AF" w:rsidRPr="00387BD8" w:rsidRDefault="00D120AF" w:rsidP="006237DA">
                  <w:pPr>
                    <w:pStyle w:val="a6"/>
                    <w:shd w:val="clear" w:color="auto" w:fill="auto"/>
                    <w:spacing w:line="240" w:lineRule="auto"/>
                    <w:ind w:firstLine="0"/>
                    <w:rPr>
                      <w:color w:val="000000"/>
                      <w:sz w:val="16"/>
                      <w:szCs w:val="16"/>
                      <w:lang w:val="uk-UA" w:eastAsia="uk-UA" w:bidi="uk-UA"/>
                    </w:rPr>
                  </w:pPr>
                </w:p>
              </w:tc>
              <w:tc>
                <w:tcPr>
                  <w:tcW w:w="1687" w:type="dxa"/>
                  <w:tcBorders>
                    <w:top w:val="single" w:sz="4" w:space="0" w:color="auto"/>
                    <w:left w:val="single" w:sz="4" w:space="0" w:color="auto"/>
                  </w:tcBorders>
                  <w:shd w:val="clear" w:color="auto" w:fill="FFFFFF"/>
                  <w:vAlign w:val="bottom"/>
                </w:tcPr>
                <w:p w:rsidR="00D120AF" w:rsidRPr="00387BD8" w:rsidRDefault="00D120AF" w:rsidP="006237DA">
                  <w:pPr>
                    <w:pStyle w:val="a6"/>
                    <w:shd w:val="clear" w:color="auto" w:fill="auto"/>
                    <w:spacing w:line="240" w:lineRule="auto"/>
                    <w:ind w:firstLine="0"/>
                    <w:rPr>
                      <w:sz w:val="16"/>
                      <w:szCs w:val="16"/>
                    </w:rPr>
                  </w:pPr>
                  <w:r w:rsidRPr="00387BD8">
                    <w:rPr>
                      <w:color w:val="000000"/>
                      <w:sz w:val="16"/>
                      <w:szCs w:val="16"/>
                      <w:lang w:val="uk-UA" w:eastAsia="uk-UA" w:bidi="uk-UA"/>
                    </w:rPr>
                    <w:t>у тому числі за джерелами</w:t>
                  </w:r>
                </w:p>
              </w:tc>
              <w:tc>
                <w:tcPr>
                  <w:tcW w:w="1571" w:type="dxa"/>
                  <w:tcBorders>
                    <w:top w:val="single" w:sz="4" w:space="0" w:color="auto"/>
                    <w:left w:val="single" w:sz="4" w:space="0" w:color="auto"/>
                  </w:tcBorders>
                  <w:shd w:val="clear" w:color="auto" w:fill="FFFFFF"/>
                </w:tcPr>
                <w:p w:rsidR="00D120AF" w:rsidRPr="00387BD8" w:rsidRDefault="00D120AF" w:rsidP="006237DA">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tcBorders>
                  <w:shd w:val="clear" w:color="auto" w:fill="FFFFFF"/>
                </w:tcPr>
                <w:p w:rsidR="00D120AF" w:rsidRPr="00387BD8" w:rsidRDefault="00D120AF" w:rsidP="006237DA">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tcBorders>
                  <w:shd w:val="clear" w:color="auto" w:fill="FFFFFF"/>
                </w:tcPr>
                <w:p w:rsidR="00D120AF" w:rsidRPr="00387BD8" w:rsidRDefault="00D120AF" w:rsidP="006237DA">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tcBorders>
                  <w:shd w:val="clear" w:color="auto" w:fill="FFFFFF"/>
                </w:tcPr>
                <w:p w:rsidR="00D120AF" w:rsidRPr="00387BD8" w:rsidRDefault="00D120AF" w:rsidP="006237DA">
                  <w:pPr>
                    <w:spacing w:after="0" w:line="240" w:lineRule="auto"/>
                    <w:rPr>
                      <w:rFonts w:ascii="Times New Roman" w:hAnsi="Times New Roman" w:cs="Times New Roman"/>
                      <w:sz w:val="16"/>
                      <w:szCs w:val="16"/>
                    </w:rPr>
                  </w:pPr>
                </w:p>
              </w:tc>
              <w:tc>
                <w:tcPr>
                  <w:tcW w:w="860" w:type="dxa"/>
                  <w:tcBorders>
                    <w:top w:val="single" w:sz="4" w:space="0" w:color="auto"/>
                    <w:left w:val="single" w:sz="4" w:space="0" w:color="auto"/>
                  </w:tcBorders>
                  <w:shd w:val="clear" w:color="auto" w:fill="FFFFFF"/>
                </w:tcPr>
                <w:p w:rsidR="00D120AF" w:rsidRPr="00387BD8" w:rsidRDefault="00D120AF" w:rsidP="006237DA">
                  <w:pPr>
                    <w:spacing w:after="0" w:line="240" w:lineRule="auto"/>
                    <w:rPr>
                      <w:rFonts w:ascii="Times New Roman" w:hAnsi="Times New Roman" w:cs="Times New Roman"/>
                      <w:sz w:val="16"/>
                      <w:szCs w:val="16"/>
                    </w:rPr>
                  </w:pPr>
                </w:p>
              </w:tc>
              <w:tc>
                <w:tcPr>
                  <w:tcW w:w="835" w:type="dxa"/>
                  <w:tcBorders>
                    <w:top w:val="single" w:sz="4" w:space="0" w:color="auto"/>
                    <w:left w:val="single" w:sz="4" w:space="0" w:color="auto"/>
                    <w:right w:val="single" w:sz="4" w:space="0" w:color="auto"/>
                  </w:tcBorders>
                  <w:shd w:val="clear" w:color="auto" w:fill="FFFFFF"/>
                </w:tcPr>
                <w:p w:rsidR="00D120AF" w:rsidRPr="00387BD8" w:rsidRDefault="00D120AF" w:rsidP="006237DA">
                  <w:pPr>
                    <w:spacing w:after="0" w:line="240" w:lineRule="auto"/>
                    <w:rPr>
                      <w:rFonts w:ascii="Times New Roman" w:hAnsi="Times New Roman" w:cs="Times New Roman"/>
                      <w:sz w:val="16"/>
                      <w:szCs w:val="16"/>
                    </w:rPr>
                  </w:pPr>
                </w:p>
              </w:tc>
            </w:tr>
            <w:tr w:rsidR="00A1635F" w:rsidRPr="00387BD8" w:rsidTr="00A1635F">
              <w:trPr>
                <w:trHeight w:hRule="exact" w:val="284"/>
                <w:jc w:val="center"/>
              </w:trPr>
              <w:tc>
                <w:tcPr>
                  <w:tcW w:w="220" w:type="dxa"/>
                  <w:tcBorders>
                    <w:top w:val="single" w:sz="4" w:space="0" w:color="auto"/>
                    <w:left w:val="single" w:sz="4" w:space="0" w:color="auto"/>
                  </w:tcBorders>
                  <w:shd w:val="clear" w:color="auto" w:fill="FFFFFF"/>
                  <w:vAlign w:val="center"/>
                </w:tcPr>
                <w:p w:rsidR="00A1635F" w:rsidRPr="00387BD8" w:rsidRDefault="00A1635F" w:rsidP="006237DA">
                  <w:pPr>
                    <w:pStyle w:val="a6"/>
                    <w:shd w:val="clear" w:color="auto" w:fill="auto"/>
                    <w:spacing w:line="240" w:lineRule="auto"/>
                    <w:ind w:firstLine="0"/>
                    <w:rPr>
                      <w:sz w:val="16"/>
                      <w:szCs w:val="16"/>
                    </w:rPr>
                  </w:pPr>
                  <w:r w:rsidRPr="00387BD8">
                    <w:rPr>
                      <w:color w:val="000000"/>
                      <w:sz w:val="16"/>
                      <w:szCs w:val="16"/>
                      <w:lang w:val="uk-UA" w:eastAsia="uk-UA" w:bidi="uk-UA"/>
                    </w:rPr>
                    <w:t>8.1</w:t>
                  </w:r>
                </w:p>
              </w:tc>
              <w:tc>
                <w:tcPr>
                  <w:tcW w:w="177" w:type="dxa"/>
                  <w:tcBorders>
                    <w:top w:val="single" w:sz="4" w:space="0" w:color="auto"/>
                    <w:left w:val="single" w:sz="4" w:space="0" w:color="auto"/>
                    <w:right w:val="single" w:sz="4" w:space="0" w:color="auto"/>
                  </w:tcBorders>
                  <w:shd w:val="clear" w:color="auto" w:fill="FFFFFF"/>
                </w:tcPr>
                <w:p w:rsidR="00A1635F" w:rsidRPr="00387BD8" w:rsidRDefault="00A1635F" w:rsidP="006237DA">
                  <w:pPr>
                    <w:pStyle w:val="a6"/>
                    <w:shd w:val="clear" w:color="auto" w:fill="auto"/>
                    <w:spacing w:line="240" w:lineRule="auto"/>
                    <w:ind w:firstLine="0"/>
                    <w:rPr>
                      <w:color w:val="000000"/>
                      <w:sz w:val="16"/>
                      <w:szCs w:val="16"/>
                      <w:lang w:val="uk-UA" w:eastAsia="uk-UA" w:bidi="uk-UA"/>
                    </w:rPr>
                  </w:pPr>
                </w:p>
              </w:tc>
              <w:tc>
                <w:tcPr>
                  <w:tcW w:w="1687" w:type="dxa"/>
                  <w:tcBorders>
                    <w:top w:val="single" w:sz="4" w:space="0" w:color="auto"/>
                    <w:left w:val="single" w:sz="4" w:space="0" w:color="auto"/>
                  </w:tcBorders>
                  <w:shd w:val="clear" w:color="auto" w:fill="FFFFFF"/>
                  <w:vAlign w:val="bottom"/>
                </w:tcPr>
                <w:p w:rsidR="00A1635F" w:rsidRPr="00387BD8" w:rsidRDefault="00A1635F" w:rsidP="006237DA">
                  <w:pPr>
                    <w:pStyle w:val="a6"/>
                    <w:shd w:val="clear" w:color="auto" w:fill="auto"/>
                    <w:spacing w:line="240" w:lineRule="auto"/>
                    <w:ind w:firstLine="0"/>
                    <w:rPr>
                      <w:sz w:val="16"/>
                      <w:szCs w:val="16"/>
                    </w:rPr>
                  </w:pPr>
                  <w:r w:rsidRPr="00387BD8">
                    <w:rPr>
                      <w:color w:val="000000"/>
                      <w:sz w:val="16"/>
                      <w:szCs w:val="16"/>
                      <w:lang w:val="uk-UA" w:eastAsia="uk-UA" w:bidi="uk-UA"/>
                    </w:rPr>
                    <w:t>державний бюджет</w:t>
                  </w:r>
                </w:p>
              </w:tc>
              <w:tc>
                <w:tcPr>
                  <w:tcW w:w="1571" w:type="dxa"/>
                  <w:tcBorders>
                    <w:top w:val="single" w:sz="4" w:space="0" w:color="auto"/>
                    <w:left w:val="single" w:sz="4" w:space="0" w:color="auto"/>
                  </w:tcBorders>
                  <w:shd w:val="clear" w:color="auto" w:fill="FFFFFF"/>
                  <w:vAlign w:val="center"/>
                </w:tcPr>
                <w:p w:rsidR="00A1635F" w:rsidRPr="00387BD8" w:rsidRDefault="00BE227B" w:rsidP="006237DA">
                  <w:pPr>
                    <w:pStyle w:val="aa"/>
                    <w:spacing w:before="0" w:beforeAutospacing="0" w:after="0" w:afterAutospacing="0"/>
                    <w:jc w:val="center"/>
                    <w:rPr>
                      <w:color w:val="000000" w:themeColor="text1"/>
                      <w:sz w:val="16"/>
                    </w:rPr>
                  </w:pPr>
                  <w:hyperlink r:id="rId6" w:tgtFrame="_blank" w:history="1">
                    <w:r w:rsidR="00A1635F" w:rsidRPr="00387BD8">
                      <w:rPr>
                        <w:rStyle w:val="ab"/>
                        <w:color w:val="000000" w:themeColor="text1"/>
                        <w:sz w:val="16"/>
                        <w:u w:val="none"/>
                      </w:rPr>
                      <w:t>1429674,45</w:t>
                    </w:r>
                  </w:hyperlink>
                </w:p>
              </w:tc>
              <w:bookmarkStart w:id="5" w:name="75"/>
              <w:bookmarkEnd w:id="5"/>
              <w:tc>
                <w:tcPr>
                  <w:tcW w:w="850" w:type="dxa"/>
                  <w:tcBorders>
                    <w:top w:val="single" w:sz="4" w:space="0" w:color="auto"/>
                    <w:left w:val="single" w:sz="4" w:space="0" w:color="auto"/>
                  </w:tcBorders>
                  <w:shd w:val="clear" w:color="auto" w:fill="FFFFFF"/>
                  <w:vAlign w:val="center"/>
                </w:tcPr>
                <w:p w:rsidR="00A1635F" w:rsidRPr="00387BD8" w:rsidRDefault="00A1635F" w:rsidP="006237DA">
                  <w:pPr>
                    <w:pStyle w:val="aa"/>
                    <w:spacing w:before="0" w:beforeAutospacing="0" w:after="0" w:afterAutospacing="0"/>
                    <w:jc w:val="center"/>
                    <w:rPr>
                      <w:color w:val="000000" w:themeColor="text1"/>
                      <w:sz w:val="16"/>
                    </w:rPr>
                  </w:pPr>
                  <w:r w:rsidRPr="00387BD8">
                    <w:rPr>
                      <w:color w:val="000000" w:themeColor="text1"/>
                      <w:sz w:val="16"/>
                    </w:rPr>
                    <w:fldChar w:fldCharType="begin"/>
                  </w:r>
                  <w:r w:rsidRPr="00387BD8">
                    <w:rPr>
                      <w:color w:val="000000" w:themeColor="text1"/>
                      <w:sz w:val="16"/>
                    </w:rPr>
                    <w:instrText xml:space="preserve"> HYPERLINK "https://kmr.ligazakon.net/document/mr211342$2021_06_24" \t "_blank" </w:instrText>
                  </w:r>
                  <w:r w:rsidRPr="00387BD8">
                    <w:rPr>
                      <w:color w:val="000000" w:themeColor="text1"/>
                      <w:sz w:val="16"/>
                    </w:rPr>
                    <w:fldChar w:fldCharType="separate"/>
                  </w:r>
                  <w:r w:rsidRPr="00387BD8">
                    <w:rPr>
                      <w:rStyle w:val="ab"/>
                      <w:color w:val="000000" w:themeColor="text1"/>
                      <w:sz w:val="16"/>
                      <w:u w:val="none"/>
                    </w:rPr>
                    <w:t>230492,55</w:t>
                  </w:r>
                  <w:r w:rsidRPr="00387BD8">
                    <w:rPr>
                      <w:color w:val="000000" w:themeColor="text1"/>
                      <w:sz w:val="16"/>
                    </w:rPr>
                    <w:fldChar w:fldCharType="end"/>
                  </w:r>
                </w:p>
              </w:tc>
              <w:bookmarkStart w:id="6" w:name="76"/>
              <w:bookmarkEnd w:id="6"/>
              <w:tc>
                <w:tcPr>
                  <w:tcW w:w="850" w:type="dxa"/>
                  <w:tcBorders>
                    <w:top w:val="single" w:sz="4" w:space="0" w:color="auto"/>
                    <w:left w:val="single" w:sz="4" w:space="0" w:color="auto"/>
                  </w:tcBorders>
                  <w:shd w:val="clear" w:color="auto" w:fill="FFFFFF"/>
                  <w:vAlign w:val="center"/>
                </w:tcPr>
                <w:p w:rsidR="00A1635F" w:rsidRPr="00387BD8" w:rsidRDefault="00A1635F" w:rsidP="006237DA">
                  <w:pPr>
                    <w:pStyle w:val="aa"/>
                    <w:spacing w:before="0" w:beforeAutospacing="0" w:after="0" w:afterAutospacing="0"/>
                    <w:jc w:val="center"/>
                    <w:rPr>
                      <w:color w:val="000000" w:themeColor="text1"/>
                      <w:sz w:val="16"/>
                    </w:rPr>
                  </w:pPr>
                  <w:r w:rsidRPr="00387BD8">
                    <w:rPr>
                      <w:color w:val="000000" w:themeColor="text1"/>
                      <w:sz w:val="16"/>
                    </w:rPr>
                    <w:fldChar w:fldCharType="begin"/>
                  </w:r>
                  <w:r w:rsidRPr="00387BD8">
                    <w:rPr>
                      <w:color w:val="000000" w:themeColor="text1"/>
                      <w:sz w:val="16"/>
                    </w:rPr>
                    <w:instrText xml:space="preserve"> HYPERLINK "https://kmr.ligazakon.net/document/mr211342$2021_06_24" \t "_blank" </w:instrText>
                  </w:r>
                  <w:r w:rsidRPr="00387BD8">
                    <w:rPr>
                      <w:color w:val="000000" w:themeColor="text1"/>
                      <w:sz w:val="16"/>
                    </w:rPr>
                    <w:fldChar w:fldCharType="separate"/>
                  </w:r>
                  <w:r w:rsidRPr="00387BD8">
                    <w:rPr>
                      <w:rStyle w:val="ab"/>
                      <w:color w:val="000000" w:themeColor="text1"/>
                      <w:sz w:val="16"/>
                      <w:u w:val="none"/>
                    </w:rPr>
                    <w:t>465850,80</w:t>
                  </w:r>
                  <w:r w:rsidRPr="00387BD8">
                    <w:rPr>
                      <w:color w:val="000000" w:themeColor="text1"/>
                      <w:sz w:val="16"/>
                    </w:rPr>
                    <w:fldChar w:fldCharType="end"/>
                  </w:r>
                </w:p>
              </w:tc>
              <w:bookmarkStart w:id="7" w:name="77"/>
              <w:bookmarkEnd w:id="7"/>
              <w:tc>
                <w:tcPr>
                  <w:tcW w:w="850" w:type="dxa"/>
                  <w:tcBorders>
                    <w:top w:val="single" w:sz="4" w:space="0" w:color="auto"/>
                    <w:left w:val="single" w:sz="4" w:space="0" w:color="auto"/>
                  </w:tcBorders>
                  <w:shd w:val="clear" w:color="auto" w:fill="FFFFFF"/>
                  <w:vAlign w:val="center"/>
                </w:tcPr>
                <w:p w:rsidR="00A1635F" w:rsidRPr="00387BD8" w:rsidRDefault="00A1635F" w:rsidP="006237DA">
                  <w:pPr>
                    <w:pStyle w:val="aa"/>
                    <w:spacing w:before="0" w:beforeAutospacing="0" w:after="0" w:afterAutospacing="0"/>
                    <w:jc w:val="center"/>
                    <w:rPr>
                      <w:color w:val="000000" w:themeColor="text1"/>
                      <w:sz w:val="16"/>
                    </w:rPr>
                  </w:pPr>
                  <w:r w:rsidRPr="00387BD8">
                    <w:rPr>
                      <w:color w:val="000000" w:themeColor="text1"/>
                      <w:sz w:val="16"/>
                    </w:rPr>
                    <w:fldChar w:fldCharType="begin"/>
                  </w:r>
                  <w:r w:rsidRPr="00387BD8">
                    <w:rPr>
                      <w:color w:val="000000" w:themeColor="text1"/>
                      <w:sz w:val="16"/>
                    </w:rPr>
                    <w:instrText xml:space="preserve"> HYPERLINK "https://kmr.ligazakon.net/document/mr211342$2021_06_24" \t "_blank" </w:instrText>
                  </w:r>
                  <w:r w:rsidRPr="00387BD8">
                    <w:rPr>
                      <w:color w:val="000000" w:themeColor="text1"/>
                      <w:sz w:val="16"/>
                    </w:rPr>
                    <w:fldChar w:fldCharType="separate"/>
                  </w:r>
                  <w:r w:rsidRPr="00387BD8">
                    <w:rPr>
                      <w:rStyle w:val="ab"/>
                      <w:color w:val="000000" w:themeColor="text1"/>
                      <w:sz w:val="16"/>
                      <w:u w:val="none"/>
                    </w:rPr>
                    <w:t>469257,10</w:t>
                  </w:r>
                  <w:r w:rsidRPr="00387BD8">
                    <w:rPr>
                      <w:color w:val="000000" w:themeColor="text1"/>
                      <w:sz w:val="16"/>
                    </w:rPr>
                    <w:fldChar w:fldCharType="end"/>
                  </w:r>
                </w:p>
              </w:tc>
              <w:bookmarkStart w:id="8" w:name="78"/>
              <w:bookmarkEnd w:id="8"/>
              <w:tc>
                <w:tcPr>
                  <w:tcW w:w="860" w:type="dxa"/>
                  <w:tcBorders>
                    <w:top w:val="single" w:sz="4" w:space="0" w:color="auto"/>
                    <w:left w:val="single" w:sz="4" w:space="0" w:color="auto"/>
                  </w:tcBorders>
                  <w:shd w:val="clear" w:color="auto" w:fill="FFFFFF"/>
                  <w:vAlign w:val="center"/>
                </w:tcPr>
                <w:p w:rsidR="00A1635F" w:rsidRPr="00387BD8" w:rsidRDefault="00A1635F" w:rsidP="006237DA">
                  <w:pPr>
                    <w:pStyle w:val="aa"/>
                    <w:spacing w:before="0" w:beforeAutospacing="0" w:after="0" w:afterAutospacing="0"/>
                    <w:jc w:val="center"/>
                    <w:rPr>
                      <w:color w:val="000000" w:themeColor="text1"/>
                      <w:sz w:val="16"/>
                    </w:rPr>
                  </w:pPr>
                  <w:r w:rsidRPr="00387BD8">
                    <w:rPr>
                      <w:color w:val="000000" w:themeColor="text1"/>
                      <w:sz w:val="16"/>
                    </w:rPr>
                    <w:fldChar w:fldCharType="begin"/>
                  </w:r>
                  <w:r w:rsidRPr="00387BD8">
                    <w:rPr>
                      <w:color w:val="000000" w:themeColor="text1"/>
                      <w:sz w:val="16"/>
                    </w:rPr>
                    <w:instrText xml:space="preserve"> HYPERLINK "https://kmr.ligazakon.net/document/mr211342$2021_06_24" \t "_blank" </w:instrText>
                  </w:r>
                  <w:r w:rsidRPr="00387BD8">
                    <w:rPr>
                      <w:color w:val="000000" w:themeColor="text1"/>
                      <w:sz w:val="16"/>
                    </w:rPr>
                    <w:fldChar w:fldCharType="separate"/>
                  </w:r>
                  <w:r w:rsidRPr="00387BD8">
                    <w:rPr>
                      <w:rStyle w:val="ab"/>
                      <w:color w:val="000000" w:themeColor="text1"/>
                      <w:sz w:val="16"/>
                      <w:u w:val="none"/>
                    </w:rPr>
                    <w:t>143432,00</w:t>
                  </w:r>
                  <w:r w:rsidRPr="00387BD8">
                    <w:rPr>
                      <w:color w:val="000000" w:themeColor="text1"/>
                      <w:sz w:val="16"/>
                    </w:rPr>
                    <w:fldChar w:fldCharType="end"/>
                  </w:r>
                </w:p>
              </w:tc>
              <w:bookmarkStart w:id="9" w:name="79"/>
              <w:bookmarkEnd w:id="9"/>
              <w:tc>
                <w:tcPr>
                  <w:tcW w:w="835" w:type="dxa"/>
                  <w:tcBorders>
                    <w:top w:val="single" w:sz="4" w:space="0" w:color="auto"/>
                    <w:left w:val="single" w:sz="4" w:space="0" w:color="auto"/>
                    <w:right w:val="single" w:sz="4" w:space="0" w:color="auto"/>
                  </w:tcBorders>
                  <w:shd w:val="clear" w:color="auto" w:fill="FFFFFF"/>
                  <w:vAlign w:val="center"/>
                </w:tcPr>
                <w:p w:rsidR="00A1635F" w:rsidRPr="00387BD8" w:rsidRDefault="00A1635F" w:rsidP="006237DA">
                  <w:pPr>
                    <w:pStyle w:val="aa"/>
                    <w:spacing w:before="0" w:beforeAutospacing="0" w:after="0" w:afterAutospacing="0"/>
                    <w:jc w:val="center"/>
                    <w:rPr>
                      <w:color w:val="000000" w:themeColor="text1"/>
                      <w:sz w:val="16"/>
                    </w:rPr>
                  </w:pPr>
                  <w:r w:rsidRPr="00387BD8">
                    <w:rPr>
                      <w:color w:val="000000" w:themeColor="text1"/>
                      <w:sz w:val="16"/>
                    </w:rPr>
                    <w:fldChar w:fldCharType="begin"/>
                  </w:r>
                  <w:r w:rsidRPr="00387BD8">
                    <w:rPr>
                      <w:color w:val="000000" w:themeColor="text1"/>
                      <w:sz w:val="16"/>
                    </w:rPr>
                    <w:instrText xml:space="preserve"> HYPERLINK "https://kmr.ligazakon.net/document/mr211342$2021_06_24" \t "_blank" </w:instrText>
                  </w:r>
                  <w:r w:rsidRPr="00387BD8">
                    <w:rPr>
                      <w:color w:val="000000" w:themeColor="text1"/>
                      <w:sz w:val="16"/>
                    </w:rPr>
                    <w:fldChar w:fldCharType="separate"/>
                  </w:r>
                  <w:r w:rsidRPr="00387BD8">
                    <w:rPr>
                      <w:rStyle w:val="ab"/>
                      <w:color w:val="000000" w:themeColor="text1"/>
                      <w:sz w:val="16"/>
                      <w:u w:val="none"/>
                    </w:rPr>
                    <w:t>120642,00</w:t>
                  </w:r>
                  <w:r w:rsidRPr="00387BD8">
                    <w:rPr>
                      <w:color w:val="000000" w:themeColor="text1"/>
                      <w:sz w:val="16"/>
                    </w:rPr>
                    <w:fldChar w:fldCharType="end"/>
                  </w:r>
                </w:p>
              </w:tc>
            </w:tr>
            <w:tr w:rsidR="00A1635F" w:rsidRPr="00387BD8" w:rsidTr="00A1635F">
              <w:trPr>
                <w:trHeight w:hRule="exact" w:val="284"/>
                <w:jc w:val="center"/>
              </w:trPr>
              <w:tc>
                <w:tcPr>
                  <w:tcW w:w="220" w:type="dxa"/>
                  <w:tcBorders>
                    <w:top w:val="single" w:sz="4" w:space="0" w:color="auto"/>
                    <w:left w:val="single" w:sz="4" w:space="0" w:color="auto"/>
                  </w:tcBorders>
                  <w:shd w:val="clear" w:color="auto" w:fill="FFFFFF"/>
                  <w:vAlign w:val="center"/>
                </w:tcPr>
                <w:p w:rsidR="00A1635F" w:rsidRPr="00387BD8" w:rsidRDefault="00A1635F" w:rsidP="006237DA">
                  <w:pPr>
                    <w:pStyle w:val="a6"/>
                    <w:shd w:val="clear" w:color="auto" w:fill="auto"/>
                    <w:spacing w:line="240" w:lineRule="auto"/>
                    <w:ind w:firstLine="0"/>
                    <w:rPr>
                      <w:sz w:val="16"/>
                      <w:szCs w:val="16"/>
                    </w:rPr>
                  </w:pPr>
                  <w:r w:rsidRPr="00387BD8">
                    <w:rPr>
                      <w:color w:val="000000"/>
                      <w:sz w:val="16"/>
                      <w:szCs w:val="16"/>
                      <w:lang w:val="uk-UA" w:eastAsia="uk-UA" w:bidi="uk-UA"/>
                    </w:rPr>
                    <w:t>8.2</w:t>
                  </w:r>
                </w:p>
              </w:tc>
              <w:tc>
                <w:tcPr>
                  <w:tcW w:w="177" w:type="dxa"/>
                  <w:tcBorders>
                    <w:top w:val="single" w:sz="4" w:space="0" w:color="auto"/>
                    <w:left w:val="single" w:sz="4" w:space="0" w:color="auto"/>
                    <w:right w:val="single" w:sz="4" w:space="0" w:color="auto"/>
                  </w:tcBorders>
                  <w:shd w:val="clear" w:color="auto" w:fill="FFFFFF"/>
                </w:tcPr>
                <w:p w:rsidR="00A1635F" w:rsidRPr="00387BD8" w:rsidRDefault="00A1635F" w:rsidP="006237DA">
                  <w:pPr>
                    <w:pStyle w:val="a6"/>
                    <w:shd w:val="clear" w:color="auto" w:fill="auto"/>
                    <w:spacing w:line="240" w:lineRule="auto"/>
                    <w:ind w:firstLine="0"/>
                    <w:rPr>
                      <w:color w:val="000000"/>
                      <w:sz w:val="16"/>
                      <w:szCs w:val="16"/>
                      <w:lang w:val="uk-UA" w:eastAsia="uk-UA" w:bidi="uk-UA"/>
                    </w:rPr>
                  </w:pPr>
                </w:p>
              </w:tc>
              <w:tc>
                <w:tcPr>
                  <w:tcW w:w="1687" w:type="dxa"/>
                  <w:tcBorders>
                    <w:top w:val="single" w:sz="4" w:space="0" w:color="auto"/>
                    <w:left w:val="single" w:sz="4" w:space="0" w:color="auto"/>
                  </w:tcBorders>
                  <w:shd w:val="clear" w:color="auto" w:fill="FFFFFF"/>
                  <w:vAlign w:val="bottom"/>
                </w:tcPr>
                <w:p w:rsidR="00A1635F" w:rsidRPr="00387BD8" w:rsidRDefault="00A1635F" w:rsidP="006237DA">
                  <w:pPr>
                    <w:pStyle w:val="a6"/>
                    <w:shd w:val="clear" w:color="auto" w:fill="auto"/>
                    <w:spacing w:line="240" w:lineRule="auto"/>
                    <w:ind w:firstLine="0"/>
                    <w:rPr>
                      <w:sz w:val="16"/>
                      <w:szCs w:val="16"/>
                    </w:rPr>
                  </w:pPr>
                  <w:r w:rsidRPr="00387BD8">
                    <w:rPr>
                      <w:color w:val="000000"/>
                      <w:sz w:val="16"/>
                      <w:szCs w:val="16"/>
                      <w:lang w:val="uk-UA" w:eastAsia="uk-UA" w:bidi="uk-UA"/>
                    </w:rPr>
                    <w:t>бюджет міста Києва</w:t>
                  </w:r>
                </w:p>
              </w:tc>
              <w:tc>
                <w:tcPr>
                  <w:tcW w:w="1571" w:type="dxa"/>
                  <w:tcBorders>
                    <w:top w:val="single" w:sz="4" w:space="0" w:color="auto"/>
                    <w:left w:val="single" w:sz="4" w:space="0" w:color="auto"/>
                  </w:tcBorders>
                  <w:shd w:val="clear" w:color="auto" w:fill="FFFFFF"/>
                  <w:vAlign w:val="center"/>
                </w:tcPr>
                <w:p w:rsidR="00A1635F" w:rsidRPr="00387BD8" w:rsidRDefault="00BE227B" w:rsidP="006237DA">
                  <w:pPr>
                    <w:pStyle w:val="aa"/>
                    <w:spacing w:before="0" w:beforeAutospacing="0" w:after="0" w:afterAutospacing="0"/>
                    <w:jc w:val="center"/>
                    <w:rPr>
                      <w:color w:val="000000" w:themeColor="text1"/>
                      <w:sz w:val="16"/>
                    </w:rPr>
                  </w:pPr>
                  <w:hyperlink r:id="rId7" w:tgtFrame="_blank" w:history="1">
                    <w:r w:rsidR="00A1635F" w:rsidRPr="00387BD8">
                      <w:rPr>
                        <w:rStyle w:val="ab"/>
                        <w:color w:val="000000" w:themeColor="text1"/>
                        <w:sz w:val="16"/>
                        <w:u w:val="none"/>
                      </w:rPr>
                      <w:t>19877804,03</w:t>
                    </w:r>
                  </w:hyperlink>
                </w:p>
              </w:tc>
              <w:bookmarkStart w:id="10" w:name="83"/>
              <w:bookmarkEnd w:id="10"/>
              <w:tc>
                <w:tcPr>
                  <w:tcW w:w="850" w:type="dxa"/>
                  <w:tcBorders>
                    <w:top w:val="single" w:sz="4" w:space="0" w:color="auto"/>
                    <w:left w:val="single" w:sz="4" w:space="0" w:color="auto"/>
                  </w:tcBorders>
                  <w:shd w:val="clear" w:color="auto" w:fill="FFFFFF"/>
                  <w:vAlign w:val="center"/>
                </w:tcPr>
                <w:p w:rsidR="00A1635F" w:rsidRPr="00387BD8" w:rsidRDefault="00A1635F" w:rsidP="006237DA">
                  <w:pPr>
                    <w:pStyle w:val="aa"/>
                    <w:spacing w:before="0" w:beforeAutospacing="0" w:after="0" w:afterAutospacing="0"/>
                    <w:jc w:val="center"/>
                    <w:rPr>
                      <w:color w:val="000000" w:themeColor="text1"/>
                      <w:sz w:val="16"/>
                    </w:rPr>
                  </w:pPr>
                  <w:r w:rsidRPr="00387BD8">
                    <w:rPr>
                      <w:color w:val="000000" w:themeColor="text1"/>
                      <w:sz w:val="16"/>
                    </w:rPr>
                    <w:fldChar w:fldCharType="begin"/>
                  </w:r>
                  <w:r w:rsidRPr="00387BD8">
                    <w:rPr>
                      <w:color w:val="000000" w:themeColor="text1"/>
                      <w:sz w:val="16"/>
                    </w:rPr>
                    <w:instrText xml:space="preserve"> HYPERLINK "https://kmr.ligazakon.net/document/mr211342$2021_06_24" \t "_blank" </w:instrText>
                  </w:r>
                  <w:r w:rsidRPr="00387BD8">
                    <w:rPr>
                      <w:color w:val="000000" w:themeColor="text1"/>
                      <w:sz w:val="16"/>
                    </w:rPr>
                    <w:fldChar w:fldCharType="separate"/>
                  </w:r>
                  <w:r w:rsidRPr="00387BD8">
                    <w:rPr>
                      <w:rStyle w:val="ab"/>
                      <w:color w:val="000000" w:themeColor="text1"/>
                      <w:sz w:val="16"/>
                      <w:u w:val="none"/>
                    </w:rPr>
                    <w:t>3560419,17</w:t>
                  </w:r>
                  <w:r w:rsidRPr="00387BD8">
                    <w:rPr>
                      <w:color w:val="000000" w:themeColor="text1"/>
                      <w:sz w:val="16"/>
                    </w:rPr>
                    <w:fldChar w:fldCharType="end"/>
                  </w:r>
                </w:p>
              </w:tc>
              <w:bookmarkStart w:id="11" w:name="84"/>
              <w:bookmarkEnd w:id="11"/>
              <w:tc>
                <w:tcPr>
                  <w:tcW w:w="850" w:type="dxa"/>
                  <w:tcBorders>
                    <w:top w:val="single" w:sz="4" w:space="0" w:color="auto"/>
                    <w:left w:val="single" w:sz="4" w:space="0" w:color="auto"/>
                  </w:tcBorders>
                  <w:shd w:val="clear" w:color="auto" w:fill="FFFFFF"/>
                  <w:vAlign w:val="center"/>
                </w:tcPr>
                <w:p w:rsidR="00A1635F" w:rsidRPr="00387BD8" w:rsidRDefault="00A1635F" w:rsidP="006237DA">
                  <w:pPr>
                    <w:pStyle w:val="aa"/>
                    <w:spacing w:before="0" w:beforeAutospacing="0" w:after="0" w:afterAutospacing="0"/>
                    <w:jc w:val="center"/>
                    <w:rPr>
                      <w:color w:val="000000" w:themeColor="text1"/>
                      <w:sz w:val="16"/>
                    </w:rPr>
                  </w:pPr>
                  <w:r w:rsidRPr="00387BD8">
                    <w:rPr>
                      <w:color w:val="000000" w:themeColor="text1"/>
                      <w:sz w:val="16"/>
                    </w:rPr>
                    <w:fldChar w:fldCharType="begin"/>
                  </w:r>
                  <w:r w:rsidRPr="00387BD8">
                    <w:rPr>
                      <w:color w:val="000000" w:themeColor="text1"/>
                      <w:sz w:val="16"/>
                    </w:rPr>
                    <w:instrText xml:space="preserve"> HYPERLINK "https://kmr.ligazakon.net/document/mr211342$2021_06_24" \t "_blank" </w:instrText>
                  </w:r>
                  <w:r w:rsidRPr="00387BD8">
                    <w:rPr>
                      <w:color w:val="000000" w:themeColor="text1"/>
                      <w:sz w:val="16"/>
                    </w:rPr>
                    <w:fldChar w:fldCharType="separate"/>
                  </w:r>
                  <w:r w:rsidRPr="00387BD8">
                    <w:rPr>
                      <w:rStyle w:val="ab"/>
                      <w:color w:val="000000" w:themeColor="text1"/>
                      <w:sz w:val="16"/>
                      <w:u w:val="none"/>
                    </w:rPr>
                    <w:t>2459877,81</w:t>
                  </w:r>
                  <w:r w:rsidRPr="00387BD8">
                    <w:rPr>
                      <w:color w:val="000000" w:themeColor="text1"/>
                      <w:sz w:val="16"/>
                    </w:rPr>
                    <w:fldChar w:fldCharType="end"/>
                  </w:r>
                </w:p>
              </w:tc>
              <w:bookmarkStart w:id="12" w:name="85"/>
              <w:bookmarkEnd w:id="12"/>
              <w:tc>
                <w:tcPr>
                  <w:tcW w:w="850" w:type="dxa"/>
                  <w:tcBorders>
                    <w:top w:val="single" w:sz="4" w:space="0" w:color="auto"/>
                    <w:left w:val="single" w:sz="4" w:space="0" w:color="auto"/>
                  </w:tcBorders>
                  <w:shd w:val="clear" w:color="auto" w:fill="FFFFFF"/>
                  <w:vAlign w:val="center"/>
                </w:tcPr>
                <w:p w:rsidR="00A1635F" w:rsidRPr="00387BD8" w:rsidRDefault="00A1635F" w:rsidP="006237DA">
                  <w:pPr>
                    <w:pStyle w:val="aa"/>
                    <w:spacing w:before="0" w:beforeAutospacing="0" w:after="0" w:afterAutospacing="0"/>
                    <w:jc w:val="center"/>
                    <w:rPr>
                      <w:color w:val="000000" w:themeColor="text1"/>
                      <w:sz w:val="16"/>
                    </w:rPr>
                  </w:pPr>
                  <w:r w:rsidRPr="00387BD8">
                    <w:rPr>
                      <w:color w:val="000000" w:themeColor="text1"/>
                      <w:sz w:val="16"/>
                    </w:rPr>
                    <w:fldChar w:fldCharType="begin"/>
                  </w:r>
                  <w:r w:rsidRPr="00387BD8">
                    <w:rPr>
                      <w:color w:val="000000" w:themeColor="text1"/>
                      <w:sz w:val="16"/>
                    </w:rPr>
                    <w:instrText xml:space="preserve"> HYPERLINK "https://kmr.ligazakon.net/document/mr211342$2021_06_24" \t "_blank" </w:instrText>
                  </w:r>
                  <w:r w:rsidRPr="00387BD8">
                    <w:rPr>
                      <w:color w:val="000000" w:themeColor="text1"/>
                      <w:sz w:val="16"/>
                    </w:rPr>
                    <w:fldChar w:fldCharType="separate"/>
                  </w:r>
                  <w:r w:rsidRPr="00387BD8">
                    <w:rPr>
                      <w:rStyle w:val="ab"/>
                      <w:color w:val="000000" w:themeColor="text1"/>
                      <w:sz w:val="16"/>
                      <w:u w:val="none"/>
                    </w:rPr>
                    <w:t>2642123,51</w:t>
                  </w:r>
                  <w:r w:rsidRPr="00387BD8">
                    <w:rPr>
                      <w:color w:val="000000" w:themeColor="text1"/>
                      <w:sz w:val="16"/>
                    </w:rPr>
                    <w:fldChar w:fldCharType="end"/>
                  </w:r>
                </w:p>
              </w:tc>
              <w:bookmarkStart w:id="13" w:name="86"/>
              <w:bookmarkEnd w:id="13"/>
              <w:tc>
                <w:tcPr>
                  <w:tcW w:w="860" w:type="dxa"/>
                  <w:tcBorders>
                    <w:top w:val="single" w:sz="4" w:space="0" w:color="auto"/>
                    <w:left w:val="single" w:sz="4" w:space="0" w:color="auto"/>
                  </w:tcBorders>
                  <w:shd w:val="clear" w:color="auto" w:fill="FFFFFF"/>
                  <w:vAlign w:val="center"/>
                </w:tcPr>
                <w:p w:rsidR="00A1635F" w:rsidRPr="00387BD8" w:rsidRDefault="00A1635F" w:rsidP="006237DA">
                  <w:pPr>
                    <w:pStyle w:val="aa"/>
                    <w:spacing w:before="0" w:beforeAutospacing="0" w:after="0" w:afterAutospacing="0"/>
                    <w:jc w:val="center"/>
                    <w:rPr>
                      <w:color w:val="000000" w:themeColor="text1"/>
                      <w:sz w:val="16"/>
                    </w:rPr>
                  </w:pPr>
                  <w:r w:rsidRPr="00387BD8">
                    <w:rPr>
                      <w:color w:val="000000" w:themeColor="text1"/>
                      <w:sz w:val="16"/>
                    </w:rPr>
                    <w:fldChar w:fldCharType="begin"/>
                  </w:r>
                  <w:r w:rsidRPr="00387BD8">
                    <w:rPr>
                      <w:color w:val="000000" w:themeColor="text1"/>
                      <w:sz w:val="16"/>
                    </w:rPr>
                    <w:instrText xml:space="preserve"> HYPERLINK "https://kmr.ligazakon.net/document/mr211342$2021_06_24" \t "_blank" </w:instrText>
                  </w:r>
                  <w:r w:rsidRPr="00387BD8">
                    <w:rPr>
                      <w:color w:val="000000" w:themeColor="text1"/>
                      <w:sz w:val="16"/>
                    </w:rPr>
                    <w:fldChar w:fldCharType="separate"/>
                  </w:r>
                  <w:r w:rsidRPr="00387BD8">
                    <w:rPr>
                      <w:rStyle w:val="ab"/>
                      <w:color w:val="000000" w:themeColor="text1"/>
                      <w:sz w:val="16"/>
                      <w:u w:val="none"/>
                    </w:rPr>
                    <w:t>5775139,25</w:t>
                  </w:r>
                  <w:r w:rsidRPr="00387BD8">
                    <w:rPr>
                      <w:color w:val="000000" w:themeColor="text1"/>
                      <w:sz w:val="16"/>
                    </w:rPr>
                    <w:fldChar w:fldCharType="end"/>
                  </w:r>
                </w:p>
              </w:tc>
              <w:bookmarkStart w:id="14" w:name="87"/>
              <w:bookmarkEnd w:id="14"/>
              <w:tc>
                <w:tcPr>
                  <w:tcW w:w="835" w:type="dxa"/>
                  <w:tcBorders>
                    <w:top w:val="single" w:sz="4" w:space="0" w:color="auto"/>
                    <w:left w:val="single" w:sz="4" w:space="0" w:color="auto"/>
                    <w:right w:val="single" w:sz="4" w:space="0" w:color="auto"/>
                  </w:tcBorders>
                  <w:shd w:val="clear" w:color="auto" w:fill="FFFFFF"/>
                  <w:vAlign w:val="center"/>
                </w:tcPr>
                <w:p w:rsidR="00A1635F" w:rsidRPr="00387BD8" w:rsidRDefault="00A1635F" w:rsidP="006237DA">
                  <w:pPr>
                    <w:pStyle w:val="aa"/>
                    <w:spacing w:before="0" w:beforeAutospacing="0" w:after="0" w:afterAutospacing="0"/>
                    <w:jc w:val="center"/>
                    <w:rPr>
                      <w:color w:val="000000" w:themeColor="text1"/>
                      <w:sz w:val="16"/>
                    </w:rPr>
                  </w:pPr>
                  <w:r w:rsidRPr="00387BD8">
                    <w:rPr>
                      <w:color w:val="000000" w:themeColor="text1"/>
                      <w:sz w:val="16"/>
                    </w:rPr>
                    <w:fldChar w:fldCharType="begin"/>
                  </w:r>
                  <w:r w:rsidRPr="00387BD8">
                    <w:rPr>
                      <w:color w:val="000000" w:themeColor="text1"/>
                      <w:sz w:val="16"/>
                    </w:rPr>
                    <w:instrText xml:space="preserve"> HYPERLINK "https://kmr.ligazakon.net/document/mr211342$2021_06_24" \t "_blank" </w:instrText>
                  </w:r>
                  <w:r w:rsidRPr="00387BD8">
                    <w:rPr>
                      <w:color w:val="000000" w:themeColor="text1"/>
                      <w:sz w:val="16"/>
                    </w:rPr>
                    <w:fldChar w:fldCharType="separate"/>
                  </w:r>
                  <w:r w:rsidRPr="00387BD8">
                    <w:rPr>
                      <w:rStyle w:val="ab"/>
                      <w:color w:val="000000" w:themeColor="text1"/>
                      <w:sz w:val="16"/>
                      <w:u w:val="none"/>
                    </w:rPr>
                    <w:t>5440244,29</w:t>
                  </w:r>
                  <w:r w:rsidRPr="00387BD8">
                    <w:rPr>
                      <w:color w:val="000000" w:themeColor="text1"/>
                      <w:sz w:val="16"/>
                    </w:rPr>
                    <w:fldChar w:fldCharType="end"/>
                  </w:r>
                </w:p>
              </w:tc>
            </w:tr>
            <w:tr w:rsidR="00A1635F" w:rsidRPr="00387BD8" w:rsidTr="00E74383">
              <w:trPr>
                <w:trHeight w:hRule="exact" w:val="284"/>
                <w:jc w:val="center"/>
              </w:trPr>
              <w:tc>
                <w:tcPr>
                  <w:tcW w:w="220" w:type="dxa"/>
                  <w:tcBorders>
                    <w:top w:val="single" w:sz="4" w:space="0" w:color="auto"/>
                    <w:left w:val="single" w:sz="4" w:space="0" w:color="auto"/>
                    <w:bottom w:val="single" w:sz="4" w:space="0" w:color="auto"/>
                  </w:tcBorders>
                  <w:shd w:val="clear" w:color="auto" w:fill="FFFFFF"/>
                  <w:vAlign w:val="bottom"/>
                </w:tcPr>
                <w:p w:rsidR="00A1635F" w:rsidRPr="00387BD8" w:rsidRDefault="00A1635F" w:rsidP="006237DA">
                  <w:pPr>
                    <w:pStyle w:val="a6"/>
                    <w:shd w:val="clear" w:color="auto" w:fill="auto"/>
                    <w:spacing w:line="240" w:lineRule="auto"/>
                    <w:ind w:firstLine="0"/>
                    <w:rPr>
                      <w:sz w:val="16"/>
                      <w:szCs w:val="16"/>
                    </w:rPr>
                  </w:pPr>
                  <w:r w:rsidRPr="00387BD8">
                    <w:rPr>
                      <w:color w:val="000000"/>
                      <w:sz w:val="16"/>
                      <w:szCs w:val="16"/>
                      <w:lang w:val="uk-UA" w:eastAsia="uk-UA" w:bidi="uk-UA"/>
                    </w:rPr>
                    <w:t>8.3</w:t>
                  </w:r>
                </w:p>
              </w:tc>
              <w:tc>
                <w:tcPr>
                  <w:tcW w:w="177" w:type="dxa"/>
                  <w:tcBorders>
                    <w:top w:val="single" w:sz="4" w:space="0" w:color="auto"/>
                    <w:left w:val="single" w:sz="4" w:space="0" w:color="auto"/>
                    <w:bottom w:val="single" w:sz="4" w:space="0" w:color="auto"/>
                    <w:right w:val="single" w:sz="4" w:space="0" w:color="auto"/>
                  </w:tcBorders>
                  <w:shd w:val="clear" w:color="auto" w:fill="FFFFFF"/>
                </w:tcPr>
                <w:p w:rsidR="00A1635F" w:rsidRPr="00387BD8" w:rsidRDefault="00A1635F" w:rsidP="006237DA">
                  <w:pPr>
                    <w:pStyle w:val="a6"/>
                    <w:shd w:val="clear" w:color="auto" w:fill="auto"/>
                    <w:spacing w:line="240" w:lineRule="auto"/>
                    <w:ind w:firstLine="0"/>
                    <w:rPr>
                      <w:color w:val="000000"/>
                      <w:sz w:val="16"/>
                      <w:szCs w:val="16"/>
                      <w:lang w:val="uk-UA" w:eastAsia="uk-UA" w:bidi="uk-UA"/>
                    </w:rPr>
                  </w:pPr>
                </w:p>
              </w:tc>
              <w:tc>
                <w:tcPr>
                  <w:tcW w:w="1687" w:type="dxa"/>
                  <w:tcBorders>
                    <w:top w:val="single" w:sz="4" w:space="0" w:color="auto"/>
                    <w:left w:val="single" w:sz="4" w:space="0" w:color="auto"/>
                    <w:bottom w:val="single" w:sz="4" w:space="0" w:color="auto"/>
                  </w:tcBorders>
                  <w:shd w:val="clear" w:color="auto" w:fill="FFFFFF"/>
                  <w:vAlign w:val="bottom"/>
                </w:tcPr>
                <w:p w:rsidR="00A1635F" w:rsidRPr="00387BD8" w:rsidRDefault="00A1635F" w:rsidP="006237DA">
                  <w:pPr>
                    <w:pStyle w:val="a6"/>
                    <w:shd w:val="clear" w:color="auto" w:fill="auto"/>
                    <w:spacing w:line="240" w:lineRule="auto"/>
                    <w:ind w:firstLine="0"/>
                    <w:rPr>
                      <w:sz w:val="16"/>
                      <w:szCs w:val="16"/>
                    </w:rPr>
                  </w:pPr>
                  <w:r w:rsidRPr="00387BD8">
                    <w:rPr>
                      <w:color w:val="000000"/>
                      <w:sz w:val="16"/>
                      <w:szCs w:val="16"/>
                      <w:lang w:val="uk-UA" w:eastAsia="uk-UA" w:bidi="uk-UA"/>
                    </w:rPr>
                    <w:t>інші джерела</w:t>
                  </w:r>
                </w:p>
              </w:tc>
              <w:tc>
                <w:tcPr>
                  <w:tcW w:w="1571" w:type="dxa"/>
                  <w:tcBorders>
                    <w:top w:val="single" w:sz="4" w:space="0" w:color="auto"/>
                    <w:left w:val="single" w:sz="4" w:space="0" w:color="auto"/>
                    <w:bottom w:val="single" w:sz="4" w:space="0" w:color="auto"/>
                  </w:tcBorders>
                  <w:shd w:val="clear" w:color="auto" w:fill="FFFFFF"/>
                  <w:vAlign w:val="center"/>
                </w:tcPr>
                <w:p w:rsidR="00A1635F" w:rsidRPr="00387BD8" w:rsidRDefault="00BE227B" w:rsidP="006237DA">
                  <w:pPr>
                    <w:pStyle w:val="aa"/>
                    <w:spacing w:before="0" w:beforeAutospacing="0" w:after="0" w:afterAutospacing="0"/>
                    <w:jc w:val="center"/>
                    <w:rPr>
                      <w:color w:val="000000" w:themeColor="text1"/>
                      <w:sz w:val="16"/>
                    </w:rPr>
                  </w:pPr>
                  <w:hyperlink r:id="rId8" w:tgtFrame="_blank" w:history="1">
                    <w:r w:rsidR="00A1635F" w:rsidRPr="00387BD8">
                      <w:rPr>
                        <w:rStyle w:val="ab"/>
                        <w:color w:val="000000" w:themeColor="text1"/>
                        <w:sz w:val="16"/>
                        <w:u w:val="none"/>
                      </w:rPr>
                      <w:t>20430286,13</w:t>
                    </w:r>
                  </w:hyperlink>
                </w:p>
              </w:tc>
              <w:bookmarkStart w:id="15" w:name="91"/>
              <w:bookmarkEnd w:id="15"/>
              <w:tc>
                <w:tcPr>
                  <w:tcW w:w="850" w:type="dxa"/>
                  <w:tcBorders>
                    <w:top w:val="single" w:sz="4" w:space="0" w:color="auto"/>
                    <w:left w:val="single" w:sz="4" w:space="0" w:color="auto"/>
                    <w:bottom w:val="single" w:sz="4" w:space="0" w:color="auto"/>
                  </w:tcBorders>
                  <w:shd w:val="clear" w:color="auto" w:fill="FFFFFF"/>
                  <w:vAlign w:val="center"/>
                </w:tcPr>
                <w:p w:rsidR="00A1635F" w:rsidRPr="00387BD8" w:rsidRDefault="00A1635F" w:rsidP="006237DA">
                  <w:pPr>
                    <w:pStyle w:val="aa"/>
                    <w:spacing w:before="0" w:beforeAutospacing="0" w:after="0" w:afterAutospacing="0"/>
                    <w:jc w:val="center"/>
                    <w:rPr>
                      <w:color w:val="000000" w:themeColor="text1"/>
                      <w:sz w:val="16"/>
                    </w:rPr>
                  </w:pPr>
                  <w:r w:rsidRPr="00387BD8">
                    <w:rPr>
                      <w:color w:val="000000" w:themeColor="text1"/>
                      <w:sz w:val="16"/>
                    </w:rPr>
                    <w:fldChar w:fldCharType="begin"/>
                  </w:r>
                  <w:r w:rsidRPr="00387BD8">
                    <w:rPr>
                      <w:color w:val="000000" w:themeColor="text1"/>
                      <w:sz w:val="16"/>
                    </w:rPr>
                    <w:instrText xml:space="preserve"> HYPERLINK "https://kmr.ligazakon.net/document/mr211342$2021_06_24" \t "_blank" </w:instrText>
                  </w:r>
                  <w:r w:rsidRPr="00387BD8">
                    <w:rPr>
                      <w:color w:val="000000" w:themeColor="text1"/>
                      <w:sz w:val="16"/>
                    </w:rPr>
                    <w:fldChar w:fldCharType="separate"/>
                  </w:r>
                  <w:r w:rsidRPr="00387BD8">
                    <w:rPr>
                      <w:rStyle w:val="ab"/>
                      <w:color w:val="000000" w:themeColor="text1"/>
                      <w:sz w:val="16"/>
                      <w:u w:val="none"/>
                    </w:rPr>
                    <w:t>3625371,81</w:t>
                  </w:r>
                  <w:r w:rsidRPr="00387BD8">
                    <w:rPr>
                      <w:color w:val="000000" w:themeColor="text1"/>
                      <w:sz w:val="16"/>
                    </w:rPr>
                    <w:fldChar w:fldCharType="end"/>
                  </w:r>
                </w:p>
              </w:tc>
              <w:bookmarkStart w:id="16" w:name="92"/>
              <w:bookmarkEnd w:id="16"/>
              <w:tc>
                <w:tcPr>
                  <w:tcW w:w="850" w:type="dxa"/>
                  <w:tcBorders>
                    <w:top w:val="single" w:sz="4" w:space="0" w:color="auto"/>
                    <w:left w:val="single" w:sz="4" w:space="0" w:color="auto"/>
                    <w:bottom w:val="single" w:sz="4" w:space="0" w:color="auto"/>
                  </w:tcBorders>
                  <w:shd w:val="clear" w:color="auto" w:fill="FFFFFF"/>
                  <w:vAlign w:val="center"/>
                </w:tcPr>
                <w:p w:rsidR="00A1635F" w:rsidRPr="00387BD8" w:rsidRDefault="00A1635F" w:rsidP="006237DA">
                  <w:pPr>
                    <w:pStyle w:val="aa"/>
                    <w:spacing w:before="0" w:beforeAutospacing="0" w:after="0" w:afterAutospacing="0"/>
                    <w:jc w:val="center"/>
                    <w:rPr>
                      <w:color w:val="000000" w:themeColor="text1"/>
                      <w:sz w:val="16"/>
                    </w:rPr>
                  </w:pPr>
                  <w:r w:rsidRPr="00387BD8">
                    <w:rPr>
                      <w:color w:val="000000" w:themeColor="text1"/>
                      <w:sz w:val="16"/>
                    </w:rPr>
                    <w:fldChar w:fldCharType="begin"/>
                  </w:r>
                  <w:r w:rsidRPr="00387BD8">
                    <w:rPr>
                      <w:color w:val="000000" w:themeColor="text1"/>
                      <w:sz w:val="16"/>
                    </w:rPr>
                    <w:instrText xml:space="preserve"> HYPERLINK "https://kmr.ligazakon.net/document/mr211342$2021_06_24" \t "_blank" </w:instrText>
                  </w:r>
                  <w:r w:rsidRPr="00387BD8">
                    <w:rPr>
                      <w:color w:val="000000" w:themeColor="text1"/>
                      <w:sz w:val="16"/>
                    </w:rPr>
                    <w:fldChar w:fldCharType="separate"/>
                  </w:r>
                  <w:r w:rsidRPr="00387BD8">
                    <w:rPr>
                      <w:rStyle w:val="ab"/>
                      <w:color w:val="000000" w:themeColor="text1"/>
                      <w:sz w:val="16"/>
                      <w:u w:val="none"/>
                    </w:rPr>
                    <w:t>5888005,92</w:t>
                  </w:r>
                  <w:r w:rsidRPr="00387BD8">
                    <w:rPr>
                      <w:color w:val="000000" w:themeColor="text1"/>
                      <w:sz w:val="16"/>
                    </w:rPr>
                    <w:fldChar w:fldCharType="end"/>
                  </w:r>
                </w:p>
              </w:tc>
              <w:bookmarkStart w:id="17" w:name="93"/>
              <w:bookmarkEnd w:id="17"/>
              <w:tc>
                <w:tcPr>
                  <w:tcW w:w="850" w:type="dxa"/>
                  <w:tcBorders>
                    <w:top w:val="single" w:sz="4" w:space="0" w:color="auto"/>
                    <w:left w:val="single" w:sz="4" w:space="0" w:color="auto"/>
                    <w:bottom w:val="single" w:sz="4" w:space="0" w:color="auto"/>
                  </w:tcBorders>
                  <w:shd w:val="clear" w:color="auto" w:fill="FFFFFF"/>
                  <w:vAlign w:val="center"/>
                </w:tcPr>
                <w:p w:rsidR="00A1635F" w:rsidRPr="00387BD8" w:rsidRDefault="00A1635F" w:rsidP="006237DA">
                  <w:pPr>
                    <w:pStyle w:val="aa"/>
                    <w:spacing w:before="0" w:beforeAutospacing="0" w:after="0" w:afterAutospacing="0"/>
                    <w:jc w:val="center"/>
                    <w:rPr>
                      <w:color w:val="000000" w:themeColor="text1"/>
                      <w:sz w:val="16"/>
                    </w:rPr>
                  </w:pPr>
                  <w:r w:rsidRPr="00387BD8">
                    <w:rPr>
                      <w:color w:val="000000" w:themeColor="text1"/>
                      <w:sz w:val="16"/>
                    </w:rPr>
                    <w:fldChar w:fldCharType="begin"/>
                  </w:r>
                  <w:r w:rsidRPr="00387BD8">
                    <w:rPr>
                      <w:color w:val="000000" w:themeColor="text1"/>
                      <w:sz w:val="16"/>
                    </w:rPr>
                    <w:instrText xml:space="preserve"> HYPERLINK "https://kmr.ligazakon.net/document/mr211342$2021_06_24" \t "_blank" </w:instrText>
                  </w:r>
                  <w:r w:rsidRPr="00387BD8">
                    <w:rPr>
                      <w:color w:val="000000" w:themeColor="text1"/>
                      <w:sz w:val="16"/>
                    </w:rPr>
                    <w:fldChar w:fldCharType="separate"/>
                  </w:r>
                  <w:r w:rsidRPr="00387BD8">
                    <w:rPr>
                      <w:rStyle w:val="ab"/>
                      <w:color w:val="000000" w:themeColor="text1"/>
                      <w:sz w:val="16"/>
                      <w:u w:val="none"/>
                    </w:rPr>
                    <w:t>4235597,88</w:t>
                  </w:r>
                  <w:r w:rsidRPr="00387BD8">
                    <w:rPr>
                      <w:color w:val="000000" w:themeColor="text1"/>
                      <w:sz w:val="16"/>
                    </w:rPr>
                    <w:fldChar w:fldCharType="end"/>
                  </w:r>
                </w:p>
              </w:tc>
              <w:bookmarkStart w:id="18" w:name="94"/>
              <w:bookmarkEnd w:id="18"/>
              <w:tc>
                <w:tcPr>
                  <w:tcW w:w="860" w:type="dxa"/>
                  <w:tcBorders>
                    <w:top w:val="single" w:sz="4" w:space="0" w:color="auto"/>
                    <w:left w:val="single" w:sz="4" w:space="0" w:color="auto"/>
                    <w:bottom w:val="single" w:sz="4" w:space="0" w:color="auto"/>
                  </w:tcBorders>
                  <w:shd w:val="clear" w:color="auto" w:fill="FFFFFF"/>
                  <w:vAlign w:val="center"/>
                </w:tcPr>
                <w:p w:rsidR="00A1635F" w:rsidRPr="00387BD8" w:rsidRDefault="00A1635F" w:rsidP="006237DA">
                  <w:pPr>
                    <w:pStyle w:val="aa"/>
                    <w:spacing w:before="0" w:beforeAutospacing="0" w:after="0" w:afterAutospacing="0"/>
                    <w:jc w:val="center"/>
                    <w:rPr>
                      <w:color w:val="000000" w:themeColor="text1"/>
                      <w:sz w:val="16"/>
                    </w:rPr>
                  </w:pPr>
                  <w:r w:rsidRPr="00387BD8">
                    <w:rPr>
                      <w:color w:val="000000" w:themeColor="text1"/>
                      <w:sz w:val="16"/>
                    </w:rPr>
                    <w:fldChar w:fldCharType="begin"/>
                  </w:r>
                  <w:r w:rsidRPr="00387BD8">
                    <w:rPr>
                      <w:color w:val="000000" w:themeColor="text1"/>
                      <w:sz w:val="16"/>
                    </w:rPr>
                    <w:instrText xml:space="preserve"> HYPERLINK "https://kmr.ligazakon.net/document/mr211342$2021_06_24" \t "_blank" </w:instrText>
                  </w:r>
                  <w:r w:rsidRPr="00387BD8">
                    <w:rPr>
                      <w:color w:val="000000" w:themeColor="text1"/>
                      <w:sz w:val="16"/>
                    </w:rPr>
                    <w:fldChar w:fldCharType="separate"/>
                  </w:r>
                  <w:r w:rsidRPr="00387BD8">
                    <w:rPr>
                      <w:rStyle w:val="ab"/>
                      <w:color w:val="000000" w:themeColor="text1"/>
                      <w:sz w:val="16"/>
                      <w:u w:val="none"/>
                    </w:rPr>
                    <w:t>4148720,52</w:t>
                  </w:r>
                  <w:r w:rsidRPr="00387BD8">
                    <w:rPr>
                      <w:color w:val="000000" w:themeColor="text1"/>
                      <w:sz w:val="16"/>
                    </w:rPr>
                    <w:fldChar w:fldCharType="end"/>
                  </w:r>
                </w:p>
              </w:tc>
              <w:bookmarkStart w:id="19" w:name="95"/>
              <w:bookmarkEnd w:id="19"/>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A1635F" w:rsidRPr="00387BD8" w:rsidRDefault="00A1635F" w:rsidP="006237DA">
                  <w:pPr>
                    <w:pStyle w:val="aa"/>
                    <w:spacing w:before="0" w:beforeAutospacing="0" w:after="0" w:afterAutospacing="0"/>
                    <w:jc w:val="center"/>
                    <w:rPr>
                      <w:color w:val="000000" w:themeColor="text1"/>
                      <w:sz w:val="16"/>
                    </w:rPr>
                  </w:pPr>
                  <w:r w:rsidRPr="00387BD8">
                    <w:rPr>
                      <w:color w:val="000000" w:themeColor="text1"/>
                      <w:sz w:val="16"/>
                    </w:rPr>
                    <w:fldChar w:fldCharType="begin"/>
                  </w:r>
                  <w:r w:rsidRPr="00387BD8">
                    <w:rPr>
                      <w:color w:val="000000" w:themeColor="text1"/>
                      <w:sz w:val="16"/>
                    </w:rPr>
                    <w:instrText xml:space="preserve"> HYPERLINK "https://kmr.ligazakon.net/document/mr211342$2021_06_24" \t "_blank" </w:instrText>
                  </w:r>
                  <w:r w:rsidRPr="00387BD8">
                    <w:rPr>
                      <w:color w:val="000000" w:themeColor="text1"/>
                      <w:sz w:val="16"/>
                    </w:rPr>
                    <w:fldChar w:fldCharType="separate"/>
                  </w:r>
                  <w:r w:rsidRPr="00387BD8">
                    <w:rPr>
                      <w:rStyle w:val="ab"/>
                      <w:color w:val="000000" w:themeColor="text1"/>
                      <w:sz w:val="16"/>
                      <w:u w:val="none"/>
                    </w:rPr>
                    <w:t>2532590,00</w:t>
                  </w:r>
                  <w:r w:rsidRPr="00387BD8">
                    <w:rPr>
                      <w:color w:val="000000" w:themeColor="text1"/>
                      <w:sz w:val="16"/>
                    </w:rPr>
                    <w:fldChar w:fldCharType="end"/>
                  </w:r>
                </w:p>
              </w:tc>
            </w:tr>
          </w:tbl>
          <w:p w:rsidR="00D120AF" w:rsidRPr="00387BD8" w:rsidRDefault="00D120AF" w:rsidP="006237DA">
            <w:pPr>
              <w:jc w:val="center"/>
              <w:rPr>
                <w:rFonts w:ascii="Times New Roman" w:hAnsi="Times New Roman" w:cs="Times New Roman"/>
                <w:sz w:val="16"/>
                <w:szCs w:val="16"/>
                <w:lang w:val="uk-UA"/>
              </w:rPr>
            </w:pPr>
          </w:p>
        </w:tc>
        <w:tc>
          <w:tcPr>
            <w:tcW w:w="8149" w:type="dxa"/>
            <w:gridSpan w:val="2"/>
          </w:tcPr>
          <w:tbl>
            <w:tblPr>
              <w:tblOverlap w:val="never"/>
              <w:tblW w:w="0" w:type="auto"/>
              <w:jc w:val="center"/>
              <w:tblCellMar>
                <w:left w:w="10" w:type="dxa"/>
                <w:right w:w="10" w:type="dxa"/>
              </w:tblCellMar>
              <w:tblLook w:val="04A0" w:firstRow="1" w:lastRow="0" w:firstColumn="1" w:lastColumn="0" w:noHBand="0" w:noVBand="1"/>
            </w:tblPr>
            <w:tblGrid>
              <w:gridCol w:w="245"/>
              <w:gridCol w:w="142"/>
              <w:gridCol w:w="1768"/>
              <w:gridCol w:w="1525"/>
              <w:gridCol w:w="849"/>
              <w:gridCol w:w="849"/>
              <w:gridCol w:w="850"/>
              <w:gridCol w:w="860"/>
              <w:gridCol w:w="835"/>
            </w:tblGrid>
            <w:tr w:rsidR="007F28E4" w:rsidRPr="00387BD8" w:rsidTr="00A6627B">
              <w:trPr>
                <w:trHeight w:hRule="exact" w:val="598"/>
                <w:jc w:val="center"/>
              </w:trPr>
              <w:tc>
                <w:tcPr>
                  <w:tcW w:w="7923" w:type="dxa"/>
                  <w:gridSpan w:val="9"/>
                  <w:tcBorders>
                    <w:top w:val="single" w:sz="4" w:space="0" w:color="auto"/>
                    <w:left w:val="single" w:sz="4" w:space="0" w:color="auto"/>
                    <w:right w:val="single" w:sz="4" w:space="0" w:color="auto"/>
                  </w:tcBorders>
                  <w:shd w:val="clear" w:color="auto" w:fill="FFFFFF"/>
                </w:tcPr>
                <w:p w:rsidR="007F28E4" w:rsidRPr="00387BD8" w:rsidRDefault="00A6627B" w:rsidP="006237DA">
                  <w:pPr>
                    <w:pStyle w:val="a6"/>
                    <w:shd w:val="clear" w:color="auto" w:fill="auto"/>
                    <w:spacing w:line="240" w:lineRule="auto"/>
                    <w:ind w:firstLine="0"/>
                    <w:jc w:val="both"/>
                    <w:rPr>
                      <w:color w:val="000000"/>
                      <w:sz w:val="16"/>
                      <w:szCs w:val="16"/>
                      <w:lang w:val="uk-UA" w:eastAsia="uk-UA" w:bidi="uk-UA"/>
                    </w:rPr>
                  </w:pPr>
                  <w:r w:rsidRPr="00387BD8">
                    <w:rPr>
                      <w:color w:val="000000"/>
                      <w:sz w:val="16"/>
                      <w:szCs w:val="16"/>
                      <w:lang w:val="uk-UA" w:eastAsia="uk-UA" w:bidi="uk-UA"/>
                    </w:rPr>
                    <w:t>1.</w:t>
                  </w:r>
                  <w:r w:rsidRPr="00387BD8">
                    <w:rPr>
                      <w:sz w:val="16"/>
                      <w:szCs w:val="16"/>
                    </w:rPr>
                    <w:t xml:space="preserve"> </w:t>
                  </w:r>
                  <w:proofErr w:type="spellStart"/>
                  <w:r w:rsidRPr="00387BD8">
                    <w:rPr>
                      <w:sz w:val="16"/>
                      <w:szCs w:val="16"/>
                    </w:rPr>
                    <w:t>Позиція</w:t>
                  </w:r>
                  <w:proofErr w:type="spellEnd"/>
                  <w:r w:rsidRPr="00387BD8">
                    <w:rPr>
                      <w:sz w:val="16"/>
                      <w:szCs w:val="16"/>
                    </w:rPr>
                    <w:t xml:space="preserve"> 8 </w:t>
                  </w:r>
                  <w:proofErr w:type="spellStart"/>
                  <w:r w:rsidRPr="00387BD8">
                    <w:rPr>
                      <w:sz w:val="16"/>
                      <w:szCs w:val="16"/>
                    </w:rPr>
                    <w:t>розділу</w:t>
                  </w:r>
                  <w:proofErr w:type="spellEnd"/>
                  <w:r w:rsidRPr="00387BD8">
                    <w:rPr>
                      <w:sz w:val="16"/>
                      <w:szCs w:val="16"/>
                    </w:rPr>
                    <w:t xml:space="preserve"> 1 «1. ПАСПОРТ КОМПЛЕКСНОЇ ЦІЛЬОВОЇ ПРОГРАМИ ПІДВИЩЕННЯ ЕНЕРГОЕФЕКТИВНОСТІ ТА РОЗВИТКУ ЖИТЛОВО-КОМУНАЛЬНОЇ ІНФРАСТРУКТУРИ МІСТА КИЄВА НА 2021 - 2025 РОКИ</w:t>
                  </w:r>
                </w:p>
                <w:p w:rsidR="00A6627B" w:rsidRPr="00387BD8" w:rsidRDefault="00A6627B" w:rsidP="006237DA">
                  <w:pPr>
                    <w:pStyle w:val="a6"/>
                    <w:shd w:val="clear" w:color="auto" w:fill="auto"/>
                    <w:spacing w:line="240" w:lineRule="auto"/>
                    <w:ind w:firstLine="0"/>
                    <w:jc w:val="both"/>
                    <w:rPr>
                      <w:sz w:val="16"/>
                      <w:szCs w:val="16"/>
                    </w:rPr>
                  </w:pPr>
                </w:p>
              </w:tc>
            </w:tr>
            <w:tr w:rsidR="008760AB" w:rsidRPr="00387BD8" w:rsidTr="00E433E4">
              <w:trPr>
                <w:trHeight w:hRule="exact" w:val="284"/>
                <w:jc w:val="center"/>
              </w:trPr>
              <w:tc>
                <w:tcPr>
                  <w:tcW w:w="245" w:type="dxa"/>
                  <w:vMerge w:val="restart"/>
                  <w:tcBorders>
                    <w:top w:val="single" w:sz="4" w:space="0" w:color="auto"/>
                    <w:left w:val="single" w:sz="4" w:space="0" w:color="auto"/>
                  </w:tcBorders>
                  <w:shd w:val="clear" w:color="auto" w:fill="FFFFFF"/>
                </w:tcPr>
                <w:p w:rsidR="00E433E4" w:rsidRPr="00387BD8" w:rsidRDefault="00E433E4" w:rsidP="006237DA">
                  <w:pPr>
                    <w:pStyle w:val="a6"/>
                    <w:shd w:val="clear" w:color="auto" w:fill="auto"/>
                    <w:spacing w:line="240" w:lineRule="auto"/>
                    <w:ind w:firstLine="0"/>
                    <w:rPr>
                      <w:color w:val="000000"/>
                      <w:sz w:val="16"/>
                      <w:szCs w:val="16"/>
                      <w:lang w:val="uk-UA" w:eastAsia="uk-UA" w:bidi="uk-UA"/>
                    </w:rPr>
                  </w:pPr>
                </w:p>
                <w:p w:rsidR="00E433E4" w:rsidRPr="00387BD8" w:rsidRDefault="00E433E4" w:rsidP="006237DA">
                  <w:pPr>
                    <w:pStyle w:val="a6"/>
                    <w:shd w:val="clear" w:color="auto" w:fill="auto"/>
                    <w:spacing w:line="240" w:lineRule="auto"/>
                    <w:ind w:firstLine="0"/>
                    <w:rPr>
                      <w:color w:val="000000"/>
                      <w:sz w:val="16"/>
                      <w:szCs w:val="16"/>
                      <w:lang w:val="uk-UA" w:eastAsia="uk-UA" w:bidi="uk-UA"/>
                    </w:rPr>
                  </w:pPr>
                </w:p>
                <w:p w:rsidR="00D120AF" w:rsidRPr="00387BD8" w:rsidRDefault="00D120AF" w:rsidP="006237DA">
                  <w:pPr>
                    <w:pStyle w:val="a6"/>
                    <w:shd w:val="clear" w:color="auto" w:fill="auto"/>
                    <w:spacing w:line="240" w:lineRule="auto"/>
                    <w:ind w:firstLine="0"/>
                    <w:rPr>
                      <w:sz w:val="16"/>
                      <w:szCs w:val="16"/>
                    </w:rPr>
                  </w:pPr>
                  <w:r w:rsidRPr="00387BD8">
                    <w:rPr>
                      <w:color w:val="000000"/>
                      <w:sz w:val="16"/>
                      <w:szCs w:val="16"/>
                      <w:lang w:val="uk-UA" w:eastAsia="uk-UA" w:bidi="uk-UA"/>
                    </w:rPr>
                    <w:t>8</w:t>
                  </w:r>
                </w:p>
              </w:tc>
              <w:tc>
                <w:tcPr>
                  <w:tcW w:w="142" w:type="dxa"/>
                  <w:tcBorders>
                    <w:top w:val="single" w:sz="4" w:space="0" w:color="auto"/>
                    <w:left w:val="single" w:sz="4" w:space="0" w:color="auto"/>
                    <w:right w:val="single" w:sz="4" w:space="0" w:color="auto"/>
                  </w:tcBorders>
                  <w:shd w:val="clear" w:color="auto" w:fill="FFFFFF"/>
                </w:tcPr>
                <w:p w:rsidR="00D120AF" w:rsidRPr="00387BD8" w:rsidRDefault="00D120AF" w:rsidP="006237DA">
                  <w:pPr>
                    <w:pStyle w:val="a6"/>
                    <w:shd w:val="clear" w:color="auto" w:fill="auto"/>
                    <w:spacing w:line="240" w:lineRule="auto"/>
                    <w:ind w:firstLine="0"/>
                    <w:rPr>
                      <w:color w:val="000000"/>
                      <w:sz w:val="16"/>
                      <w:szCs w:val="16"/>
                      <w:lang w:val="uk-UA" w:eastAsia="uk-UA" w:bidi="uk-UA"/>
                    </w:rPr>
                  </w:pPr>
                </w:p>
              </w:tc>
              <w:tc>
                <w:tcPr>
                  <w:tcW w:w="1768" w:type="dxa"/>
                  <w:vMerge w:val="restart"/>
                  <w:tcBorders>
                    <w:top w:val="single" w:sz="4" w:space="0" w:color="auto"/>
                    <w:left w:val="single" w:sz="4" w:space="0" w:color="auto"/>
                  </w:tcBorders>
                  <w:shd w:val="clear" w:color="auto" w:fill="FFFFFF"/>
                </w:tcPr>
                <w:p w:rsidR="00D120AF" w:rsidRPr="00387BD8" w:rsidRDefault="00D120AF" w:rsidP="006237DA">
                  <w:pPr>
                    <w:pStyle w:val="a6"/>
                    <w:shd w:val="clear" w:color="auto" w:fill="auto"/>
                    <w:spacing w:line="240" w:lineRule="auto"/>
                    <w:ind w:firstLine="0"/>
                    <w:rPr>
                      <w:sz w:val="16"/>
                      <w:szCs w:val="16"/>
                    </w:rPr>
                  </w:pPr>
                  <w:r w:rsidRPr="00387BD8">
                    <w:rPr>
                      <w:color w:val="000000"/>
                      <w:sz w:val="16"/>
                      <w:szCs w:val="16"/>
                      <w:lang w:val="uk-UA" w:eastAsia="uk-UA" w:bidi="uk-UA"/>
                    </w:rPr>
                    <w:t>Обсяги фінансових ресурсів, необхідних для реалізації програми</w:t>
                  </w:r>
                </w:p>
                <w:p w:rsidR="00D120AF" w:rsidRPr="00387BD8" w:rsidRDefault="00D120AF" w:rsidP="006237DA">
                  <w:pPr>
                    <w:pStyle w:val="a6"/>
                    <w:shd w:val="clear" w:color="auto" w:fill="auto"/>
                    <w:spacing w:line="240" w:lineRule="auto"/>
                    <w:ind w:firstLine="0"/>
                    <w:rPr>
                      <w:color w:val="000000"/>
                      <w:sz w:val="16"/>
                      <w:szCs w:val="16"/>
                      <w:lang w:val="uk-UA" w:eastAsia="uk-UA" w:bidi="uk-UA"/>
                    </w:rPr>
                  </w:pPr>
                  <w:r w:rsidRPr="00387BD8">
                    <w:rPr>
                      <w:color w:val="000000"/>
                      <w:sz w:val="16"/>
                      <w:szCs w:val="16"/>
                      <w:lang w:val="uk-UA" w:eastAsia="uk-UA" w:bidi="uk-UA"/>
                    </w:rPr>
                    <w:t>Всього</w:t>
                  </w:r>
                </w:p>
                <w:p w:rsidR="00A6627B" w:rsidRPr="00387BD8" w:rsidRDefault="00A6627B" w:rsidP="006237DA">
                  <w:pPr>
                    <w:pStyle w:val="a6"/>
                    <w:shd w:val="clear" w:color="auto" w:fill="auto"/>
                    <w:spacing w:line="240" w:lineRule="auto"/>
                    <w:ind w:firstLine="0"/>
                    <w:rPr>
                      <w:sz w:val="16"/>
                      <w:szCs w:val="16"/>
                    </w:rPr>
                  </w:pPr>
                </w:p>
              </w:tc>
              <w:tc>
                <w:tcPr>
                  <w:tcW w:w="1525" w:type="dxa"/>
                  <w:vMerge w:val="restart"/>
                  <w:tcBorders>
                    <w:top w:val="single" w:sz="4" w:space="0" w:color="auto"/>
                    <w:left w:val="single" w:sz="4" w:space="0" w:color="auto"/>
                  </w:tcBorders>
                  <w:shd w:val="clear" w:color="auto" w:fill="FFFFFF"/>
                  <w:vAlign w:val="center"/>
                </w:tcPr>
                <w:p w:rsidR="00D120AF" w:rsidRPr="00387BD8" w:rsidRDefault="00D120AF" w:rsidP="006237DA">
                  <w:pPr>
                    <w:pStyle w:val="a6"/>
                    <w:shd w:val="clear" w:color="auto" w:fill="auto"/>
                    <w:spacing w:line="240" w:lineRule="auto"/>
                    <w:ind w:firstLine="0"/>
                    <w:jc w:val="center"/>
                    <w:rPr>
                      <w:sz w:val="16"/>
                      <w:szCs w:val="16"/>
                    </w:rPr>
                  </w:pPr>
                  <w:r w:rsidRPr="00387BD8">
                    <w:rPr>
                      <w:color w:val="000000"/>
                      <w:sz w:val="16"/>
                      <w:szCs w:val="16"/>
                      <w:lang w:val="uk-UA" w:eastAsia="uk-UA" w:bidi="uk-UA"/>
                    </w:rPr>
                    <w:t>Всього (</w:t>
                  </w:r>
                  <w:proofErr w:type="spellStart"/>
                  <w:r w:rsidRPr="00387BD8">
                    <w:rPr>
                      <w:color w:val="000000"/>
                      <w:sz w:val="16"/>
                      <w:szCs w:val="16"/>
                      <w:lang w:val="uk-UA" w:eastAsia="uk-UA" w:bidi="uk-UA"/>
                    </w:rPr>
                    <w:t>тис.грн</w:t>
                  </w:r>
                  <w:proofErr w:type="spellEnd"/>
                  <w:r w:rsidRPr="00387BD8">
                    <w:rPr>
                      <w:color w:val="000000"/>
                      <w:sz w:val="16"/>
                      <w:szCs w:val="16"/>
                      <w:lang w:val="uk-UA" w:eastAsia="uk-UA" w:bidi="uk-UA"/>
                    </w:rPr>
                    <w:t>)</w:t>
                  </w:r>
                </w:p>
              </w:tc>
              <w:tc>
                <w:tcPr>
                  <w:tcW w:w="4243" w:type="dxa"/>
                  <w:gridSpan w:val="5"/>
                  <w:tcBorders>
                    <w:top w:val="single" w:sz="4" w:space="0" w:color="auto"/>
                    <w:left w:val="single" w:sz="4" w:space="0" w:color="auto"/>
                    <w:right w:val="single" w:sz="4" w:space="0" w:color="auto"/>
                  </w:tcBorders>
                  <w:shd w:val="clear" w:color="auto" w:fill="FFFFFF"/>
                </w:tcPr>
                <w:p w:rsidR="00D120AF" w:rsidRPr="00387BD8" w:rsidRDefault="00D120AF" w:rsidP="006237DA">
                  <w:pPr>
                    <w:pStyle w:val="a6"/>
                    <w:shd w:val="clear" w:color="auto" w:fill="auto"/>
                    <w:spacing w:line="240" w:lineRule="auto"/>
                    <w:ind w:firstLine="0"/>
                    <w:jc w:val="center"/>
                    <w:rPr>
                      <w:sz w:val="16"/>
                      <w:szCs w:val="16"/>
                    </w:rPr>
                  </w:pPr>
                  <w:r w:rsidRPr="00387BD8">
                    <w:rPr>
                      <w:color w:val="000000"/>
                      <w:sz w:val="16"/>
                      <w:szCs w:val="16"/>
                      <w:lang w:val="uk-UA" w:eastAsia="uk-UA" w:bidi="uk-UA"/>
                    </w:rPr>
                    <w:t>у тому числі за роками</w:t>
                  </w:r>
                </w:p>
              </w:tc>
            </w:tr>
            <w:tr w:rsidR="008760AB" w:rsidRPr="00387BD8" w:rsidTr="00C147F7">
              <w:trPr>
                <w:trHeight w:hRule="exact" w:val="284"/>
                <w:jc w:val="center"/>
              </w:trPr>
              <w:tc>
                <w:tcPr>
                  <w:tcW w:w="245" w:type="dxa"/>
                  <w:vMerge/>
                  <w:tcBorders>
                    <w:left w:val="single" w:sz="4" w:space="0" w:color="auto"/>
                  </w:tcBorders>
                  <w:shd w:val="clear" w:color="auto" w:fill="FFFFFF"/>
                </w:tcPr>
                <w:p w:rsidR="00D120AF" w:rsidRPr="00387BD8" w:rsidRDefault="00D120AF" w:rsidP="006237DA">
                  <w:pPr>
                    <w:spacing w:after="0" w:line="240" w:lineRule="auto"/>
                    <w:rPr>
                      <w:rFonts w:ascii="Times New Roman" w:hAnsi="Times New Roman" w:cs="Times New Roman"/>
                      <w:sz w:val="16"/>
                      <w:szCs w:val="16"/>
                    </w:rPr>
                  </w:pPr>
                </w:p>
              </w:tc>
              <w:tc>
                <w:tcPr>
                  <w:tcW w:w="142" w:type="dxa"/>
                  <w:tcBorders>
                    <w:left w:val="single" w:sz="4" w:space="0" w:color="auto"/>
                    <w:right w:val="single" w:sz="4" w:space="0" w:color="auto"/>
                  </w:tcBorders>
                  <w:shd w:val="clear" w:color="auto" w:fill="FFFFFF"/>
                </w:tcPr>
                <w:p w:rsidR="00D120AF" w:rsidRPr="00387BD8" w:rsidRDefault="00D120AF" w:rsidP="006237DA">
                  <w:pPr>
                    <w:spacing w:after="0" w:line="240" w:lineRule="auto"/>
                    <w:rPr>
                      <w:rFonts w:ascii="Times New Roman" w:hAnsi="Times New Roman" w:cs="Times New Roman"/>
                      <w:sz w:val="16"/>
                      <w:szCs w:val="16"/>
                    </w:rPr>
                  </w:pPr>
                </w:p>
              </w:tc>
              <w:tc>
                <w:tcPr>
                  <w:tcW w:w="1768" w:type="dxa"/>
                  <w:vMerge/>
                  <w:tcBorders>
                    <w:left w:val="single" w:sz="4" w:space="0" w:color="auto"/>
                  </w:tcBorders>
                  <w:shd w:val="clear" w:color="auto" w:fill="FFFFFF"/>
                </w:tcPr>
                <w:p w:rsidR="00D120AF" w:rsidRPr="00387BD8" w:rsidRDefault="00D120AF" w:rsidP="006237DA">
                  <w:pPr>
                    <w:spacing w:after="0" w:line="240" w:lineRule="auto"/>
                    <w:rPr>
                      <w:rFonts w:ascii="Times New Roman" w:hAnsi="Times New Roman" w:cs="Times New Roman"/>
                      <w:sz w:val="16"/>
                      <w:szCs w:val="16"/>
                    </w:rPr>
                  </w:pPr>
                </w:p>
              </w:tc>
              <w:tc>
                <w:tcPr>
                  <w:tcW w:w="1525" w:type="dxa"/>
                  <w:vMerge/>
                  <w:tcBorders>
                    <w:left w:val="single" w:sz="4" w:space="0" w:color="auto"/>
                  </w:tcBorders>
                  <w:shd w:val="clear" w:color="auto" w:fill="FFFFFF"/>
                  <w:vAlign w:val="center"/>
                </w:tcPr>
                <w:p w:rsidR="00D120AF" w:rsidRPr="00387BD8" w:rsidRDefault="00D120AF" w:rsidP="006237DA">
                  <w:pPr>
                    <w:spacing w:after="0" w:line="240" w:lineRule="auto"/>
                    <w:rPr>
                      <w:rFonts w:ascii="Times New Roman" w:hAnsi="Times New Roman" w:cs="Times New Roman"/>
                      <w:sz w:val="16"/>
                      <w:szCs w:val="16"/>
                    </w:rPr>
                  </w:pPr>
                </w:p>
              </w:tc>
              <w:tc>
                <w:tcPr>
                  <w:tcW w:w="849" w:type="dxa"/>
                  <w:tcBorders>
                    <w:top w:val="single" w:sz="4" w:space="0" w:color="auto"/>
                    <w:left w:val="single" w:sz="4" w:space="0" w:color="auto"/>
                  </w:tcBorders>
                  <w:shd w:val="clear" w:color="auto" w:fill="auto"/>
                  <w:vAlign w:val="center"/>
                </w:tcPr>
                <w:p w:rsidR="00D120AF" w:rsidRPr="00387BD8" w:rsidRDefault="00D120AF" w:rsidP="006237DA">
                  <w:pPr>
                    <w:pStyle w:val="a6"/>
                    <w:shd w:val="clear" w:color="auto" w:fill="auto"/>
                    <w:spacing w:line="240" w:lineRule="auto"/>
                    <w:ind w:firstLine="0"/>
                    <w:jc w:val="center"/>
                    <w:rPr>
                      <w:sz w:val="16"/>
                      <w:szCs w:val="16"/>
                    </w:rPr>
                  </w:pPr>
                  <w:r w:rsidRPr="00387BD8">
                    <w:rPr>
                      <w:color w:val="000000"/>
                      <w:sz w:val="16"/>
                      <w:szCs w:val="16"/>
                      <w:lang w:val="uk-UA" w:eastAsia="uk-UA" w:bidi="uk-UA"/>
                    </w:rPr>
                    <w:t>2021 рік</w:t>
                  </w:r>
                </w:p>
              </w:tc>
              <w:tc>
                <w:tcPr>
                  <w:tcW w:w="849" w:type="dxa"/>
                  <w:tcBorders>
                    <w:top w:val="single" w:sz="4" w:space="0" w:color="auto"/>
                    <w:left w:val="single" w:sz="4" w:space="0" w:color="auto"/>
                  </w:tcBorders>
                  <w:shd w:val="clear" w:color="auto" w:fill="auto"/>
                  <w:vAlign w:val="center"/>
                </w:tcPr>
                <w:p w:rsidR="00D120AF" w:rsidRPr="00387BD8" w:rsidRDefault="00D120AF" w:rsidP="006237DA">
                  <w:pPr>
                    <w:pStyle w:val="a6"/>
                    <w:shd w:val="clear" w:color="auto" w:fill="auto"/>
                    <w:spacing w:line="240" w:lineRule="auto"/>
                    <w:ind w:firstLine="0"/>
                    <w:jc w:val="center"/>
                    <w:rPr>
                      <w:sz w:val="16"/>
                      <w:szCs w:val="16"/>
                    </w:rPr>
                  </w:pPr>
                  <w:r w:rsidRPr="00387BD8">
                    <w:rPr>
                      <w:color w:val="000000"/>
                      <w:sz w:val="16"/>
                      <w:szCs w:val="16"/>
                      <w:lang w:val="uk-UA" w:eastAsia="uk-UA" w:bidi="uk-UA"/>
                    </w:rPr>
                    <w:t>2022 рік</w:t>
                  </w:r>
                </w:p>
              </w:tc>
              <w:tc>
                <w:tcPr>
                  <w:tcW w:w="850" w:type="dxa"/>
                  <w:tcBorders>
                    <w:top w:val="single" w:sz="4" w:space="0" w:color="auto"/>
                    <w:left w:val="single" w:sz="4" w:space="0" w:color="auto"/>
                  </w:tcBorders>
                  <w:shd w:val="clear" w:color="auto" w:fill="auto"/>
                  <w:vAlign w:val="center"/>
                </w:tcPr>
                <w:p w:rsidR="00D120AF" w:rsidRPr="00387BD8" w:rsidRDefault="00D120AF" w:rsidP="006237DA">
                  <w:pPr>
                    <w:pStyle w:val="a6"/>
                    <w:shd w:val="clear" w:color="auto" w:fill="auto"/>
                    <w:spacing w:line="240" w:lineRule="auto"/>
                    <w:ind w:firstLine="0"/>
                    <w:jc w:val="center"/>
                    <w:rPr>
                      <w:sz w:val="16"/>
                      <w:szCs w:val="16"/>
                    </w:rPr>
                  </w:pPr>
                  <w:r w:rsidRPr="00387BD8">
                    <w:rPr>
                      <w:color w:val="000000"/>
                      <w:sz w:val="16"/>
                      <w:szCs w:val="16"/>
                      <w:lang w:val="uk-UA" w:eastAsia="uk-UA" w:bidi="uk-UA"/>
                    </w:rPr>
                    <w:t>2023 рік</w:t>
                  </w:r>
                </w:p>
              </w:tc>
              <w:tc>
                <w:tcPr>
                  <w:tcW w:w="860" w:type="dxa"/>
                  <w:tcBorders>
                    <w:top w:val="single" w:sz="4" w:space="0" w:color="auto"/>
                    <w:left w:val="single" w:sz="4" w:space="0" w:color="auto"/>
                  </w:tcBorders>
                  <w:shd w:val="clear" w:color="auto" w:fill="auto"/>
                  <w:vAlign w:val="center"/>
                </w:tcPr>
                <w:p w:rsidR="00D120AF" w:rsidRPr="00387BD8" w:rsidRDefault="00D120AF" w:rsidP="006237DA">
                  <w:pPr>
                    <w:pStyle w:val="a6"/>
                    <w:shd w:val="clear" w:color="auto" w:fill="auto"/>
                    <w:spacing w:line="240" w:lineRule="auto"/>
                    <w:ind w:firstLine="0"/>
                    <w:jc w:val="center"/>
                    <w:rPr>
                      <w:sz w:val="16"/>
                      <w:szCs w:val="16"/>
                    </w:rPr>
                  </w:pPr>
                  <w:r w:rsidRPr="00387BD8">
                    <w:rPr>
                      <w:color w:val="000000"/>
                      <w:sz w:val="16"/>
                      <w:szCs w:val="16"/>
                      <w:lang w:val="uk-UA" w:eastAsia="uk-UA" w:bidi="uk-UA"/>
                    </w:rPr>
                    <w:t>2024 рік</w:t>
                  </w:r>
                </w:p>
              </w:tc>
              <w:tc>
                <w:tcPr>
                  <w:tcW w:w="835" w:type="dxa"/>
                  <w:tcBorders>
                    <w:top w:val="single" w:sz="4" w:space="0" w:color="auto"/>
                    <w:left w:val="single" w:sz="4" w:space="0" w:color="auto"/>
                    <w:right w:val="single" w:sz="4" w:space="0" w:color="auto"/>
                  </w:tcBorders>
                  <w:shd w:val="clear" w:color="auto" w:fill="auto"/>
                  <w:vAlign w:val="center"/>
                </w:tcPr>
                <w:p w:rsidR="00D120AF" w:rsidRPr="00387BD8" w:rsidRDefault="00D120AF" w:rsidP="006237DA">
                  <w:pPr>
                    <w:pStyle w:val="a6"/>
                    <w:shd w:val="clear" w:color="auto" w:fill="auto"/>
                    <w:spacing w:line="240" w:lineRule="auto"/>
                    <w:ind w:firstLine="0"/>
                    <w:jc w:val="center"/>
                    <w:rPr>
                      <w:sz w:val="16"/>
                      <w:szCs w:val="16"/>
                    </w:rPr>
                  </w:pPr>
                  <w:r w:rsidRPr="00387BD8">
                    <w:rPr>
                      <w:color w:val="000000"/>
                      <w:sz w:val="16"/>
                      <w:szCs w:val="16"/>
                      <w:lang w:val="uk-UA" w:eastAsia="uk-UA" w:bidi="uk-UA"/>
                    </w:rPr>
                    <w:t>2025 рік</w:t>
                  </w:r>
                </w:p>
              </w:tc>
            </w:tr>
            <w:tr w:rsidR="008760AB" w:rsidRPr="00387BD8" w:rsidTr="00E74383">
              <w:trPr>
                <w:trHeight w:hRule="exact" w:val="206"/>
                <w:jc w:val="center"/>
              </w:trPr>
              <w:tc>
                <w:tcPr>
                  <w:tcW w:w="245" w:type="dxa"/>
                  <w:vMerge/>
                  <w:tcBorders>
                    <w:left w:val="single" w:sz="4" w:space="0" w:color="auto"/>
                  </w:tcBorders>
                  <w:shd w:val="clear" w:color="auto" w:fill="FFFFFF"/>
                </w:tcPr>
                <w:p w:rsidR="00A1635F" w:rsidRPr="00387BD8" w:rsidRDefault="00A1635F" w:rsidP="006237DA">
                  <w:pPr>
                    <w:spacing w:after="0" w:line="240" w:lineRule="auto"/>
                    <w:rPr>
                      <w:rFonts w:ascii="Times New Roman" w:hAnsi="Times New Roman" w:cs="Times New Roman"/>
                      <w:sz w:val="16"/>
                      <w:szCs w:val="16"/>
                    </w:rPr>
                  </w:pPr>
                </w:p>
              </w:tc>
              <w:tc>
                <w:tcPr>
                  <w:tcW w:w="142" w:type="dxa"/>
                  <w:tcBorders>
                    <w:left w:val="single" w:sz="4" w:space="0" w:color="auto"/>
                    <w:right w:val="single" w:sz="4" w:space="0" w:color="auto"/>
                  </w:tcBorders>
                  <w:shd w:val="clear" w:color="auto" w:fill="FFFFFF"/>
                </w:tcPr>
                <w:p w:rsidR="00A1635F" w:rsidRPr="00387BD8" w:rsidRDefault="00A1635F" w:rsidP="006237DA">
                  <w:pPr>
                    <w:spacing w:after="0" w:line="240" w:lineRule="auto"/>
                    <w:rPr>
                      <w:rFonts w:ascii="Times New Roman" w:hAnsi="Times New Roman" w:cs="Times New Roman"/>
                      <w:sz w:val="16"/>
                      <w:szCs w:val="16"/>
                    </w:rPr>
                  </w:pPr>
                </w:p>
              </w:tc>
              <w:tc>
                <w:tcPr>
                  <w:tcW w:w="1768" w:type="dxa"/>
                  <w:vMerge/>
                  <w:tcBorders>
                    <w:left w:val="single" w:sz="4" w:space="0" w:color="auto"/>
                  </w:tcBorders>
                  <w:shd w:val="clear" w:color="auto" w:fill="FFFFFF"/>
                </w:tcPr>
                <w:p w:rsidR="00A1635F" w:rsidRPr="00387BD8" w:rsidRDefault="00A1635F" w:rsidP="006237DA">
                  <w:pPr>
                    <w:spacing w:after="0" w:line="240" w:lineRule="auto"/>
                    <w:rPr>
                      <w:rFonts w:ascii="Times New Roman" w:hAnsi="Times New Roman" w:cs="Times New Roman"/>
                      <w:sz w:val="16"/>
                      <w:szCs w:val="16"/>
                    </w:rPr>
                  </w:pPr>
                </w:p>
              </w:tc>
              <w:tc>
                <w:tcPr>
                  <w:tcW w:w="1525" w:type="dxa"/>
                  <w:tcBorders>
                    <w:top w:val="single" w:sz="4" w:space="0" w:color="auto"/>
                    <w:left w:val="single" w:sz="4" w:space="0" w:color="auto"/>
                  </w:tcBorders>
                  <w:shd w:val="clear" w:color="auto" w:fill="FFFFFF"/>
                  <w:vAlign w:val="bottom"/>
                </w:tcPr>
                <w:p w:rsidR="00A1635F" w:rsidRPr="00387BD8" w:rsidRDefault="006D1BD3" w:rsidP="0081782F">
                  <w:pPr>
                    <w:pStyle w:val="a6"/>
                    <w:shd w:val="clear" w:color="auto" w:fill="auto"/>
                    <w:spacing w:line="240" w:lineRule="auto"/>
                    <w:ind w:firstLine="0"/>
                    <w:jc w:val="center"/>
                    <w:rPr>
                      <w:sz w:val="16"/>
                      <w:szCs w:val="16"/>
                      <w:u w:val="single"/>
                      <w:lang w:val="en-US"/>
                    </w:rPr>
                  </w:pPr>
                  <w:r w:rsidRPr="00387BD8">
                    <w:rPr>
                      <w:color w:val="000000" w:themeColor="text1"/>
                      <w:sz w:val="16"/>
                      <w:szCs w:val="16"/>
                      <w:lang w:val="uk-UA"/>
                    </w:rPr>
                    <w:t>43060754,61</w:t>
                  </w:r>
                </w:p>
              </w:tc>
              <w:tc>
                <w:tcPr>
                  <w:tcW w:w="849" w:type="dxa"/>
                  <w:tcBorders>
                    <w:top w:val="single" w:sz="4" w:space="0" w:color="auto"/>
                    <w:left w:val="single" w:sz="4" w:space="0" w:color="auto"/>
                  </w:tcBorders>
                  <w:shd w:val="clear" w:color="auto" w:fill="FFFFFF"/>
                  <w:vAlign w:val="center"/>
                </w:tcPr>
                <w:p w:rsidR="00A1635F" w:rsidRPr="00387BD8" w:rsidRDefault="006D1BD3" w:rsidP="006237DA">
                  <w:pPr>
                    <w:pStyle w:val="aa"/>
                    <w:spacing w:before="0" w:beforeAutospacing="0" w:after="0" w:afterAutospacing="0"/>
                    <w:jc w:val="center"/>
                    <w:rPr>
                      <w:color w:val="000000" w:themeColor="text1"/>
                      <w:sz w:val="16"/>
                    </w:rPr>
                  </w:pPr>
                  <w:r w:rsidRPr="00387BD8">
                    <w:rPr>
                      <w:color w:val="000000" w:themeColor="text1"/>
                      <w:sz w:val="16"/>
                      <w:szCs w:val="16"/>
                      <w:lang w:val="uk-UA"/>
                    </w:rPr>
                    <w:t>7556273,53</w:t>
                  </w:r>
                </w:p>
              </w:tc>
              <w:tc>
                <w:tcPr>
                  <w:tcW w:w="849" w:type="dxa"/>
                  <w:tcBorders>
                    <w:top w:val="single" w:sz="4" w:space="0" w:color="auto"/>
                    <w:left w:val="single" w:sz="4" w:space="0" w:color="auto"/>
                  </w:tcBorders>
                  <w:shd w:val="clear" w:color="auto" w:fill="FFFFFF"/>
                  <w:vAlign w:val="center"/>
                </w:tcPr>
                <w:p w:rsidR="00A1635F" w:rsidRPr="00387BD8" w:rsidRDefault="00BE227B" w:rsidP="006237DA">
                  <w:pPr>
                    <w:pStyle w:val="aa"/>
                    <w:spacing w:before="0" w:beforeAutospacing="0" w:after="0" w:afterAutospacing="0"/>
                    <w:jc w:val="center"/>
                    <w:rPr>
                      <w:color w:val="000000" w:themeColor="text1"/>
                      <w:sz w:val="16"/>
                      <w:u w:val="single"/>
                    </w:rPr>
                  </w:pPr>
                  <w:hyperlink r:id="rId9" w:tgtFrame="_blank" w:history="1">
                    <w:r w:rsidR="009A0DE6" w:rsidRPr="00387BD8">
                      <w:rPr>
                        <w:rStyle w:val="ab"/>
                        <w:color w:val="000000" w:themeColor="text1"/>
                        <w:sz w:val="16"/>
                        <w:lang w:val="en-US"/>
                      </w:rPr>
                      <w:t>9050</w:t>
                    </w:r>
                    <w:r w:rsidR="00A1635F" w:rsidRPr="00387BD8">
                      <w:rPr>
                        <w:rStyle w:val="ab"/>
                        <w:color w:val="000000" w:themeColor="text1"/>
                        <w:sz w:val="16"/>
                      </w:rPr>
                      <w:t>734,53</w:t>
                    </w:r>
                  </w:hyperlink>
                </w:p>
              </w:tc>
              <w:tc>
                <w:tcPr>
                  <w:tcW w:w="850" w:type="dxa"/>
                  <w:tcBorders>
                    <w:top w:val="single" w:sz="4" w:space="0" w:color="auto"/>
                    <w:left w:val="single" w:sz="4" w:space="0" w:color="auto"/>
                  </w:tcBorders>
                  <w:shd w:val="clear" w:color="auto" w:fill="FFFFFF"/>
                  <w:vAlign w:val="center"/>
                </w:tcPr>
                <w:p w:rsidR="00A1635F" w:rsidRPr="00387BD8" w:rsidRDefault="00BE227B" w:rsidP="006237DA">
                  <w:pPr>
                    <w:pStyle w:val="aa"/>
                    <w:spacing w:before="0" w:beforeAutospacing="0" w:after="0" w:afterAutospacing="0"/>
                    <w:jc w:val="center"/>
                    <w:rPr>
                      <w:color w:val="000000" w:themeColor="text1"/>
                      <w:sz w:val="16"/>
                      <w:u w:val="single"/>
                    </w:rPr>
                  </w:pPr>
                  <w:hyperlink r:id="rId10" w:tgtFrame="_blank" w:history="1">
                    <w:r w:rsidR="009A0DE6" w:rsidRPr="00387BD8">
                      <w:rPr>
                        <w:rStyle w:val="ab"/>
                        <w:color w:val="000000" w:themeColor="text1"/>
                        <w:sz w:val="16"/>
                      </w:rPr>
                      <w:t>7628</w:t>
                    </w:r>
                    <w:r w:rsidR="00A1635F" w:rsidRPr="00387BD8">
                      <w:rPr>
                        <w:rStyle w:val="ab"/>
                        <w:color w:val="000000" w:themeColor="text1"/>
                        <w:sz w:val="16"/>
                      </w:rPr>
                      <w:t>978,49</w:t>
                    </w:r>
                  </w:hyperlink>
                </w:p>
              </w:tc>
              <w:tc>
                <w:tcPr>
                  <w:tcW w:w="860" w:type="dxa"/>
                  <w:tcBorders>
                    <w:top w:val="single" w:sz="4" w:space="0" w:color="auto"/>
                    <w:left w:val="single" w:sz="4" w:space="0" w:color="auto"/>
                  </w:tcBorders>
                  <w:shd w:val="clear" w:color="auto" w:fill="FFFFFF"/>
                  <w:vAlign w:val="center"/>
                </w:tcPr>
                <w:p w:rsidR="00A1635F" w:rsidRPr="00387BD8" w:rsidRDefault="00BE227B" w:rsidP="006237DA">
                  <w:pPr>
                    <w:pStyle w:val="aa"/>
                    <w:spacing w:before="0" w:beforeAutospacing="0" w:after="0" w:afterAutospacing="0"/>
                    <w:jc w:val="center"/>
                    <w:rPr>
                      <w:color w:val="000000" w:themeColor="text1"/>
                      <w:sz w:val="16"/>
                      <w:u w:val="single"/>
                    </w:rPr>
                  </w:pPr>
                  <w:hyperlink r:id="rId11" w:tgtFrame="_blank" w:history="1">
                    <w:r w:rsidR="00A1635F" w:rsidRPr="00387BD8">
                      <w:rPr>
                        <w:rStyle w:val="ab"/>
                        <w:color w:val="000000" w:themeColor="text1"/>
                        <w:sz w:val="16"/>
                      </w:rPr>
                      <w:t>10</w:t>
                    </w:r>
                    <w:r w:rsidR="009A0DE6" w:rsidRPr="00387BD8">
                      <w:rPr>
                        <w:rStyle w:val="ab"/>
                        <w:color w:val="000000" w:themeColor="text1"/>
                        <w:sz w:val="16"/>
                        <w:lang w:val="en-US"/>
                      </w:rPr>
                      <w:t>399</w:t>
                    </w:r>
                    <w:r w:rsidR="00A1635F" w:rsidRPr="00387BD8">
                      <w:rPr>
                        <w:rStyle w:val="ab"/>
                        <w:color w:val="000000" w:themeColor="text1"/>
                        <w:sz w:val="16"/>
                      </w:rPr>
                      <w:t>291,77</w:t>
                    </w:r>
                  </w:hyperlink>
                </w:p>
              </w:tc>
              <w:tc>
                <w:tcPr>
                  <w:tcW w:w="835" w:type="dxa"/>
                  <w:tcBorders>
                    <w:top w:val="single" w:sz="4" w:space="0" w:color="auto"/>
                    <w:left w:val="single" w:sz="4" w:space="0" w:color="auto"/>
                    <w:right w:val="single" w:sz="4" w:space="0" w:color="auto"/>
                  </w:tcBorders>
                  <w:shd w:val="clear" w:color="auto" w:fill="FFFFFF"/>
                  <w:vAlign w:val="center"/>
                </w:tcPr>
                <w:p w:rsidR="00A1635F" w:rsidRPr="00387BD8" w:rsidRDefault="00BE227B" w:rsidP="006237DA">
                  <w:pPr>
                    <w:pStyle w:val="aa"/>
                    <w:spacing w:before="0" w:beforeAutospacing="0" w:after="0" w:afterAutospacing="0"/>
                    <w:jc w:val="center"/>
                    <w:rPr>
                      <w:color w:val="000000" w:themeColor="text1"/>
                      <w:sz w:val="16"/>
                      <w:u w:val="single"/>
                    </w:rPr>
                  </w:pPr>
                  <w:hyperlink r:id="rId12" w:tgtFrame="_blank" w:history="1">
                    <w:r w:rsidR="009A0DE6" w:rsidRPr="00387BD8">
                      <w:rPr>
                        <w:rStyle w:val="ab"/>
                        <w:color w:val="000000" w:themeColor="text1"/>
                        <w:sz w:val="16"/>
                        <w:lang w:val="en-US"/>
                      </w:rPr>
                      <w:t>8425</w:t>
                    </w:r>
                    <w:r w:rsidR="00A1635F" w:rsidRPr="00387BD8">
                      <w:rPr>
                        <w:rStyle w:val="ab"/>
                        <w:color w:val="000000" w:themeColor="text1"/>
                        <w:sz w:val="16"/>
                      </w:rPr>
                      <w:t>476,29</w:t>
                    </w:r>
                  </w:hyperlink>
                </w:p>
              </w:tc>
            </w:tr>
            <w:tr w:rsidR="008760AB" w:rsidRPr="00387BD8" w:rsidTr="00E433E4">
              <w:trPr>
                <w:trHeight w:hRule="exact" w:val="436"/>
                <w:jc w:val="center"/>
              </w:trPr>
              <w:tc>
                <w:tcPr>
                  <w:tcW w:w="245" w:type="dxa"/>
                  <w:tcBorders>
                    <w:top w:val="single" w:sz="4" w:space="0" w:color="auto"/>
                    <w:left w:val="single" w:sz="4" w:space="0" w:color="auto"/>
                  </w:tcBorders>
                  <w:shd w:val="clear" w:color="auto" w:fill="FFFFFF"/>
                </w:tcPr>
                <w:p w:rsidR="00D120AF" w:rsidRPr="00387BD8" w:rsidRDefault="00D120AF" w:rsidP="006237DA">
                  <w:pPr>
                    <w:spacing w:after="0" w:line="240" w:lineRule="auto"/>
                    <w:rPr>
                      <w:rFonts w:ascii="Times New Roman" w:hAnsi="Times New Roman" w:cs="Times New Roman"/>
                      <w:sz w:val="16"/>
                      <w:szCs w:val="16"/>
                    </w:rPr>
                  </w:pPr>
                </w:p>
              </w:tc>
              <w:tc>
                <w:tcPr>
                  <w:tcW w:w="142" w:type="dxa"/>
                  <w:tcBorders>
                    <w:top w:val="single" w:sz="4" w:space="0" w:color="auto"/>
                    <w:left w:val="single" w:sz="4" w:space="0" w:color="auto"/>
                    <w:right w:val="single" w:sz="4" w:space="0" w:color="auto"/>
                  </w:tcBorders>
                  <w:shd w:val="clear" w:color="auto" w:fill="FFFFFF"/>
                </w:tcPr>
                <w:p w:rsidR="00D120AF" w:rsidRPr="00387BD8" w:rsidRDefault="00D120AF" w:rsidP="006237DA">
                  <w:pPr>
                    <w:pStyle w:val="a6"/>
                    <w:shd w:val="clear" w:color="auto" w:fill="auto"/>
                    <w:spacing w:line="240" w:lineRule="auto"/>
                    <w:ind w:firstLine="0"/>
                    <w:rPr>
                      <w:color w:val="000000"/>
                      <w:sz w:val="16"/>
                      <w:szCs w:val="16"/>
                      <w:lang w:val="uk-UA" w:eastAsia="uk-UA" w:bidi="uk-UA"/>
                    </w:rPr>
                  </w:pPr>
                </w:p>
              </w:tc>
              <w:tc>
                <w:tcPr>
                  <w:tcW w:w="1768" w:type="dxa"/>
                  <w:tcBorders>
                    <w:top w:val="single" w:sz="4" w:space="0" w:color="auto"/>
                    <w:left w:val="single" w:sz="4" w:space="0" w:color="auto"/>
                  </w:tcBorders>
                  <w:shd w:val="clear" w:color="auto" w:fill="FFFFFF"/>
                  <w:vAlign w:val="bottom"/>
                </w:tcPr>
                <w:p w:rsidR="00D120AF" w:rsidRPr="00387BD8" w:rsidRDefault="00D120AF" w:rsidP="006237DA">
                  <w:pPr>
                    <w:pStyle w:val="a6"/>
                    <w:shd w:val="clear" w:color="auto" w:fill="auto"/>
                    <w:spacing w:line="240" w:lineRule="auto"/>
                    <w:ind w:firstLine="0"/>
                    <w:rPr>
                      <w:sz w:val="16"/>
                      <w:szCs w:val="16"/>
                    </w:rPr>
                  </w:pPr>
                  <w:r w:rsidRPr="00387BD8">
                    <w:rPr>
                      <w:color w:val="000000"/>
                      <w:sz w:val="16"/>
                      <w:szCs w:val="16"/>
                      <w:lang w:val="uk-UA" w:eastAsia="uk-UA" w:bidi="uk-UA"/>
                    </w:rPr>
                    <w:t>у тому числі за джерелами</w:t>
                  </w:r>
                </w:p>
              </w:tc>
              <w:tc>
                <w:tcPr>
                  <w:tcW w:w="1525" w:type="dxa"/>
                  <w:tcBorders>
                    <w:top w:val="single" w:sz="4" w:space="0" w:color="auto"/>
                    <w:left w:val="single" w:sz="4" w:space="0" w:color="auto"/>
                  </w:tcBorders>
                  <w:shd w:val="clear" w:color="auto" w:fill="FFFFFF"/>
                </w:tcPr>
                <w:p w:rsidR="00D120AF" w:rsidRPr="00387BD8" w:rsidRDefault="00D120AF" w:rsidP="006237DA">
                  <w:pPr>
                    <w:spacing w:after="0" w:line="240" w:lineRule="auto"/>
                    <w:rPr>
                      <w:rFonts w:ascii="Times New Roman" w:hAnsi="Times New Roman" w:cs="Times New Roman"/>
                      <w:sz w:val="16"/>
                      <w:szCs w:val="16"/>
                    </w:rPr>
                  </w:pPr>
                </w:p>
              </w:tc>
              <w:tc>
                <w:tcPr>
                  <w:tcW w:w="849" w:type="dxa"/>
                  <w:tcBorders>
                    <w:top w:val="single" w:sz="4" w:space="0" w:color="auto"/>
                    <w:left w:val="single" w:sz="4" w:space="0" w:color="auto"/>
                  </w:tcBorders>
                  <w:shd w:val="clear" w:color="auto" w:fill="FFFFFF"/>
                </w:tcPr>
                <w:p w:rsidR="00D120AF" w:rsidRPr="00387BD8" w:rsidRDefault="00D120AF" w:rsidP="006237DA">
                  <w:pPr>
                    <w:spacing w:after="0" w:line="240" w:lineRule="auto"/>
                    <w:rPr>
                      <w:rFonts w:ascii="Times New Roman" w:hAnsi="Times New Roman" w:cs="Times New Roman"/>
                      <w:sz w:val="16"/>
                      <w:szCs w:val="16"/>
                    </w:rPr>
                  </w:pPr>
                </w:p>
              </w:tc>
              <w:tc>
                <w:tcPr>
                  <w:tcW w:w="849" w:type="dxa"/>
                  <w:tcBorders>
                    <w:top w:val="single" w:sz="4" w:space="0" w:color="auto"/>
                    <w:left w:val="single" w:sz="4" w:space="0" w:color="auto"/>
                  </w:tcBorders>
                  <w:shd w:val="clear" w:color="auto" w:fill="FFFFFF"/>
                </w:tcPr>
                <w:p w:rsidR="00D120AF" w:rsidRPr="00387BD8" w:rsidRDefault="00D120AF" w:rsidP="006237DA">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tcBorders>
                  <w:shd w:val="clear" w:color="auto" w:fill="FFFFFF"/>
                </w:tcPr>
                <w:p w:rsidR="00D120AF" w:rsidRPr="00387BD8" w:rsidRDefault="00D120AF" w:rsidP="006237DA">
                  <w:pPr>
                    <w:spacing w:after="0" w:line="240" w:lineRule="auto"/>
                    <w:rPr>
                      <w:rFonts w:ascii="Times New Roman" w:hAnsi="Times New Roman" w:cs="Times New Roman"/>
                      <w:sz w:val="16"/>
                      <w:szCs w:val="16"/>
                    </w:rPr>
                  </w:pPr>
                </w:p>
              </w:tc>
              <w:tc>
                <w:tcPr>
                  <w:tcW w:w="860" w:type="dxa"/>
                  <w:tcBorders>
                    <w:top w:val="single" w:sz="4" w:space="0" w:color="auto"/>
                    <w:left w:val="single" w:sz="4" w:space="0" w:color="auto"/>
                  </w:tcBorders>
                  <w:shd w:val="clear" w:color="auto" w:fill="FFFFFF"/>
                </w:tcPr>
                <w:p w:rsidR="00D120AF" w:rsidRPr="00387BD8" w:rsidRDefault="00D120AF" w:rsidP="006237DA">
                  <w:pPr>
                    <w:spacing w:after="0" w:line="240" w:lineRule="auto"/>
                    <w:rPr>
                      <w:rFonts w:ascii="Times New Roman" w:hAnsi="Times New Roman" w:cs="Times New Roman"/>
                      <w:sz w:val="16"/>
                      <w:szCs w:val="16"/>
                    </w:rPr>
                  </w:pPr>
                </w:p>
              </w:tc>
              <w:tc>
                <w:tcPr>
                  <w:tcW w:w="835" w:type="dxa"/>
                  <w:tcBorders>
                    <w:top w:val="single" w:sz="4" w:space="0" w:color="auto"/>
                    <w:left w:val="single" w:sz="4" w:space="0" w:color="auto"/>
                    <w:right w:val="single" w:sz="4" w:space="0" w:color="auto"/>
                  </w:tcBorders>
                  <w:shd w:val="clear" w:color="auto" w:fill="FFFFFF"/>
                </w:tcPr>
                <w:p w:rsidR="00D120AF" w:rsidRPr="00387BD8" w:rsidRDefault="00D120AF" w:rsidP="006237DA">
                  <w:pPr>
                    <w:spacing w:after="0" w:line="240" w:lineRule="auto"/>
                    <w:rPr>
                      <w:rFonts w:ascii="Times New Roman" w:hAnsi="Times New Roman" w:cs="Times New Roman"/>
                      <w:sz w:val="16"/>
                      <w:szCs w:val="16"/>
                    </w:rPr>
                  </w:pPr>
                </w:p>
              </w:tc>
            </w:tr>
            <w:tr w:rsidR="008760AB" w:rsidRPr="00387BD8" w:rsidTr="00E433E4">
              <w:trPr>
                <w:trHeight w:hRule="exact" w:val="284"/>
                <w:jc w:val="center"/>
              </w:trPr>
              <w:tc>
                <w:tcPr>
                  <w:tcW w:w="245" w:type="dxa"/>
                  <w:tcBorders>
                    <w:top w:val="single" w:sz="4" w:space="0" w:color="auto"/>
                    <w:left w:val="single" w:sz="4" w:space="0" w:color="auto"/>
                  </w:tcBorders>
                  <w:shd w:val="clear" w:color="auto" w:fill="FFFFFF"/>
                  <w:vAlign w:val="center"/>
                </w:tcPr>
                <w:p w:rsidR="00A1635F" w:rsidRPr="00387BD8" w:rsidRDefault="00A1635F" w:rsidP="006237DA">
                  <w:pPr>
                    <w:pStyle w:val="a6"/>
                    <w:shd w:val="clear" w:color="auto" w:fill="auto"/>
                    <w:spacing w:line="240" w:lineRule="auto"/>
                    <w:ind w:firstLine="0"/>
                    <w:rPr>
                      <w:sz w:val="16"/>
                      <w:szCs w:val="16"/>
                    </w:rPr>
                  </w:pPr>
                  <w:r w:rsidRPr="00387BD8">
                    <w:rPr>
                      <w:color w:val="000000"/>
                      <w:sz w:val="16"/>
                      <w:szCs w:val="16"/>
                      <w:lang w:val="uk-UA" w:eastAsia="uk-UA" w:bidi="uk-UA"/>
                    </w:rPr>
                    <w:t>8.1</w:t>
                  </w:r>
                </w:p>
              </w:tc>
              <w:tc>
                <w:tcPr>
                  <w:tcW w:w="142" w:type="dxa"/>
                  <w:tcBorders>
                    <w:top w:val="single" w:sz="4" w:space="0" w:color="auto"/>
                    <w:left w:val="single" w:sz="4" w:space="0" w:color="auto"/>
                    <w:right w:val="single" w:sz="4" w:space="0" w:color="auto"/>
                  </w:tcBorders>
                  <w:shd w:val="clear" w:color="auto" w:fill="FFFFFF"/>
                </w:tcPr>
                <w:p w:rsidR="00A1635F" w:rsidRPr="00387BD8" w:rsidRDefault="00A1635F" w:rsidP="006237DA">
                  <w:pPr>
                    <w:pStyle w:val="a6"/>
                    <w:shd w:val="clear" w:color="auto" w:fill="auto"/>
                    <w:spacing w:line="240" w:lineRule="auto"/>
                    <w:ind w:firstLine="0"/>
                    <w:rPr>
                      <w:color w:val="000000"/>
                      <w:sz w:val="16"/>
                      <w:szCs w:val="16"/>
                      <w:lang w:val="uk-UA" w:eastAsia="uk-UA" w:bidi="uk-UA"/>
                    </w:rPr>
                  </w:pPr>
                </w:p>
              </w:tc>
              <w:tc>
                <w:tcPr>
                  <w:tcW w:w="1768" w:type="dxa"/>
                  <w:tcBorders>
                    <w:top w:val="single" w:sz="4" w:space="0" w:color="auto"/>
                    <w:left w:val="single" w:sz="4" w:space="0" w:color="auto"/>
                  </w:tcBorders>
                  <w:shd w:val="clear" w:color="auto" w:fill="FFFFFF"/>
                  <w:vAlign w:val="bottom"/>
                </w:tcPr>
                <w:p w:rsidR="00A1635F" w:rsidRPr="00387BD8" w:rsidRDefault="00A1635F" w:rsidP="006237DA">
                  <w:pPr>
                    <w:pStyle w:val="a6"/>
                    <w:shd w:val="clear" w:color="auto" w:fill="auto"/>
                    <w:spacing w:line="240" w:lineRule="auto"/>
                    <w:ind w:firstLine="0"/>
                    <w:rPr>
                      <w:sz w:val="16"/>
                      <w:szCs w:val="16"/>
                    </w:rPr>
                  </w:pPr>
                  <w:r w:rsidRPr="00387BD8">
                    <w:rPr>
                      <w:color w:val="000000"/>
                      <w:sz w:val="16"/>
                      <w:szCs w:val="16"/>
                      <w:lang w:val="uk-UA" w:eastAsia="uk-UA" w:bidi="uk-UA"/>
                    </w:rPr>
                    <w:t>державний бюджет</w:t>
                  </w:r>
                </w:p>
              </w:tc>
              <w:tc>
                <w:tcPr>
                  <w:tcW w:w="1525" w:type="dxa"/>
                  <w:tcBorders>
                    <w:top w:val="single" w:sz="4" w:space="0" w:color="auto"/>
                    <w:left w:val="single" w:sz="4" w:space="0" w:color="auto"/>
                  </w:tcBorders>
                  <w:shd w:val="clear" w:color="auto" w:fill="FFFFFF"/>
                  <w:vAlign w:val="center"/>
                </w:tcPr>
                <w:p w:rsidR="00A1635F" w:rsidRPr="00387BD8" w:rsidRDefault="00BE227B" w:rsidP="006237DA">
                  <w:pPr>
                    <w:pStyle w:val="aa"/>
                    <w:spacing w:before="0" w:beforeAutospacing="0" w:after="0" w:afterAutospacing="0"/>
                    <w:jc w:val="center"/>
                    <w:rPr>
                      <w:color w:val="000000" w:themeColor="text1"/>
                      <w:sz w:val="16"/>
                    </w:rPr>
                  </w:pPr>
                  <w:hyperlink r:id="rId13" w:tgtFrame="_blank" w:history="1">
                    <w:r w:rsidR="00A1635F" w:rsidRPr="00387BD8">
                      <w:rPr>
                        <w:rStyle w:val="ab"/>
                        <w:color w:val="000000" w:themeColor="text1"/>
                        <w:sz w:val="16"/>
                        <w:u w:val="none"/>
                      </w:rPr>
                      <w:t>1429674,45</w:t>
                    </w:r>
                  </w:hyperlink>
                </w:p>
              </w:tc>
              <w:tc>
                <w:tcPr>
                  <w:tcW w:w="849" w:type="dxa"/>
                  <w:tcBorders>
                    <w:top w:val="single" w:sz="4" w:space="0" w:color="auto"/>
                    <w:left w:val="single" w:sz="4" w:space="0" w:color="auto"/>
                  </w:tcBorders>
                  <w:shd w:val="clear" w:color="auto" w:fill="FFFFFF"/>
                  <w:vAlign w:val="center"/>
                </w:tcPr>
                <w:p w:rsidR="00A1635F" w:rsidRPr="00387BD8" w:rsidRDefault="00BE227B" w:rsidP="006237DA">
                  <w:pPr>
                    <w:pStyle w:val="aa"/>
                    <w:spacing w:before="0" w:beforeAutospacing="0" w:after="0" w:afterAutospacing="0"/>
                    <w:jc w:val="center"/>
                    <w:rPr>
                      <w:color w:val="000000" w:themeColor="text1"/>
                      <w:sz w:val="16"/>
                    </w:rPr>
                  </w:pPr>
                  <w:hyperlink r:id="rId14" w:tgtFrame="_blank" w:history="1">
                    <w:r w:rsidR="00A1635F" w:rsidRPr="00387BD8">
                      <w:rPr>
                        <w:rStyle w:val="ab"/>
                        <w:color w:val="000000" w:themeColor="text1"/>
                        <w:sz w:val="16"/>
                        <w:u w:val="none"/>
                      </w:rPr>
                      <w:t>230492,55</w:t>
                    </w:r>
                  </w:hyperlink>
                </w:p>
              </w:tc>
              <w:tc>
                <w:tcPr>
                  <w:tcW w:w="849" w:type="dxa"/>
                  <w:tcBorders>
                    <w:top w:val="single" w:sz="4" w:space="0" w:color="auto"/>
                    <w:left w:val="single" w:sz="4" w:space="0" w:color="auto"/>
                  </w:tcBorders>
                  <w:shd w:val="clear" w:color="auto" w:fill="FFFFFF"/>
                  <w:vAlign w:val="center"/>
                </w:tcPr>
                <w:p w:rsidR="00A1635F" w:rsidRPr="00387BD8" w:rsidRDefault="00BE227B" w:rsidP="006237DA">
                  <w:pPr>
                    <w:pStyle w:val="aa"/>
                    <w:spacing w:before="0" w:beforeAutospacing="0" w:after="0" w:afterAutospacing="0"/>
                    <w:jc w:val="center"/>
                    <w:rPr>
                      <w:color w:val="000000" w:themeColor="text1"/>
                      <w:sz w:val="16"/>
                    </w:rPr>
                  </w:pPr>
                  <w:hyperlink r:id="rId15" w:tgtFrame="_blank" w:history="1">
                    <w:r w:rsidR="00A1635F" w:rsidRPr="00387BD8">
                      <w:rPr>
                        <w:rStyle w:val="ab"/>
                        <w:color w:val="000000" w:themeColor="text1"/>
                        <w:sz w:val="16"/>
                        <w:u w:val="none"/>
                      </w:rPr>
                      <w:t>465850,80</w:t>
                    </w:r>
                  </w:hyperlink>
                </w:p>
              </w:tc>
              <w:tc>
                <w:tcPr>
                  <w:tcW w:w="850" w:type="dxa"/>
                  <w:tcBorders>
                    <w:top w:val="single" w:sz="4" w:space="0" w:color="auto"/>
                    <w:left w:val="single" w:sz="4" w:space="0" w:color="auto"/>
                  </w:tcBorders>
                  <w:shd w:val="clear" w:color="auto" w:fill="FFFFFF"/>
                  <w:vAlign w:val="center"/>
                </w:tcPr>
                <w:p w:rsidR="00A1635F" w:rsidRPr="00387BD8" w:rsidRDefault="00BE227B" w:rsidP="006237DA">
                  <w:pPr>
                    <w:pStyle w:val="aa"/>
                    <w:spacing w:before="0" w:beforeAutospacing="0" w:after="0" w:afterAutospacing="0"/>
                    <w:jc w:val="center"/>
                    <w:rPr>
                      <w:color w:val="000000" w:themeColor="text1"/>
                      <w:sz w:val="16"/>
                    </w:rPr>
                  </w:pPr>
                  <w:hyperlink r:id="rId16" w:tgtFrame="_blank" w:history="1">
                    <w:r w:rsidR="00A1635F" w:rsidRPr="00387BD8">
                      <w:rPr>
                        <w:rStyle w:val="ab"/>
                        <w:color w:val="000000" w:themeColor="text1"/>
                        <w:sz w:val="16"/>
                        <w:u w:val="none"/>
                      </w:rPr>
                      <w:t>469257,10</w:t>
                    </w:r>
                  </w:hyperlink>
                </w:p>
              </w:tc>
              <w:tc>
                <w:tcPr>
                  <w:tcW w:w="860" w:type="dxa"/>
                  <w:tcBorders>
                    <w:top w:val="single" w:sz="4" w:space="0" w:color="auto"/>
                    <w:left w:val="single" w:sz="4" w:space="0" w:color="auto"/>
                  </w:tcBorders>
                  <w:shd w:val="clear" w:color="auto" w:fill="FFFFFF"/>
                  <w:vAlign w:val="center"/>
                </w:tcPr>
                <w:p w:rsidR="00A1635F" w:rsidRPr="00387BD8" w:rsidRDefault="00BE227B" w:rsidP="006237DA">
                  <w:pPr>
                    <w:pStyle w:val="aa"/>
                    <w:spacing w:before="0" w:beforeAutospacing="0" w:after="0" w:afterAutospacing="0"/>
                    <w:jc w:val="center"/>
                    <w:rPr>
                      <w:color w:val="000000" w:themeColor="text1"/>
                      <w:sz w:val="16"/>
                    </w:rPr>
                  </w:pPr>
                  <w:hyperlink r:id="rId17" w:tgtFrame="_blank" w:history="1">
                    <w:r w:rsidR="00A1635F" w:rsidRPr="00387BD8">
                      <w:rPr>
                        <w:rStyle w:val="ab"/>
                        <w:color w:val="000000" w:themeColor="text1"/>
                        <w:sz w:val="16"/>
                        <w:u w:val="none"/>
                      </w:rPr>
                      <w:t>143432,00</w:t>
                    </w:r>
                  </w:hyperlink>
                </w:p>
              </w:tc>
              <w:tc>
                <w:tcPr>
                  <w:tcW w:w="835" w:type="dxa"/>
                  <w:tcBorders>
                    <w:top w:val="single" w:sz="4" w:space="0" w:color="auto"/>
                    <w:left w:val="single" w:sz="4" w:space="0" w:color="auto"/>
                    <w:right w:val="single" w:sz="4" w:space="0" w:color="auto"/>
                  </w:tcBorders>
                  <w:shd w:val="clear" w:color="auto" w:fill="FFFFFF"/>
                  <w:vAlign w:val="center"/>
                </w:tcPr>
                <w:p w:rsidR="00A1635F" w:rsidRPr="00387BD8" w:rsidRDefault="00BE227B" w:rsidP="006237DA">
                  <w:pPr>
                    <w:pStyle w:val="aa"/>
                    <w:spacing w:before="0" w:beforeAutospacing="0" w:after="0" w:afterAutospacing="0"/>
                    <w:jc w:val="center"/>
                    <w:rPr>
                      <w:color w:val="000000" w:themeColor="text1"/>
                      <w:sz w:val="16"/>
                    </w:rPr>
                  </w:pPr>
                  <w:hyperlink r:id="rId18" w:tgtFrame="_blank" w:history="1">
                    <w:r w:rsidR="00A1635F" w:rsidRPr="00387BD8">
                      <w:rPr>
                        <w:rStyle w:val="ab"/>
                        <w:color w:val="000000" w:themeColor="text1"/>
                        <w:sz w:val="16"/>
                        <w:u w:val="none"/>
                      </w:rPr>
                      <w:t>120642,00</w:t>
                    </w:r>
                  </w:hyperlink>
                </w:p>
              </w:tc>
            </w:tr>
            <w:tr w:rsidR="008760AB" w:rsidRPr="00387BD8" w:rsidTr="00E433E4">
              <w:trPr>
                <w:trHeight w:hRule="exact" w:val="284"/>
                <w:jc w:val="center"/>
              </w:trPr>
              <w:tc>
                <w:tcPr>
                  <w:tcW w:w="245" w:type="dxa"/>
                  <w:tcBorders>
                    <w:top w:val="single" w:sz="4" w:space="0" w:color="auto"/>
                    <w:left w:val="single" w:sz="4" w:space="0" w:color="auto"/>
                  </w:tcBorders>
                  <w:shd w:val="clear" w:color="auto" w:fill="FFFFFF"/>
                  <w:vAlign w:val="center"/>
                </w:tcPr>
                <w:p w:rsidR="00A1635F" w:rsidRPr="00387BD8" w:rsidRDefault="00A1635F" w:rsidP="006237DA">
                  <w:pPr>
                    <w:pStyle w:val="a6"/>
                    <w:shd w:val="clear" w:color="auto" w:fill="auto"/>
                    <w:spacing w:line="240" w:lineRule="auto"/>
                    <w:ind w:firstLine="0"/>
                    <w:rPr>
                      <w:sz w:val="16"/>
                      <w:szCs w:val="16"/>
                    </w:rPr>
                  </w:pPr>
                  <w:r w:rsidRPr="00387BD8">
                    <w:rPr>
                      <w:color w:val="000000"/>
                      <w:sz w:val="16"/>
                      <w:szCs w:val="16"/>
                      <w:lang w:val="uk-UA" w:eastAsia="uk-UA" w:bidi="uk-UA"/>
                    </w:rPr>
                    <w:t>8.2</w:t>
                  </w:r>
                </w:p>
              </w:tc>
              <w:tc>
                <w:tcPr>
                  <w:tcW w:w="142" w:type="dxa"/>
                  <w:tcBorders>
                    <w:top w:val="single" w:sz="4" w:space="0" w:color="auto"/>
                    <w:left w:val="single" w:sz="4" w:space="0" w:color="auto"/>
                    <w:right w:val="single" w:sz="4" w:space="0" w:color="auto"/>
                  </w:tcBorders>
                  <w:shd w:val="clear" w:color="auto" w:fill="FFFFFF"/>
                </w:tcPr>
                <w:p w:rsidR="00A1635F" w:rsidRPr="00387BD8" w:rsidRDefault="00A1635F" w:rsidP="006237DA">
                  <w:pPr>
                    <w:pStyle w:val="a6"/>
                    <w:shd w:val="clear" w:color="auto" w:fill="auto"/>
                    <w:spacing w:line="240" w:lineRule="auto"/>
                    <w:ind w:firstLine="0"/>
                    <w:rPr>
                      <w:color w:val="000000"/>
                      <w:sz w:val="16"/>
                      <w:szCs w:val="16"/>
                      <w:lang w:val="uk-UA" w:eastAsia="uk-UA" w:bidi="uk-UA"/>
                    </w:rPr>
                  </w:pPr>
                </w:p>
              </w:tc>
              <w:tc>
                <w:tcPr>
                  <w:tcW w:w="1768" w:type="dxa"/>
                  <w:tcBorders>
                    <w:top w:val="single" w:sz="4" w:space="0" w:color="auto"/>
                    <w:left w:val="single" w:sz="4" w:space="0" w:color="auto"/>
                  </w:tcBorders>
                  <w:shd w:val="clear" w:color="auto" w:fill="FFFFFF"/>
                  <w:vAlign w:val="bottom"/>
                </w:tcPr>
                <w:p w:rsidR="00A1635F" w:rsidRPr="00387BD8" w:rsidRDefault="00A1635F" w:rsidP="006237DA">
                  <w:pPr>
                    <w:pStyle w:val="a6"/>
                    <w:shd w:val="clear" w:color="auto" w:fill="auto"/>
                    <w:spacing w:line="240" w:lineRule="auto"/>
                    <w:ind w:firstLine="0"/>
                    <w:rPr>
                      <w:sz w:val="16"/>
                      <w:szCs w:val="16"/>
                    </w:rPr>
                  </w:pPr>
                  <w:r w:rsidRPr="00387BD8">
                    <w:rPr>
                      <w:color w:val="000000"/>
                      <w:sz w:val="16"/>
                      <w:szCs w:val="16"/>
                      <w:lang w:val="uk-UA" w:eastAsia="uk-UA" w:bidi="uk-UA"/>
                    </w:rPr>
                    <w:t>бюджет міста Києва</w:t>
                  </w:r>
                </w:p>
              </w:tc>
              <w:tc>
                <w:tcPr>
                  <w:tcW w:w="1525" w:type="dxa"/>
                  <w:tcBorders>
                    <w:top w:val="single" w:sz="4" w:space="0" w:color="auto"/>
                    <w:left w:val="single" w:sz="4" w:space="0" w:color="auto"/>
                  </w:tcBorders>
                  <w:shd w:val="clear" w:color="auto" w:fill="FFFFFF"/>
                  <w:vAlign w:val="center"/>
                </w:tcPr>
                <w:p w:rsidR="00A1635F" w:rsidRPr="00387BD8" w:rsidRDefault="00387BD8" w:rsidP="0081782F">
                  <w:pPr>
                    <w:pStyle w:val="aa"/>
                    <w:spacing w:before="0" w:beforeAutospacing="0" w:after="0" w:afterAutospacing="0"/>
                    <w:jc w:val="center"/>
                    <w:rPr>
                      <w:color w:val="000000" w:themeColor="text1"/>
                      <w:sz w:val="16"/>
                    </w:rPr>
                  </w:pPr>
                  <w:r w:rsidRPr="00387BD8">
                    <w:rPr>
                      <w:color w:val="000000" w:themeColor="text1"/>
                      <w:sz w:val="16"/>
                      <w:lang w:val="uk-UA"/>
                    </w:rPr>
                    <w:t>21200794</w:t>
                  </w:r>
                  <w:r w:rsidR="00C147F7" w:rsidRPr="00387BD8">
                    <w:rPr>
                      <w:color w:val="000000" w:themeColor="text1"/>
                      <w:sz w:val="16"/>
                      <w:lang w:val="en-US"/>
                    </w:rPr>
                    <w:t>.03</w:t>
                  </w:r>
                </w:p>
              </w:tc>
              <w:tc>
                <w:tcPr>
                  <w:tcW w:w="849" w:type="dxa"/>
                  <w:tcBorders>
                    <w:top w:val="single" w:sz="4" w:space="0" w:color="auto"/>
                    <w:left w:val="single" w:sz="4" w:space="0" w:color="auto"/>
                  </w:tcBorders>
                  <w:shd w:val="clear" w:color="auto" w:fill="FFFFFF"/>
                  <w:vAlign w:val="center"/>
                </w:tcPr>
                <w:p w:rsidR="00A1635F" w:rsidRPr="00387BD8" w:rsidRDefault="00BE227B" w:rsidP="00387BD8">
                  <w:pPr>
                    <w:pStyle w:val="aa"/>
                    <w:spacing w:before="0" w:beforeAutospacing="0" w:after="0" w:afterAutospacing="0"/>
                    <w:jc w:val="center"/>
                    <w:rPr>
                      <w:color w:val="000000" w:themeColor="text1"/>
                      <w:sz w:val="16"/>
                    </w:rPr>
                  </w:pPr>
                  <w:hyperlink r:id="rId19" w:tgtFrame="_blank" w:history="1">
                    <w:r w:rsidR="00A1635F" w:rsidRPr="00387BD8">
                      <w:rPr>
                        <w:rStyle w:val="ab"/>
                        <w:color w:val="000000" w:themeColor="text1"/>
                        <w:sz w:val="16"/>
                        <w:u w:val="none"/>
                      </w:rPr>
                      <w:t>3</w:t>
                    </w:r>
                    <w:r w:rsidR="00387BD8" w:rsidRPr="00387BD8">
                      <w:rPr>
                        <w:rStyle w:val="ab"/>
                        <w:color w:val="000000" w:themeColor="text1"/>
                        <w:sz w:val="16"/>
                        <w:u w:val="none"/>
                        <w:lang w:val="uk-UA"/>
                      </w:rPr>
                      <w:t>700409</w:t>
                    </w:r>
                    <w:r w:rsidR="00A1635F" w:rsidRPr="00387BD8">
                      <w:rPr>
                        <w:rStyle w:val="ab"/>
                        <w:color w:val="000000" w:themeColor="text1"/>
                        <w:sz w:val="16"/>
                        <w:u w:val="none"/>
                      </w:rPr>
                      <w:t>,17</w:t>
                    </w:r>
                  </w:hyperlink>
                </w:p>
              </w:tc>
              <w:tc>
                <w:tcPr>
                  <w:tcW w:w="849" w:type="dxa"/>
                  <w:tcBorders>
                    <w:top w:val="single" w:sz="4" w:space="0" w:color="auto"/>
                    <w:left w:val="single" w:sz="4" w:space="0" w:color="auto"/>
                  </w:tcBorders>
                  <w:shd w:val="clear" w:color="auto" w:fill="FFFFFF"/>
                  <w:vAlign w:val="center"/>
                </w:tcPr>
                <w:p w:rsidR="00A1635F" w:rsidRPr="00387BD8" w:rsidRDefault="00BE227B" w:rsidP="006237DA">
                  <w:pPr>
                    <w:pStyle w:val="aa"/>
                    <w:spacing w:before="0" w:beforeAutospacing="0" w:after="0" w:afterAutospacing="0"/>
                    <w:jc w:val="center"/>
                    <w:rPr>
                      <w:color w:val="000000" w:themeColor="text1"/>
                      <w:sz w:val="16"/>
                    </w:rPr>
                  </w:pPr>
                  <w:hyperlink r:id="rId20" w:tgtFrame="_blank" w:history="1">
                    <w:r w:rsidR="009A0DE6" w:rsidRPr="00387BD8">
                      <w:rPr>
                        <w:rStyle w:val="ab"/>
                        <w:color w:val="000000" w:themeColor="text1"/>
                        <w:sz w:val="16"/>
                        <w:u w:val="none"/>
                        <w:lang w:val="en-US"/>
                      </w:rPr>
                      <w:t>2696</w:t>
                    </w:r>
                    <w:r w:rsidR="00A1635F" w:rsidRPr="00387BD8">
                      <w:rPr>
                        <w:rStyle w:val="ab"/>
                        <w:color w:val="000000" w:themeColor="text1"/>
                        <w:sz w:val="16"/>
                        <w:szCs w:val="16"/>
                        <w:u w:val="none"/>
                      </w:rPr>
                      <w:t>877</w:t>
                    </w:r>
                    <w:r w:rsidR="00A1635F" w:rsidRPr="00387BD8">
                      <w:rPr>
                        <w:rStyle w:val="ab"/>
                        <w:color w:val="000000" w:themeColor="text1"/>
                        <w:sz w:val="16"/>
                        <w:u w:val="none"/>
                      </w:rPr>
                      <w:t>,81</w:t>
                    </w:r>
                  </w:hyperlink>
                </w:p>
              </w:tc>
              <w:tc>
                <w:tcPr>
                  <w:tcW w:w="850" w:type="dxa"/>
                  <w:tcBorders>
                    <w:top w:val="single" w:sz="4" w:space="0" w:color="auto"/>
                    <w:left w:val="single" w:sz="4" w:space="0" w:color="auto"/>
                  </w:tcBorders>
                  <w:shd w:val="clear" w:color="auto" w:fill="FFFFFF"/>
                  <w:vAlign w:val="center"/>
                </w:tcPr>
                <w:p w:rsidR="00A1635F" w:rsidRPr="00387BD8" w:rsidRDefault="00BE227B" w:rsidP="006237DA">
                  <w:pPr>
                    <w:pStyle w:val="aa"/>
                    <w:spacing w:before="0" w:beforeAutospacing="0" w:after="0" w:afterAutospacing="0"/>
                    <w:jc w:val="center"/>
                    <w:rPr>
                      <w:color w:val="000000" w:themeColor="text1"/>
                      <w:sz w:val="16"/>
                    </w:rPr>
                  </w:pPr>
                  <w:hyperlink r:id="rId21" w:tgtFrame="_blank" w:history="1">
                    <w:r w:rsidR="009A0DE6" w:rsidRPr="00387BD8">
                      <w:rPr>
                        <w:rStyle w:val="ab"/>
                        <w:color w:val="000000" w:themeColor="text1"/>
                        <w:sz w:val="16"/>
                        <w:u w:val="none"/>
                      </w:rPr>
                      <w:t>2924</w:t>
                    </w:r>
                    <w:r w:rsidR="00A1635F" w:rsidRPr="00387BD8">
                      <w:rPr>
                        <w:rStyle w:val="ab"/>
                        <w:color w:val="000000" w:themeColor="text1"/>
                        <w:sz w:val="16"/>
                        <w:u w:val="none"/>
                      </w:rPr>
                      <w:t>123,51</w:t>
                    </w:r>
                  </w:hyperlink>
                </w:p>
              </w:tc>
              <w:tc>
                <w:tcPr>
                  <w:tcW w:w="860" w:type="dxa"/>
                  <w:tcBorders>
                    <w:top w:val="single" w:sz="4" w:space="0" w:color="auto"/>
                    <w:left w:val="single" w:sz="4" w:space="0" w:color="auto"/>
                  </w:tcBorders>
                  <w:shd w:val="clear" w:color="auto" w:fill="FFFFFF"/>
                  <w:vAlign w:val="center"/>
                </w:tcPr>
                <w:p w:rsidR="00A1635F" w:rsidRPr="00387BD8" w:rsidRDefault="00BE227B" w:rsidP="006237DA">
                  <w:pPr>
                    <w:pStyle w:val="aa"/>
                    <w:spacing w:before="0" w:beforeAutospacing="0" w:after="0" w:afterAutospacing="0"/>
                    <w:jc w:val="center"/>
                    <w:rPr>
                      <w:color w:val="000000" w:themeColor="text1"/>
                      <w:sz w:val="16"/>
                    </w:rPr>
                  </w:pPr>
                  <w:hyperlink r:id="rId22" w:tgtFrame="_blank" w:history="1">
                    <w:r w:rsidR="009A0DE6" w:rsidRPr="00387BD8">
                      <w:rPr>
                        <w:rStyle w:val="ab"/>
                        <w:color w:val="000000" w:themeColor="text1"/>
                        <w:sz w:val="16"/>
                        <w:u w:val="none"/>
                      </w:rPr>
                      <w:t>6107</w:t>
                    </w:r>
                    <w:r w:rsidR="00A1635F" w:rsidRPr="00387BD8">
                      <w:rPr>
                        <w:rStyle w:val="ab"/>
                        <w:color w:val="000000" w:themeColor="text1"/>
                        <w:sz w:val="16"/>
                        <w:u w:val="none"/>
                      </w:rPr>
                      <w:t>139,25</w:t>
                    </w:r>
                  </w:hyperlink>
                </w:p>
              </w:tc>
              <w:tc>
                <w:tcPr>
                  <w:tcW w:w="835" w:type="dxa"/>
                  <w:tcBorders>
                    <w:top w:val="single" w:sz="4" w:space="0" w:color="auto"/>
                    <w:left w:val="single" w:sz="4" w:space="0" w:color="auto"/>
                    <w:right w:val="single" w:sz="4" w:space="0" w:color="auto"/>
                  </w:tcBorders>
                  <w:shd w:val="clear" w:color="auto" w:fill="FFFFFF"/>
                  <w:vAlign w:val="center"/>
                </w:tcPr>
                <w:p w:rsidR="00A1635F" w:rsidRPr="00387BD8" w:rsidRDefault="00BE227B" w:rsidP="006237DA">
                  <w:pPr>
                    <w:pStyle w:val="aa"/>
                    <w:spacing w:before="0" w:beforeAutospacing="0" w:after="0" w:afterAutospacing="0"/>
                    <w:jc w:val="center"/>
                    <w:rPr>
                      <w:color w:val="000000" w:themeColor="text1"/>
                      <w:sz w:val="16"/>
                    </w:rPr>
                  </w:pPr>
                  <w:hyperlink r:id="rId23" w:tgtFrame="_blank" w:history="1">
                    <w:r w:rsidR="009A0DE6" w:rsidRPr="00387BD8">
                      <w:rPr>
                        <w:rStyle w:val="ab"/>
                        <w:color w:val="000000" w:themeColor="text1"/>
                        <w:sz w:val="16"/>
                        <w:u w:val="none"/>
                      </w:rPr>
                      <w:t>5772</w:t>
                    </w:r>
                    <w:r w:rsidR="00A1635F" w:rsidRPr="00387BD8">
                      <w:rPr>
                        <w:rStyle w:val="ab"/>
                        <w:color w:val="000000" w:themeColor="text1"/>
                        <w:sz w:val="16"/>
                        <w:u w:val="none"/>
                      </w:rPr>
                      <w:t>244,29</w:t>
                    </w:r>
                  </w:hyperlink>
                </w:p>
              </w:tc>
            </w:tr>
            <w:tr w:rsidR="008760AB" w:rsidRPr="00387BD8" w:rsidTr="00E74383">
              <w:trPr>
                <w:trHeight w:hRule="exact" w:val="284"/>
                <w:jc w:val="center"/>
              </w:trPr>
              <w:tc>
                <w:tcPr>
                  <w:tcW w:w="245" w:type="dxa"/>
                  <w:tcBorders>
                    <w:top w:val="single" w:sz="4" w:space="0" w:color="auto"/>
                    <w:left w:val="single" w:sz="4" w:space="0" w:color="auto"/>
                    <w:bottom w:val="single" w:sz="4" w:space="0" w:color="auto"/>
                  </w:tcBorders>
                  <w:shd w:val="clear" w:color="auto" w:fill="FFFFFF"/>
                  <w:vAlign w:val="bottom"/>
                </w:tcPr>
                <w:p w:rsidR="00A1635F" w:rsidRPr="00387BD8" w:rsidRDefault="00A1635F" w:rsidP="006237DA">
                  <w:pPr>
                    <w:pStyle w:val="a6"/>
                    <w:shd w:val="clear" w:color="auto" w:fill="auto"/>
                    <w:spacing w:line="240" w:lineRule="auto"/>
                    <w:ind w:firstLine="0"/>
                    <w:rPr>
                      <w:sz w:val="16"/>
                      <w:szCs w:val="16"/>
                    </w:rPr>
                  </w:pPr>
                  <w:r w:rsidRPr="00387BD8">
                    <w:rPr>
                      <w:color w:val="000000"/>
                      <w:sz w:val="16"/>
                      <w:szCs w:val="16"/>
                      <w:lang w:val="uk-UA" w:eastAsia="uk-UA" w:bidi="uk-UA"/>
                    </w:rPr>
                    <w:t>8.3</w:t>
                  </w:r>
                </w:p>
              </w:tc>
              <w:tc>
                <w:tcPr>
                  <w:tcW w:w="142" w:type="dxa"/>
                  <w:tcBorders>
                    <w:top w:val="single" w:sz="4" w:space="0" w:color="auto"/>
                    <w:left w:val="single" w:sz="4" w:space="0" w:color="auto"/>
                    <w:bottom w:val="single" w:sz="4" w:space="0" w:color="auto"/>
                    <w:right w:val="single" w:sz="4" w:space="0" w:color="auto"/>
                  </w:tcBorders>
                  <w:shd w:val="clear" w:color="auto" w:fill="FFFFFF"/>
                </w:tcPr>
                <w:p w:rsidR="00A1635F" w:rsidRPr="00387BD8" w:rsidRDefault="00A1635F" w:rsidP="006237DA">
                  <w:pPr>
                    <w:pStyle w:val="a6"/>
                    <w:shd w:val="clear" w:color="auto" w:fill="auto"/>
                    <w:spacing w:line="240" w:lineRule="auto"/>
                    <w:ind w:firstLine="0"/>
                    <w:rPr>
                      <w:color w:val="000000"/>
                      <w:sz w:val="16"/>
                      <w:szCs w:val="16"/>
                      <w:lang w:val="uk-UA" w:eastAsia="uk-UA" w:bidi="uk-UA"/>
                    </w:rPr>
                  </w:pPr>
                </w:p>
              </w:tc>
              <w:tc>
                <w:tcPr>
                  <w:tcW w:w="1768" w:type="dxa"/>
                  <w:tcBorders>
                    <w:top w:val="single" w:sz="4" w:space="0" w:color="auto"/>
                    <w:left w:val="single" w:sz="4" w:space="0" w:color="auto"/>
                    <w:bottom w:val="single" w:sz="4" w:space="0" w:color="auto"/>
                  </w:tcBorders>
                  <w:shd w:val="clear" w:color="auto" w:fill="FFFFFF"/>
                  <w:vAlign w:val="bottom"/>
                </w:tcPr>
                <w:p w:rsidR="00A1635F" w:rsidRPr="00387BD8" w:rsidRDefault="00A1635F" w:rsidP="006237DA">
                  <w:pPr>
                    <w:pStyle w:val="a6"/>
                    <w:shd w:val="clear" w:color="auto" w:fill="auto"/>
                    <w:spacing w:line="240" w:lineRule="auto"/>
                    <w:ind w:firstLine="0"/>
                    <w:rPr>
                      <w:sz w:val="16"/>
                      <w:szCs w:val="16"/>
                    </w:rPr>
                  </w:pPr>
                  <w:r w:rsidRPr="00387BD8">
                    <w:rPr>
                      <w:color w:val="000000"/>
                      <w:sz w:val="16"/>
                      <w:szCs w:val="16"/>
                      <w:lang w:val="uk-UA" w:eastAsia="uk-UA" w:bidi="uk-UA"/>
                    </w:rPr>
                    <w:t>інші джерела</w:t>
                  </w:r>
                </w:p>
              </w:tc>
              <w:tc>
                <w:tcPr>
                  <w:tcW w:w="1525" w:type="dxa"/>
                  <w:tcBorders>
                    <w:top w:val="single" w:sz="4" w:space="0" w:color="auto"/>
                    <w:left w:val="single" w:sz="4" w:space="0" w:color="auto"/>
                    <w:bottom w:val="single" w:sz="4" w:space="0" w:color="auto"/>
                  </w:tcBorders>
                  <w:shd w:val="clear" w:color="auto" w:fill="FFFFFF"/>
                  <w:vAlign w:val="center"/>
                </w:tcPr>
                <w:p w:rsidR="00A1635F" w:rsidRPr="00387BD8" w:rsidRDefault="00BE227B" w:rsidP="006237DA">
                  <w:pPr>
                    <w:pStyle w:val="aa"/>
                    <w:spacing w:before="0" w:beforeAutospacing="0" w:after="0" w:afterAutospacing="0"/>
                    <w:jc w:val="center"/>
                    <w:rPr>
                      <w:color w:val="000000" w:themeColor="text1"/>
                      <w:sz w:val="16"/>
                    </w:rPr>
                  </w:pPr>
                  <w:hyperlink r:id="rId24" w:tgtFrame="_blank" w:history="1">
                    <w:r w:rsidR="00A1635F" w:rsidRPr="00387BD8">
                      <w:rPr>
                        <w:rStyle w:val="ab"/>
                        <w:color w:val="000000" w:themeColor="text1"/>
                        <w:sz w:val="16"/>
                        <w:u w:val="none"/>
                      </w:rPr>
                      <w:t>20430286,13</w:t>
                    </w:r>
                  </w:hyperlink>
                </w:p>
              </w:tc>
              <w:tc>
                <w:tcPr>
                  <w:tcW w:w="849" w:type="dxa"/>
                  <w:tcBorders>
                    <w:top w:val="single" w:sz="4" w:space="0" w:color="auto"/>
                    <w:left w:val="single" w:sz="4" w:space="0" w:color="auto"/>
                    <w:bottom w:val="single" w:sz="4" w:space="0" w:color="auto"/>
                  </w:tcBorders>
                  <w:shd w:val="clear" w:color="auto" w:fill="FFFFFF"/>
                  <w:vAlign w:val="center"/>
                </w:tcPr>
                <w:p w:rsidR="00A1635F" w:rsidRPr="00387BD8" w:rsidRDefault="00BE227B" w:rsidP="006237DA">
                  <w:pPr>
                    <w:pStyle w:val="aa"/>
                    <w:spacing w:before="0" w:beforeAutospacing="0" w:after="0" w:afterAutospacing="0"/>
                    <w:jc w:val="center"/>
                    <w:rPr>
                      <w:color w:val="000000" w:themeColor="text1"/>
                      <w:sz w:val="16"/>
                    </w:rPr>
                  </w:pPr>
                  <w:hyperlink r:id="rId25" w:tgtFrame="_blank" w:history="1">
                    <w:r w:rsidR="00A1635F" w:rsidRPr="00387BD8">
                      <w:rPr>
                        <w:rStyle w:val="ab"/>
                        <w:color w:val="000000" w:themeColor="text1"/>
                        <w:sz w:val="16"/>
                        <w:u w:val="none"/>
                      </w:rPr>
                      <w:t>3625371,81</w:t>
                    </w:r>
                  </w:hyperlink>
                </w:p>
              </w:tc>
              <w:tc>
                <w:tcPr>
                  <w:tcW w:w="849" w:type="dxa"/>
                  <w:tcBorders>
                    <w:top w:val="single" w:sz="4" w:space="0" w:color="auto"/>
                    <w:left w:val="single" w:sz="4" w:space="0" w:color="auto"/>
                    <w:bottom w:val="single" w:sz="4" w:space="0" w:color="auto"/>
                  </w:tcBorders>
                  <w:shd w:val="clear" w:color="auto" w:fill="FFFFFF"/>
                  <w:vAlign w:val="center"/>
                </w:tcPr>
                <w:p w:rsidR="00A1635F" w:rsidRPr="00387BD8" w:rsidRDefault="00BE227B" w:rsidP="006237DA">
                  <w:pPr>
                    <w:pStyle w:val="aa"/>
                    <w:spacing w:before="0" w:beforeAutospacing="0" w:after="0" w:afterAutospacing="0"/>
                    <w:jc w:val="center"/>
                    <w:rPr>
                      <w:color w:val="000000" w:themeColor="text1"/>
                      <w:sz w:val="16"/>
                    </w:rPr>
                  </w:pPr>
                  <w:hyperlink r:id="rId26" w:tgtFrame="_blank" w:history="1">
                    <w:r w:rsidR="00A1635F" w:rsidRPr="00387BD8">
                      <w:rPr>
                        <w:rStyle w:val="ab"/>
                        <w:color w:val="000000" w:themeColor="text1"/>
                        <w:sz w:val="16"/>
                        <w:u w:val="none"/>
                      </w:rPr>
                      <w:t>5888005,92</w:t>
                    </w:r>
                  </w:hyperlink>
                </w:p>
              </w:tc>
              <w:tc>
                <w:tcPr>
                  <w:tcW w:w="850" w:type="dxa"/>
                  <w:tcBorders>
                    <w:top w:val="single" w:sz="4" w:space="0" w:color="auto"/>
                    <w:left w:val="single" w:sz="4" w:space="0" w:color="auto"/>
                    <w:bottom w:val="single" w:sz="4" w:space="0" w:color="auto"/>
                  </w:tcBorders>
                  <w:shd w:val="clear" w:color="auto" w:fill="FFFFFF"/>
                  <w:vAlign w:val="center"/>
                </w:tcPr>
                <w:p w:rsidR="00A1635F" w:rsidRPr="00387BD8" w:rsidRDefault="00BE227B" w:rsidP="006237DA">
                  <w:pPr>
                    <w:pStyle w:val="aa"/>
                    <w:spacing w:before="0" w:beforeAutospacing="0" w:after="0" w:afterAutospacing="0"/>
                    <w:jc w:val="center"/>
                    <w:rPr>
                      <w:color w:val="000000" w:themeColor="text1"/>
                      <w:sz w:val="16"/>
                    </w:rPr>
                  </w:pPr>
                  <w:hyperlink r:id="rId27" w:tgtFrame="_blank" w:history="1">
                    <w:r w:rsidR="00A1635F" w:rsidRPr="00387BD8">
                      <w:rPr>
                        <w:rStyle w:val="ab"/>
                        <w:color w:val="000000" w:themeColor="text1"/>
                        <w:sz w:val="16"/>
                        <w:u w:val="none"/>
                      </w:rPr>
                      <w:t>4235597,88</w:t>
                    </w:r>
                  </w:hyperlink>
                </w:p>
              </w:tc>
              <w:tc>
                <w:tcPr>
                  <w:tcW w:w="860" w:type="dxa"/>
                  <w:tcBorders>
                    <w:top w:val="single" w:sz="4" w:space="0" w:color="auto"/>
                    <w:left w:val="single" w:sz="4" w:space="0" w:color="auto"/>
                    <w:bottom w:val="single" w:sz="4" w:space="0" w:color="auto"/>
                  </w:tcBorders>
                  <w:shd w:val="clear" w:color="auto" w:fill="FFFFFF"/>
                  <w:vAlign w:val="center"/>
                </w:tcPr>
                <w:p w:rsidR="00A1635F" w:rsidRPr="00387BD8" w:rsidRDefault="00BE227B" w:rsidP="006237DA">
                  <w:pPr>
                    <w:pStyle w:val="aa"/>
                    <w:spacing w:before="0" w:beforeAutospacing="0" w:after="0" w:afterAutospacing="0"/>
                    <w:jc w:val="center"/>
                    <w:rPr>
                      <w:color w:val="000000" w:themeColor="text1"/>
                      <w:sz w:val="16"/>
                    </w:rPr>
                  </w:pPr>
                  <w:hyperlink r:id="rId28" w:tgtFrame="_blank" w:history="1">
                    <w:r w:rsidR="00A1635F" w:rsidRPr="00387BD8">
                      <w:rPr>
                        <w:rStyle w:val="ab"/>
                        <w:color w:val="000000" w:themeColor="text1"/>
                        <w:sz w:val="16"/>
                        <w:u w:val="none"/>
                      </w:rPr>
                      <w:t>4148720,52</w:t>
                    </w:r>
                  </w:hyperlink>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A1635F" w:rsidRPr="00387BD8" w:rsidRDefault="00BE227B" w:rsidP="006237DA">
                  <w:pPr>
                    <w:pStyle w:val="aa"/>
                    <w:spacing w:before="0" w:beforeAutospacing="0" w:after="0" w:afterAutospacing="0"/>
                    <w:jc w:val="center"/>
                    <w:rPr>
                      <w:color w:val="000000" w:themeColor="text1"/>
                      <w:sz w:val="16"/>
                    </w:rPr>
                  </w:pPr>
                  <w:hyperlink r:id="rId29" w:tgtFrame="_blank" w:history="1">
                    <w:r w:rsidR="00A1635F" w:rsidRPr="00387BD8">
                      <w:rPr>
                        <w:rStyle w:val="ab"/>
                        <w:color w:val="000000" w:themeColor="text1"/>
                        <w:sz w:val="16"/>
                        <w:u w:val="none"/>
                      </w:rPr>
                      <w:t>2532590,00</w:t>
                    </w:r>
                  </w:hyperlink>
                </w:p>
              </w:tc>
            </w:tr>
          </w:tbl>
          <w:p w:rsidR="00D120AF" w:rsidRPr="00387BD8" w:rsidRDefault="00D120AF" w:rsidP="006237DA">
            <w:pPr>
              <w:jc w:val="center"/>
              <w:rPr>
                <w:rFonts w:ascii="Times New Roman" w:hAnsi="Times New Roman" w:cs="Times New Roman"/>
                <w:sz w:val="16"/>
                <w:szCs w:val="16"/>
                <w:lang w:val="uk-UA"/>
              </w:rPr>
            </w:pPr>
          </w:p>
        </w:tc>
      </w:tr>
      <w:tr w:rsidR="00A6627B" w:rsidRPr="00387BD8" w:rsidTr="00CE5810">
        <w:tc>
          <w:tcPr>
            <w:tcW w:w="8148" w:type="dxa"/>
            <w:gridSpan w:val="2"/>
          </w:tcPr>
          <w:p w:rsidR="00A6627B" w:rsidRPr="00387BD8" w:rsidRDefault="00A6627B" w:rsidP="006237DA">
            <w:pPr>
              <w:pStyle w:val="a6"/>
              <w:shd w:val="clear" w:color="auto" w:fill="auto"/>
              <w:spacing w:line="240" w:lineRule="auto"/>
              <w:ind w:firstLine="0"/>
              <w:jc w:val="both"/>
              <w:rPr>
                <w:color w:val="000000"/>
                <w:sz w:val="16"/>
                <w:szCs w:val="16"/>
                <w:lang w:val="uk-UA" w:eastAsia="uk-UA" w:bidi="uk-UA"/>
              </w:rPr>
            </w:pPr>
            <w:r w:rsidRPr="00387BD8">
              <w:rPr>
                <w:color w:val="000000"/>
                <w:sz w:val="16"/>
                <w:szCs w:val="16"/>
                <w:lang w:val="uk-UA" w:eastAsia="uk-UA" w:bidi="uk-UA"/>
              </w:rPr>
              <w:t xml:space="preserve">2. Підрозділ «Технічний стан житлового фонду» Розділу 2 «Визначення проблем, на розв’язання яких спрямована програма» після Таблиці 1. «Динаміка кількості </w:t>
            </w:r>
            <w:proofErr w:type="spellStart"/>
            <w:r w:rsidRPr="00387BD8">
              <w:rPr>
                <w:color w:val="000000"/>
                <w:sz w:val="16"/>
                <w:szCs w:val="16"/>
                <w:lang w:val="uk-UA" w:eastAsia="uk-UA" w:bidi="uk-UA"/>
              </w:rPr>
              <w:t>проєктів</w:t>
            </w:r>
            <w:proofErr w:type="spellEnd"/>
            <w:r w:rsidRPr="00387BD8">
              <w:rPr>
                <w:color w:val="000000"/>
                <w:sz w:val="16"/>
                <w:szCs w:val="16"/>
                <w:lang w:val="uk-UA" w:eastAsia="uk-UA" w:bidi="uk-UA"/>
              </w:rPr>
              <w:t xml:space="preserve"> із впровадження енергоефективних заходів, профінансованих за рахунок коштів бюджету міста Києва та коштів ОСББ/ЖБК (конкурс 70/30) у 2018 - 2020 роках»</w:t>
            </w:r>
          </w:p>
        </w:tc>
        <w:tc>
          <w:tcPr>
            <w:tcW w:w="8149" w:type="dxa"/>
            <w:gridSpan w:val="2"/>
          </w:tcPr>
          <w:p w:rsidR="00A6627B" w:rsidRPr="00387BD8" w:rsidRDefault="00A6627B" w:rsidP="006237DA">
            <w:pPr>
              <w:pStyle w:val="a6"/>
              <w:shd w:val="clear" w:color="auto" w:fill="auto"/>
              <w:spacing w:line="240" w:lineRule="auto"/>
              <w:ind w:firstLine="0"/>
              <w:jc w:val="both"/>
              <w:rPr>
                <w:color w:val="000000"/>
                <w:sz w:val="16"/>
                <w:szCs w:val="16"/>
                <w:lang w:val="uk-UA" w:eastAsia="uk-UA" w:bidi="uk-UA"/>
              </w:rPr>
            </w:pPr>
            <w:r w:rsidRPr="00387BD8">
              <w:rPr>
                <w:color w:val="000000"/>
                <w:sz w:val="16"/>
                <w:szCs w:val="16"/>
                <w:lang w:val="uk-UA" w:eastAsia="uk-UA" w:bidi="uk-UA"/>
              </w:rPr>
              <w:t xml:space="preserve">2. Підрозділ «Технічний стан житлового фонду» Розділу 2 «Визначення проблем, на розв’язання яких спрямована програма» після Таблиці 1. «Динаміка кількості </w:t>
            </w:r>
            <w:proofErr w:type="spellStart"/>
            <w:r w:rsidRPr="00387BD8">
              <w:rPr>
                <w:color w:val="000000"/>
                <w:sz w:val="16"/>
                <w:szCs w:val="16"/>
                <w:lang w:val="uk-UA" w:eastAsia="uk-UA" w:bidi="uk-UA"/>
              </w:rPr>
              <w:t>проєктів</w:t>
            </w:r>
            <w:proofErr w:type="spellEnd"/>
            <w:r w:rsidRPr="00387BD8">
              <w:rPr>
                <w:color w:val="000000"/>
                <w:sz w:val="16"/>
                <w:szCs w:val="16"/>
                <w:lang w:val="uk-UA" w:eastAsia="uk-UA" w:bidi="uk-UA"/>
              </w:rPr>
              <w:t xml:space="preserve"> із впровадження енергоефективних заходів, профінансованих за рахунок коштів бюджету міста Києва та коштів ОСББ/ЖБК (конкурс 70/30) у 2018 - 2020 роках»</w:t>
            </w:r>
          </w:p>
        </w:tc>
      </w:tr>
      <w:tr w:rsidR="00A6627B" w:rsidRPr="00387BD8" w:rsidTr="00272C0A">
        <w:tc>
          <w:tcPr>
            <w:tcW w:w="8148" w:type="dxa"/>
            <w:gridSpan w:val="2"/>
          </w:tcPr>
          <w:p w:rsidR="00A6627B" w:rsidRPr="00387BD8" w:rsidRDefault="00A6627B" w:rsidP="00A6627B">
            <w:pPr>
              <w:jc w:val="center"/>
              <w:rPr>
                <w:rFonts w:ascii="Times New Roman" w:hAnsi="Times New Roman" w:cs="Times New Roman"/>
                <w:color w:val="000000" w:themeColor="text1"/>
                <w:sz w:val="16"/>
                <w:szCs w:val="16"/>
                <w:lang w:val="uk-UA"/>
              </w:rPr>
            </w:pPr>
          </w:p>
          <w:p w:rsidR="00A6627B" w:rsidRPr="00387BD8" w:rsidRDefault="00A6627B" w:rsidP="00A6627B">
            <w:pPr>
              <w:jc w:val="cente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 xml:space="preserve">Абзац </w:t>
            </w:r>
            <w:proofErr w:type="spellStart"/>
            <w:r w:rsidRPr="00387BD8">
              <w:rPr>
                <w:rFonts w:ascii="Times New Roman" w:hAnsi="Times New Roman" w:cs="Times New Roman"/>
                <w:color w:val="000000" w:themeColor="text1"/>
                <w:sz w:val="16"/>
                <w:szCs w:val="16"/>
                <w:lang w:val="uk-UA"/>
              </w:rPr>
              <w:t>відстуній</w:t>
            </w:r>
            <w:proofErr w:type="spellEnd"/>
            <w:r w:rsidRPr="00387BD8">
              <w:rPr>
                <w:rFonts w:ascii="Times New Roman" w:hAnsi="Times New Roman" w:cs="Times New Roman"/>
                <w:color w:val="000000" w:themeColor="text1"/>
                <w:sz w:val="16"/>
                <w:szCs w:val="16"/>
                <w:lang w:val="uk-UA"/>
              </w:rPr>
              <w:t xml:space="preserve"> </w:t>
            </w:r>
          </w:p>
          <w:p w:rsidR="00A6627B" w:rsidRPr="00387BD8" w:rsidRDefault="00A6627B" w:rsidP="00A6627B">
            <w:pPr>
              <w:jc w:val="center"/>
              <w:rPr>
                <w:rFonts w:ascii="Times New Roman" w:hAnsi="Times New Roman" w:cs="Times New Roman"/>
                <w:color w:val="000000" w:themeColor="text1"/>
                <w:sz w:val="16"/>
                <w:szCs w:val="16"/>
                <w:lang w:val="uk-UA"/>
              </w:rPr>
            </w:pPr>
          </w:p>
          <w:p w:rsidR="00A6627B" w:rsidRPr="00387BD8" w:rsidRDefault="00A6627B" w:rsidP="00A6627B">
            <w:pPr>
              <w:jc w:val="center"/>
              <w:rPr>
                <w:rFonts w:ascii="Times New Roman" w:hAnsi="Times New Roman" w:cs="Times New Roman"/>
                <w:color w:val="000000" w:themeColor="text1"/>
                <w:sz w:val="16"/>
                <w:szCs w:val="16"/>
                <w:lang w:val="uk-UA"/>
              </w:rPr>
            </w:pPr>
          </w:p>
          <w:p w:rsidR="00A6627B" w:rsidRPr="00387BD8" w:rsidRDefault="00A6627B" w:rsidP="00A6627B">
            <w:pPr>
              <w:jc w:val="center"/>
              <w:rPr>
                <w:rFonts w:ascii="Times New Roman" w:hAnsi="Times New Roman" w:cs="Times New Roman"/>
                <w:color w:val="000000" w:themeColor="text1"/>
                <w:sz w:val="16"/>
                <w:szCs w:val="16"/>
                <w:lang w:val="uk-UA"/>
              </w:rPr>
            </w:pPr>
          </w:p>
          <w:p w:rsidR="00A6627B" w:rsidRPr="00387BD8" w:rsidRDefault="00A6627B" w:rsidP="00A6627B">
            <w:pPr>
              <w:jc w:val="center"/>
              <w:rPr>
                <w:rFonts w:ascii="Times New Roman" w:hAnsi="Times New Roman" w:cs="Times New Roman"/>
                <w:color w:val="000000" w:themeColor="text1"/>
                <w:sz w:val="16"/>
                <w:szCs w:val="16"/>
                <w:lang w:val="uk-UA"/>
              </w:rPr>
            </w:pPr>
          </w:p>
          <w:p w:rsidR="00A6627B" w:rsidRPr="00387BD8" w:rsidRDefault="00A6627B" w:rsidP="00A6627B">
            <w:pPr>
              <w:jc w:val="center"/>
              <w:rPr>
                <w:rFonts w:ascii="Times New Roman" w:hAnsi="Times New Roman" w:cs="Times New Roman"/>
                <w:color w:val="000000" w:themeColor="text1"/>
                <w:sz w:val="16"/>
                <w:szCs w:val="16"/>
                <w:lang w:val="uk-UA"/>
              </w:rPr>
            </w:pPr>
          </w:p>
          <w:p w:rsidR="00A6627B" w:rsidRPr="00387BD8" w:rsidRDefault="00A6627B" w:rsidP="00A6627B">
            <w:pPr>
              <w:jc w:val="cente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 xml:space="preserve">Абзац </w:t>
            </w:r>
            <w:proofErr w:type="spellStart"/>
            <w:r w:rsidRPr="00387BD8">
              <w:rPr>
                <w:rFonts w:ascii="Times New Roman" w:hAnsi="Times New Roman" w:cs="Times New Roman"/>
                <w:color w:val="000000" w:themeColor="text1"/>
                <w:sz w:val="16"/>
                <w:szCs w:val="16"/>
                <w:lang w:val="uk-UA"/>
              </w:rPr>
              <w:t>відстуній</w:t>
            </w:r>
            <w:proofErr w:type="spellEnd"/>
          </w:p>
          <w:p w:rsidR="00A6627B" w:rsidRPr="00387BD8" w:rsidRDefault="00A6627B" w:rsidP="00A6627B">
            <w:pPr>
              <w:jc w:val="center"/>
              <w:rPr>
                <w:rFonts w:ascii="Times New Roman" w:hAnsi="Times New Roman" w:cs="Times New Roman"/>
                <w:color w:val="000000" w:themeColor="text1"/>
                <w:sz w:val="16"/>
                <w:szCs w:val="16"/>
                <w:lang w:val="uk-UA"/>
              </w:rPr>
            </w:pPr>
          </w:p>
          <w:p w:rsidR="00A6627B" w:rsidRPr="00387BD8" w:rsidRDefault="00A6627B" w:rsidP="00A6627B">
            <w:pPr>
              <w:jc w:val="center"/>
              <w:rPr>
                <w:rFonts w:ascii="Times New Roman" w:hAnsi="Times New Roman" w:cs="Times New Roman"/>
                <w:color w:val="000000" w:themeColor="text1"/>
                <w:sz w:val="16"/>
                <w:szCs w:val="16"/>
                <w:lang w:val="uk-UA"/>
              </w:rPr>
            </w:pPr>
          </w:p>
          <w:p w:rsidR="00A6627B" w:rsidRPr="00387BD8" w:rsidRDefault="00A6627B" w:rsidP="00A6627B">
            <w:pPr>
              <w:jc w:val="center"/>
              <w:rPr>
                <w:rFonts w:ascii="Times New Roman" w:hAnsi="Times New Roman" w:cs="Times New Roman"/>
                <w:color w:val="000000" w:themeColor="text1"/>
                <w:sz w:val="16"/>
                <w:szCs w:val="16"/>
                <w:lang w:val="uk-UA"/>
              </w:rPr>
            </w:pPr>
          </w:p>
          <w:p w:rsidR="00A6627B" w:rsidRPr="00387BD8" w:rsidRDefault="00A6627B" w:rsidP="00A6627B">
            <w:pPr>
              <w:jc w:val="cente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 xml:space="preserve">Абзац </w:t>
            </w:r>
            <w:proofErr w:type="spellStart"/>
            <w:r w:rsidRPr="00387BD8">
              <w:rPr>
                <w:rFonts w:ascii="Times New Roman" w:hAnsi="Times New Roman" w:cs="Times New Roman"/>
                <w:color w:val="000000" w:themeColor="text1"/>
                <w:sz w:val="16"/>
                <w:szCs w:val="16"/>
                <w:lang w:val="uk-UA"/>
              </w:rPr>
              <w:t>відстуній</w:t>
            </w:r>
            <w:proofErr w:type="spellEnd"/>
          </w:p>
          <w:p w:rsidR="00A6627B" w:rsidRPr="00387BD8" w:rsidRDefault="00A6627B" w:rsidP="00A6627B">
            <w:pPr>
              <w:jc w:val="center"/>
              <w:rPr>
                <w:rFonts w:ascii="Times New Roman" w:hAnsi="Times New Roman" w:cs="Times New Roman"/>
                <w:color w:val="000000" w:themeColor="text1"/>
                <w:sz w:val="16"/>
                <w:szCs w:val="16"/>
                <w:lang w:val="uk-UA"/>
              </w:rPr>
            </w:pPr>
          </w:p>
          <w:p w:rsidR="00A6627B" w:rsidRPr="00387BD8" w:rsidRDefault="00A6627B" w:rsidP="00A6627B">
            <w:pPr>
              <w:jc w:val="center"/>
              <w:rPr>
                <w:rFonts w:ascii="Times New Roman" w:hAnsi="Times New Roman" w:cs="Times New Roman"/>
                <w:color w:val="000000" w:themeColor="text1"/>
                <w:sz w:val="16"/>
                <w:szCs w:val="16"/>
                <w:lang w:val="uk-UA"/>
              </w:rPr>
            </w:pPr>
          </w:p>
          <w:p w:rsidR="00A6627B" w:rsidRPr="00387BD8" w:rsidRDefault="00A6627B" w:rsidP="00A6627B">
            <w:pPr>
              <w:jc w:val="center"/>
              <w:rPr>
                <w:rFonts w:ascii="Times New Roman" w:hAnsi="Times New Roman" w:cs="Times New Roman"/>
                <w:color w:val="000000" w:themeColor="text1"/>
                <w:sz w:val="16"/>
                <w:szCs w:val="16"/>
                <w:lang w:val="uk-UA"/>
              </w:rPr>
            </w:pPr>
          </w:p>
          <w:p w:rsidR="00A6627B" w:rsidRPr="00387BD8" w:rsidRDefault="00A6627B" w:rsidP="00A6627B">
            <w:pPr>
              <w:rPr>
                <w:rFonts w:ascii="Times New Roman" w:hAnsi="Times New Roman" w:cs="Times New Roman"/>
                <w:color w:val="000000" w:themeColor="text1"/>
                <w:sz w:val="16"/>
                <w:szCs w:val="16"/>
                <w:lang w:val="uk-UA"/>
              </w:rPr>
            </w:pPr>
          </w:p>
          <w:p w:rsidR="00A6627B" w:rsidRPr="00387BD8" w:rsidRDefault="00A6627B" w:rsidP="00A6627B">
            <w:pPr>
              <w:jc w:val="cente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 xml:space="preserve">Абзац </w:t>
            </w:r>
            <w:proofErr w:type="spellStart"/>
            <w:r w:rsidRPr="00387BD8">
              <w:rPr>
                <w:rFonts w:ascii="Times New Roman" w:hAnsi="Times New Roman" w:cs="Times New Roman"/>
                <w:color w:val="000000" w:themeColor="text1"/>
                <w:sz w:val="16"/>
                <w:szCs w:val="16"/>
                <w:lang w:val="uk-UA"/>
              </w:rPr>
              <w:t>відстуній</w:t>
            </w:r>
            <w:proofErr w:type="spellEnd"/>
          </w:p>
          <w:p w:rsidR="00A6627B" w:rsidRPr="00387BD8" w:rsidRDefault="00A6627B" w:rsidP="00A6627B">
            <w:pPr>
              <w:jc w:val="center"/>
              <w:rPr>
                <w:rFonts w:ascii="Times New Roman" w:hAnsi="Times New Roman" w:cs="Times New Roman"/>
                <w:color w:val="000000" w:themeColor="text1"/>
                <w:sz w:val="16"/>
                <w:szCs w:val="16"/>
                <w:lang w:val="uk-UA"/>
              </w:rPr>
            </w:pPr>
          </w:p>
          <w:p w:rsidR="00A6627B" w:rsidRPr="00387BD8" w:rsidRDefault="00A6627B" w:rsidP="00A6627B">
            <w:pPr>
              <w:pStyle w:val="a6"/>
              <w:shd w:val="clear" w:color="auto" w:fill="auto"/>
              <w:spacing w:line="240" w:lineRule="auto"/>
              <w:ind w:firstLine="0"/>
              <w:jc w:val="center"/>
              <w:rPr>
                <w:sz w:val="16"/>
                <w:szCs w:val="16"/>
                <w:lang w:val="uk-UA"/>
              </w:rPr>
            </w:pPr>
            <w:r w:rsidRPr="00387BD8">
              <w:rPr>
                <w:color w:val="000000" w:themeColor="text1"/>
                <w:sz w:val="16"/>
                <w:szCs w:val="16"/>
                <w:lang w:val="uk-UA"/>
              </w:rPr>
              <w:t xml:space="preserve">Абзац </w:t>
            </w:r>
            <w:proofErr w:type="spellStart"/>
            <w:r w:rsidRPr="00387BD8">
              <w:rPr>
                <w:color w:val="000000" w:themeColor="text1"/>
                <w:sz w:val="16"/>
                <w:szCs w:val="16"/>
                <w:lang w:val="uk-UA"/>
              </w:rPr>
              <w:t>відстуній</w:t>
            </w:r>
            <w:proofErr w:type="spellEnd"/>
          </w:p>
        </w:tc>
        <w:tc>
          <w:tcPr>
            <w:tcW w:w="8149" w:type="dxa"/>
            <w:gridSpan w:val="2"/>
          </w:tcPr>
          <w:p w:rsidR="00A6627B" w:rsidRPr="00387BD8" w:rsidRDefault="00A6627B" w:rsidP="00A6627B">
            <w:pPr>
              <w:pStyle w:val="a6"/>
              <w:spacing w:line="240" w:lineRule="auto"/>
              <w:jc w:val="both"/>
              <w:rPr>
                <w:color w:val="000000"/>
                <w:sz w:val="16"/>
                <w:szCs w:val="16"/>
                <w:lang w:val="uk-UA" w:eastAsia="uk-UA" w:bidi="uk-UA"/>
              </w:rPr>
            </w:pPr>
            <w:r w:rsidRPr="00387BD8">
              <w:rPr>
                <w:color w:val="000000"/>
                <w:sz w:val="16"/>
                <w:szCs w:val="16"/>
                <w:lang w:val="uk-UA" w:eastAsia="uk-UA" w:bidi="uk-UA"/>
              </w:rPr>
              <w:t>Протягом останніх років галузь житлово-комунального господарства зазнали значних законодавчих та інституціональних змін: поступово здійснюється демонополізація обслуговування житлового фонду, створення конкурентного ринку надання послуги з управління багатоквартирними будинками. Такі зміни вплинули на компетенції місцевих органів влади та органів місцевого самоврядування. Змінилися структура, характеристика та учасники ринків надання житлово-комунальних послуг, зміст господарсько-правових відносин на цих ринках.</w:t>
            </w:r>
          </w:p>
          <w:p w:rsidR="00A6627B" w:rsidRPr="00387BD8" w:rsidRDefault="00A6627B" w:rsidP="00A6627B">
            <w:pPr>
              <w:pStyle w:val="a6"/>
              <w:spacing w:line="240" w:lineRule="auto"/>
              <w:jc w:val="both"/>
              <w:rPr>
                <w:color w:val="000000"/>
                <w:sz w:val="16"/>
                <w:szCs w:val="16"/>
                <w:lang w:val="uk-UA" w:eastAsia="uk-UA" w:bidi="uk-UA"/>
              </w:rPr>
            </w:pPr>
            <w:r w:rsidRPr="00387BD8">
              <w:rPr>
                <w:color w:val="000000"/>
                <w:sz w:val="16"/>
                <w:szCs w:val="16"/>
                <w:lang w:val="uk-UA" w:eastAsia="uk-UA" w:bidi="uk-UA"/>
              </w:rPr>
              <w:t>Однак, зазначені зміни можуть негативно вплинути на якість житлово-комунальних послуг, а тому виникла потреба щодо ефективного контролю за поточним станом житлово-комунальної інфраструктури шляхом модернізації систем диспетчеризації шляхом сучасного обладнання та запровадження інформаційно-комунікаційних технологій у відповідній сфері.</w:t>
            </w:r>
          </w:p>
          <w:p w:rsidR="00A6627B" w:rsidRPr="00387BD8" w:rsidRDefault="00A6627B" w:rsidP="00A6627B">
            <w:pPr>
              <w:pStyle w:val="a6"/>
              <w:spacing w:line="240" w:lineRule="auto"/>
              <w:jc w:val="both"/>
              <w:rPr>
                <w:color w:val="000000"/>
                <w:sz w:val="16"/>
                <w:szCs w:val="16"/>
                <w:lang w:val="uk-UA" w:eastAsia="uk-UA" w:bidi="uk-UA"/>
              </w:rPr>
            </w:pPr>
            <w:r w:rsidRPr="00387BD8">
              <w:rPr>
                <w:color w:val="000000"/>
                <w:sz w:val="16"/>
                <w:szCs w:val="16"/>
                <w:lang w:val="uk-UA" w:eastAsia="uk-UA" w:bidi="uk-UA"/>
              </w:rPr>
              <w:t>Рішенням Київської міської ради від 15 грудня 2011 року N 824/7060 Про затвердження Стратегії розвитку міста Києва до 2025 року передбачено ряд умов спрямованих на успішну імплементацію оновленої Стратегії розвитку міста Києва, зокрема Підвищення ефективності та прозорості роботи міських органів влади і служб, для реалізації якої визначено створення єдиної системи оперативного диспетчерського управління для інтеграції та підвищення якості й ефективності діяльності комунальних підприємств та служб міста.</w:t>
            </w:r>
          </w:p>
          <w:p w:rsidR="00A6627B" w:rsidRPr="00387BD8" w:rsidRDefault="00A6627B" w:rsidP="00A6627B">
            <w:pPr>
              <w:pStyle w:val="a6"/>
              <w:spacing w:line="240" w:lineRule="auto"/>
              <w:jc w:val="both"/>
              <w:rPr>
                <w:color w:val="000000"/>
                <w:sz w:val="16"/>
                <w:szCs w:val="16"/>
                <w:lang w:val="uk-UA" w:eastAsia="uk-UA" w:bidi="uk-UA"/>
              </w:rPr>
            </w:pPr>
            <w:r w:rsidRPr="00387BD8">
              <w:rPr>
                <w:color w:val="000000"/>
                <w:sz w:val="16"/>
                <w:szCs w:val="16"/>
                <w:lang w:val="uk-UA" w:eastAsia="uk-UA" w:bidi="uk-UA"/>
              </w:rPr>
              <w:t xml:space="preserve">Таким чином, проблемними питаннями, які потребують вирішення, є: </w:t>
            </w:r>
          </w:p>
          <w:p w:rsidR="00A6627B" w:rsidRPr="00387BD8" w:rsidRDefault="00A6627B" w:rsidP="00A6627B">
            <w:pPr>
              <w:pStyle w:val="a6"/>
              <w:spacing w:line="240" w:lineRule="auto"/>
              <w:jc w:val="both"/>
              <w:rPr>
                <w:color w:val="000000"/>
                <w:sz w:val="16"/>
                <w:szCs w:val="16"/>
                <w:lang w:val="uk-UA" w:eastAsia="uk-UA" w:bidi="uk-UA"/>
              </w:rPr>
            </w:pPr>
            <w:r w:rsidRPr="00387BD8">
              <w:rPr>
                <w:color w:val="000000"/>
                <w:sz w:val="16"/>
                <w:szCs w:val="16"/>
                <w:lang w:val="uk-UA" w:eastAsia="uk-UA" w:bidi="uk-UA"/>
              </w:rPr>
              <w:t xml:space="preserve">Необхідність впровадження та забезпечення функціонування Єдиної системи </w:t>
            </w:r>
            <w:proofErr w:type="spellStart"/>
            <w:r w:rsidRPr="00387BD8">
              <w:rPr>
                <w:color w:val="000000"/>
                <w:sz w:val="16"/>
                <w:szCs w:val="16"/>
                <w:lang w:val="uk-UA" w:eastAsia="uk-UA" w:bidi="uk-UA"/>
              </w:rPr>
              <w:t>оперативно</w:t>
            </w:r>
            <w:proofErr w:type="spellEnd"/>
            <w:r w:rsidRPr="00387BD8">
              <w:rPr>
                <w:color w:val="000000"/>
                <w:sz w:val="16"/>
                <w:szCs w:val="16"/>
                <w:lang w:val="uk-UA" w:eastAsia="uk-UA" w:bidi="uk-UA"/>
              </w:rPr>
              <w:t>-диспетчерського управління у житловому фонді;</w:t>
            </w:r>
          </w:p>
          <w:p w:rsidR="00A6627B" w:rsidRPr="00387BD8" w:rsidRDefault="00A6627B" w:rsidP="00A6627B">
            <w:pPr>
              <w:pStyle w:val="a6"/>
              <w:shd w:val="clear" w:color="auto" w:fill="auto"/>
              <w:spacing w:line="240" w:lineRule="auto"/>
              <w:ind w:firstLine="0"/>
              <w:jc w:val="both"/>
              <w:rPr>
                <w:color w:val="000000"/>
                <w:sz w:val="16"/>
                <w:szCs w:val="16"/>
                <w:lang w:val="uk-UA" w:eastAsia="uk-UA" w:bidi="uk-UA"/>
              </w:rPr>
            </w:pPr>
            <w:r w:rsidRPr="00387BD8">
              <w:rPr>
                <w:color w:val="000000"/>
                <w:sz w:val="16"/>
                <w:szCs w:val="16"/>
                <w:lang w:val="uk-UA" w:eastAsia="uk-UA" w:bidi="uk-UA"/>
              </w:rPr>
              <w:t xml:space="preserve">Необхідність встановлення сучасного обладнання диспетчеризації у ліфтах житлового фонду з використанням новітніх технологій  </w:t>
            </w:r>
          </w:p>
        </w:tc>
      </w:tr>
      <w:tr w:rsidR="00A6627B" w:rsidRPr="00387BD8" w:rsidTr="00A6627B">
        <w:trPr>
          <w:gridAfter w:val="1"/>
          <w:wAfter w:w="53" w:type="dxa"/>
        </w:trPr>
        <w:tc>
          <w:tcPr>
            <w:tcW w:w="8122" w:type="dxa"/>
          </w:tcPr>
          <w:p w:rsidR="00A6627B" w:rsidRPr="00387BD8" w:rsidRDefault="00A6627B" w:rsidP="006237DA">
            <w:pPr>
              <w:rPr>
                <w:rFonts w:ascii="Times New Roman" w:hAnsi="Times New Roman" w:cs="Times New Roman"/>
                <w:sz w:val="24"/>
                <w:szCs w:val="24"/>
                <w:lang w:val="uk-UA"/>
              </w:rPr>
            </w:pPr>
            <w:r w:rsidRPr="00387BD8">
              <w:rPr>
                <w:rFonts w:ascii="Times New Roman" w:hAnsi="Times New Roman" w:cs="Times New Roman"/>
                <w:sz w:val="18"/>
                <w:szCs w:val="24"/>
                <w:lang w:val="uk-UA"/>
              </w:rPr>
              <w:t>3. Підрозділ «Житловий фонд та благоустрій прибудинкових територій» пункту 1 «1. Технічне переоснащення та підвищення енергоефективності у галузях житлово-комунального господарства» Розділу 4 «4. ОБҐРУНТУВАННЯ ШЛЯХІВ І ЗАСОБІВ РОЗВ'ЯЗАННЯ ПРОБЛЕМИ, ОБСЯГІВ ТА ДЖЕРЕЛ ФІНАНСУВАННЯ, СТРОКИ ВИКОНАННЯ ПРОГРАМИ»</w:t>
            </w:r>
          </w:p>
        </w:tc>
        <w:tc>
          <w:tcPr>
            <w:tcW w:w="8122" w:type="dxa"/>
            <w:gridSpan w:val="2"/>
          </w:tcPr>
          <w:p w:rsidR="00A6627B" w:rsidRPr="00387BD8" w:rsidRDefault="00A6627B" w:rsidP="006237DA">
            <w:pPr>
              <w:rPr>
                <w:rFonts w:ascii="Times New Roman" w:hAnsi="Times New Roman" w:cs="Times New Roman"/>
                <w:sz w:val="24"/>
                <w:szCs w:val="24"/>
                <w:lang w:val="uk-UA"/>
              </w:rPr>
            </w:pPr>
            <w:r w:rsidRPr="00387BD8">
              <w:rPr>
                <w:rFonts w:ascii="Times New Roman" w:hAnsi="Times New Roman" w:cs="Times New Roman"/>
                <w:sz w:val="18"/>
                <w:szCs w:val="24"/>
                <w:lang w:val="uk-UA"/>
              </w:rPr>
              <w:t>3. Підрозділ «Житловий фонд та благоустрій прибудинкових територій» пункту 1 «1. Технічне переоснащення та підвищення енергоефективності у галузях житлово-комунального господарства» Розділу 4 «4. ОБҐРУНТУВАННЯ ШЛЯХІВ І ЗАСОБІВ РОЗВ'ЯЗАННЯ ПРОБЛЕМИ, ОБСЯГІВ ТА ДЖЕРЕЛ ФІНАНСУВАННЯ, СТРОКИ ВИКОНАННЯ ПРОГРАМИ»</w:t>
            </w:r>
          </w:p>
        </w:tc>
      </w:tr>
      <w:tr w:rsidR="00A6627B" w:rsidRPr="00387BD8" w:rsidTr="00A6627B">
        <w:trPr>
          <w:gridAfter w:val="1"/>
          <w:wAfter w:w="53" w:type="dxa"/>
        </w:trPr>
        <w:tc>
          <w:tcPr>
            <w:tcW w:w="8122" w:type="dxa"/>
          </w:tcPr>
          <w:p w:rsidR="00A6627B" w:rsidRPr="00387BD8" w:rsidRDefault="00A6627B" w:rsidP="00A6627B">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Житловий фонд та благоустрій прибудинкових територій</w:t>
            </w:r>
          </w:p>
          <w:p w:rsidR="00A6627B" w:rsidRPr="00387BD8" w:rsidRDefault="00A6627B" w:rsidP="00A6627B">
            <w:pPr>
              <w:rPr>
                <w:rFonts w:ascii="Times New Roman" w:hAnsi="Times New Roman" w:cs="Times New Roman"/>
                <w:color w:val="000000" w:themeColor="text1"/>
                <w:sz w:val="16"/>
                <w:szCs w:val="16"/>
                <w:lang w:val="uk-UA"/>
              </w:rPr>
            </w:pPr>
          </w:p>
          <w:p w:rsidR="00A6627B" w:rsidRPr="00387BD8" w:rsidRDefault="00A6627B" w:rsidP="00A6627B">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Заходи за напрямками:</w:t>
            </w:r>
          </w:p>
          <w:p w:rsidR="00A6627B" w:rsidRPr="00387BD8" w:rsidRDefault="00A6627B" w:rsidP="00A6627B">
            <w:pPr>
              <w:rPr>
                <w:rFonts w:ascii="Times New Roman" w:hAnsi="Times New Roman" w:cs="Times New Roman"/>
                <w:color w:val="000000" w:themeColor="text1"/>
                <w:sz w:val="16"/>
                <w:szCs w:val="16"/>
                <w:lang w:val="uk-UA"/>
              </w:rPr>
            </w:pPr>
          </w:p>
          <w:p w:rsidR="00A6627B" w:rsidRPr="00387BD8" w:rsidRDefault="00A6627B" w:rsidP="00A6627B">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 реконструкція та модернізація ліфтового господарства у житловому фонді міста Києва з можливістю часткової заміни ліфтового обладнання (перелік затверджується щорічно відповідним розпорядчим актом);</w:t>
            </w:r>
          </w:p>
          <w:p w:rsidR="00A6627B" w:rsidRPr="00387BD8" w:rsidRDefault="00A6627B" w:rsidP="00A6627B">
            <w:pPr>
              <w:rPr>
                <w:rFonts w:ascii="Times New Roman" w:hAnsi="Times New Roman" w:cs="Times New Roman"/>
                <w:color w:val="000000" w:themeColor="text1"/>
                <w:sz w:val="16"/>
                <w:szCs w:val="16"/>
                <w:lang w:val="uk-UA"/>
              </w:rPr>
            </w:pPr>
          </w:p>
          <w:p w:rsidR="00A6627B" w:rsidRPr="00387BD8" w:rsidRDefault="00A6627B" w:rsidP="00A6627B">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lastRenderedPageBreak/>
              <w:t>- капітальний ремонт житлового фонду міста Києва (перелік об'єктів затверджується щорічно відповідним розпорядчим актом);</w:t>
            </w:r>
          </w:p>
          <w:p w:rsidR="00A6627B" w:rsidRPr="00387BD8" w:rsidRDefault="00A6627B" w:rsidP="00A6627B">
            <w:pPr>
              <w:rPr>
                <w:rFonts w:ascii="Times New Roman" w:hAnsi="Times New Roman" w:cs="Times New Roman"/>
                <w:color w:val="000000" w:themeColor="text1"/>
                <w:sz w:val="16"/>
                <w:szCs w:val="16"/>
                <w:lang w:val="uk-UA"/>
              </w:rPr>
            </w:pPr>
          </w:p>
          <w:p w:rsidR="00A6627B" w:rsidRPr="00387BD8" w:rsidRDefault="00A6627B" w:rsidP="00A6627B">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 xml:space="preserve">- проведення Конкурсу реалізації </w:t>
            </w:r>
            <w:proofErr w:type="spellStart"/>
            <w:r w:rsidRPr="00387BD8">
              <w:rPr>
                <w:rFonts w:ascii="Times New Roman" w:hAnsi="Times New Roman" w:cs="Times New Roman"/>
                <w:color w:val="000000" w:themeColor="text1"/>
                <w:sz w:val="16"/>
                <w:szCs w:val="16"/>
                <w:lang w:val="uk-UA"/>
              </w:rPr>
              <w:t>проєктів</w:t>
            </w:r>
            <w:proofErr w:type="spellEnd"/>
            <w:r w:rsidRPr="00387BD8">
              <w:rPr>
                <w:rFonts w:ascii="Times New Roman" w:hAnsi="Times New Roman" w:cs="Times New Roman"/>
                <w:color w:val="000000" w:themeColor="text1"/>
                <w:sz w:val="16"/>
                <w:szCs w:val="16"/>
                <w:lang w:val="uk-UA"/>
              </w:rPr>
              <w:t xml:space="preserve"> енергоефективних заходів у житлових будинках міста Києва, в яких створені об'єднання співвласників та житлово-будівельні кооперативи;</w:t>
            </w:r>
          </w:p>
          <w:p w:rsidR="00A6627B" w:rsidRPr="00387BD8" w:rsidRDefault="00A6627B" w:rsidP="00A6627B">
            <w:pPr>
              <w:rPr>
                <w:rFonts w:ascii="Times New Roman" w:hAnsi="Times New Roman" w:cs="Times New Roman"/>
                <w:color w:val="000000" w:themeColor="text1"/>
                <w:sz w:val="16"/>
                <w:szCs w:val="16"/>
                <w:lang w:val="uk-UA"/>
              </w:rPr>
            </w:pPr>
          </w:p>
          <w:p w:rsidR="00A6627B" w:rsidRPr="00387BD8" w:rsidRDefault="00A6627B" w:rsidP="00A6627B">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 кредитування та відшкодування частини кредитів, отриманих об'єднаннями співвласників та житлово-будівельними кооперативами;</w:t>
            </w:r>
          </w:p>
          <w:p w:rsidR="00A6627B" w:rsidRPr="00387BD8" w:rsidRDefault="00A6627B" w:rsidP="00A6627B">
            <w:pPr>
              <w:rPr>
                <w:rFonts w:ascii="Times New Roman" w:hAnsi="Times New Roman" w:cs="Times New Roman"/>
                <w:color w:val="000000" w:themeColor="text1"/>
                <w:sz w:val="16"/>
                <w:szCs w:val="16"/>
                <w:lang w:val="uk-UA"/>
              </w:rPr>
            </w:pPr>
          </w:p>
          <w:p w:rsidR="00A6627B" w:rsidRPr="00387BD8" w:rsidRDefault="00A6627B" w:rsidP="00A6627B">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 xml:space="preserve">- впровадження засобів обліку та регулювання споживання теплової енергії, капітальний ремонт (модернізація) індивідуальних теплових пунктів (ІТП) в житлових будинках, ремонт, модернізація та реконструкція </w:t>
            </w:r>
            <w:proofErr w:type="spellStart"/>
            <w:r w:rsidRPr="00387BD8">
              <w:rPr>
                <w:rFonts w:ascii="Times New Roman" w:hAnsi="Times New Roman" w:cs="Times New Roman"/>
                <w:color w:val="000000" w:themeColor="text1"/>
                <w:sz w:val="16"/>
                <w:szCs w:val="16"/>
                <w:lang w:val="uk-UA"/>
              </w:rPr>
              <w:t>внутрішньобудинкових</w:t>
            </w:r>
            <w:proofErr w:type="spellEnd"/>
            <w:r w:rsidRPr="00387BD8">
              <w:rPr>
                <w:rFonts w:ascii="Times New Roman" w:hAnsi="Times New Roman" w:cs="Times New Roman"/>
                <w:color w:val="000000" w:themeColor="text1"/>
                <w:sz w:val="16"/>
                <w:szCs w:val="16"/>
                <w:lang w:val="uk-UA"/>
              </w:rPr>
              <w:t xml:space="preserve"> інженерних мереж; дахів та покрівель багатоквартирних будинків м. Києва;</w:t>
            </w:r>
          </w:p>
          <w:p w:rsidR="00A6627B" w:rsidRPr="00387BD8" w:rsidRDefault="00A6627B" w:rsidP="00A6627B">
            <w:pPr>
              <w:rPr>
                <w:rFonts w:ascii="Times New Roman" w:hAnsi="Times New Roman" w:cs="Times New Roman"/>
                <w:color w:val="000000" w:themeColor="text1"/>
                <w:sz w:val="16"/>
                <w:szCs w:val="16"/>
                <w:lang w:val="uk-UA"/>
              </w:rPr>
            </w:pPr>
          </w:p>
          <w:p w:rsidR="00A6627B" w:rsidRPr="00387BD8" w:rsidRDefault="00A6627B" w:rsidP="00A6627B">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 xml:space="preserve">- облаштування ігрових та спортивних майданчиків, асфальтування прибудинкових територій житлових будинків та </w:t>
            </w:r>
            <w:proofErr w:type="spellStart"/>
            <w:r w:rsidRPr="00387BD8">
              <w:rPr>
                <w:rFonts w:ascii="Times New Roman" w:hAnsi="Times New Roman" w:cs="Times New Roman"/>
                <w:color w:val="000000" w:themeColor="text1"/>
                <w:sz w:val="16"/>
                <w:szCs w:val="16"/>
                <w:lang w:val="uk-UA"/>
              </w:rPr>
              <w:t>внутрішньоквартальних</w:t>
            </w:r>
            <w:proofErr w:type="spellEnd"/>
            <w:r w:rsidRPr="00387BD8">
              <w:rPr>
                <w:rFonts w:ascii="Times New Roman" w:hAnsi="Times New Roman" w:cs="Times New Roman"/>
                <w:color w:val="000000" w:themeColor="text1"/>
                <w:sz w:val="16"/>
                <w:szCs w:val="16"/>
                <w:lang w:val="uk-UA"/>
              </w:rPr>
              <w:t xml:space="preserve"> проїздів (перелік об'єктів затверджується щорічно відповідним розпорядчим актом);</w:t>
            </w:r>
          </w:p>
          <w:p w:rsidR="00A6627B" w:rsidRPr="00387BD8" w:rsidRDefault="00A6627B" w:rsidP="00A6627B">
            <w:pPr>
              <w:rPr>
                <w:rFonts w:ascii="Times New Roman" w:hAnsi="Times New Roman" w:cs="Times New Roman"/>
                <w:color w:val="000000" w:themeColor="text1"/>
                <w:sz w:val="16"/>
                <w:szCs w:val="16"/>
                <w:lang w:val="uk-UA"/>
              </w:rPr>
            </w:pPr>
          </w:p>
          <w:p w:rsidR="00A6627B" w:rsidRPr="00387BD8" w:rsidRDefault="00A6627B" w:rsidP="00A6627B">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 xml:space="preserve">Абзац </w:t>
            </w:r>
            <w:proofErr w:type="spellStart"/>
            <w:r w:rsidRPr="00387BD8">
              <w:rPr>
                <w:rFonts w:ascii="Times New Roman" w:hAnsi="Times New Roman" w:cs="Times New Roman"/>
                <w:color w:val="000000" w:themeColor="text1"/>
                <w:sz w:val="16"/>
                <w:szCs w:val="16"/>
                <w:lang w:val="uk-UA"/>
              </w:rPr>
              <w:t>відстуній</w:t>
            </w:r>
            <w:proofErr w:type="spellEnd"/>
          </w:p>
          <w:p w:rsidR="00A6627B" w:rsidRPr="00387BD8" w:rsidRDefault="00A6627B" w:rsidP="00A6627B">
            <w:pPr>
              <w:rPr>
                <w:rFonts w:ascii="Times New Roman" w:hAnsi="Times New Roman" w:cs="Times New Roman"/>
                <w:color w:val="000000" w:themeColor="text1"/>
                <w:sz w:val="16"/>
                <w:szCs w:val="16"/>
                <w:lang w:val="uk-UA"/>
              </w:rPr>
            </w:pPr>
          </w:p>
          <w:p w:rsidR="00A6627B" w:rsidRPr="00387BD8" w:rsidRDefault="00A6627B" w:rsidP="00A6627B">
            <w:pPr>
              <w:rPr>
                <w:rFonts w:ascii="Times New Roman" w:hAnsi="Times New Roman" w:cs="Times New Roman"/>
                <w:color w:val="000000" w:themeColor="text1"/>
                <w:sz w:val="16"/>
                <w:szCs w:val="16"/>
                <w:lang w:val="uk-UA"/>
              </w:rPr>
            </w:pPr>
          </w:p>
          <w:p w:rsidR="00A6627B" w:rsidRPr="00387BD8" w:rsidRDefault="00A6627B" w:rsidP="00A6627B">
            <w:pPr>
              <w:rPr>
                <w:rFonts w:ascii="Times New Roman" w:hAnsi="Times New Roman" w:cs="Times New Roman"/>
                <w:color w:val="000000" w:themeColor="text1"/>
                <w:sz w:val="16"/>
                <w:szCs w:val="16"/>
                <w:lang w:val="uk-UA"/>
              </w:rPr>
            </w:pPr>
          </w:p>
          <w:p w:rsidR="00A6627B" w:rsidRPr="00387BD8" w:rsidRDefault="00A6627B" w:rsidP="00A6627B">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 xml:space="preserve">Абзац </w:t>
            </w:r>
            <w:proofErr w:type="spellStart"/>
            <w:r w:rsidRPr="00387BD8">
              <w:rPr>
                <w:rFonts w:ascii="Times New Roman" w:hAnsi="Times New Roman" w:cs="Times New Roman"/>
                <w:color w:val="000000" w:themeColor="text1"/>
                <w:sz w:val="16"/>
                <w:szCs w:val="16"/>
                <w:lang w:val="uk-UA"/>
              </w:rPr>
              <w:t>відстуній</w:t>
            </w:r>
            <w:proofErr w:type="spellEnd"/>
          </w:p>
          <w:p w:rsidR="00A6627B" w:rsidRPr="00387BD8" w:rsidRDefault="00A6627B" w:rsidP="00A6627B">
            <w:pPr>
              <w:rPr>
                <w:rFonts w:ascii="Times New Roman" w:hAnsi="Times New Roman" w:cs="Times New Roman"/>
                <w:color w:val="000000" w:themeColor="text1"/>
                <w:sz w:val="16"/>
                <w:szCs w:val="16"/>
                <w:lang w:val="uk-UA"/>
              </w:rPr>
            </w:pPr>
          </w:p>
          <w:p w:rsidR="00A6627B" w:rsidRPr="00387BD8" w:rsidRDefault="00A6627B" w:rsidP="00A6627B">
            <w:pPr>
              <w:rPr>
                <w:rFonts w:ascii="Times New Roman" w:hAnsi="Times New Roman" w:cs="Times New Roman"/>
                <w:color w:val="000000" w:themeColor="text1"/>
                <w:sz w:val="16"/>
                <w:szCs w:val="16"/>
                <w:lang w:val="uk-UA"/>
              </w:rPr>
            </w:pPr>
          </w:p>
          <w:p w:rsidR="00A6627B" w:rsidRPr="00387BD8" w:rsidRDefault="00A6627B" w:rsidP="00A6627B">
            <w:pPr>
              <w:rPr>
                <w:rFonts w:ascii="Times New Roman" w:hAnsi="Times New Roman" w:cs="Times New Roman"/>
                <w:color w:val="000000" w:themeColor="text1"/>
                <w:sz w:val="16"/>
                <w:szCs w:val="16"/>
                <w:lang w:val="uk-UA"/>
              </w:rPr>
            </w:pPr>
          </w:p>
          <w:p w:rsidR="00A6627B" w:rsidRPr="00387BD8" w:rsidRDefault="00A6627B" w:rsidP="00A6627B">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 xml:space="preserve">Абзац </w:t>
            </w:r>
            <w:proofErr w:type="spellStart"/>
            <w:r w:rsidRPr="00387BD8">
              <w:rPr>
                <w:rFonts w:ascii="Times New Roman" w:hAnsi="Times New Roman" w:cs="Times New Roman"/>
                <w:color w:val="000000" w:themeColor="text1"/>
                <w:sz w:val="16"/>
                <w:szCs w:val="16"/>
                <w:lang w:val="uk-UA"/>
              </w:rPr>
              <w:t>відстуній</w:t>
            </w:r>
            <w:proofErr w:type="spellEnd"/>
          </w:p>
        </w:tc>
        <w:tc>
          <w:tcPr>
            <w:tcW w:w="8122" w:type="dxa"/>
            <w:gridSpan w:val="2"/>
          </w:tcPr>
          <w:p w:rsidR="00A6627B" w:rsidRPr="00387BD8" w:rsidRDefault="00A6627B" w:rsidP="00A6627B">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lastRenderedPageBreak/>
              <w:t>Житловий фонд та благоустрій прибудинкових територій</w:t>
            </w:r>
          </w:p>
          <w:p w:rsidR="00A6627B" w:rsidRPr="00387BD8" w:rsidRDefault="00A6627B" w:rsidP="00A6627B">
            <w:pPr>
              <w:rPr>
                <w:rFonts w:ascii="Times New Roman" w:hAnsi="Times New Roman" w:cs="Times New Roman"/>
                <w:color w:val="000000" w:themeColor="text1"/>
                <w:sz w:val="16"/>
                <w:szCs w:val="16"/>
                <w:lang w:val="uk-UA"/>
              </w:rPr>
            </w:pPr>
          </w:p>
          <w:p w:rsidR="00A6627B" w:rsidRPr="00387BD8" w:rsidRDefault="00A6627B" w:rsidP="00A6627B">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Заходи за напрямками:</w:t>
            </w:r>
          </w:p>
          <w:p w:rsidR="00A6627B" w:rsidRPr="00387BD8" w:rsidRDefault="00A6627B" w:rsidP="00A6627B">
            <w:pPr>
              <w:rPr>
                <w:rFonts w:ascii="Times New Roman" w:hAnsi="Times New Roman" w:cs="Times New Roman"/>
                <w:color w:val="000000" w:themeColor="text1"/>
                <w:sz w:val="16"/>
                <w:szCs w:val="16"/>
                <w:lang w:val="uk-UA"/>
              </w:rPr>
            </w:pPr>
          </w:p>
          <w:p w:rsidR="00A6627B" w:rsidRPr="00387BD8" w:rsidRDefault="00A6627B" w:rsidP="00A6627B">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 реконструкція та модернізація ліфтового господарства у житловому фонді міста Києва з можливістю часткової заміни ліфтового обладнання (перелік затверджується щорічно відповідним розпорядчим актом);</w:t>
            </w:r>
          </w:p>
          <w:p w:rsidR="00A6627B" w:rsidRPr="00387BD8" w:rsidRDefault="00A6627B" w:rsidP="00A6627B">
            <w:pPr>
              <w:rPr>
                <w:rFonts w:ascii="Times New Roman" w:hAnsi="Times New Roman" w:cs="Times New Roman"/>
                <w:color w:val="000000" w:themeColor="text1"/>
                <w:sz w:val="16"/>
                <w:szCs w:val="16"/>
                <w:lang w:val="uk-UA"/>
              </w:rPr>
            </w:pPr>
          </w:p>
          <w:p w:rsidR="00A6627B" w:rsidRPr="00387BD8" w:rsidRDefault="00A6627B" w:rsidP="00A6627B">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lastRenderedPageBreak/>
              <w:t>- капітальний ремонт житлового фонду міста Києва (перелік об'єктів затверджується щорічно відповідним розпорядчим актом);</w:t>
            </w:r>
          </w:p>
          <w:p w:rsidR="00A6627B" w:rsidRPr="00387BD8" w:rsidRDefault="00A6627B" w:rsidP="00A6627B">
            <w:pPr>
              <w:rPr>
                <w:rFonts w:ascii="Times New Roman" w:hAnsi="Times New Roman" w:cs="Times New Roman"/>
                <w:color w:val="000000" w:themeColor="text1"/>
                <w:sz w:val="16"/>
                <w:szCs w:val="16"/>
                <w:lang w:val="uk-UA"/>
              </w:rPr>
            </w:pPr>
          </w:p>
          <w:p w:rsidR="00A6627B" w:rsidRPr="00387BD8" w:rsidRDefault="00A6627B" w:rsidP="00A6627B">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 xml:space="preserve">- проведення Конкурсу реалізації </w:t>
            </w:r>
            <w:proofErr w:type="spellStart"/>
            <w:r w:rsidRPr="00387BD8">
              <w:rPr>
                <w:rFonts w:ascii="Times New Roman" w:hAnsi="Times New Roman" w:cs="Times New Roman"/>
                <w:color w:val="000000" w:themeColor="text1"/>
                <w:sz w:val="16"/>
                <w:szCs w:val="16"/>
                <w:lang w:val="uk-UA"/>
              </w:rPr>
              <w:t>проєктів</w:t>
            </w:r>
            <w:proofErr w:type="spellEnd"/>
            <w:r w:rsidRPr="00387BD8">
              <w:rPr>
                <w:rFonts w:ascii="Times New Roman" w:hAnsi="Times New Roman" w:cs="Times New Roman"/>
                <w:color w:val="000000" w:themeColor="text1"/>
                <w:sz w:val="16"/>
                <w:szCs w:val="16"/>
                <w:lang w:val="uk-UA"/>
              </w:rPr>
              <w:t xml:space="preserve"> енергоефективних заходів у житлових будинках міста Києва, в яких створені об'єднання співвласників та житлово-будівельні кооперативи;</w:t>
            </w:r>
          </w:p>
          <w:p w:rsidR="00A6627B" w:rsidRPr="00387BD8" w:rsidRDefault="00A6627B" w:rsidP="00A6627B">
            <w:pPr>
              <w:rPr>
                <w:rFonts w:ascii="Times New Roman" w:hAnsi="Times New Roman" w:cs="Times New Roman"/>
                <w:color w:val="000000" w:themeColor="text1"/>
                <w:sz w:val="16"/>
                <w:szCs w:val="16"/>
                <w:lang w:val="uk-UA"/>
              </w:rPr>
            </w:pPr>
          </w:p>
          <w:p w:rsidR="00A6627B" w:rsidRPr="00387BD8" w:rsidRDefault="00A6627B" w:rsidP="00A6627B">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 кредитування та відшкодування частини кредитів, отриманих об'єднаннями співвласників та житлово-будівельними кооперативами;</w:t>
            </w:r>
          </w:p>
          <w:p w:rsidR="00A6627B" w:rsidRPr="00387BD8" w:rsidRDefault="00A6627B" w:rsidP="00A6627B">
            <w:pPr>
              <w:rPr>
                <w:rFonts w:ascii="Times New Roman" w:hAnsi="Times New Roman" w:cs="Times New Roman"/>
                <w:color w:val="000000" w:themeColor="text1"/>
                <w:sz w:val="16"/>
                <w:szCs w:val="16"/>
                <w:lang w:val="uk-UA"/>
              </w:rPr>
            </w:pPr>
          </w:p>
          <w:p w:rsidR="00A6627B" w:rsidRPr="00387BD8" w:rsidRDefault="00A6627B" w:rsidP="00A6627B">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 xml:space="preserve">- впровадження засобів обліку та регулювання споживання теплової енергії, капітальний ремонт (модернізація) індивідуальних теплових пунктів (ІТП) в житлових будинках, ремонт, модернізація та реконструкція </w:t>
            </w:r>
            <w:proofErr w:type="spellStart"/>
            <w:r w:rsidRPr="00387BD8">
              <w:rPr>
                <w:rFonts w:ascii="Times New Roman" w:hAnsi="Times New Roman" w:cs="Times New Roman"/>
                <w:color w:val="000000" w:themeColor="text1"/>
                <w:sz w:val="16"/>
                <w:szCs w:val="16"/>
                <w:lang w:val="uk-UA"/>
              </w:rPr>
              <w:t>внутрішньобудинкових</w:t>
            </w:r>
            <w:proofErr w:type="spellEnd"/>
            <w:r w:rsidRPr="00387BD8">
              <w:rPr>
                <w:rFonts w:ascii="Times New Roman" w:hAnsi="Times New Roman" w:cs="Times New Roman"/>
                <w:color w:val="000000" w:themeColor="text1"/>
                <w:sz w:val="16"/>
                <w:szCs w:val="16"/>
                <w:lang w:val="uk-UA"/>
              </w:rPr>
              <w:t xml:space="preserve"> інженерних мереж; дахів та покрівель багатоквартирних будинків м. Києва;</w:t>
            </w:r>
          </w:p>
          <w:p w:rsidR="00A6627B" w:rsidRPr="00387BD8" w:rsidRDefault="00A6627B" w:rsidP="00A6627B">
            <w:pPr>
              <w:rPr>
                <w:rFonts w:ascii="Times New Roman" w:hAnsi="Times New Roman" w:cs="Times New Roman"/>
                <w:color w:val="000000" w:themeColor="text1"/>
                <w:sz w:val="16"/>
                <w:szCs w:val="16"/>
                <w:lang w:val="uk-UA"/>
              </w:rPr>
            </w:pPr>
          </w:p>
          <w:p w:rsidR="00A6627B" w:rsidRPr="00387BD8" w:rsidRDefault="00A6627B" w:rsidP="00A6627B">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 xml:space="preserve">- облаштування ігрових та спортивних майданчиків, асфальтування прибудинкових територій житлових будинків та </w:t>
            </w:r>
            <w:proofErr w:type="spellStart"/>
            <w:r w:rsidRPr="00387BD8">
              <w:rPr>
                <w:rFonts w:ascii="Times New Roman" w:hAnsi="Times New Roman" w:cs="Times New Roman"/>
                <w:color w:val="000000" w:themeColor="text1"/>
                <w:sz w:val="16"/>
                <w:szCs w:val="16"/>
                <w:lang w:val="uk-UA"/>
              </w:rPr>
              <w:t>внутрішньоквартальних</w:t>
            </w:r>
            <w:proofErr w:type="spellEnd"/>
            <w:r w:rsidRPr="00387BD8">
              <w:rPr>
                <w:rFonts w:ascii="Times New Roman" w:hAnsi="Times New Roman" w:cs="Times New Roman"/>
                <w:color w:val="000000" w:themeColor="text1"/>
                <w:sz w:val="16"/>
                <w:szCs w:val="16"/>
                <w:lang w:val="uk-UA"/>
              </w:rPr>
              <w:t xml:space="preserve"> проїздів,</w:t>
            </w:r>
            <w:r w:rsidRPr="00387BD8">
              <w:rPr>
                <w:lang w:val="uk-UA"/>
              </w:rPr>
              <w:t xml:space="preserve"> </w:t>
            </w:r>
            <w:r w:rsidRPr="00387BD8">
              <w:rPr>
                <w:rFonts w:ascii="Times New Roman" w:hAnsi="Times New Roman" w:cs="Times New Roman"/>
                <w:color w:val="000000" w:themeColor="text1"/>
                <w:sz w:val="16"/>
                <w:szCs w:val="16"/>
                <w:lang w:val="uk-UA"/>
              </w:rPr>
              <w:t xml:space="preserve">капітальний ремонт </w:t>
            </w:r>
            <w:proofErr w:type="spellStart"/>
            <w:r w:rsidRPr="00387BD8">
              <w:rPr>
                <w:rFonts w:ascii="Times New Roman" w:hAnsi="Times New Roman" w:cs="Times New Roman"/>
                <w:color w:val="000000" w:themeColor="text1"/>
                <w:sz w:val="16"/>
                <w:szCs w:val="16"/>
                <w:lang w:val="uk-UA"/>
              </w:rPr>
              <w:t>зливоприймальних</w:t>
            </w:r>
            <w:proofErr w:type="spellEnd"/>
            <w:r w:rsidRPr="00387BD8">
              <w:rPr>
                <w:rFonts w:ascii="Times New Roman" w:hAnsi="Times New Roman" w:cs="Times New Roman"/>
                <w:color w:val="000000" w:themeColor="text1"/>
                <w:sz w:val="16"/>
                <w:szCs w:val="16"/>
                <w:lang w:val="uk-UA"/>
              </w:rPr>
              <w:t xml:space="preserve"> мереж   (перелік об'єктів затверджується щорічно відповідним розпорядчим актом);</w:t>
            </w:r>
          </w:p>
          <w:p w:rsidR="00A6627B" w:rsidRPr="00387BD8" w:rsidRDefault="00A6627B" w:rsidP="00A6627B">
            <w:pPr>
              <w:rPr>
                <w:rFonts w:ascii="Times New Roman" w:hAnsi="Times New Roman" w:cs="Times New Roman"/>
                <w:color w:val="000000" w:themeColor="text1"/>
                <w:sz w:val="16"/>
                <w:szCs w:val="16"/>
                <w:lang w:val="uk-UA"/>
              </w:rPr>
            </w:pPr>
          </w:p>
          <w:p w:rsidR="00A6627B" w:rsidRPr="00387BD8" w:rsidRDefault="00A6627B" w:rsidP="00A6627B">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 xml:space="preserve">- </w:t>
            </w:r>
            <w:r w:rsidRPr="00387BD8">
              <w:rPr>
                <w:rFonts w:ascii="Times New Roman" w:hAnsi="Times New Roman" w:cs="Times New Roman"/>
                <w:color w:val="000000" w:themeColor="text1"/>
                <w:sz w:val="16"/>
                <w:szCs w:val="16"/>
                <w:lang w:val="uk-UA" w:eastAsia="uk-UA" w:bidi="uk-UA"/>
              </w:rPr>
              <w:t xml:space="preserve">впровадження Єдиної системи </w:t>
            </w:r>
            <w:proofErr w:type="spellStart"/>
            <w:r w:rsidRPr="00387BD8">
              <w:rPr>
                <w:rFonts w:ascii="Times New Roman" w:hAnsi="Times New Roman" w:cs="Times New Roman"/>
                <w:color w:val="000000" w:themeColor="text1"/>
                <w:sz w:val="16"/>
                <w:szCs w:val="16"/>
                <w:lang w:val="uk-UA" w:eastAsia="uk-UA" w:bidi="uk-UA"/>
              </w:rPr>
              <w:t>оперативно</w:t>
            </w:r>
            <w:proofErr w:type="spellEnd"/>
            <w:r w:rsidRPr="00387BD8">
              <w:rPr>
                <w:rFonts w:ascii="Times New Roman" w:hAnsi="Times New Roman" w:cs="Times New Roman"/>
                <w:color w:val="000000" w:themeColor="text1"/>
                <w:sz w:val="16"/>
                <w:szCs w:val="16"/>
                <w:lang w:val="uk-UA" w:eastAsia="uk-UA" w:bidi="uk-UA"/>
              </w:rPr>
              <w:t xml:space="preserve">-диспетчерського управління у житловому фонді (в </w:t>
            </w:r>
            <w:proofErr w:type="spellStart"/>
            <w:r w:rsidRPr="00387BD8">
              <w:rPr>
                <w:rFonts w:ascii="Times New Roman" w:hAnsi="Times New Roman" w:cs="Times New Roman"/>
                <w:color w:val="000000" w:themeColor="text1"/>
                <w:sz w:val="16"/>
                <w:szCs w:val="16"/>
                <w:lang w:val="uk-UA" w:eastAsia="uk-UA" w:bidi="uk-UA"/>
              </w:rPr>
              <w:t>т.ч</w:t>
            </w:r>
            <w:proofErr w:type="spellEnd"/>
            <w:r w:rsidRPr="00387BD8">
              <w:rPr>
                <w:rFonts w:ascii="Times New Roman" w:hAnsi="Times New Roman" w:cs="Times New Roman"/>
                <w:color w:val="000000" w:themeColor="text1"/>
                <w:sz w:val="16"/>
                <w:szCs w:val="16"/>
                <w:lang w:val="uk-UA" w:eastAsia="uk-UA" w:bidi="uk-UA"/>
              </w:rPr>
              <w:t>. закупівля обладнання)</w:t>
            </w:r>
          </w:p>
          <w:p w:rsidR="00A6627B" w:rsidRPr="00387BD8" w:rsidRDefault="00A6627B" w:rsidP="00A6627B">
            <w:pPr>
              <w:rPr>
                <w:rFonts w:ascii="Times New Roman" w:hAnsi="Times New Roman" w:cs="Times New Roman"/>
                <w:color w:val="000000" w:themeColor="text1"/>
                <w:sz w:val="16"/>
                <w:szCs w:val="16"/>
                <w:lang w:val="uk-UA"/>
              </w:rPr>
            </w:pPr>
          </w:p>
          <w:p w:rsidR="00A6627B" w:rsidRPr="00387BD8" w:rsidRDefault="00A6627B" w:rsidP="00A6627B">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w:t>
            </w:r>
            <w:r w:rsidRPr="00387BD8">
              <w:rPr>
                <w:rFonts w:ascii="Times New Roman" w:hAnsi="Times New Roman" w:cs="Times New Roman"/>
                <w:color w:val="000000" w:themeColor="text1"/>
                <w:sz w:val="16"/>
                <w:szCs w:val="16"/>
                <w:lang w:val="uk-UA" w:eastAsia="uk-UA" w:bidi="uk-UA"/>
              </w:rPr>
              <w:t xml:space="preserve"> забезпечення функціонування Єдиної системи </w:t>
            </w:r>
            <w:proofErr w:type="spellStart"/>
            <w:r w:rsidRPr="00387BD8">
              <w:rPr>
                <w:rFonts w:ascii="Times New Roman" w:hAnsi="Times New Roman" w:cs="Times New Roman"/>
                <w:color w:val="000000" w:themeColor="text1"/>
                <w:sz w:val="16"/>
                <w:szCs w:val="16"/>
                <w:lang w:val="uk-UA" w:eastAsia="uk-UA" w:bidi="uk-UA"/>
              </w:rPr>
              <w:t>оперативно</w:t>
            </w:r>
            <w:proofErr w:type="spellEnd"/>
            <w:r w:rsidRPr="00387BD8">
              <w:rPr>
                <w:rFonts w:ascii="Times New Roman" w:hAnsi="Times New Roman" w:cs="Times New Roman"/>
                <w:color w:val="000000" w:themeColor="text1"/>
                <w:sz w:val="16"/>
                <w:szCs w:val="16"/>
                <w:lang w:val="uk-UA" w:eastAsia="uk-UA" w:bidi="uk-UA"/>
              </w:rPr>
              <w:t xml:space="preserve">-диспетчерського управління у житловому фонді, обслуговування Єдиної системи </w:t>
            </w:r>
            <w:proofErr w:type="spellStart"/>
            <w:r w:rsidRPr="00387BD8">
              <w:rPr>
                <w:rFonts w:ascii="Times New Roman" w:hAnsi="Times New Roman" w:cs="Times New Roman"/>
                <w:color w:val="000000" w:themeColor="text1"/>
                <w:sz w:val="16"/>
                <w:szCs w:val="16"/>
                <w:lang w:val="uk-UA" w:eastAsia="uk-UA" w:bidi="uk-UA"/>
              </w:rPr>
              <w:t>оперативно</w:t>
            </w:r>
            <w:proofErr w:type="spellEnd"/>
            <w:r w:rsidRPr="00387BD8">
              <w:rPr>
                <w:rFonts w:ascii="Times New Roman" w:hAnsi="Times New Roman" w:cs="Times New Roman"/>
                <w:color w:val="000000" w:themeColor="text1"/>
                <w:sz w:val="16"/>
                <w:szCs w:val="16"/>
                <w:lang w:val="uk-UA" w:eastAsia="uk-UA" w:bidi="uk-UA"/>
              </w:rPr>
              <w:t xml:space="preserve">-диспетчерського управління в </w:t>
            </w:r>
            <w:proofErr w:type="spellStart"/>
            <w:r w:rsidRPr="00387BD8">
              <w:rPr>
                <w:rFonts w:ascii="Times New Roman" w:hAnsi="Times New Roman" w:cs="Times New Roman"/>
                <w:color w:val="000000" w:themeColor="text1"/>
                <w:sz w:val="16"/>
                <w:szCs w:val="16"/>
                <w:lang w:val="uk-UA" w:eastAsia="uk-UA" w:bidi="uk-UA"/>
              </w:rPr>
              <w:t>т.ч</w:t>
            </w:r>
            <w:proofErr w:type="spellEnd"/>
            <w:r w:rsidRPr="00387BD8">
              <w:rPr>
                <w:rFonts w:ascii="Times New Roman" w:hAnsi="Times New Roman" w:cs="Times New Roman"/>
                <w:color w:val="000000" w:themeColor="text1"/>
                <w:sz w:val="16"/>
                <w:szCs w:val="16"/>
                <w:lang w:val="uk-UA" w:eastAsia="uk-UA" w:bidi="uk-UA"/>
              </w:rPr>
              <w:t>. систем двостороннього зв</w:t>
            </w:r>
            <w:r w:rsidRPr="00387BD8">
              <w:rPr>
                <w:rFonts w:ascii="Times New Roman" w:hAnsi="Times New Roman" w:cs="Times New Roman"/>
                <w:color w:val="000000" w:themeColor="text1"/>
                <w:sz w:val="16"/>
                <w:szCs w:val="16"/>
                <w:lang w:eastAsia="uk-UA" w:bidi="uk-UA"/>
              </w:rPr>
              <w:t>`</w:t>
            </w:r>
            <w:proofErr w:type="spellStart"/>
            <w:r w:rsidRPr="00387BD8">
              <w:rPr>
                <w:rFonts w:ascii="Times New Roman" w:hAnsi="Times New Roman" w:cs="Times New Roman"/>
                <w:color w:val="000000" w:themeColor="text1"/>
                <w:sz w:val="16"/>
                <w:szCs w:val="16"/>
                <w:lang w:val="uk-UA" w:eastAsia="uk-UA" w:bidi="uk-UA"/>
              </w:rPr>
              <w:t>язку</w:t>
            </w:r>
            <w:proofErr w:type="spellEnd"/>
            <w:r w:rsidRPr="00387BD8">
              <w:rPr>
                <w:rFonts w:ascii="Times New Roman" w:hAnsi="Times New Roman" w:cs="Times New Roman"/>
                <w:color w:val="000000" w:themeColor="text1"/>
                <w:sz w:val="16"/>
                <w:szCs w:val="16"/>
                <w:lang w:val="uk-UA" w:eastAsia="uk-UA" w:bidi="uk-UA"/>
              </w:rPr>
              <w:t>.</w:t>
            </w:r>
          </w:p>
          <w:p w:rsidR="00A6627B" w:rsidRPr="00387BD8" w:rsidRDefault="00A6627B" w:rsidP="00A6627B">
            <w:pPr>
              <w:rPr>
                <w:rFonts w:ascii="Times New Roman" w:hAnsi="Times New Roman" w:cs="Times New Roman"/>
                <w:color w:val="000000" w:themeColor="text1"/>
                <w:sz w:val="16"/>
                <w:szCs w:val="16"/>
                <w:lang w:val="uk-UA"/>
              </w:rPr>
            </w:pPr>
          </w:p>
          <w:p w:rsidR="00A6627B" w:rsidRPr="00387BD8" w:rsidRDefault="00A6627B" w:rsidP="00A6627B">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w:t>
            </w:r>
            <w:r w:rsidRPr="00387BD8">
              <w:rPr>
                <w:rFonts w:ascii="Times New Roman" w:hAnsi="Times New Roman" w:cs="Times New Roman"/>
                <w:color w:val="000000" w:themeColor="text1"/>
                <w:sz w:val="16"/>
                <w:szCs w:val="16"/>
                <w:lang w:val="uk-UA" w:eastAsia="uk-UA" w:bidi="uk-UA"/>
              </w:rPr>
              <w:t>Встановлення сучасного обладнання диспетчеризації, капітальний ремонт (модернізація) систем двостороннього зв’язку у ліфтах житлового фонду зі встановленням GSM-модулів для диспетчеризації житлового фонду</w:t>
            </w:r>
          </w:p>
        </w:tc>
      </w:tr>
      <w:tr w:rsidR="00A6627B" w:rsidRPr="00387BD8" w:rsidTr="00A6627B">
        <w:trPr>
          <w:gridAfter w:val="1"/>
          <w:wAfter w:w="53" w:type="dxa"/>
        </w:trPr>
        <w:tc>
          <w:tcPr>
            <w:tcW w:w="8122" w:type="dxa"/>
          </w:tcPr>
          <w:p w:rsidR="00A6627B" w:rsidRPr="00387BD8" w:rsidRDefault="00A6627B" w:rsidP="00A6627B">
            <w:pPr>
              <w:rPr>
                <w:rFonts w:ascii="Times New Roman" w:hAnsi="Times New Roman" w:cs="Times New Roman"/>
                <w:sz w:val="16"/>
                <w:szCs w:val="24"/>
                <w:lang w:val="uk-UA"/>
              </w:rPr>
            </w:pPr>
            <w:r w:rsidRPr="00387BD8">
              <w:rPr>
                <w:rFonts w:ascii="Times New Roman" w:hAnsi="Times New Roman" w:cs="Times New Roman"/>
                <w:sz w:val="16"/>
                <w:szCs w:val="24"/>
                <w:lang w:val="uk-UA"/>
              </w:rPr>
              <w:lastRenderedPageBreak/>
              <w:t>Таблиця 8. Ресурсне забезпечення Комплексної цільової програми підвищення енергоефективності та розвитку житлово-комунальної інфраструктури міста Києва на 2021 - 2025 роки, тис. грн.</w:t>
            </w:r>
          </w:p>
        </w:tc>
        <w:tc>
          <w:tcPr>
            <w:tcW w:w="8122" w:type="dxa"/>
            <w:gridSpan w:val="2"/>
          </w:tcPr>
          <w:p w:rsidR="00A6627B" w:rsidRPr="00387BD8" w:rsidRDefault="00A6627B" w:rsidP="00A6627B">
            <w:pPr>
              <w:rPr>
                <w:rFonts w:ascii="Times New Roman" w:hAnsi="Times New Roman" w:cs="Times New Roman"/>
                <w:sz w:val="16"/>
                <w:szCs w:val="24"/>
                <w:lang w:val="uk-UA"/>
              </w:rPr>
            </w:pPr>
            <w:r w:rsidRPr="00387BD8">
              <w:rPr>
                <w:rFonts w:ascii="Times New Roman" w:hAnsi="Times New Roman" w:cs="Times New Roman"/>
                <w:sz w:val="16"/>
                <w:szCs w:val="24"/>
                <w:lang w:val="uk-UA"/>
              </w:rPr>
              <w:t>Таблиця 8. Ресурсне забезпечення Комплексної цільової програми підвищення енергоефективності та розвитку житлово-комунальної інфраструктури міста Києва на 2021 - 2025 роки, тис. грн.</w:t>
            </w:r>
          </w:p>
        </w:tc>
      </w:tr>
      <w:tr w:rsidR="00A6627B" w:rsidRPr="00387BD8" w:rsidTr="00A6627B">
        <w:trPr>
          <w:gridAfter w:val="1"/>
          <w:wAfter w:w="53" w:type="dxa"/>
        </w:trPr>
        <w:tc>
          <w:tcPr>
            <w:tcW w:w="8122" w:type="dxa"/>
          </w:tcPr>
          <w:tbl>
            <w:tblPr>
              <w:tblStyle w:val="a3"/>
              <w:tblW w:w="0" w:type="auto"/>
              <w:tblLook w:val="04A0" w:firstRow="1" w:lastRow="0" w:firstColumn="1" w:lastColumn="0" w:noHBand="0" w:noVBand="1"/>
            </w:tblPr>
            <w:tblGrid>
              <w:gridCol w:w="1526"/>
              <w:gridCol w:w="1056"/>
              <w:gridCol w:w="1055"/>
              <w:gridCol w:w="1055"/>
              <w:gridCol w:w="1055"/>
              <w:gridCol w:w="1094"/>
              <w:gridCol w:w="1055"/>
            </w:tblGrid>
            <w:tr w:rsidR="00A6627B" w:rsidRPr="00387BD8" w:rsidTr="00CE5810">
              <w:tc>
                <w:tcPr>
                  <w:tcW w:w="2009" w:type="dxa"/>
                  <w:vMerge w:val="restart"/>
                </w:tcPr>
                <w:p w:rsidR="00A6627B" w:rsidRPr="00387BD8" w:rsidRDefault="00A6627B" w:rsidP="00A6627B">
                  <w:pPr>
                    <w:pStyle w:val="a6"/>
                    <w:shd w:val="clear" w:color="auto" w:fill="auto"/>
                    <w:spacing w:line="240" w:lineRule="auto"/>
                    <w:ind w:firstLine="0"/>
                    <w:rPr>
                      <w:color w:val="000000"/>
                      <w:sz w:val="16"/>
                      <w:szCs w:val="16"/>
                      <w:lang w:val="uk-UA" w:eastAsia="uk-UA" w:bidi="uk-UA"/>
                    </w:rPr>
                  </w:pPr>
                  <w:r w:rsidRPr="00387BD8">
                    <w:rPr>
                      <w:color w:val="000000"/>
                      <w:sz w:val="16"/>
                      <w:szCs w:val="16"/>
                      <w:lang w:val="uk-UA" w:eastAsia="uk-UA" w:bidi="uk-UA"/>
                    </w:rPr>
                    <w:t>Обсяги фінансових ресурсів, необхідних для реалізації програми</w:t>
                  </w:r>
                </w:p>
                <w:p w:rsidR="00A6627B" w:rsidRPr="00387BD8" w:rsidRDefault="00A6627B" w:rsidP="00A6627B">
                  <w:pPr>
                    <w:rPr>
                      <w:rFonts w:ascii="Times New Roman" w:hAnsi="Times New Roman" w:cs="Times New Roman"/>
                      <w:bCs/>
                      <w:color w:val="000000"/>
                      <w:sz w:val="16"/>
                      <w:szCs w:val="16"/>
                      <w:lang w:val="uk-UA" w:eastAsia="uk-UA" w:bidi="uk-UA"/>
                    </w:rPr>
                  </w:pPr>
                </w:p>
              </w:tc>
              <w:tc>
                <w:tcPr>
                  <w:tcW w:w="247" w:type="dxa"/>
                  <w:vMerge w:val="restart"/>
                  <w:vAlign w:val="center"/>
                </w:tcPr>
                <w:p w:rsidR="00A6627B" w:rsidRPr="00387BD8" w:rsidRDefault="00A6627B" w:rsidP="00A6627B">
                  <w:pPr>
                    <w:pStyle w:val="a6"/>
                    <w:shd w:val="clear" w:color="auto" w:fill="auto"/>
                    <w:spacing w:line="240" w:lineRule="auto"/>
                    <w:ind w:firstLine="0"/>
                    <w:jc w:val="center"/>
                    <w:rPr>
                      <w:sz w:val="16"/>
                      <w:szCs w:val="16"/>
                    </w:rPr>
                  </w:pPr>
                  <w:r w:rsidRPr="00387BD8">
                    <w:rPr>
                      <w:color w:val="000000"/>
                      <w:sz w:val="16"/>
                      <w:szCs w:val="16"/>
                      <w:lang w:val="uk-UA" w:eastAsia="uk-UA" w:bidi="uk-UA"/>
                    </w:rPr>
                    <w:t>Всього (</w:t>
                  </w:r>
                  <w:proofErr w:type="spellStart"/>
                  <w:r w:rsidRPr="00387BD8">
                    <w:rPr>
                      <w:color w:val="000000"/>
                      <w:sz w:val="16"/>
                      <w:szCs w:val="16"/>
                      <w:lang w:val="uk-UA" w:eastAsia="uk-UA" w:bidi="uk-UA"/>
                    </w:rPr>
                    <w:t>тис.грн</w:t>
                  </w:r>
                  <w:proofErr w:type="spellEnd"/>
                  <w:r w:rsidRPr="00387BD8">
                    <w:rPr>
                      <w:color w:val="000000"/>
                      <w:sz w:val="16"/>
                      <w:szCs w:val="16"/>
                      <w:lang w:val="uk-UA" w:eastAsia="uk-UA" w:bidi="uk-UA"/>
                    </w:rPr>
                    <w:t>)</w:t>
                  </w:r>
                </w:p>
              </w:tc>
              <w:tc>
                <w:tcPr>
                  <w:tcW w:w="5640" w:type="dxa"/>
                  <w:gridSpan w:val="5"/>
                </w:tcPr>
                <w:p w:rsidR="00A6627B" w:rsidRPr="00387BD8" w:rsidRDefault="00A6627B" w:rsidP="00A6627B">
                  <w:pPr>
                    <w:rPr>
                      <w:rFonts w:ascii="Times New Roman" w:hAnsi="Times New Roman" w:cs="Times New Roman"/>
                      <w:bCs/>
                      <w:color w:val="000000"/>
                      <w:sz w:val="16"/>
                      <w:szCs w:val="16"/>
                      <w:lang w:eastAsia="uk-UA" w:bidi="uk-UA"/>
                    </w:rPr>
                  </w:pPr>
                </w:p>
              </w:tc>
            </w:tr>
            <w:tr w:rsidR="00A6627B" w:rsidRPr="00387BD8" w:rsidTr="00CE5810">
              <w:tc>
                <w:tcPr>
                  <w:tcW w:w="2009" w:type="dxa"/>
                  <w:vMerge/>
                </w:tcPr>
                <w:p w:rsidR="00A6627B" w:rsidRPr="00387BD8" w:rsidRDefault="00A6627B" w:rsidP="00A6627B">
                  <w:pPr>
                    <w:rPr>
                      <w:rFonts w:ascii="Times New Roman" w:hAnsi="Times New Roman" w:cs="Times New Roman"/>
                      <w:bCs/>
                      <w:color w:val="000000"/>
                      <w:sz w:val="16"/>
                      <w:szCs w:val="16"/>
                      <w:lang w:eastAsia="uk-UA" w:bidi="uk-UA"/>
                    </w:rPr>
                  </w:pPr>
                </w:p>
              </w:tc>
              <w:tc>
                <w:tcPr>
                  <w:tcW w:w="247" w:type="dxa"/>
                  <w:vMerge/>
                  <w:vAlign w:val="center"/>
                </w:tcPr>
                <w:p w:rsidR="00A6627B" w:rsidRPr="00387BD8" w:rsidRDefault="00A6627B" w:rsidP="00A6627B">
                  <w:pPr>
                    <w:rPr>
                      <w:rFonts w:ascii="Times New Roman" w:hAnsi="Times New Roman" w:cs="Times New Roman"/>
                      <w:bCs/>
                      <w:color w:val="000000"/>
                      <w:sz w:val="16"/>
                      <w:szCs w:val="16"/>
                      <w:lang w:eastAsia="uk-UA" w:bidi="uk-UA"/>
                    </w:rPr>
                  </w:pPr>
                </w:p>
              </w:tc>
              <w:tc>
                <w:tcPr>
                  <w:tcW w:w="1128" w:type="dxa"/>
                  <w:vAlign w:val="center"/>
                </w:tcPr>
                <w:p w:rsidR="00A6627B" w:rsidRPr="00387BD8" w:rsidRDefault="00A6627B" w:rsidP="00A6627B">
                  <w:pPr>
                    <w:pStyle w:val="a6"/>
                    <w:shd w:val="clear" w:color="auto" w:fill="auto"/>
                    <w:spacing w:line="240" w:lineRule="auto"/>
                    <w:ind w:firstLine="0"/>
                    <w:jc w:val="center"/>
                    <w:rPr>
                      <w:sz w:val="16"/>
                      <w:szCs w:val="16"/>
                    </w:rPr>
                  </w:pPr>
                  <w:r w:rsidRPr="00387BD8">
                    <w:rPr>
                      <w:color w:val="000000"/>
                      <w:sz w:val="16"/>
                      <w:szCs w:val="16"/>
                      <w:lang w:val="uk-UA" w:eastAsia="uk-UA" w:bidi="uk-UA"/>
                    </w:rPr>
                    <w:t>2021 рік</w:t>
                  </w:r>
                </w:p>
              </w:tc>
              <w:tc>
                <w:tcPr>
                  <w:tcW w:w="1128" w:type="dxa"/>
                  <w:vAlign w:val="center"/>
                </w:tcPr>
                <w:p w:rsidR="00A6627B" w:rsidRPr="00387BD8" w:rsidRDefault="00A6627B" w:rsidP="00A6627B">
                  <w:pPr>
                    <w:pStyle w:val="a6"/>
                    <w:shd w:val="clear" w:color="auto" w:fill="auto"/>
                    <w:spacing w:line="240" w:lineRule="auto"/>
                    <w:ind w:firstLine="0"/>
                    <w:jc w:val="center"/>
                    <w:rPr>
                      <w:sz w:val="16"/>
                      <w:szCs w:val="16"/>
                    </w:rPr>
                  </w:pPr>
                  <w:r w:rsidRPr="00387BD8">
                    <w:rPr>
                      <w:color w:val="000000"/>
                      <w:sz w:val="16"/>
                      <w:szCs w:val="16"/>
                      <w:lang w:val="uk-UA" w:eastAsia="uk-UA" w:bidi="uk-UA"/>
                    </w:rPr>
                    <w:t>2022 рік</w:t>
                  </w:r>
                </w:p>
              </w:tc>
              <w:tc>
                <w:tcPr>
                  <w:tcW w:w="1128" w:type="dxa"/>
                  <w:vAlign w:val="center"/>
                </w:tcPr>
                <w:p w:rsidR="00A6627B" w:rsidRPr="00387BD8" w:rsidRDefault="00A6627B" w:rsidP="00A6627B">
                  <w:pPr>
                    <w:pStyle w:val="a6"/>
                    <w:shd w:val="clear" w:color="auto" w:fill="auto"/>
                    <w:spacing w:line="240" w:lineRule="auto"/>
                    <w:ind w:firstLine="0"/>
                    <w:jc w:val="center"/>
                    <w:rPr>
                      <w:sz w:val="16"/>
                      <w:szCs w:val="16"/>
                    </w:rPr>
                  </w:pPr>
                  <w:r w:rsidRPr="00387BD8">
                    <w:rPr>
                      <w:color w:val="000000"/>
                      <w:sz w:val="16"/>
                      <w:szCs w:val="16"/>
                      <w:lang w:val="uk-UA" w:eastAsia="uk-UA" w:bidi="uk-UA"/>
                    </w:rPr>
                    <w:t>2023 рік</w:t>
                  </w:r>
                </w:p>
              </w:tc>
              <w:tc>
                <w:tcPr>
                  <w:tcW w:w="1128" w:type="dxa"/>
                  <w:vAlign w:val="center"/>
                </w:tcPr>
                <w:p w:rsidR="00A6627B" w:rsidRPr="00387BD8" w:rsidRDefault="00A6627B" w:rsidP="00A6627B">
                  <w:pPr>
                    <w:pStyle w:val="a6"/>
                    <w:shd w:val="clear" w:color="auto" w:fill="auto"/>
                    <w:spacing w:line="240" w:lineRule="auto"/>
                    <w:ind w:firstLine="0"/>
                    <w:jc w:val="center"/>
                    <w:rPr>
                      <w:sz w:val="16"/>
                      <w:szCs w:val="16"/>
                    </w:rPr>
                  </w:pPr>
                  <w:r w:rsidRPr="00387BD8">
                    <w:rPr>
                      <w:color w:val="000000"/>
                      <w:sz w:val="16"/>
                      <w:szCs w:val="16"/>
                      <w:lang w:val="uk-UA" w:eastAsia="uk-UA" w:bidi="uk-UA"/>
                    </w:rPr>
                    <w:t>2024 рік</w:t>
                  </w:r>
                </w:p>
              </w:tc>
              <w:tc>
                <w:tcPr>
                  <w:tcW w:w="1128" w:type="dxa"/>
                  <w:vAlign w:val="center"/>
                </w:tcPr>
                <w:p w:rsidR="00A6627B" w:rsidRPr="00387BD8" w:rsidRDefault="00A6627B" w:rsidP="00A6627B">
                  <w:pPr>
                    <w:pStyle w:val="a6"/>
                    <w:shd w:val="clear" w:color="auto" w:fill="auto"/>
                    <w:spacing w:line="240" w:lineRule="auto"/>
                    <w:ind w:firstLine="0"/>
                    <w:jc w:val="center"/>
                    <w:rPr>
                      <w:sz w:val="16"/>
                      <w:szCs w:val="16"/>
                    </w:rPr>
                  </w:pPr>
                  <w:r w:rsidRPr="00387BD8">
                    <w:rPr>
                      <w:color w:val="000000"/>
                      <w:sz w:val="16"/>
                      <w:szCs w:val="16"/>
                      <w:lang w:val="uk-UA" w:eastAsia="uk-UA" w:bidi="uk-UA"/>
                    </w:rPr>
                    <w:t>2025 рік</w:t>
                  </w:r>
                </w:p>
              </w:tc>
            </w:tr>
            <w:tr w:rsidR="00A6627B" w:rsidRPr="00387BD8" w:rsidTr="00CE5810">
              <w:tc>
                <w:tcPr>
                  <w:tcW w:w="2009" w:type="dxa"/>
                </w:tcPr>
                <w:p w:rsidR="00A6627B" w:rsidRPr="00387BD8" w:rsidRDefault="00A6627B" w:rsidP="00A6627B">
                  <w:pPr>
                    <w:rPr>
                      <w:rFonts w:ascii="Times New Roman" w:hAnsi="Times New Roman" w:cs="Times New Roman"/>
                      <w:bCs/>
                      <w:color w:val="000000"/>
                      <w:sz w:val="16"/>
                      <w:szCs w:val="16"/>
                      <w:lang w:val="uk-UA" w:eastAsia="uk-UA" w:bidi="uk-UA"/>
                    </w:rPr>
                  </w:pPr>
                  <w:r w:rsidRPr="00387BD8">
                    <w:rPr>
                      <w:rFonts w:ascii="Times New Roman" w:hAnsi="Times New Roman" w:cs="Times New Roman"/>
                      <w:bCs/>
                      <w:color w:val="000000"/>
                      <w:sz w:val="16"/>
                      <w:szCs w:val="16"/>
                      <w:lang w:val="uk-UA" w:eastAsia="uk-UA" w:bidi="uk-UA"/>
                    </w:rPr>
                    <w:t>Всього</w:t>
                  </w:r>
                </w:p>
              </w:tc>
              <w:tc>
                <w:tcPr>
                  <w:tcW w:w="247" w:type="dxa"/>
                  <w:vAlign w:val="bottom"/>
                </w:tcPr>
                <w:p w:rsidR="00A6627B" w:rsidRPr="00387BD8" w:rsidRDefault="00A6627B" w:rsidP="00A6627B">
                  <w:pPr>
                    <w:pStyle w:val="a6"/>
                    <w:shd w:val="clear" w:color="auto" w:fill="auto"/>
                    <w:spacing w:line="240" w:lineRule="auto"/>
                    <w:ind w:firstLine="0"/>
                    <w:jc w:val="center"/>
                    <w:rPr>
                      <w:sz w:val="16"/>
                      <w:szCs w:val="16"/>
                    </w:rPr>
                  </w:pPr>
                  <w:r w:rsidRPr="00387BD8">
                    <w:rPr>
                      <w:color w:val="000000"/>
                      <w:sz w:val="16"/>
                      <w:szCs w:val="16"/>
                      <w:lang w:val="uk-UA" w:eastAsia="uk-UA" w:bidi="uk-UA"/>
                    </w:rPr>
                    <w:t>41737764,61</w:t>
                  </w:r>
                </w:p>
              </w:tc>
              <w:tc>
                <w:tcPr>
                  <w:tcW w:w="1128"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30" w:tgtFrame="_blank" w:history="1">
                    <w:r w:rsidR="00A6627B" w:rsidRPr="00387BD8">
                      <w:rPr>
                        <w:rStyle w:val="ab"/>
                        <w:color w:val="000000" w:themeColor="text1"/>
                        <w:sz w:val="16"/>
                        <w:szCs w:val="16"/>
                        <w:u w:val="none"/>
                      </w:rPr>
                      <w:t>7416283,53</w:t>
                    </w:r>
                  </w:hyperlink>
                </w:p>
              </w:tc>
              <w:tc>
                <w:tcPr>
                  <w:tcW w:w="1128"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31" w:tgtFrame="_blank" w:history="1">
                    <w:r w:rsidR="00A6627B" w:rsidRPr="00387BD8">
                      <w:rPr>
                        <w:rStyle w:val="ab"/>
                        <w:color w:val="000000" w:themeColor="text1"/>
                        <w:sz w:val="16"/>
                        <w:szCs w:val="16"/>
                        <w:u w:val="none"/>
                      </w:rPr>
                      <w:t>8813734,53</w:t>
                    </w:r>
                  </w:hyperlink>
                </w:p>
              </w:tc>
              <w:tc>
                <w:tcPr>
                  <w:tcW w:w="1128"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32" w:tgtFrame="_blank" w:history="1">
                    <w:r w:rsidR="00A6627B" w:rsidRPr="00387BD8">
                      <w:rPr>
                        <w:rStyle w:val="ab"/>
                        <w:color w:val="000000" w:themeColor="text1"/>
                        <w:sz w:val="16"/>
                        <w:szCs w:val="16"/>
                        <w:u w:val="none"/>
                      </w:rPr>
                      <w:t>7346978,49</w:t>
                    </w:r>
                  </w:hyperlink>
                </w:p>
              </w:tc>
              <w:tc>
                <w:tcPr>
                  <w:tcW w:w="1128"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33" w:tgtFrame="_blank" w:history="1">
                    <w:r w:rsidR="00A6627B" w:rsidRPr="00387BD8">
                      <w:rPr>
                        <w:rStyle w:val="ab"/>
                        <w:color w:val="000000" w:themeColor="text1"/>
                        <w:sz w:val="16"/>
                        <w:szCs w:val="16"/>
                        <w:u w:val="none"/>
                      </w:rPr>
                      <w:t>10067291,77</w:t>
                    </w:r>
                  </w:hyperlink>
                </w:p>
              </w:tc>
              <w:tc>
                <w:tcPr>
                  <w:tcW w:w="1128"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34" w:tgtFrame="_blank" w:history="1">
                    <w:r w:rsidR="00A6627B" w:rsidRPr="00387BD8">
                      <w:rPr>
                        <w:rStyle w:val="ab"/>
                        <w:color w:val="000000" w:themeColor="text1"/>
                        <w:sz w:val="16"/>
                        <w:szCs w:val="16"/>
                        <w:u w:val="none"/>
                      </w:rPr>
                      <w:t>8093476,29</w:t>
                    </w:r>
                  </w:hyperlink>
                </w:p>
              </w:tc>
            </w:tr>
            <w:tr w:rsidR="00A6627B" w:rsidRPr="00387BD8" w:rsidTr="00CE5810">
              <w:tc>
                <w:tcPr>
                  <w:tcW w:w="2009" w:type="dxa"/>
                  <w:vAlign w:val="bottom"/>
                </w:tcPr>
                <w:p w:rsidR="00A6627B" w:rsidRPr="00387BD8" w:rsidRDefault="00A6627B" w:rsidP="00A6627B">
                  <w:pPr>
                    <w:pStyle w:val="a6"/>
                    <w:shd w:val="clear" w:color="auto" w:fill="auto"/>
                    <w:spacing w:line="240" w:lineRule="auto"/>
                    <w:ind w:firstLine="0"/>
                    <w:rPr>
                      <w:sz w:val="16"/>
                      <w:szCs w:val="16"/>
                    </w:rPr>
                  </w:pPr>
                  <w:r w:rsidRPr="00387BD8">
                    <w:rPr>
                      <w:color w:val="000000"/>
                      <w:sz w:val="16"/>
                      <w:szCs w:val="16"/>
                      <w:lang w:val="uk-UA" w:eastAsia="uk-UA" w:bidi="uk-UA"/>
                    </w:rPr>
                    <w:t>у тому числі за джерелами</w:t>
                  </w:r>
                </w:p>
              </w:tc>
              <w:tc>
                <w:tcPr>
                  <w:tcW w:w="247" w:type="dxa"/>
                </w:tcPr>
                <w:p w:rsidR="00A6627B" w:rsidRPr="00387BD8" w:rsidRDefault="00A6627B" w:rsidP="00A6627B">
                  <w:pPr>
                    <w:rPr>
                      <w:rFonts w:ascii="Times New Roman" w:hAnsi="Times New Roman" w:cs="Times New Roman"/>
                      <w:sz w:val="16"/>
                      <w:szCs w:val="16"/>
                    </w:rPr>
                  </w:pPr>
                </w:p>
              </w:tc>
              <w:tc>
                <w:tcPr>
                  <w:tcW w:w="1128" w:type="dxa"/>
                </w:tcPr>
                <w:p w:rsidR="00A6627B" w:rsidRPr="00387BD8" w:rsidRDefault="00A6627B" w:rsidP="00A6627B">
                  <w:pPr>
                    <w:rPr>
                      <w:rFonts w:ascii="Times New Roman" w:hAnsi="Times New Roman" w:cs="Times New Roman"/>
                      <w:sz w:val="16"/>
                      <w:szCs w:val="16"/>
                    </w:rPr>
                  </w:pPr>
                </w:p>
              </w:tc>
              <w:tc>
                <w:tcPr>
                  <w:tcW w:w="1128" w:type="dxa"/>
                </w:tcPr>
                <w:p w:rsidR="00A6627B" w:rsidRPr="00387BD8" w:rsidRDefault="00A6627B" w:rsidP="00A6627B">
                  <w:pPr>
                    <w:rPr>
                      <w:rFonts w:ascii="Times New Roman" w:hAnsi="Times New Roman" w:cs="Times New Roman"/>
                      <w:sz w:val="16"/>
                      <w:szCs w:val="16"/>
                    </w:rPr>
                  </w:pPr>
                </w:p>
              </w:tc>
              <w:tc>
                <w:tcPr>
                  <w:tcW w:w="1128" w:type="dxa"/>
                </w:tcPr>
                <w:p w:rsidR="00A6627B" w:rsidRPr="00387BD8" w:rsidRDefault="00A6627B" w:rsidP="00A6627B">
                  <w:pPr>
                    <w:rPr>
                      <w:rFonts w:ascii="Times New Roman" w:hAnsi="Times New Roman" w:cs="Times New Roman"/>
                      <w:sz w:val="16"/>
                      <w:szCs w:val="16"/>
                    </w:rPr>
                  </w:pPr>
                </w:p>
              </w:tc>
              <w:tc>
                <w:tcPr>
                  <w:tcW w:w="1128" w:type="dxa"/>
                </w:tcPr>
                <w:p w:rsidR="00A6627B" w:rsidRPr="00387BD8" w:rsidRDefault="00A6627B" w:rsidP="00A6627B">
                  <w:pPr>
                    <w:rPr>
                      <w:rFonts w:ascii="Times New Roman" w:hAnsi="Times New Roman" w:cs="Times New Roman"/>
                      <w:sz w:val="16"/>
                      <w:szCs w:val="16"/>
                    </w:rPr>
                  </w:pPr>
                </w:p>
              </w:tc>
              <w:tc>
                <w:tcPr>
                  <w:tcW w:w="1128" w:type="dxa"/>
                </w:tcPr>
                <w:p w:rsidR="00A6627B" w:rsidRPr="00387BD8" w:rsidRDefault="00A6627B" w:rsidP="00A6627B">
                  <w:pPr>
                    <w:rPr>
                      <w:rFonts w:ascii="Times New Roman" w:hAnsi="Times New Roman" w:cs="Times New Roman"/>
                      <w:sz w:val="16"/>
                      <w:szCs w:val="16"/>
                    </w:rPr>
                  </w:pPr>
                </w:p>
              </w:tc>
            </w:tr>
            <w:tr w:rsidR="00A6627B" w:rsidRPr="00387BD8" w:rsidTr="00CE5810">
              <w:tc>
                <w:tcPr>
                  <w:tcW w:w="2009" w:type="dxa"/>
                  <w:vAlign w:val="bottom"/>
                </w:tcPr>
                <w:p w:rsidR="00A6627B" w:rsidRPr="00387BD8" w:rsidRDefault="00A6627B" w:rsidP="00A6627B">
                  <w:pPr>
                    <w:pStyle w:val="a6"/>
                    <w:shd w:val="clear" w:color="auto" w:fill="auto"/>
                    <w:spacing w:line="240" w:lineRule="auto"/>
                    <w:ind w:firstLine="0"/>
                    <w:rPr>
                      <w:sz w:val="16"/>
                      <w:szCs w:val="16"/>
                    </w:rPr>
                  </w:pPr>
                  <w:r w:rsidRPr="00387BD8">
                    <w:rPr>
                      <w:color w:val="000000"/>
                      <w:sz w:val="16"/>
                      <w:szCs w:val="16"/>
                      <w:lang w:val="uk-UA" w:eastAsia="uk-UA" w:bidi="uk-UA"/>
                    </w:rPr>
                    <w:t>державний бюджет</w:t>
                  </w:r>
                </w:p>
              </w:tc>
              <w:tc>
                <w:tcPr>
                  <w:tcW w:w="247"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35" w:tgtFrame="_blank" w:history="1">
                    <w:r w:rsidR="00A6627B" w:rsidRPr="00387BD8">
                      <w:rPr>
                        <w:rStyle w:val="ab"/>
                        <w:color w:val="000000" w:themeColor="text1"/>
                        <w:sz w:val="16"/>
                        <w:szCs w:val="16"/>
                        <w:u w:val="none"/>
                      </w:rPr>
                      <w:t>1429674,45</w:t>
                    </w:r>
                  </w:hyperlink>
                </w:p>
              </w:tc>
              <w:tc>
                <w:tcPr>
                  <w:tcW w:w="1128"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36" w:tgtFrame="_blank" w:history="1">
                    <w:r w:rsidR="00A6627B" w:rsidRPr="00387BD8">
                      <w:rPr>
                        <w:rStyle w:val="ab"/>
                        <w:color w:val="000000" w:themeColor="text1"/>
                        <w:sz w:val="16"/>
                        <w:szCs w:val="16"/>
                        <w:u w:val="none"/>
                      </w:rPr>
                      <w:t>230492,55</w:t>
                    </w:r>
                  </w:hyperlink>
                </w:p>
              </w:tc>
              <w:tc>
                <w:tcPr>
                  <w:tcW w:w="1128"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37" w:tgtFrame="_blank" w:history="1">
                    <w:r w:rsidR="00A6627B" w:rsidRPr="00387BD8">
                      <w:rPr>
                        <w:rStyle w:val="ab"/>
                        <w:color w:val="000000" w:themeColor="text1"/>
                        <w:sz w:val="16"/>
                        <w:szCs w:val="16"/>
                        <w:u w:val="none"/>
                      </w:rPr>
                      <w:t>465850,80</w:t>
                    </w:r>
                  </w:hyperlink>
                </w:p>
              </w:tc>
              <w:tc>
                <w:tcPr>
                  <w:tcW w:w="1128"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38" w:tgtFrame="_blank" w:history="1">
                    <w:r w:rsidR="00A6627B" w:rsidRPr="00387BD8">
                      <w:rPr>
                        <w:rStyle w:val="ab"/>
                        <w:color w:val="000000" w:themeColor="text1"/>
                        <w:sz w:val="16"/>
                        <w:szCs w:val="16"/>
                        <w:u w:val="none"/>
                      </w:rPr>
                      <w:t>469257,10</w:t>
                    </w:r>
                  </w:hyperlink>
                </w:p>
              </w:tc>
              <w:tc>
                <w:tcPr>
                  <w:tcW w:w="1128"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39" w:tgtFrame="_blank" w:history="1">
                    <w:r w:rsidR="00A6627B" w:rsidRPr="00387BD8">
                      <w:rPr>
                        <w:rStyle w:val="ab"/>
                        <w:color w:val="000000" w:themeColor="text1"/>
                        <w:sz w:val="16"/>
                        <w:szCs w:val="16"/>
                        <w:u w:val="none"/>
                      </w:rPr>
                      <w:t>143432,00</w:t>
                    </w:r>
                  </w:hyperlink>
                </w:p>
              </w:tc>
              <w:tc>
                <w:tcPr>
                  <w:tcW w:w="1128"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40" w:tgtFrame="_blank" w:history="1">
                    <w:r w:rsidR="00A6627B" w:rsidRPr="00387BD8">
                      <w:rPr>
                        <w:rStyle w:val="ab"/>
                        <w:color w:val="000000" w:themeColor="text1"/>
                        <w:sz w:val="16"/>
                        <w:szCs w:val="16"/>
                        <w:u w:val="none"/>
                      </w:rPr>
                      <w:t>120642,00</w:t>
                    </w:r>
                  </w:hyperlink>
                </w:p>
              </w:tc>
            </w:tr>
            <w:tr w:rsidR="00A6627B" w:rsidRPr="00387BD8" w:rsidTr="00CE5810">
              <w:tc>
                <w:tcPr>
                  <w:tcW w:w="2009" w:type="dxa"/>
                  <w:vAlign w:val="bottom"/>
                </w:tcPr>
                <w:p w:rsidR="00A6627B" w:rsidRPr="00387BD8" w:rsidRDefault="00A6627B" w:rsidP="00A6627B">
                  <w:pPr>
                    <w:pStyle w:val="a6"/>
                    <w:shd w:val="clear" w:color="auto" w:fill="auto"/>
                    <w:spacing w:line="240" w:lineRule="auto"/>
                    <w:ind w:firstLine="0"/>
                    <w:rPr>
                      <w:sz w:val="16"/>
                      <w:szCs w:val="16"/>
                    </w:rPr>
                  </w:pPr>
                  <w:r w:rsidRPr="00387BD8">
                    <w:rPr>
                      <w:color w:val="000000"/>
                      <w:sz w:val="16"/>
                      <w:szCs w:val="16"/>
                      <w:lang w:val="uk-UA" w:eastAsia="uk-UA" w:bidi="uk-UA"/>
                    </w:rPr>
                    <w:t>бюджет міста Києва</w:t>
                  </w:r>
                </w:p>
              </w:tc>
              <w:tc>
                <w:tcPr>
                  <w:tcW w:w="247"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41" w:tgtFrame="_blank" w:history="1">
                    <w:r w:rsidR="00A6627B" w:rsidRPr="00387BD8">
                      <w:rPr>
                        <w:rStyle w:val="ab"/>
                        <w:color w:val="000000" w:themeColor="text1"/>
                        <w:sz w:val="16"/>
                        <w:szCs w:val="16"/>
                        <w:u w:val="none"/>
                      </w:rPr>
                      <w:t>19877804,03</w:t>
                    </w:r>
                  </w:hyperlink>
                </w:p>
              </w:tc>
              <w:tc>
                <w:tcPr>
                  <w:tcW w:w="1128"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42" w:tgtFrame="_blank" w:history="1">
                    <w:r w:rsidR="00A6627B" w:rsidRPr="00387BD8">
                      <w:rPr>
                        <w:rStyle w:val="ab"/>
                        <w:color w:val="000000" w:themeColor="text1"/>
                        <w:sz w:val="16"/>
                        <w:szCs w:val="16"/>
                        <w:u w:val="none"/>
                      </w:rPr>
                      <w:t>3560419,17</w:t>
                    </w:r>
                  </w:hyperlink>
                </w:p>
              </w:tc>
              <w:tc>
                <w:tcPr>
                  <w:tcW w:w="1128"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43" w:tgtFrame="_blank" w:history="1">
                    <w:r w:rsidR="00A6627B" w:rsidRPr="00387BD8">
                      <w:rPr>
                        <w:rStyle w:val="ab"/>
                        <w:color w:val="000000" w:themeColor="text1"/>
                        <w:sz w:val="16"/>
                        <w:szCs w:val="16"/>
                        <w:u w:val="none"/>
                      </w:rPr>
                      <w:t>2459877,81</w:t>
                    </w:r>
                  </w:hyperlink>
                </w:p>
              </w:tc>
              <w:tc>
                <w:tcPr>
                  <w:tcW w:w="1128"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44" w:tgtFrame="_blank" w:history="1">
                    <w:r w:rsidR="00A6627B" w:rsidRPr="00387BD8">
                      <w:rPr>
                        <w:rStyle w:val="ab"/>
                        <w:color w:val="000000" w:themeColor="text1"/>
                        <w:sz w:val="16"/>
                        <w:szCs w:val="16"/>
                        <w:u w:val="none"/>
                      </w:rPr>
                      <w:t>2642123,51</w:t>
                    </w:r>
                  </w:hyperlink>
                </w:p>
              </w:tc>
              <w:tc>
                <w:tcPr>
                  <w:tcW w:w="1128"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45" w:tgtFrame="_blank" w:history="1">
                    <w:r w:rsidR="00A6627B" w:rsidRPr="00387BD8">
                      <w:rPr>
                        <w:rStyle w:val="ab"/>
                        <w:color w:val="000000" w:themeColor="text1"/>
                        <w:sz w:val="16"/>
                        <w:szCs w:val="16"/>
                        <w:u w:val="none"/>
                      </w:rPr>
                      <w:t>5775139,25</w:t>
                    </w:r>
                  </w:hyperlink>
                </w:p>
              </w:tc>
              <w:tc>
                <w:tcPr>
                  <w:tcW w:w="1128"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46" w:tgtFrame="_blank" w:history="1">
                    <w:r w:rsidR="00A6627B" w:rsidRPr="00387BD8">
                      <w:rPr>
                        <w:rStyle w:val="ab"/>
                        <w:color w:val="000000" w:themeColor="text1"/>
                        <w:sz w:val="16"/>
                        <w:szCs w:val="16"/>
                        <w:u w:val="none"/>
                      </w:rPr>
                      <w:t>5440244,29</w:t>
                    </w:r>
                  </w:hyperlink>
                </w:p>
              </w:tc>
            </w:tr>
            <w:tr w:rsidR="00A6627B" w:rsidRPr="00387BD8" w:rsidTr="00CE5810">
              <w:tc>
                <w:tcPr>
                  <w:tcW w:w="2009" w:type="dxa"/>
                  <w:vAlign w:val="bottom"/>
                </w:tcPr>
                <w:p w:rsidR="00A6627B" w:rsidRPr="00387BD8" w:rsidRDefault="00A6627B" w:rsidP="00A6627B">
                  <w:pPr>
                    <w:pStyle w:val="a6"/>
                    <w:shd w:val="clear" w:color="auto" w:fill="auto"/>
                    <w:spacing w:line="240" w:lineRule="auto"/>
                    <w:ind w:firstLine="0"/>
                    <w:rPr>
                      <w:sz w:val="16"/>
                      <w:szCs w:val="16"/>
                    </w:rPr>
                  </w:pPr>
                  <w:r w:rsidRPr="00387BD8">
                    <w:rPr>
                      <w:color w:val="000000"/>
                      <w:sz w:val="16"/>
                      <w:szCs w:val="16"/>
                      <w:lang w:val="uk-UA" w:eastAsia="uk-UA" w:bidi="uk-UA"/>
                    </w:rPr>
                    <w:t>інші джерела</w:t>
                  </w:r>
                </w:p>
              </w:tc>
              <w:tc>
                <w:tcPr>
                  <w:tcW w:w="247"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47" w:tgtFrame="_blank" w:history="1">
                    <w:r w:rsidR="00A6627B" w:rsidRPr="00387BD8">
                      <w:rPr>
                        <w:rStyle w:val="ab"/>
                        <w:color w:val="000000" w:themeColor="text1"/>
                        <w:sz w:val="16"/>
                        <w:szCs w:val="16"/>
                        <w:u w:val="none"/>
                      </w:rPr>
                      <w:t>20430286,13</w:t>
                    </w:r>
                  </w:hyperlink>
                </w:p>
              </w:tc>
              <w:tc>
                <w:tcPr>
                  <w:tcW w:w="1128"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48" w:tgtFrame="_blank" w:history="1">
                    <w:r w:rsidR="00A6627B" w:rsidRPr="00387BD8">
                      <w:rPr>
                        <w:rStyle w:val="ab"/>
                        <w:color w:val="000000" w:themeColor="text1"/>
                        <w:sz w:val="16"/>
                        <w:szCs w:val="16"/>
                        <w:u w:val="none"/>
                      </w:rPr>
                      <w:t>3625371,81</w:t>
                    </w:r>
                  </w:hyperlink>
                </w:p>
              </w:tc>
              <w:tc>
                <w:tcPr>
                  <w:tcW w:w="1128"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49" w:tgtFrame="_blank" w:history="1">
                    <w:r w:rsidR="00A6627B" w:rsidRPr="00387BD8">
                      <w:rPr>
                        <w:rStyle w:val="ab"/>
                        <w:color w:val="000000" w:themeColor="text1"/>
                        <w:sz w:val="16"/>
                        <w:szCs w:val="16"/>
                        <w:u w:val="none"/>
                      </w:rPr>
                      <w:t>5888005,92</w:t>
                    </w:r>
                  </w:hyperlink>
                </w:p>
              </w:tc>
              <w:tc>
                <w:tcPr>
                  <w:tcW w:w="1128"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50" w:tgtFrame="_blank" w:history="1">
                    <w:r w:rsidR="00A6627B" w:rsidRPr="00387BD8">
                      <w:rPr>
                        <w:rStyle w:val="ab"/>
                        <w:color w:val="000000" w:themeColor="text1"/>
                        <w:sz w:val="16"/>
                        <w:szCs w:val="16"/>
                        <w:u w:val="none"/>
                      </w:rPr>
                      <w:t>4235597,88</w:t>
                    </w:r>
                  </w:hyperlink>
                </w:p>
              </w:tc>
              <w:tc>
                <w:tcPr>
                  <w:tcW w:w="1128"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51" w:tgtFrame="_blank" w:history="1">
                    <w:r w:rsidR="00A6627B" w:rsidRPr="00387BD8">
                      <w:rPr>
                        <w:rStyle w:val="ab"/>
                        <w:color w:val="000000" w:themeColor="text1"/>
                        <w:sz w:val="16"/>
                        <w:szCs w:val="16"/>
                        <w:u w:val="none"/>
                      </w:rPr>
                      <w:t>4148720,52</w:t>
                    </w:r>
                  </w:hyperlink>
                </w:p>
              </w:tc>
              <w:tc>
                <w:tcPr>
                  <w:tcW w:w="1128"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52" w:tgtFrame="_blank" w:history="1">
                    <w:r w:rsidR="00A6627B" w:rsidRPr="00387BD8">
                      <w:rPr>
                        <w:rStyle w:val="ab"/>
                        <w:color w:val="000000" w:themeColor="text1"/>
                        <w:sz w:val="16"/>
                        <w:szCs w:val="16"/>
                        <w:u w:val="none"/>
                      </w:rPr>
                      <w:t>2532590,00</w:t>
                    </w:r>
                  </w:hyperlink>
                </w:p>
              </w:tc>
            </w:tr>
          </w:tbl>
          <w:p w:rsidR="00A6627B" w:rsidRPr="00387BD8" w:rsidRDefault="00A6627B" w:rsidP="00A6627B">
            <w:pPr>
              <w:rPr>
                <w:rFonts w:ascii="Times New Roman" w:hAnsi="Times New Roman" w:cs="Times New Roman"/>
                <w:bCs/>
                <w:color w:val="000000"/>
                <w:sz w:val="24"/>
                <w:szCs w:val="24"/>
                <w:lang w:eastAsia="uk-UA" w:bidi="uk-UA"/>
              </w:rPr>
            </w:pPr>
          </w:p>
        </w:tc>
        <w:tc>
          <w:tcPr>
            <w:tcW w:w="8122" w:type="dxa"/>
            <w:gridSpan w:val="2"/>
          </w:tcPr>
          <w:tbl>
            <w:tblPr>
              <w:tblStyle w:val="a3"/>
              <w:tblW w:w="0" w:type="auto"/>
              <w:tblLook w:val="04A0" w:firstRow="1" w:lastRow="0" w:firstColumn="1" w:lastColumn="0" w:noHBand="0" w:noVBand="1"/>
            </w:tblPr>
            <w:tblGrid>
              <w:gridCol w:w="1482"/>
              <w:gridCol w:w="1056"/>
              <w:gridCol w:w="1065"/>
              <w:gridCol w:w="1065"/>
              <w:gridCol w:w="1065"/>
              <w:gridCol w:w="1098"/>
              <w:gridCol w:w="1065"/>
            </w:tblGrid>
            <w:tr w:rsidR="00A6627B" w:rsidRPr="00387BD8" w:rsidTr="00387BD8">
              <w:tc>
                <w:tcPr>
                  <w:tcW w:w="1482" w:type="dxa"/>
                  <w:vMerge w:val="restart"/>
                </w:tcPr>
                <w:p w:rsidR="00A6627B" w:rsidRPr="00387BD8" w:rsidRDefault="00A6627B" w:rsidP="00A6627B">
                  <w:pPr>
                    <w:pStyle w:val="a6"/>
                    <w:shd w:val="clear" w:color="auto" w:fill="auto"/>
                    <w:spacing w:line="240" w:lineRule="auto"/>
                    <w:ind w:firstLine="0"/>
                    <w:rPr>
                      <w:color w:val="000000"/>
                      <w:sz w:val="16"/>
                      <w:szCs w:val="16"/>
                      <w:lang w:val="uk-UA" w:eastAsia="uk-UA" w:bidi="uk-UA"/>
                    </w:rPr>
                  </w:pPr>
                  <w:r w:rsidRPr="00387BD8">
                    <w:rPr>
                      <w:color w:val="000000"/>
                      <w:sz w:val="16"/>
                      <w:szCs w:val="16"/>
                      <w:lang w:val="uk-UA" w:eastAsia="uk-UA" w:bidi="uk-UA"/>
                    </w:rPr>
                    <w:t>Обсяги фінансових ресурсів, необхідних для реалізації програми</w:t>
                  </w:r>
                </w:p>
                <w:p w:rsidR="00A6627B" w:rsidRPr="00387BD8" w:rsidRDefault="00A6627B" w:rsidP="00A6627B">
                  <w:pPr>
                    <w:rPr>
                      <w:rFonts w:ascii="Times New Roman" w:hAnsi="Times New Roman" w:cs="Times New Roman"/>
                      <w:bCs/>
                      <w:color w:val="000000"/>
                      <w:sz w:val="16"/>
                      <w:szCs w:val="16"/>
                      <w:lang w:val="uk-UA" w:eastAsia="uk-UA" w:bidi="uk-UA"/>
                    </w:rPr>
                  </w:pPr>
                </w:p>
              </w:tc>
              <w:tc>
                <w:tcPr>
                  <w:tcW w:w="1056" w:type="dxa"/>
                  <w:vMerge w:val="restart"/>
                  <w:vAlign w:val="center"/>
                </w:tcPr>
                <w:p w:rsidR="00A6627B" w:rsidRPr="00387BD8" w:rsidRDefault="00A6627B" w:rsidP="00A6627B">
                  <w:pPr>
                    <w:pStyle w:val="a6"/>
                    <w:shd w:val="clear" w:color="auto" w:fill="auto"/>
                    <w:spacing w:line="240" w:lineRule="auto"/>
                    <w:ind w:firstLine="0"/>
                    <w:jc w:val="center"/>
                    <w:rPr>
                      <w:sz w:val="16"/>
                      <w:szCs w:val="16"/>
                    </w:rPr>
                  </w:pPr>
                  <w:r w:rsidRPr="00387BD8">
                    <w:rPr>
                      <w:color w:val="000000"/>
                      <w:sz w:val="16"/>
                      <w:szCs w:val="16"/>
                      <w:lang w:val="uk-UA" w:eastAsia="uk-UA" w:bidi="uk-UA"/>
                    </w:rPr>
                    <w:t>Всього (</w:t>
                  </w:r>
                  <w:proofErr w:type="spellStart"/>
                  <w:r w:rsidRPr="00387BD8">
                    <w:rPr>
                      <w:color w:val="000000"/>
                      <w:sz w:val="16"/>
                      <w:szCs w:val="16"/>
                      <w:lang w:val="uk-UA" w:eastAsia="uk-UA" w:bidi="uk-UA"/>
                    </w:rPr>
                    <w:t>тис.грн</w:t>
                  </w:r>
                  <w:proofErr w:type="spellEnd"/>
                  <w:r w:rsidRPr="00387BD8">
                    <w:rPr>
                      <w:color w:val="000000"/>
                      <w:sz w:val="16"/>
                      <w:szCs w:val="16"/>
                      <w:lang w:val="uk-UA" w:eastAsia="uk-UA" w:bidi="uk-UA"/>
                    </w:rPr>
                    <w:t>)</w:t>
                  </w:r>
                </w:p>
              </w:tc>
              <w:tc>
                <w:tcPr>
                  <w:tcW w:w="5358" w:type="dxa"/>
                  <w:gridSpan w:val="5"/>
                </w:tcPr>
                <w:p w:rsidR="00A6627B" w:rsidRPr="00387BD8" w:rsidRDefault="00A6627B" w:rsidP="00A6627B">
                  <w:pPr>
                    <w:rPr>
                      <w:rFonts w:ascii="Times New Roman" w:hAnsi="Times New Roman" w:cs="Times New Roman"/>
                      <w:bCs/>
                      <w:color w:val="000000"/>
                      <w:sz w:val="16"/>
                      <w:szCs w:val="16"/>
                      <w:lang w:eastAsia="uk-UA" w:bidi="uk-UA"/>
                    </w:rPr>
                  </w:pPr>
                </w:p>
              </w:tc>
            </w:tr>
            <w:tr w:rsidR="00A6627B" w:rsidRPr="00387BD8" w:rsidTr="00387BD8">
              <w:tc>
                <w:tcPr>
                  <w:tcW w:w="1482" w:type="dxa"/>
                  <w:vMerge/>
                </w:tcPr>
                <w:p w:rsidR="00A6627B" w:rsidRPr="00387BD8" w:rsidRDefault="00A6627B" w:rsidP="00A6627B">
                  <w:pPr>
                    <w:rPr>
                      <w:rFonts w:ascii="Times New Roman" w:hAnsi="Times New Roman" w:cs="Times New Roman"/>
                      <w:bCs/>
                      <w:color w:val="000000"/>
                      <w:sz w:val="16"/>
                      <w:szCs w:val="16"/>
                      <w:lang w:eastAsia="uk-UA" w:bidi="uk-UA"/>
                    </w:rPr>
                  </w:pPr>
                </w:p>
              </w:tc>
              <w:tc>
                <w:tcPr>
                  <w:tcW w:w="1056" w:type="dxa"/>
                  <w:vMerge/>
                  <w:vAlign w:val="center"/>
                </w:tcPr>
                <w:p w:rsidR="00A6627B" w:rsidRPr="00387BD8" w:rsidRDefault="00A6627B" w:rsidP="00A6627B">
                  <w:pPr>
                    <w:rPr>
                      <w:rFonts w:ascii="Times New Roman" w:hAnsi="Times New Roman" w:cs="Times New Roman"/>
                      <w:bCs/>
                      <w:color w:val="000000"/>
                      <w:sz w:val="16"/>
                      <w:szCs w:val="16"/>
                      <w:lang w:eastAsia="uk-UA" w:bidi="uk-UA"/>
                    </w:rPr>
                  </w:pPr>
                </w:p>
              </w:tc>
              <w:tc>
                <w:tcPr>
                  <w:tcW w:w="1065" w:type="dxa"/>
                  <w:vAlign w:val="center"/>
                </w:tcPr>
                <w:p w:rsidR="00A6627B" w:rsidRPr="00387BD8" w:rsidRDefault="00A6627B" w:rsidP="00A6627B">
                  <w:pPr>
                    <w:pStyle w:val="a6"/>
                    <w:shd w:val="clear" w:color="auto" w:fill="auto"/>
                    <w:spacing w:line="240" w:lineRule="auto"/>
                    <w:ind w:firstLine="0"/>
                    <w:jc w:val="center"/>
                    <w:rPr>
                      <w:sz w:val="16"/>
                      <w:szCs w:val="16"/>
                    </w:rPr>
                  </w:pPr>
                  <w:r w:rsidRPr="00387BD8">
                    <w:rPr>
                      <w:color w:val="000000"/>
                      <w:sz w:val="16"/>
                      <w:szCs w:val="16"/>
                      <w:lang w:val="uk-UA" w:eastAsia="uk-UA" w:bidi="uk-UA"/>
                    </w:rPr>
                    <w:t>2021 рік</w:t>
                  </w:r>
                </w:p>
              </w:tc>
              <w:tc>
                <w:tcPr>
                  <w:tcW w:w="1065" w:type="dxa"/>
                  <w:vAlign w:val="center"/>
                </w:tcPr>
                <w:p w:rsidR="00A6627B" w:rsidRPr="00387BD8" w:rsidRDefault="00A6627B" w:rsidP="00A6627B">
                  <w:pPr>
                    <w:pStyle w:val="a6"/>
                    <w:shd w:val="clear" w:color="auto" w:fill="auto"/>
                    <w:spacing w:line="240" w:lineRule="auto"/>
                    <w:ind w:firstLine="0"/>
                    <w:jc w:val="center"/>
                    <w:rPr>
                      <w:sz w:val="16"/>
                      <w:szCs w:val="16"/>
                    </w:rPr>
                  </w:pPr>
                  <w:r w:rsidRPr="00387BD8">
                    <w:rPr>
                      <w:color w:val="000000"/>
                      <w:sz w:val="16"/>
                      <w:szCs w:val="16"/>
                      <w:lang w:val="uk-UA" w:eastAsia="uk-UA" w:bidi="uk-UA"/>
                    </w:rPr>
                    <w:t>2022 рік</w:t>
                  </w:r>
                </w:p>
              </w:tc>
              <w:tc>
                <w:tcPr>
                  <w:tcW w:w="1065" w:type="dxa"/>
                  <w:vAlign w:val="center"/>
                </w:tcPr>
                <w:p w:rsidR="00A6627B" w:rsidRPr="00387BD8" w:rsidRDefault="00A6627B" w:rsidP="00A6627B">
                  <w:pPr>
                    <w:pStyle w:val="a6"/>
                    <w:shd w:val="clear" w:color="auto" w:fill="auto"/>
                    <w:spacing w:line="240" w:lineRule="auto"/>
                    <w:ind w:firstLine="0"/>
                    <w:jc w:val="center"/>
                    <w:rPr>
                      <w:sz w:val="16"/>
                      <w:szCs w:val="16"/>
                    </w:rPr>
                  </w:pPr>
                  <w:r w:rsidRPr="00387BD8">
                    <w:rPr>
                      <w:color w:val="000000"/>
                      <w:sz w:val="16"/>
                      <w:szCs w:val="16"/>
                      <w:lang w:val="uk-UA" w:eastAsia="uk-UA" w:bidi="uk-UA"/>
                    </w:rPr>
                    <w:t>2023 рік</w:t>
                  </w:r>
                </w:p>
              </w:tc>
              <w:tc>
                <w:tcPr>
                  <w:tcW w:w="1098" w:type="dxa"/>
                  <w:vAlign w:val="center"/>
                </w:tcPr>
                <w:p w:rsidR="00A6627B" w:rsidRPr="00387BD8" w:rsidRDefault="00A6627B" w:rsidP="00A6627B">
                  <w:pPr>
                    <w:pStyle w:val="a6"/>
                    <w:shd w:val="clear" w:color="auto" w:fill="auto"/>
                    <w:spacing w:line="240" w:lineRule="auto"/>
                    <w:ind w:firstLine="0"/>
                    <w:jc w:val="center"/>
                    <w:rPr>
                      <w:sz w:val="16"/>
                      <w:szCs w:val="16"/>
                    </w:rPr>
                  </w:pPr>
                  <w:r w:rsidRPr="00387BD8">
                    <w:rPr>
                      <w:color w:val="000000"/>
                      <w:sz w:val="16"/>
                      <w:szCs w:val="16"/>
                      <w:lang w:val="uk-UA" w:eastAsia="uk-UA" w:bidi="uk-UA"/>
                    </w:rPr>
                    <w:t>2024 рік</w:t>
                  </w:r>
                </w:p>
              </w:tc>
              <w:tc>
                <w:tcPr>
                  <w:tcW w:w="1065" w:type="dxa"/>
                  <w:vAlign w:val="center"/>
                </w:tcPr>
                <w:p w:rsidR="00A6627B" w:rsidRPr="00387BD8" w:rsidRDefault="00A6627B" w:rsidP="00A6627B">
                  <w:pPr>
                    <w:pStyle w:val="a6"/>
                    <w:shd w:val="clear" w:color="auto" w:fill="auto"/>
                    <w:spacing w:line="240" w:lineRule="auto"/>
                    <w:ind w:firstLine="0"/>
                    <w:jc w:val="center"/>
                    <w:rPr>
                      <w:sz w:val="16"/>
                      <w:szCs w:val="16"/>
                    </w:rPr>
                  </w:pPr>
                  <w:r w:rsidRPr="00387BD8">
                    <w:rPr>
                      <w:color w:val="000000"/>
                      <w:sz w:val="16"/>
                      <w:szCs w:val="16"/>
                      <w:lang w:val="uk-UA" w:eastAsia="uk-UA" w:bidi="uk-UA"/>
                    </w:rPr>
                    <w:t>2025 рік</w:t>
                  </w:r>
                </w:p>
              </w:tc>
            </w:tr>
            <w:tr w:rsidR="00387BD8" w:rsidRPr="00387BD8" w:rsidTr="00387BD8">
              <w:tc>
                <w:tcPr>
                  <w:tcW w:w="1482" w:type="dxa"/>
                </w:tcPr>
                <w:p w:rsidR="00387BD8" w:rsidRPr="00387BD8" w:rsidRDefault="00387BD8" w:rsidP="00387BD8">
                  <w:pPr>
                    <w:rPr>
                      <w:rFonts w:ascii="Times New Roman" w:hAnsi="Times New Roman" w:cs="Times New Roman"/>
                      <w:bCs/>
                      <w:color w:val="000000"/>
                      <w:sz w:val="16"/>
                      <w:szCs w:val="16"/>
                      <w:lang w:eastAsia="uk-UA" w:bidi="uk-UA"/>
                    </w:rPr>
                  </w:pPr>
                  <w:r w:rsidRPr="00387BD8">
                    <w:rPr>
                      <w:rFonts w:ascii="Times New Roman" w:hAnsi="Times New Roman" w:cs="Times New Roman"/>
                      <w:bCs/>
                      <w:color w:val="000000"/>
                      <w:sz w:val="16"/>
                      <w:szCs w:val="16"/>
                      <w:lang w:val="uk-UA" w:eastAsia="uk-UA" w:bidi="uk-UA"/>
                    </w:rPr>
                    <w:t>Всього</w:t>
                  </w:r>
                </w:p>
              </w:tc>
              <w:tc>
                <w:tcPr>
                  <w:tcW w:w="1056" w:type="dxa"/>
                  <w:vAlign w:val="bottom"/>
                </w:tcPr>
                <w:p w:rsidR="00387BD8" w:rsidRPr="00387BD8" w:rsidRDefault="00387BD8" w:rsidP="00387BD8">
                  <w:pPr>
                    <w:pStyle w:val="a6"/>
                    <w:shd w:val="clear" w:color="auto" w:fill="auto"/>
                    <w:spacing w:line="240" w:lineRule="auto"/>
                    <w:ind w:firstLine="0"/>
                    <w:jc w:val="center"/>
                    <w:rPr>
                      <w:sz w:val="16"/>
                      <w:szCs w:val="16"/>
                      <w:u w:val="single"/>
                      <w:lang w:val="en-US"/>
                    </w:rPr>
                  </w:pPr>
                  <w:r w:rsidRPr="00387BD8">
                    <w:rPr>
                      <w:color w:val="000000" w:themeColor="text1"/>
                      <w:sz w:val="16"/>
                      <w:szCs w:val="16"/>
                      <w:lang w:val="uk-UA"/>
                    </w:rPr>
                    <w:t>43060754,61</w:t>
                  </w:r>
                </w:p>
              </w:tc>
              <w:tc>
                <w:tcPr>
                  <w:tcW w:w="1065" w:type="dxa"/>
                  <w:vAlign w:val="center"/>
                </w:tcPr>
                <w:p w:rsidR="00387BD8" w:rsidRPr="00387BD8" w:rsidRDefault="00387BD8" w:rsidP="00387BD8">
                  <w:pPr>
                    <w:pStyle w:val="aa"/>
                    <w:spacing w:before="0" w:beforeAutospacing="0" w:after="0" w:afterAutospacing="0"/>
                    <w:jc w:val="center"/>
                    <w:rPr>
                      <w:color w:val="000000" w:themeColor="text1"/>
                      <w:sz w:val="16"/>
                    </w:rPr>
                  </w:pPr>
                  <w:r w:rsidRPr="00387BD8">
                    <w:rPr>
                      <w:color w:val="000000" w:themeColor="text1"/>
                      <w:sz w:val="16"/>
                      <w:szCs w:val="16"/>
                      <w:lang w:val="uk-UA"/>
                    </w:rPr>
                    <w:t>7556273,53</w:t>
                  </w:r>
                </w:p>
              </w:tc>
              <w:tc>
                <w:tcPr>
                  <w:tcW w:w="1065" w:type="dxa"/>
                  <w:vAlign w:val="center"/>
                </w:tcPr>
                <w:p w:rsidR="00387BD8" w:rsidRPr="00387BD8" w:rsidRDefault="00BE227B" w:rsidP="00387BD8">
                  <w:pPr>
                    <w:pStyle w:val="aa"/>
                    <w:spacing w:before="0" w:beforeAutospacing="0" w:after="0" w:afterAutospacing="0"/>
                    <w:jc w:val="center"/>
                    <w:rPr>
                      <w:color w:val="000000" w:themeColor="text1"/>
                      <w:sz w:val="16"/>
                      <w:szCs w:val="16"/>
                    </w:rPr>
                  </w:pPr>
                  <w:hyperlink r:id="rId53" w:tgtFrame="_blank" w:history="1">
                    <w:r w:rsidR="00387BD8" w:rsidRPr="00387BD8">
                      <w:rPr>
                        <w:rStyle w:val="ab"/>
                        <w:color w:val="000000" w:themeColor="text1"/>
                        <w:sz w:val="16"/>
                        <w:szCs w:val="16"/>
                        <w:u w:val="none"/>
                        <w:lang w:val="en-US"/>
                      </w:rPr>
                      <w:t>90</w:t>
                    </w:r>
                    <w:r w:rsidR="00387BD8" w:rsidRPr="00387BD8">
                      <w:rPr>
                        <w:rStyle w:val="ab"/>
                        <w:color w:val="000000" w:themeColor="text1"/>
                        <w:sz w:val="16"/>
                        <w:szCs w:val="16"/>
                        <w:u w:val="none"/>
                        <w:lang w:val="uk-UA"/>
                      </w:rPr>
                      <w:t>50</w:t>
                    </w:r>
                    <w:r w:rsidR="00387BD8" w:rsidRPr="00387BD8">
                      <w:rPr>
                        <w:rStyle w:val="ab"/>
                        <w:color w:val="000000" w:themeColor="text1"/>
                        <w:sz w:val="16"/>
                        <w:szCs w:val="16"/>
                        <w:u w:val="none"/>
                      </w:rPr>
                      <w:t>734,53</w:t>
                    </w:r>
                  </w:hyperlink>
                </w:p>
              </w:tc>
              <w:tc>
                <w:tcPr>
                  <w:tcW w:w="1065" w:type="dxa"/>
                  <w:vAlign w:val="center"/>
                </w:tcPr>
                <w:p w:rsidR="00387BD8" w:rsidRPr="00387BD8" w:rsidRDefault="00BE227B" w:rsidP="00387BD8">
                  <w:pPr>
                    <w:pStyle w:val="aa"/>
                    <w:spacing w:before="0" w:beforeAutospacing="0" w:after="0" w:afterAutospacing="0"/>
                    <w:jc w:val="center"/>
                    <w:rPr>
                      <w:color w:val="000000" w:themeColor="text1"/>
                      <w:sz w:val="16"/>
                      <w:szCs w:val="16"/>
                    </w:rPr>
                  </w:pPr>
                  <w:hyperlink r:id="rId54" w:tgtFrame="_blank" w:history="1">
                    <w:r w:rsidR="00387BD8" w:rsidRPr="00387BD8">
                      <w:rPr>
                        <w:rStyle w:val="ab"/>
                        <w:color w:val="000000" w:themeColor="text1"/>
                        <w:sz w:val="16"/>
                        <w:szCs w:val="16"/>
                        <w:u w:val="none"/>
                      </w:rPr>
                      <w:t>7628978,49</w:t>
                    </w:r>
                  </w:hyperlink>
                </w:p>
              </w:tc>
              <w:tc>
                <w:tcPr>
                  <w:tcW w:w="1098" w:type="dxa"/>
                  <w:vAlign w:val="center"/>
                </w:tcPr>
                <w:p w:rsidR="00387BD8" w:rsidRPr="00387BD8" w:rsidRDefault="00BE227B" w:rsidP="00387BD8">
                  <w:pPr>
                    <w:pStyle w:val="aa"/>
                    <w:spacing w:before="0" w:beforeAutospacing="0" w:after="0" w:afterAutospacing="0"/>
                    <w:jc w:val="center"/>
                    <w:rPr>
                      <w:color w:val="000000" w:themeColor="text1"/>
                      <w:sz w:val="16"/>
                      <w:szCs w:val="16"/>
                    </w:rPr>
                  </w:pPr>
                  <w:hyperlink r:id="rId55" w:tgtFrame="_blank" w:history="1">
                    <w:r w:rsidR="00387BD8" w:rsidRPr="00387BD8">
                      <w:rPr>
                        <w:rStyle w:val="ab"/>
                        <w:color w:val="000000" w:themeColor="text1"/>
                        <w:sz w:val="16"/>
                        <w:szCs w:val="16"/>
                        <w:u w:val="none"/>
                      </w:rPr>
                      <w:t>10</w:t>
                    </w:r>
                    <w:r w:rsidR="00387BD8" w:rsidRPr="00387BD8">
                      <w:rPr>
                        <w:rStyle w:val="ab"/>
                        <w:color w:val="000000" w:themeColor="text1"/>
                        <w:sz w:val="16"/>
                        <w:szCs w:val="16"/>
                        <w:u w:val="none"/>
                        <w:lang w:val="en-US"/>
                      </w:rPr>
                      <w:t>3</w:t>
                    </w:r>
                    <w:r w:rsidR="00387BD8" w:rsidRPr="00387BD8">
                      <w:rPr>
                        <w:rStyle w:val="ab"/>
                        <w:color w:val="000000" w:themeColor="text1"/>
                        <w:sz w:val="16"/>
                        <w:szCs w:val="16"/>
                        <w:u w:val="none"/>
                        <w:lang w:val="uk-UA"/>
                      </w:rPr>
                      <w:t>99</w:t>
                    </w:r>
                    <w:r w:rsidR="00387BD8" w:rsidRPr="00387BD8">
                      <w:rPr>
                        <w:rStyle w:val="ab"/>
                        <w:color w:val="000000" w:themeColor="text1"/>
                        <w:sz w:val="16"/>
                        <w:szCs w:val="16"/>
                        <w:u w:val="none"/>
                      </w:rPr>
                      <w:t>291,77</w:t>
                    </w:r>
                  </w:hyperlink>
                </w:p>
              </w:tc>
              <w:tc>
                <w:tcPr>
                  <w:tcW w:w="1065" w:type="dxa"/>
                  <w:vAlign w:val="center"/>
                </w:tcPr>
                <w:p w:rsidR="00387BD8" w:rsidRPr="00387BD8" w:rsidRDefault="00BE227B" w:rsidP="00387BD8">
                  <w:pPr>
                    <w:pStyle w:val="aa"/>
                    <w:spacing w:before="0" w:beforeAutospacing="0" w:after="0" w:afterAutospacing="0"/>
                    <w:jc w:val="center"/>
                    <w:rPr>
                      <w:color w:val="000000" w:themeColor="text1"/>
                      <w:sz w:val="16"/>
                      <w:szCs w:val="16"/>
                    </w:rPr>
                  </w:pPr>
                  <w:hyperlink r:id="rId56" w:tgtFrame="_blank" w:history="1">
                    <w:r w:rsidR="00387BD8" w:rsidRPr="00387BD8">
                      <w:rPr>
                        <w:rStyle w:val="ab"/>
                        <w:color w:val="000000" w:themeColor="text1"/>
                        <w:sz w:val="16"/>
                        <w:szCs w:val="16"/>
                        <w:u w:val="none"/>
                        <w:lang w:val="en-US"/>
                      </w:rPr>
                      <w:t>8</w:t>
                    </w:r>
                    <w:r w:rsidR="00387BD8" w:rsidRPr="00387BD8">
                      <w:rPr>
                        <w:rStyle w:val="ab"/>
                        <w:color w:val="000000" w:themeColor="text1"/>
                        <w:sz w:val="16"/>
                        <w:szCs w:val="16"/>
                        <w:u w:val="none"/>
                        <w:lang w:val="uk-UA"/>
                      </w:rPr>
                      <w:t>425</w:t>
                    </w:r>
                    <w:r w:rsidR="00387BD8" w:rsidRPr="00387BD8">
                      <w:rPr>
                        <w:rStyle w:val="ab"/>
                        <w:color w:val="000000" w:themeColor="text1"/>
                        <w:sz w:val="16"/>
                        <w:szCs w:val="16"/>
                        <w:u w:val="none"/>
                      </w:rPr>
                      <w:t>476,29</w:t>
                    </w:r>
                  </w:hyperlink>
                </w:p>
              </w:tc>
            </w:tr>
            <w:tr w:rsidR="00A6627B" w:rsidRPr="00387BD8" w:rsidTr="00387BD8">
              <w:tc>
                <w:tcPr>
                  <w:tcW w:w="1482" w:type="dxa"/>
                  <w:vAlign w:val="bottom"/>
                </w:tcPr>
                <w:p w:rsidR="00A6627B" w:rsidRPr="00387BD8" w:rsidRDefault="00A6627B" w:rsidP="00A6627B">
                  <w:pPr>
                    <w:pStyle w:val="a6"/>
                    <w:shd w:val="clear" w:color="auto" w:fill="auto"/>
                    <w:spacing w:line="240" w:lineRule="auto"/>
                    <w:ind w:firstLine="0"/>
                    <w:rPr>
                      <w:sz w:val="16"/>
                      <w:szCs w:val="16"/>
                    </w:rPr>
                  </w:pPr>
                  <w:r w:rsidRPr="00387BD8">
                    <w:rPr>
                      <w:color w:val="000000"/>
                      <w:sz w:val="16"/>
                      <w:szCs w:val="16"/>
                      <w:lang w:val="uk-UA" w:eastAsia="uk-UA" w:bidi="uk-UA"/>
                    </w:rPr>
                    <w:t>у тому числі за джерелами</w:t>
                  </w:r>
                </w:p>
              </w:tc>
              <w:tc>
                <w:tcPr>
                  <w:tcW w:w="1056" w:type="dxa"/>
                </w:tcPr>
                <w:p w:rsidR="00A6627B" w:rsidRPr="00387BD8" w:rsidRDefault="00A6627B" w:rsidP="00A6627B">
                  <w:pPr>
                    <w:rPr>
                      <w:rFonts w:ascii="Times New Roman" w:hAnsi="Times New Roman" w:cs="Times New Roman"/>
                      <w:sz w:val="16"/>
                      <w:szCs w:val="16"/>
                    </w:rPr>
                  </w:pPr>
                </w:p>
              </w:tc>
              <w:tc>
                <w:tcPr>
                  <w:tcW w:w="1065" w:type="dxa"/>
                </w:tcPr>
                <w:p w:rsidR="00A6627B" w:rsidRPr="00387BD8" w:rsidRDefault="00A6627B" w:rsidP="00A6627B">
                  <w:pPr>
                    <w:rPr>
                      <w:rFonts w:ascii="Times New Roman" w:hAnsi="Times New Roman" w:cs="Times New Roman"/>
                      <w:sz w:val="16"/>
                      <w:szCs w:val="16"/>
                    </w:rPr>
                  </w:pPr>
                </w:p>
              </w:tc>
              <w:tc>
                <w:tcPr>
                  <w:tcW w:w="1065" w:type="dxa"/>
                </w:tcPr>
                <w:p w:rsidR="00A6627B" w:rsidRPr="00387BD8" w:rsidRDefault="00A6627B" w:rsidP="00A6627B">
                  <w:pPr>
                    <w:rPr>
                      <w:rFonts w:ascii="Times New Roman" w:hAnsi="Times New Roman" w:cs="Times New Roman"/>
                      <w:sz w:val="16"/>
                      <w:szCs w:val="16"/>
                    </w:rPr>
                  </w:pPr>
                </w:p>
              </w:tc>
              <w:tc>
                <w:tcPr>
                  <w:tcW w:w="1065" w:type="dxa"/>
                </w:tcPr>
                <w:p w:rsidR="00A6627B" w:rsidRPr="00387BD8" w:rsidRDefault="00A6627B" w:rsidP="00A6627B">
                  <w:pPr>
                    <w:rPr>
                      <w:rFonts w:ascii="Times New Roman" w:hAnsi="Times New Roman" w:cs="Times New Roman"/>
                      <w:sz w:val="16"/>
                      <w:szCs w:val="16"/>
                    </w:rPr>
                  </w:pPr>
                </w:p>
              </w:tc>
              <w:tc>
                <w:tcPr>
                  <w:tcW w:w="1098" w:type="dxa"/>
                </w:tcPr>
                <w:p w:rsidR="00A6627B" w:rsidRPr="00387BD8" w:rsidRDefault="00A6627B" w:rsidP="00A6627B">
                  <w:pPr>
                    <w:rPr>
                      <w:rFonts w:ascii="Times New Roman" w:hAnsi="Times New Roman" w:cs="Times New Roman"/>
                      <w:sz w:val="16"/>
                      <w:szCs w:val="16"/>
                    </w:rPr>
                  </w:pPr>
                </w:p>
              </w:tc>
              <w:tc>
                <w:tcPr>
                  <w:tcW w:w="1065" w:type="dxa"/>
                </w:tcPr>
                <w:p w:rsidR="00A6627B" w:rsidRPr="00387BD8" w:rsidRDefault="00A6627B" w:rsidP="00A6627B">
                  <w:pPr>
                    <w:rPr>
                      <w:rFonts w:ascii="Times New Roman" w:hAnsi="Times New Roman" w:cs="Times New Roman"/>
                      <w:sz w:val="16"/>
                      <w:szCs w:val="16"/>
                    </w:rPr>
                  </w:pPr>
                </w:p>
              </w:tc>
            </w:tr>
            <w:tr w:rsidR="00A6627B" w:rsidRPr="00387BD8" w:rsidTr="00387BD8">
              <w:tc>
                <w:tcPr>
                  <w:tcW w:w="1482" w:type="dxa"/>
                  <w:vAlign w:val="bottom"/>
                </w:tcPr>
                <w:p w:rsidR="00A6627B" w:rsidRPr="00387BD8" w:rsidRDefault="00A6627B" w:rsidP="00A6627B">
                  <w:pPr>
                    <w:pStyle w:val="a6"/>
                    <w:shd w:val="clear" w:color="auto" w:fill="auto"/>
                    <w:spacing w:line="240" w:lineRule="auto"/>
                    <w:ind w:firstLine="0"/>
                    <w:rPr>
                      <w:sz w:val="16"/>
                      <w:szCs w:val="16"/>
                    </w:rPr>
                  </w:pPr>
                  <w:r w:rsidRPr="00387BD8">
                    <w:rPr>
                      <w:color w:val="000000"/>
                      <w:sz w:val="16"/>
                      <w:szCs w:val="16"/>
                      <w:lang w:val="uk-UA" w:eastAsia="uk-UA" w:bidi="uk-UA"/>
                    </w:rPr>
                    <w:t>державний бюджет</w:t>
                  </w:r>
                </w:p>
              </w:tc>
              <w:tc>
                <w:tcPr>
                  <w:tcW w:w="1056"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57" w:tgtFrame="_blank" w:history="1">
                    <w:r w:rsidR="00A6627B" w:rsidRPr="00387BD8">
                      <w:rPr>
                        <w:rStyle w:val="ab"/>
                        <w:color w:val="000000" w:themeColor="text1"/>
                        <w:sz w:val="16"/>
                        <w:szCs w:val="16"/>
                        <w:u w:val="none"/>
                      </w:rPr>
                      <w:t>1429674,45</w:t>
                    </w:r>
                  </w:hyperlink>
                </w:p>
              </w:tc>
              <w:tc>
                <w:tcPr>
                  <w:tcW w:w="1065"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58" w:tgtFrame="_blank" w:history="1">
                    <w:r w:rsidR="00A6627B" w:rsidRPr="00387BD8">
                      <w:rPr>
                        <w:rStyle w:val="ab"/>
                        <w:color w:val="000000" w:themeColor="text1"/>
                        <w:sz w:val="16"/>
                        <w:szCs w:val="16"/>
                        <w:u w:val="none"/>
                      </w:rPr>
                      <w:t>230492,55</w:t>
                    </w:r>
                  </w:hyperlink>
                </w:p>
              </w:tc>
              <w:tc>
                <w:tcPr>
                  <w:tcW w:w="1065"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59" w:tgtFrame="_blank" w:history="1">
                    <w:r w:rsidR="00A6627B" w:rsidRPr="00387BD8">
                      <w:rPr>
                        <w:rStyle w:val="ab"/>
                        <w:color w:val="000000" w:themeColor="text1"/>
                        <w:sz w:val="16"/>
                        <w:szCs w:val="16"/>
                        <w:u w:val="none"/>
                      </w:rPr>
                      <w:t>465850,80</w:t>
                    </w:r>
                  </w:hyperlink>
                </w:p>
              </w:tc>
              <w:tc>
                <w:tcPr>
                  <w:tcW w:w="1065"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60" w:tgtFrame="_blank" w:history="1">
                    <w:r w:rsidR="00A6627B" w:rsidRPr="00387BD8">
                      <w:rPr>
                        <w:rStyle w:val="ab"/>
                        <w:color w:val="000000" w:themeColor="text1"/>
                        <w:sz w:val="16"/>
                        <w:szCs w:val="16"/>
                        <w:u w:val="none"/>
                      </w:rPr>
                      <w:t>469257,10</w:t>
                    </w:r>
                  </w:hyperlink>
                </w:p>
              </w:tc>
              <w:tc>
                <w:tcPr>
                  <w:tcW w:w="1098"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61" w:tgtFrame="_blank" w:history="1">
                    <w:r w:rsidR="00A6627B" w:rsidRPr="00387BD8">
                      <w:rPr>
                        <w:rStyle w:val="ab"/>
                        <w:color w:val="000000" w:themeColor="text1"/>
                        <w:sz w:val="16"/>
                        <w:szCs w:val="16"/>
                        <w:u w:val="none"/>
                      </w:rPr>
                      <w:t>143432,00</w:t>
                    </w:r>
                  </w:hyperlink>
                </w:p>
              </w:tc>
              <w:tc>
                <w:tcPr>
                  <w:tcW w:w="1065"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62" w:tgtFrame="_blank" w:history="1">
                    <w:r w:rsidR="00A6627B" w:rsidRPr="00387BD8">
                      <w:rPr>
                        <w:rStyle w:val="ab"/>
                        <w:color w:val="000000" w:themeColor="text1"/>
                        <w:sz w:val="16"/>
                        <w:szCs w:val="16"/>
                        <w:u w:val="none"/>
                      </w:rPr>
                      <w:t>120642,00</w:t>
                    </w:r>
                  </w:hyperlink>
                </w:p>
              </w:tc>
            </w:tr>
            <w:tr w:rsidR="00387BD8" w:rsidRPr="00387BD8" w:rsidTr="00387BD8">
              <w:tc>
                <w:tcPr>
                  <w:tcW w:w="1482" w:type="dxa"/>
                  <w:vAlign w:val="bottom"/>
                </w:tcPr>
                <w:p w:rsidR="00387BD8" w:rsidRPr="00387BD8" w:rsidRDefault="00387BD8" w:rsidP="00387BD8">
                  <w:pPr>
                    <w:pStyle w:val="a6"/>
                    <w:shd w:val="clear" w:color="auto" w:fill="auto"/>
                    <w:spacing w:line="240" w:lineRule="auto"/>
                    <w:ind w:firstLine="0"/>
                    <w:rPr>
                      <w:sz w:val="16"/>
                      <w:szCs w:val="16"/>
                    </w:rPr>
                  </w:pPr>
                  <w:r w:rsidRPr="00387BD8">
                    <w:rPr>
                      <w:color w:val="000000"/>
                      <w:sz w:val="16"/>
                      <w:szCs w:val="16"/>
                      <w:lang w:val="uk-UA" w:eastAsia="uk-UA" w:bidi="uk-UA"/>
                    </w:rPr>
                    <w:t>бюджет міста Києва</w:t>
                  </w:r>
                </w:p>
              </w:tc>
              <w:tc>
                <w:tcPr>
                  <w:tcW w:w="1056" w:type="dxa"/>
                  <w:vAlign w:val="center"/>
                </w:tcPr>
                <w:p w:rsidR="00387BD8" w:rsidRPr="00387BD8" w:rsidRDefault="00387BD8" w:rsidP="00387BD8">
                  <w:pPr>
                    <w:pStyle w:val="aa"/>
                    <w:spacing w:before="0" w:beforeAutospacing="0" w:after="0" w:afterAutospacing="0"/>
                    <w:jc w:val="center"/>
                    <w:rPr>
                      <w:color w:val="000000" w:themeColor="text1"/>
                      <w:sz w:val="16"/>
                    </w:rPr>
                  </w:pPr>
                  <w:r w:rsidRPr="00387BD8">
                    <w:rPr>
                      <w:color w:val="000000" w:themeColor="text1"/>
                      <w:sz w:val="16"/>
                      <w:lang w:val="uk-UA"/>
                    </w:rPr>
                    <w:t>21200794</w:t>
                  </w:r>
                  <w:r w:rsidRPr="00387BD8">
                    <w:rPr>
                      <w:color w:val="000000" w:themeColor="text1"/>
                      <w:sz w:val="16"/>
                      <w:lang w:val="en-US"/>
                    </w:rPr>
                    <w:t>.03</w:t>
                  </w:r>
                </w:p>
              </w:tc>
              <w:tc>
                <w:tcPr>
                  <w:tcW w:w="1065" w:type="dxa"/>
                  <w:vAlign w:val="center"/>
                </w:tcPr>
                <w:p w:rsidR="00387BD8" w:rsidRPr="00387BD8" w:rsidRDefault="00BE227B" w:rsidP="00387BD8">
                  <w:pPr>
                    <w:pStyle w:val="aa"/>
                    <w:spacing w:before="0" w:beforeAutospacing="0" w:after="0" w:afterAutospacing="0"/>
                    <w:jc w:val="center"/>
                    <w:rPr>
                      <w:color w:val="000000" w:themeColor="text1"/>
                      <w:sz w:val="16"/>
                    </w:rPr>
                  </w:pPr>
                  <w:hyperlink r:id="rId63" w:tgtFrame="_blank" w:history="1">
                    <w:r w:rsidR="00387BD8" w:rsidRPr="00387BD8">
                      <w:rPr>
                        <w:rStyle w:val="ab"/>
                        <w:color w:val="000000" w:themeColor="text1"/>
                        <w:sz w:val="16"/>
                        <w:u w:val="none"/>
                      </w:rPr>
                      <w:t>3</w:t>
                    </w:r>
                    <w:r w:rsidR="00387BD8" w:rsidRPr="00387BD8">
                      <w:rPr>
                        <w:rStyle w:val="ab"/>
                        <w:color w:val="000000" w:themeColor="text1"/>
                        <w:sz w:val="16"/>
                        <w:u w:val="none"/>
                        <w:lang w:val="uk-UA"/>
                      </w:rPr>
                      <w:t>700409</w:t>
                    </w:r>
                    <w:r w:rsidR="00387BD8" w:rsidRPr="00387BD8">
                      <w:rPr>
                        <w:rStyle w:val="ab"/>
                        <w:color w:val="000000" w:themeColor="text1"/>
                        <w:sz w:val="16"/>
                        <w:u w:val="none"/>
                      </w:rPr>
                      <w:t>,17</w:t>
                    </w:r>
                  </w:hyperlink>
                </w:p>
              </w:tc>
              <w:tc>
                <w:tcPr>
                  <w:tcW w:w="1065" w:type="dxa"/>
                  <w:vAlign w:val="center"/>
                </w:tcPr>
                <w:p w:rsidR="00387BD8" w:rsidRPr="00387BD8" w:rsidRDefault="00BE227B" w:rsidP="00387BD8">
                  <w:pPr>
                    <w:pStyle w:val="aa"/>
                    <w:spacing w:before="0" w:beforeAutospacing="0" w:after="0" w:afterAutospacing="0"/>
                    <w:jc w:val="center"/>
                    <w:rPr>
                      <w:color w:val="000000" w:themeColor="text1"/>
                      <w:sz w:val="16"/>
                      <w:szCs w:val="16"/>
                    </w:rPr>
                  </w:pPr>
                  <w:hyperlink r:id="rId64" w:tgtFrame="_blank" w:history="1">
                    <w:r w:rsidR="00387BD8" w:rsidRPr="00387BD8">
                      <w:rPr>
                        <w:rStyle w:val="ab"/>
                        <w:color w:val="000000" w:themeColor="text1"/>
                        <w:sz w:val="16"/>
                        <w:szCs w:val="16"/>
                        <w:u w:val="none"/>
                        <w:lang w:val="en-US"/>
                      </w:rPr>
                      <w:t>26</w:t>
                    </w:r>
                    <w:r w:rsidR="00387BD8" w:rsidRPr="00387BD8">
                      <w:rPr>
                        <w:rStyle w:val="ab"/>
                        <w:color w:val="000000" w:themeColor="text1"/>
                        <w:sz w:val="16"/>
                        <w:szCs w:val="16"/>
                        <w:u w:val="none"/>
                        <w:lang w:val="uk-UA"/>
                      </w:rPr>
                      <w:t>96</w:t>
                    </w:r>
                    <w:r w:rsidR="00387BD8" w:rsidRPr="00387BD8">
                      <w:rPr>
                        <w:rStyle w:val="ab"/>
                        <w:color w:val="000000" w:themeColor="text1"/>
                        <w:sz w:val="16"/>
                        <w:szCs w:val="16"/>
                        <w:u w:val="none"/>
                      </w:rPr>
                      <w:t>877,81</w:t>
                    </w:r>
                  </w:hyperlink>
                </w:p>
              </w:tc>
              <w:tc>
                <w:tcPr>
                  <w:tcW w:w="1065" w:type="dxa"/>
                  <w:vAlign w:val="center"/>
                </w:tcPr>
                <w:p w:rsidR="00387BD8" w:rsidRPr="00387BD8" w:rsidRDefault="00BE227B" w:rsidP="00387BD8">
                  <w:pPr>
                    <w:pStyle w:val="aa"/>
                    <w:spacing w:before="0" w:beforeAutospacing="0" w:after="0" w:afterAutospacing="0"/>
                    <w:jc w:val="center"/>
                    <w:rPr>
                      <w:color w:val="000000" w:themeColor="text1"/>
                      <w:sz w:val="16"/>
                      <w:szCs w:val="16"/>
                    </w:rPr>
                  </w:pPr>
                  <w:hyperlink r:id="rId65" w:tgtFrame="_blank" w:history="1">
                    <w:r w:rsidR="00387BD8" w:rsidRPr="00387BD8">
                      <w:rPr>
                        <w:rStyle w:val="ab"/>
                        <w:color w:val="000000" w:themeColor="text1"/>
                        <w:sz w:val="16"/>
                        <w:szCs w:val="16"/>
                        <w:u w:val="none"/>
                      </w:rPr>
                      <w:t>2</w:t>
                    </w:r>
                    <w:r w:rsidR="00387BD8" w:rsidRPr="00387BD8">
                      <w:rPr>
                        <w:rStyle w:val="ab"/>
                        <w:color w:val="000000" w:themeColor="text1"/>
                        <w:sz w:val="16"/>
                        <w:szCs w:val="16"/>
                        <w:u w:val="none"/>
                        <w:lang w:val="uk-UA"/>
                      </w:rPr>
                      <w:t>924</w:t>
                    </w:r>
                    <w:r w:rsidR="00387BD8" w:rsidRPr="00387BD8">
                      <w:rPr>
                        <w:rStyle w:val="ab"/>
                        <w:color w:val="000000" w:themeColor="text1"/>
                        <w:sz w:val="16"/>
                        <w:szCs w:val="16"/>
                        <w:u w:val="none"/>
                      </w:rPr>
                      <w:t>123,51</w:t>
                    </w:r>
                  </w:hyperlink>
                </w:p>
              </w:tc>
              <w:tc>
                <w:tcPr>
                  <w:tcW w:w="1098" w:type="dxa"/>
                  <w:vAlign w:val="center"/>
                </w:tcPr>
                <w:p w:rsidR="00387BD8" w:rsidRPr="00387BD8" w:rsidRDefault="00BE227B" w:rsidP="00387BD8">
                  <w:pPr>
                    <w:pStyle w:val="aa"/>
                    <w:spacing w:before="0" w:beforeAutospacing="0" w:after="0" w:afterAutospacing="0"/>
                    <w:jc w:val="center"/>
                    <w:rPr>
                      <w:color w:val="000000" w:themeColor="text1"/>
                      <w:sz w:val="16"/>
                      <w:szCs w:val="16"/>
                    </w:rPr>
                  </w:pPr>
                  <w:hyperlink r:id="rId66" w:tgtFrame="_blank" w:history="1">
                    <w:r w:rsidR="00387BD8" w:rsidRPr="00387BD8">
                      <w:rPr>
                        <w:rStyle w:val="ab"/>
                        <w:color w:val="000000" w:themeColor="text1"/>
                        <w:sz w:val="16"/>
                        <w:szCs w:val="16"/>
                        <w:u w:val="none"/>
                      </w:rPr>
                      <w:t>6</w:t>
                    </w:r>
                    <w:r w:rsidR="00387BD8" w:rsidRPr="00387BD8">
                      <w:rPr>
                        <w:rStyle w:val="ab"/>
                        <w:color w:val="000000" w:themeColor="text1"/>
                        <w:sz w:val="16"/>
                        <w:szCs w:val="16"/>
                        <w:u w:val="none"/>
                        <w:lang w:val="uk-UA"/>
                      </w:rPr>
                      <w:t>107</w:t>
                    </w:r>
                    <w:r w:rsidR="00387BD8" w:rsidRPr="00387BD8">
                      <w:rPr>
                        <w:rStyle w:val="ab"/>
                        <w:color w:val="000000" w:themeColor="text1"/>
                        <w:sz w:val="16"/>
                        <w:szCs w:val="16"/>
                        <w:u w:val="none"/>
                      </w:rPr>
                      <w:t>139,25</w:t>
                    </w:r>
                  </w:hyperlink>
                </w:p>
              </w:tc>
              <w:tc>
                <w:tcPr>
                  <w:tcW w:w="1065" w:type="dxa"/>
                  <w:vAlign w:val="center"/>
                </w:tcPr>
                <w:p w:rsidR="00387BD8" w:rsidRPr="00387BD8" w:rsidRDefault="00BE227B" w:rsidP="00387BD8">
                  <w:pPr>
                    <w:pStyle w:val="aa"/>
                    <w:spacing w:before="0" w:beforeAutospacing="0" w:after="0" w:afterAutospacing="0"/>
                    <w:jc w:val="center"/>
                    <w:rPr>
                      <w:color w:val="000000" w:themeColor="text1"/>
                      <w:sz w:val="16"/>
                      <w:szCs w:val="16"/>
                    </w:rPr>
                  </w:pPr>
                  <w:hyperlink r:id="rId67" w:tgtFrame="_blank" w:history="1">
                    <w:r w:rsidR="00387BD8" w:rsidRPr="00387BD8">
                      <w:rPr>
                        <w:rStyle w:val="ab"/>
                        <w:color w:val="000000" w:themeColor="text1"/>
                        <w:sz w:val="16"/>
                        <w:szCs w:val="16"/>
                        <w:u w:val="none"/>
                      </w:rPr>
                      <w:t>57</w:t>
                    </w:r>
                    <w:r w:rsidR="00387BD8" w:rsidRPr="00387BD8">
                      <w:rPr>
                        <w:rStyle w:val="ab"/>
                        <w:color w:val="000000" w:themeColor="text1"/>
                        <w:sz w:val="16"/>
                        <w:szCs w:val="16"/>
                        <w:u w:val="none"/>
                        <w:lang w:val="uk-UA"/>
                      </w:rPr>
                      <w:t>72</w:t>
                    </w:r>
                    <w:r w:rsidR="00387BD8" w:rsidRPr="00387BD8">
                      <w:rPr>
                        <w:rStyle w:val="ab"/>
                        <w:color w:val="000000" w:themeColor="text1"/>
                        <w:sz w:val="16"/>
                        <w:szCs w:val="16"/>
                        <w:u w:val="none"/>
                      </w:rPr>
                      <w:t>244,29</w:t>
                    </w:r>
                  </w:hyperlink>
                </w:p>
              </w:tc>
            </w:tr>
            <w:tr w:rsidR="00A6627B" w:rsidRPr="00387BD8" w:rsidTr="00387BD8">
              <w:tc>
                <w:tcPr>
                  <w:tcW w:w="1482" w:type="dxa"/>
                  <w:vAlign w:val="bottom"/>
                </w:tcPr>
                <w:p w:rsidR="00A6627B" w:rsidRPr="00387BD8" w:rsidRDefault="00A6627B" w:rsidP="00A6627B">
                  <w:pPr>
                    <w:pStyle w:val="a6"/>
                    <w:shd w:val="clear" w:color="auto" w:fill="auto"/>
                    <w:spacing w:line="240" w:lineRule="auto"/>
                    <w:ind w:firstLine="0"/>
                    <w:rPr>
                      <w:sz w:val="16"/>
                      <w:szCs w:val="16"/>
                    </w:rPr>
                  </w:pPr>
                  <w:r w:rsidRPr="00387BD8">
                    <w:rPr>
                      <w:color w:val="000000"/>
                      <w:sz w:val="16"/>
                      <w:szCs w:val="16"/>
                      <w:lang w:val="uk-UA" w:eastAsia="uk-UA" w:bidi="uk-UA"/>
                    </w:rPr>
                    <w:t>інші джерела</w:t>
                  </w:r>
                </w:p>
              </w:tc>
              <w:tc>
                <w:tcPr>
                  <w:tcW w:w="1056"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68" w:tgtFrame="_blank" w:history="1">
                    <w:r w:rsidR="00A6627B" w:rsidRPr="00387BD8">
                      <w:rPr>
                        <w:rStyle w:val="ab"/>
                        <w:color w:val="000000" w:themeColor="text1"/>
                        <w:sz w:val="16"/>
                        <w:szCs w:val="16"/>
                        <w:u w:val="none"/>
                      </w:rPr>
                      <w:t>20430286,13</w:t>
                    </w:r>
                  </w:hyperlink>
                </w:p>
              </w:tc>
              <w:tc>
                <w:tcPr>
                  <w:tcW w:w="1065"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69" w:tgtFrame="_blank" w:history="1">
                    <w:r w:rsidR="00A6627B" w:rsidRPr="00387BD8">
                      <w:rPr>
                        <w:rStyle w:val="ab"/>
                        <w:color w:val="000000" w:themeColor="text1"/>
                        <w:sz w:val="16"/>
                        <w:szCs w:val="16"/>
                        <w:u w:val="none"/>
                      </w:rPr>
                      <w:t>3625371,81</w:t>
                    </w:r>
                  </w:hyperlink>
                </w:p>
              </w:tc>
              <w:tc>
                <w:tcPr>
                  <w:tcW w:w="1065"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70" w:tgtFrame="_blank" w:history="1">
                    <w:r w:rsidR="00A6627B" w:rsidRPr="00387BD8">
                      <w:rPr>
                        <w:rStyle w:val="ab"/>
                        <w:color w:val="000000" w:themeColor="text1"/>
                        <w:sz w:val="16"/>
                        <w:szCs w:val="16"/>
                        <w:u w:val="none"/>
                      </w:rPr>
                      <w:t>5888005,92</w:t>
                    </w:r>
                  </w:hyperlink>
                </w:p>
              </w:tc>
              <w:tc>
                <w:tcPr>
                  <w:tcW w:w="1065"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71" w:tgtFrame="_blank" w:history="1">
                    <w:r w:rsidR="00A6627B" w:rsidRPr="00387BD8">
                      <w:rPr>
                        <w:rStyle w:val="ab"/>
                        <w:color w:val="000000" w:themeColor="text1"/>
                        <w:sz w:val="16"/>
                        <w:szCs w:val="16"/>
                        <w:u w:val="none"/>
                      </w:rPr>
                      <w:t>4235597,88</w:t>
                    </w:r>
                  </w:hyperlink>
                </w:p>
              </w:tc>
              <w:tc>
                <w:tcPr>
                  <w:tcW w:w="1098"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72" w:tgtFrame="_blank" w:history="1">
                    <w:r w:rsidR="00A6627B" w:rsidRPr="00387BD8">
                      <w:rPr>
                        <w:rStyle w:val="ab"/>
                        <w:color w:val="000000" w:themeColor="text1"/>
                        <w:sz w:val="16"/>
                        <w:szCs w:val="16"/>
                        <w:u w:val="none"/>
                      </w:rPr>
                      <w:t>4148720,52</w:t>
                    </w:r>
                  </w:hyperlink>
                </w:p>
              </w:tc>
              <w:tc>
                <w:tcPr>
                  <w:tcW w:w="1065" w:type="dxa"/>
                  <w:vAlign w:val="center"/>
                </w:tcPr>
                <w:p w:rsidR="00A6627B" w:rsidRPr="00387BD8" w:rsidRDefault="00BE227B" w:rsidP="00A6627B">
                  <w:pPr>
                    <w:pStyle w:val="aa"/>
                    <w:spacing w:before="0" w:beforeAutospacing="0" w:after="0" w:afterAutospacing="0"/>
                    <w:jc w:val="center"/>
                    <w:rPr>
                      <w:color w:val="000000" w:themeColor="text1"/>
                      <w:sz w:val="16"/>
                      <w:szCs w:val="16"/>
                    </w:rPr>
                  </w:pPr>
                  <w:hyperlink r:id="rId73" w:tgtFrame="_blank" w:history="1">
                    <w:r w:rsidR="00A6627B" w:rsidRPr="00387BD8">
                      <w:rPr>
                        <w:rStyle w:val="ab"/>
                        <w:color w:val="000000" w:themeColor="text1"/>
                        <w:sz w:val="16"/>
                        <w:szCs w:val="16"/>
                        <w:u w:val="none"/>
                      </w:rPr>
                      <w:t>2532590,00</w:t>
                    </w:r>
                  </w:hyperlink>
                </w:p>
              </w:tc>
            </w:tr>
          </w:tbl>
          <w:p w:rsidR="00A6627B" w:rsidRPr="00387BD8" w:rsidRDefault="00A6627B" w:rsidP="00A6627B">
            <w:pPr>
              <w:rPr>
                <w:rFonts w:ascii="Times New Roman" w:hAnsi="Times New Roman" w:cs="Times New Roman"/>
                <w:bCs/>
                <w:color w:val="000000"/>
                <w:sz w:val="24"/>
                <w:szCs w:val="24"/>
                <w:lang w:eastAsia="uk-UA" w:bidi="uk-UA"/>
              </w:rPr>
            </w:pPr>
          </w:p>
        </w:tc>
      </w:tr>
      <w:tr w:rsidR="00A6627B" w:rsidRPr="00387BD8" w:rsidTr="00A6627B">
        <w:trPr>
          <w:gridAfter w:val="1"/>
          <w:wAfter w:w="53" w:type="dxa"/>
        </w:trPr>
        <w:tc>
          <w:tcPr>
            <w:tcW w:w="8122" w:type="dxa"/>
          </w:tcPr>
          <w:p w:rsidR="00A6627B" w:rsidRPr="00387BD8" w:rsidRDefault="00A6627B" w:rsidP="006237DA">
            <w:pPr>
              <w:rPr>
                <w:rFonts w:ascii="Times New Roman" w:hAnsi="Times New Roman" w:cs="Times New Roman"/>
                <w:sz w:val="16"/>
                <w:szCs w:val="16"/>
                <w:lang w:val="uk-UA"/>
              </w:rPr>
            </w:pPr>
            <w:r w:rsidRPr="00387BD8">
              <w:rPr>
                <w:rFonts w:ascii="Times New Roman" w:hAnsi="Times New Roman" w:cs="Times New Roman"/>
                <w:sz w:val="16"/>
                <w:szCs w:val="16"/>
                <w:lang w:val="uk-UA"/>
              </w:rPr>
              <w:t>5.1. Пункт 1.1 «Житловий фонд та благоустрій прибудинкової території» розділу 1 «ТЕХНІЧНЕ ПЕРЕОСНАЩЕННЯ ТА ПІДВИЩЕННЯ ЕНЕРГОЕФЕКТИВНОСТІ У ГАЛУЗЯХ ЖИТЛОВО-КОМУНАЛЬНОГО ГОСПОДАРСТВА» ДОДАТКУ 1.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2021 - 2025 РОКИ»</w:t>
            </w:r>
          </w:p>
        </w:tc>
        <w:tc>
          <w:tcPr>
            <w:tcW w:w="8122" w:type="dxa"/>
            <w:gridSpan w:val="2"/>
          </w:tcPr>
          <w:p w:rsidR="00A6627B" w:rsidRPr="00387BD8" w:rsidRDefault="00300BA0" w:rsidP="006237DA">
            <w:pPr>
              <w:rPr>
                <w:rFonts w:ascii="Times New Roman" w:hAnsi="Times New Roman" w:cs="Times New Roman"/>
                <w:sz w:val="16"/>
                <w:szCs w:val="16"/>
                <w:lang w:val="uk-UA"/>
              </w:rPr>
            </w:pPr>
            <w:r w:rsidRPr="00387BD8">
              <w:rPr>
                <w:rFonts w:ascii="Times New Roman" w:hAnsi="Times New Roman" w:cs="Times New Roman"/>
                <w:sz w:val="16"/>
                <w:szCs w:val="16"/>
                <w:lang w:val="uk-UA"/>
              </w:rPr>
              <w:t>5.1. Пункт 1.1 «Житловий фонд та благоустрій прибудинкової території» розділу 1 «ТЕХНІЧНЕ ПЕРЕОСНАЩЕННЯ ТА ПІДВИЩЕННЯ ЕНЕРГОЕФЕКТИВНОСТІ У ГАЛУЗЯХ ЖИТЛОВО-КОМУНАЛЬНОГО ГОСПОДАРСТВА» ДОДАТКУ 1.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2021 - 2025 РОКИ»</w:t>
            </w:r>
          </w:p>
        </w:tc>
      </w:tr>
    </w:tbl>
    <w:p w:rsidR="00E433E4" w:rsidRPr="00387BD8" w:rsidRDefault="00E433E4" w:rsidP="006237DA">
      <w:pPr>
        <w:spacing w:after="0" w:line="240" w:lineRule="auto"/>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7979"/>
        <w:gridCol w:w="8265"/>
      </w:tblGrid>
      <w:tr w:rsidR="00D35666" w:rsidRPr="00387BD8" w:rsidTr="00300BA0">
        <w:tc>
          <w:tcPr>
            <w:tcW w:w="7954" w:type="dxa"/>
          </w:tcPr>
          <w:tbl>
            <w:tblPr>
              <w:tblStyle w:val="a3"/>
              <w:tblW w:w="0" w:type="auto"/>
              <w:tblLook w:val="04A0" w:firstRow="1" w:lastRow="0" w:firstColumn="1" w:lastColumn="0" w:noHBand="0" w:noVBand="1"/>
            </w:tblPr>
            <w:tblGrid>
              <w:gridCol w:w="675"/>
              <w:gridCol w:w="952"/>
              <w:gridCol w:w="538"/>
              <w:gridCol w:w="960"/>
              <w:gridCol w:w="634"/>
              <w:gridCol w:w="653"/>
              <w:gridCol w:w="741"/>
              <w:gridCol w:w="520"/>
              <w:gridCol w:w="520"/>
              <w:gridCol w:w="520"/>
              <w:gridCol w:w="520"/>
              <w:gridCol w:w="520"/>
            </w:tblGrid>
            <w:tr w:rsidR="00A450DD" w:rsidRPr="00387BD8" w:rsidTr="00300BA0">
              <w:tc>
                <w:tcPr>
                  <w:tcW w:w="664" w:type="dxa"/>
                  <w:vMerge w:val="restart"/>
                </w:tcPr>
                <w:p w:rsidR="006E4D66" w:rsidRPr="00387BD8" w:rsidRDefault="006E4D66" w:rsidP="006237DA">
                  <w:pPr>
                    <w:pStyle w:val="a6"/>
                    <w:shd w:val="clear" w:color="auto" w:fill="auto"/>
                    <w:spacing w:line="240" w:lineRule="auto"/>
                    <w:ind w:firstLine="0"/>
                    <w:jc w:val="center"/>
                    <w:rPr>
                      <w:bCs/>
                      <w:color w:val="000000"/>
                      <w:sz w:val="14"/>
                      <w:szCs w:val="14"/>
                      <w:lang w:val="uk-UA" w:eastAsia="uk-UA" w:bidi="uk-UA"/>
                    </w:rPr>
                  </w:pPr>
                  <w:r w:rsidRPr="00387BD8">
                    <w:rPr>
                      <w:bCs/>
                      <w:color w:val="000000"/>
                      <w:sz w:val="14"/>
                      <w:szCs w:val="14"/>
                      <w:lang w:val="uk-UA" w:eastAsia="uk-UA" w:bidi="uk-UA"/>
                    </w:rPr>
                    <w:t>Завдання програми</w:t>
                  </w:r>
                </w:p>
              </w:tc>
              <w:tc>
                <w:tcPr>
                  <w:tcW w:w="935" w:type="dxa"/>
                  <w:vMerge w:val="restart"/>
                  <w:vAlign w:val="center"/>
                </w:tcPr>
                <w:p w:rsidR="006E4D66" w:rsidRPr="00387BD8" w:rsidRDefault="006E4D66" w:rsidP="006237DA">
                  <w:pPr>
                    <w:pStyle w:val="a6"/>
                    <w:shd w:val="clear" w:color="auto" w:fill="auto"/>
                    <w:spacing w:line="240" w:lineRule="auto"/>
                    <w:ind w:firstLine="0"/>
                    <w:jc w:val="center"/>
                    <w:rPr>
                      <w:sz w:val="14"/>
                      <w:szCs w:val="14"/>
                    </w:rPr>
                  </w:pPr>
                  <w:r w:rsidRPr="00387BD8">
                    <w:rPr>
                      <w:bCs/>
                      <w:color w:val="000000"/>
                      <w:sz w:val="14"/>
                      <w:szCs w:val="14"/>
                      <w:lang w:val="uk-UA" w:eastAsia="uk-UA" w:bidi="uk-UA"/>
                    </w:rPr>
                    <w:t>Заходи програми</w:t>
                  </w:r>
                </w:p>
              </w:tc>
              <w:tc>
                <w:tcPr>
                  <w:tcW w:w="563" w:type="dxa"/>
                  <w:vMerge w:val="restart"/>
                  <w:vAlign w:val="center"/>
                </w:tcPr>
                <w:p w:rsidR="006E4D66" w:rsidRPr="00387BD8" w:rsidRDefault="006E4D66" w:rsidP="006237DA">
                  <w:pPr>
                    <w:pStyle w:val="a6"/>
                    <w:shd w:val="clear" w:color="auto" w:fill="auto"/>
                    <w:spacing w:line="240" w:lineRule="auto"/>
                    <w:ind w:firstLine="0"/>
                    <w:jc w:val="center"/>
                    <w:rPr>
                      <w:sz w:val="14"/>
                      <w:szCs w:val="14"/>
                    </w:rPr>
                  </w:pPr>
                  <w:r w:rsidRPr="00387BD8">
                    <w:rPr>
                      <w:bCs/>
                      <w:color w:val="000000"/>
                      <w:sz w:val="14"/>
                      <w:szCs w:val="14"/>
                      <w:lang w:val="uk-UA" w:eastAsia="uk-UA" w:bidi="uk-UA"/>
                    </w:rPr>
                    <w:t>Строки виконання заходу</w:t>
                  </w:r>
                </w:p>
              </w:tc>
              <w:tc>
                <w:tcPr>
                  <w:tcW w:w="942" w:type="dxa"/>
                  <w:vMerge w:val="restart"/>
                  <w:vAlign w:val="center"/>
                </w:tcPr>
                <w:p w:rsidR="006E4D66" w:rsidRPr="00387BD8" w:rsidRDefault="006E4D66" w:rsidP="006237DA">
                  <w:pPr>
                    <w:pStyle w:val="a6"/>
                    <w:shd w:val="clear" w:color="auto" w:fill="auto"/>
                    <w:spacing w:line="240" w:lineRule="auto"/>
                    <w:ind w:firstLine="0"/>
                    <w:jc w:val="center"/>
                    <w:rPr>
                      <w:sz w:val="14"/>
                      <w:szCs w:val="14"/>
                    </w:rPr>
                  </w:pPr>
                  <w:r w:rsidRPr="00387BD8">
                    <w:rPr>
                      <w:bCs/>
                      <w:color w:val="000000"/>
                      <w:sz w:val="14"/>
                      <w:szCs w:val="14"/>
                      <w:lang w:val="uk-UA" w:eastAsia="uk-UA" w:bidi="uk-UA"/>
                    </w:rPr>
                    <w:t>Виконавці заходу</w:t>
                  </w:r>
                </w:p>
              </w:tc>
              <w:tc>
                <w:tcPr>
                  <w:tcW w:w="656" w:type="dxa"/>
                  <w:vMerge w:val="restart"/>
                  <w:vAlign w:val="center"/>
                </w:tcPr>
                <w:p w:rsidR="006E4D66" w:rsidRPr="00387BD8" w:rsidRDefault="006E4D66" w:rsidP="006237DA">
                  <w:pPr>
                    <w:pStyle w:val="a6"/>
                    <w:shd w:val="clear" w:color="auto" w:fill="auto"/>
                    <w:spacing w:line="240" w:lineRule="auto"/>
                    <w:ind w:firstLine="0"/>
                    <w:jc w:val="center"/>
                    <w:rPr>
                      <w:sz w:val="14"/>
                      <w:szCs w:val="14"/>
                    </w:rPr>
                  </w:pPr>
                  <w:r w:rsidRPr="00387BD8">
                    <w:rPr>
                      <w:bCs/>
                      <w:color w:val="000000"/>
                      <w:sz w:val="14"/>
                      <w:szCs w:val="14"/>
                      <w:lang w:val="uk-UA" w:eastAsia="uk-UA" w:bidi="uk-UA"/>
                    </w:rPr>
                    <w:t>Джерела фінансування</w:t>
                  </w:r>
                </w:p>
              </w:tc>
              <w:tc>
                <w:tcPr>
                  <w:tcW w:w="674" w:type="dxa"/>
                  <w:vMerge w:val="restart"/>
                  <w:vAlign w:val="center"/>
                </w:tcPr>
                <w:p w:rsidR="006E4D66" w:rsidRPr="00387BD8" w:rsidRDefault="006E4D66" w:rsidP="006237DA">
                  <w:pPr>
                    <w:pStyle w:val="a6"/>
                    <w:shd w:val="clear" w:color="auto" w:fill="auto"/>
                    <w:spacing w:line="240" w:lineRule="auto"/>
                    <w:ind w:firstLine="0"/>
                    <w:jc w:val="center"/>
                    <w:rPr>
                      <w:sz w:val="14"/>
                      <w:szCs w:val="14"/>
                    </w:rPr>
                  </w:pPr>
                  <w:r w:rsidRPr="00387BD8">
                    <w:rPr>
                      <w:bCs/>
                      <w:color w:val="000000"/>
                      <w:sz w:val="14"/>
                      <w:szCs w:val="14"/>
                      <w:lang w:val="uk-UA" w:eastAsia="uk-UA" w:bidi="uk-UA"/>
                    </w:rPr>
                    <w:t>Обсяги фінансування, тис. грн</w:t>
                  </w:r>
                </w:p>
              </w:tc>
              <w:tc>
                <w:tcPr>
                  <w:tcW w:w="3294" w:type="dxa"/>
                  <w:gridSpan w:val="6"/>
                </w:tcPr>
                <w:p w:rsidR="006E4D66" w:rsidRPr="00387BD8" w:rsidRDefault="006E4D66" w:rsidP="006237DA">
                  <w:pPr>
                    <w:jc w:val="center"/>
                    <w:rPr>
                      <w:rFonts w:ascii="Times New Roman" w:hAnsi="Times New Roman" w:cs="Times New Roman"/>
                      <w:sz w:val="16"/>
                      <w:szCs w:val="16"/>
                      <w:lang w:val="uk-UA"/>
                    </w:rPr>
                  </w:pPr>
                  <w:r w:rsidRPr="00387BD8">
                    <w:rPr>
                      <w:rFonts w:ascii="Times New Roman" w:hAnsi="Times New Roman" w:cs="Times New Roman"/>
                      <w:bCs/>
                      <w:color w:val="000000"/>
                      <w:sz w:val="14"/>
                      <w:szCs w:val="14"/>
                      <w:lang w:val="uk-UA" w:eastAsia="uk-UA" w:bidi="uk-UA"/>
                    </w:rPr>
                    <w:t>Очікуваний результат (результативні показники)</w:t>
                  </w:r>
                </w:p>
              </w:tc>
            </w:tr>
            <w:tr w:rsidR="00272359" w:rsidRPr="00387BD8" w:rsidTr="00300BA0">
              <w:tc>
                <w:tcPr>
                  <w:tcW w:w="664" w:type="dxa"/>
                  <w:vMerge/>
                </w:tcPr>
                <w:p w:rsidR="006E4D66" w:rsidRPr="00387BD8" w:rsidRDefault="006E4D66" w:rsidP="006237DA">
                  <w:pPr>
                    <w:jc w:val="center"/>
                    <w:rPr>
                      <w:rFonts w:ascii="Times New Roman" w:hAnsi="Times New Roman" w:cs="Times New Roman"/>
                      <w:sz w:val="16"/>
                      <w:szCs w:val="16"/>
                      <w:lang w:val="uk-UA"/>
                    </w:rPr>
                  </w:pPr>
                </w:p>
              </w:tc>
              <w:tc>
                <w:tcPr>
                  <w:tcW w:w="935" w:type="dxa"/>
                  <w:vMerge/>
                </w:tcPr>
                <w:p w:rsidR="006E4D66" w:rsidRPr="00387BD8" w:rsidRDefault="006E4D66" w:rsidP="006237DA">
                  <w:pPr>
                    <w:jc w:val="center"/>
                    <w:rPr>
                      <w:rFonts w:ascii="Times New Roman" w:hAnsi="Times New Roman" w:cs="Times New Roman"/>
                      <w:sz w:val="16"/>
                      <w:szCs w:val="16"/>
                      <w:lang w:val="uk-UA"/>
                    </w:rPr>
                  </w:pPr>
                </w:p>
              </w:tc>
              <w:tc>
                <w:tcPr>
                  <w:tcW w:w="563" w:type="dxa"/>
                  <w:vMerge/>
                </w:tcPr>
                <w:p w:rsidR="006E4D66" w:rsidRPr="00387BD8" w:rsidRDefault="006E4D66" w:rsidP="006237DA">
                  <w:pPr>
                    <w:jc w:val="center"/>
                    <w:rPr>
                      <w:rFonts w:ascii="Times New Roman" w:hAnsi="Times New Roman" w:cs="Times New Roman"/>
                      <w:sz w:val="16"/>
                      <w:szCs w:val="16"/>
                      <w:lang w:val="uk-UA"/>
                    </w:rPr>
                  </w:pPr>
                </w:p>
              </w:tc>
              <w:tc>
                <w:tcPr>
                  <w:tcW w:w="942" w:type="dxa"/>
                  <w:vMerge/>
                </w:tcPr>
                <w:p w:rsidR="006E4D66" w:rsidRPr="00387BD8" w:rsidRDefault="006E4D66" w:rsidP="006237DA">
                  <w:pPr>
                    <w:jc w:val="center"/>
                    <w:rPr>
                      <w:rFonts w:ascii="Times New Roman" w:hAnsi="Times New Roman" w:cs="Times New Roman"/>
                      <w:sz w:val="16"/>
                      <w:szCs w:val="16"/>
                      <w:lang w:val="uk-UA"/>
                    </w:rPr>
                  </w:pPr>
                </w:p>
              </w:tc>
              <w:tc>
                <w:tcPr>
                  <w:tcW w:w="656" w:type="dxa"/>
                  <w:vMerge/>
                </w:tcPr>
                <w:p w:rsidR="006E4D66" w:rsidRPr="00387BD8" w:rsidRDefault="006E4D66" w:rsidP="006237DA">
                  <w:pPr>
                    <w:jc w:val="center"/>
                    <w:rPr>
                      <w:rFonts w:ascii="Times New Roman" w:hAnsi="Times New Roman" w:cs="Times New Roman"/>
                      <w:sz w:val="16"/>
                      <w:szCs w:val="16"/>
                      <w:lang w:val="uk-UA"/>
                    </w:rPr>
                  </w:pPr>
                </w:p>
              </w:tc>
              <w:tc>
                <w:tcPr>
                  <w:tcW w:w="674" w:type="dxa"/>
                  <w:vMerge/>
                </w:tcPr>
                <w:p w:rsidR="006E4D66" w:rsidRPr="00387BD8" w:rsidRDefault="006E4D66" w:rsidP="006237DA">
                  <w:pPr>
                    <w:jc w:val="center"/>
                    <w:rPr>
                      <w:rFonts w:ascii="Times New Roman" w:hAnsi="Times New Roman" w:cs="Times New Roman"/>
                      <w:sz w:val="16"/>
                      <w:szCs w:val="16"/>
                      <w:lang w:val="uk-UA"/>
                    </w:rPr>
                  </w:pPr>
                </w:p>
              </w:tc>
              <w:tc>
                <w:tcPr>
                  <w:tcW w:w="729" w:type="dxa"/>
                  <w:vAlign w:val="center"/>
                </w:tcPr>
                <w:p w:rsidR="006E4D66" w:rsidRPr="00387BD8" w:rsidRDefault="006E4D66" w:rsidP="006237DA">
                  <w:pPr>
                    <w:pStyle w:val="a6"/>
                    <w:shd w:val="clear" w:color="auto" w:fill="auto"/>
                    <w:spacing w:line="240" w:lineRule="auto"/>
                    <w:ind w:firstLine="0"/>
                    <w:jc w:val="center"/>
                    <w:rPr>
                      <w:sz w:val="14"/>
                      <w:szCs w:val="14"/>
                    </w:rPr>
                  </w:pPr>
                  <w:r w:rsidRPr="00387BD8">
                    <w:rPr>
                      <w:bCs/>
                      <w:color w:val="000000"/>
                      <w:sz w:val="14"/>
                      <w:szCs w:val="14"/>
                      <w:lang w:val="uk-UA" w:eastAsia="uk-UA" w:bidi="uk-UA"/>
                    </w:rPr>
                    <w:t>Назва показника</w:t>
                  </w:r>
                </w:p>
              </w:tc>
              <w:tc>
                <w:tcPr>
                  <w:tcW w:w="513" w:type="dxa"/>
                  <w:vAlign w:val="center"/>
                </w:tcPr>
                <w:p w:rsidR="006E4D66" w:rsidRPr="00387BD8" w:rsidRDefault="006E4D66" w:rsidP="006237DA">
                  <w:pPr>
                    <w:pStyle w:val="a6"/>
                    <w:shd w:val="clear" w:color="auto" w:fill="auto"/>
                    <w:spacing w:line="240" w:lineRule="auto"/>
                    <w:ind w:firstLine="0"/>
                    <w:jc w:val="center"/>
                    <w:rPr>
                      <w:sz w:val="14"/>
                      <w:szCs w:val="14"/>
                    </w:rPr>
                  </w:pPr>
                  <w:r w:rsidRPr="00387BD8">
                    <w:rPr>
                      <w:bCs/>
                      <w:color w:val="000000"/>
                      <w:sz w:val="14"/>
                      <w:szCs w:val="14"/>
                      <w:lang w:val="uk-UA" w:eastAsia="uk-UA" w:bidi="uk-UA"/>
                    </w:rPr>
                    <w:t>2021</w:t>
                  </w:r>
                </w:p>
              </w:tc>
              <w:tc>
                <w:tcPr>
                  <w:tcW w:w="513" w:type="dxa"/>
                  <w:vAlign w:val="center"/>
                </w:tcPr>
                <w:p w:rsidR="006E4D66" w:rsidRPr="00387BD8" w:rsidRDefault="006E4D66" w:rsidP="006237DA">
                  <w:pPr>
                    <w:pStyle w:val="a6"/>
                    <w:shd w:val="clear" w:color="auto" w:fill="auto"/>
                    <w:spacing w:line="240" w:lineRule="auto"/>
                    <w:ind w:firstLine="0"/>
                    <w:jc w:val="center"/>
                    <w:rPr>
                      <w:sz w:val="14"/>
                      <w:szCs w:val="14"/>
                    </w:rPr>
                  </w:pPr>
                  <w:r w:rsidRPr="00387BD8">
                    <w:rPr>
                      <w:bCs/>
                      <w:color w:val="000000"/>
                      <w:sz w:val="14"/>
                      <w:szCs w:val="14"/>
                      <w:lang w:val="uk-UA" w:eastAsia="uk-UA" w:bidi="uk-UA"/>
                    </w:rPr>
                    <w:t>2022</w:t>
                  </w:r>
                </w:p>
              </w:tc>
              <w:tc>
                <w:tcPr>
                  <w:tcW w:w="513" w:type="dxa"/>
                  <w:vAlign w:val="center"/>
                </w:tcPr>
                <w:p w:rsidR="006E4D66" w:rsidRPr="00387BD8" w:rsidRDefault="006E4D66" w:rsidP="006237DA">
                  <w:pPr>
                    <w:pStyle w:val="a6"/>
                    <w:shd w:val="clear" w:color="auto" w:fill="auto"/>
                    <w:spacing w:line="240" w:lineRule="auto"/>
                    <w:ind w:firstLine="0"/>
                    <w:jc w:val="center"/>
                    <w:rPr>
                      <w:sz w:val="14"/>
                      <w:szCs w:val="14"/>
                    </w:rPr>
                  </w:pPr>
                  <w:r w:rsidRPr="00387BD8">
                    <w:rPr>
                      <w:bCs/>
                      <w:color w:val="000000"/>
                      <w:sz w:val="14"/>
                      <w:szCs w:val="14"/>
                      <w:lang w:val="uk-UA" w:eastAsia="uk-UA" w:bidi="uk-UA"/>
                    </w:rPr>
                    <w:t>2023</w:t>
                  </w:r>
                </w:p>
              </w:tc>
              <w:tc>
                <w:tcPr>
                  <w:tcW w:w="513" w:type="dxa"/>
                  <w:vAlign w:val="center"/>
                </w:tcPr>
                <w:p w:rsidR="006E4D66" w:rsidRPr="00387BD8" w:rsidRDefault="006E4D66" w:rsidP="006237DA">
                  <w:pPr>
                    <w:pStyle w:val="a6"/>
                    <w:shd w:val="clear" w:color="auto" w:fill="auto"/>
                    <w:spacing w:line="240" w:lineRule="auto"/>
                    <w:ind w:firstLine="0"/>
                    <w:jc w:val="center"/>
                    <w:rPr>
                      <w:sz w:val="14"/>
                      <w:szCs w:val="14"/>
                    </w:rPr>
                  </w:pPr>
                  <w:r w:rsidRPr="00387BD8">
                    <w:rPr>
                      <w:bCs/>
                      <w:color w:val="000000"/>
                      <w:sz w:val="14"/>
                      <w:szCs w:val="14"/>
                      <w:lang w:val="uk-UA" w:eastAsia="uk-UA" w:bidi="uk-UA"/>
                    </w:rPr>
                    <w:t>2024</w:t>
                  </w:r>
                </w:p>
              </w:tc>
              <w:tc>
                <w:tcPr>
                  <w:tcW w:w="513" w:type="dxa"/>
                  <w:vAlign w:val="center"/>
                </w:tcPr>
                <w:p w:rsidR="006E4D66" w:rsidRPr="00387BD8" w:rsidRDefault="006E4D66" w:rsidP="006237DA">
                  <w:pPr>
                    <w:pStyle w:val="a6"/>
                    <w:shd w:val="clear" w:color="auto" w:fill="auto"/>
                    <w:spacing w:line="240" w:lineRule="auto"/>
                    <w:ind w:firstLine="0"/>
                    <w:jc w:val="center"/>
                    <w:rPr>
                      <w:sz w:val="14"/>
                      <w:szCs w:val="14"/>
                    </w:rPr>
                  </w:pPr>
                  <w:r w:rsidRPr="00387BD8">
                    <w:rPr>
                      <w:bCs/>
                      <w:color w:val="000000"/>
                      <w:sz w:val="14"/>
                      <w:szCs w:val="14"/>
                      <w:lang w:val="uk-UA" w:eastAsia="uk-UA" w:bidi="uk-UA"/>
                    </w:rPr>
                    <w:t>2025</w:t>
                  </w:r>
                </w:p>
              </w:tc>
            </w:tr>
            <w:tr w:rsidR="00272359" w:rsidRPr="00387BD8" w:rsidTr="00300BA0">
              <w:tc>
                <w:tcPr>
                  <w:tcW w:w="664" w:type="dxa"/>
                  <w:vMerge w:val="restart"/>
                </w:tcPr>
                <w:p w:rsidR="00431A3F" w:rsidRPr="00387BD8" w:rsidRDefault="00431A3F" w:rsidP="00431A3F">
                  <w:pPr>
                    <w:pStyle w:val="a6"/>
                    <w:spacing w:line="240" w:lineRule="auto"/>
                    <w:ind w:firstLine="0"/>
                    <w:rPr>
                      <w:color w:val="000000"/>
                      <w:sz w:val="14"/>
                      <w:szCs w:val="14"/>
                      <w:lang w:val="uk-UA" w:eastAsia="uk-UA" w:bidi="uk-UA"/>
                    </w:rPr>
                  </w:pPr>
                  <w:r w:rsidRPr="00387BD8">
                    <w:rPr>
                      <w:color w:val="000000"/>
                      <w:sz w:val="14"/>
                      <w:szCs w:val="14"/>
                      <w:lang w:val="uk-UA" w:eastAsia="uk-UA" w:bidi="uk-UA"/>
                    </w:rPr>
                    <w:t>1.1.</w:t>
                  </w:r>
                </w:p>
                <w:p w:rsidR="00B6583E" w:rsidRPr="00387BD8" w:rsidRDefault="00B6583E" w:rsidP="00431A3F">
                  <w:pPr>
                    <w:pStyle w:val="a6"/>
                    <w:spacing w:line="240" w:lineRule="auto"/>
                    <w:ind w:firstLine="0"/>
                    <w:rPr>
                      <w:color w:val="000000"/>
                      <w:sz w:val="14"/>
                      <w:szCs w:val="14"/>
                      <w:lang w:val="uk-UA" w:eastAsia="uk-UA" w:bidi="uk-UA"/>
                    </w:rPr>
                  </w:pPr>
                  <w:r w:rsidRPr="00387BD8">
                    <w:rPr>
                      <w:color w:val="000000"/>
                      <w:sz w:val="14"/>
                      <w:szCs w:val="14"/>
                      <w:lang w:val="uk-UA" w:eastAsia="uk-UA" w:bidi="uk-UA"/>
                    </w:rPr>
                    <w:t xml:space="preserve">Житловий фонд та </w:t>
                  </w:r>
                  <w:r w:rsidRPr="00387BD8">
                    <w:rPr>
                      <w:color w:val="000000"/>
                      <w:sz w:val="14"/>
                      <w:szCs w:val="14"/>
                      <w:lang w:val="uk-UA" w:eastAsia="uk-UA" w:bidi="uk-UA"/>
                    </w:rPr>
                    <w:lastRenderedPageBreak/>
                    <w:t>благоустрій прибудинкової території</w:t>
                  </w:r>
                </w:p>
              </w:tc>
              <w:tc>
                <w:tcPr>
                  <w:tcW w:w="935" w:type="dxa"/>
                  <w:vMerge w:val="restart"/>
                </w:tcPr>
                <w:p w:rsidR="00B6583E" w:rsidRPr="00387BD8" w:rsidRDefault="00B6583E" w:rsidP="006237DA">
                  <w:pPr>
                    <w:pStyle w:val="a6"/>
                    <w:shd w:val="clear" w:color="auto" w:fill="auto"/>
                    <w:spacing w:line="240" w:lineRule="auto"/>
                    <w:ind w:firstLine="0"/>
                    <w:rPr>
                      <w:sz w:val="14"/>
                      <w:szCs w:val="14"/>
                      <w:lang w:val="uk-UA"/>
                    </w:rPr>
                  </w:pPr>
                  <w:r w:rsidRPr="00387BD8">
                    <w:rPr>
                      <w:color w:val="000000"/>
                      <w:sz w:val="14"/>
                      <w:szCs w:val="14"/>
                      <w:lang w:val="uk-UA" w:eastAsia="uk-UA" w:bidi="uk-UA"/>
                    </w:rPr>
                    <w:lastRenderedPageBreak/>
                    <w:t xml:space="preserve">1.1.1. Реконструкція та модернізація ліфтового </w:t>
                  </w:r>
                  <w:r w:rsidRPr="00387BD8">
                    <w:rPr>
                      <w:color w:val="000000"/>
                      <w:sz w:val="14"/>
                      <w:szCs w:val="14"/>
                      <w:lang w:val="uk-UA" w:eastAsia="uk-UA" w:bidi="uk-UA"/>
                    </w:rPr>
                    <w:lastRenderedPageBreak/>
                    <w:t>господарства у житловому фонді міста Києва (перелік об'єктів затверджується щорічно відповідним розпорядчим актом)</w:t>
                  </w:r>
                </w:p>
              </w:tc>
              <w:tc>
                <w:tcPr>
                  <w:tcW w:w="563" w:type="dxa"/>
                  <w:vMerge w:val="restart"/>
                </w:tcPr>
                <w:p w:rsidR="00B6583E" w:rsidRPr="00387BD8" w:rsidRDefault="00B6583E" w:rsidP="006237DA">
                  <w:pPr>
                    <w:pStyle w:val="a6"/>
                    <w:shd w:val="clear" w:color="auto" w:fill="auto"/>
                    <w:spacing w:line="240" w:lineRule="auto"/>
                    <w:ind w:firstLine="0"/>
                    <w:jc w:val="center"/>
                    <w:rPr>
                      <w:sz w:val="14"/>
                      <w:szCs w:val="14"/>
                    </w:rPr>
                  </w:pPr>
                  <w:r w:rsidRPr="00387BD8">
                    <w:rPr>
                      <w:color w:val="000000"/>
                      <w:sz w:val="14"/>
                      <w:szCs w:val="14"/>
                      <w:lang w:val="uk-UA" w:eastAsia="uk-UA" w:bidi="uk-UA"/>
                    </w:rPr>
                    <w:lastRenderedPageBreak/>
                    <w:t>2021-2025</w:t>
                  </w:r>
                </w:p>
              </w:tc>
              <w:tc>
                <w:tcPr>
                  <w:tcW w:w="942" w:type="dxa"/>
                  <w:vMerge w:val="restart"/>
                </w:tcPr>
                <w:p w:rsidR="00B6583E" w:rsidRPr="00387BD8" w:rsidRDefault="00B6583E" w:rsidP="006237DA">
                  <w:pPr>
                    <w:pStyle w:val="a6"/>
                    <w:spacing w:line="240" w:lineRule="auto"/>
                    <w:ind w:firstLine="0"/>
                    <w:jc w:val="center"/>
                    <w:rPr>
                      <w:color w:val="000000"/>
                      <w:sz w:val="14"/>
                      <w:szCs w:val="14"/>
                      <w:lang w:val="uk-UA" w:eastAsia="uk-UA" w:bidi="uk-UA"/>
                    </w:rPr>
                  </w:pPr>
                  <w:r w:rsidRPr="00387BD8">
                    <w:rPr>
                      <w:color w:val="000000"/>
                      <w:sz w:val="14"/>
                      <w:szCs w:val="14"/>
                      <w:lang w:val="uk-UA" w:eastAsia="uk-UA" w:bidi="uk-UA"/>
                    </w:rPr>
                    <w:t>Департамент житлово-комунальної інфраструкт</w:t>
                  </w:r>
                  <w:r w:rsidRPr="00387BD8">
                    <w:rPr>
                      <w:color w:val="000000"/>
                      <w:sz w:val="14"/>
                      <w:szCs w:val="14"/>
                      <w:lang w:val="uk-UA" w:eastAsia="uk-UA" w:bidi="uk-UA"/>
                    </w:rPr>
                    <w:lastRenderedPageBreak/>
                    <w:t>ури,</w:t>
                  </w:r>
                </w:p>
                <w:p w:rsidR="00B6583E" w:rsidRPr="00387BD8" w:rsidRDefault="00B6583E" w:rsidP="006237DA">
                  <w:pPr>
                    <w:pStyle w:val="a6"/>
                    <w:spacing w:line="240" w:lineRule="auto"/>
                    <w:ind w:firstLine="0"/>
                    <w:jc w:val="center"/>
                    <w:rPr>
                      <w:color w:val="000000"/>
                      <w:sz w:val="14"/>
                      <w:szCs w:val="14"/>
                      <w:lang w:val="uk-UA" w:eastAsia="uk-UA" w:bidi="uk-UA"/>
                    </w:rPr>
                  </w:pPr>
                  <w:r w:rsidRPr="00387BD8">
                    <w:rPr>
                      <w:color w:val="000000"/>
                      <w:sz w:val="14"/>
                      <w:szCs w:val="14"/>
                      <w:lang w:val="uk-UA" w:eastAsia="uk-UA" w:bidi="uk-UA"/>
                    </w:rPr>
                    <w:t>районні в м. Києві державні адміністрації,</w:t>
                  </w:r>
                </w:p>
                <w:p w:rsidR="00B6583E" w:rsidRPr="00387BD8" w:rsidRDefault="00B6583E" w:rsidP="006237DA">
                  <w:pPr>
                    <w:pStyle w:val="a6"/>
                    <w:shd w:val="clear" w:color="auto" w:fill="auto"/>
                    <w:spacing w:line="240" w:lineRule="auto"/>
                    <w:ind w:firstLine="0"/>
                    <w:jc w:val="center"/>
                    <w:rPr>
                      <w:sz w:val="14"/>
                      <w:szCs w:val="14"/>
                    </w:rPr>
                  </w:pPr>
                  <w:r w:rsidRPr="00387BD8">
                    <w:rPr>
                      <w:color w:val="000000"/>
                      <w:sz w:val="14"/>
                      <w:szCs w:val="14"/>
                      <w:lang w:val="uk-UA" w:eastAsia="uk-UA" w:bidi="uk-UA"/>
                    </w:rPr>
                    <w:t>КП "Дирекція з капітального будівництва та реконструкції "</w:t>
                  </w:r>
                  <w:proofErr w:type="spellStart"/>
                  <w:r w:rsidRPr="00387BD8">
                    <w:rPr>
                      <w:color w:val="000000"/>
                      <w:sz w:val="14"/>
                      <w:szCs w:val="14"/>
                      <w:lang w:val="uk-UA" w:eastAsia="uk-UA" w:bidi="uk-UA"/>
                    </w:rPr>
                    <w:t>Київбудреконструкція</w:t>
                  </w:r>
                  <w:proofErr w:type="spellEnd"/>
                  <w:r w:rsidRPr="00387BD8">
                    <w:rPr>
                      <w:color w:val="000000"/>
                      <w:sz w:val="14"/>
                      <w:szCs w:val="14"/>
                      <w:lang w:val="uk-UA" w:eastAsia="uk-UA" w:bidi="uk-UA"/>
                    </w:rPr>
                    <w:t>"</w:t>
                  </w:r>
                </w:p>
              </w:tc>
              <w:tc>
                <w:tcPr>
                  <w:tcW w:w="656" w:type="dxa"/>
                  <w:vMerge w:val="restart"/>
                </w:tcPr>
                <w:p w:rsidR="00B6583E" w:rsidRPr="00387BD8" w:rsidRDefault="00B6583E" w:rsidP="006237DA">
                  <w:pPr>
                    <w:pStyle w:val="a6"/>
                    <w:shd w:val="clear" w:color="auto" w:fill="auto"/>
                    <w:spacing w:line="240" w:lineRule="auto"/>
                    <w:ind w:firstLine="0"/>
                    <w:jc w:val="center"/>
                    <w:rPr>
                      <w:sz w:val="14"/>
                      <w:szCs w:val="14"/>
                    </w:rPr>
                  </w:pPr>
                  <w:r w:rsidRPr="00387BD8">
                    <w:rPr>
                      <w:color w:val="000000"/>
                      <w:sz w:val="14"/>
                      <w:szCs w:val="14"/>
                      <w:lang w:val="uk-UA" w:eastAsia="uk-UA" w:bidi="uk-UA"/>
                    </w:rPr>
                    <w:lastRenderedPageBreak/>
                    <w:t>Бюджет м. Києва</w:t>
                  </w:r>
                </w:p>
              </w:tc>
              <w:tc>
                <w:tcPr>
                  <w:tcW w:w="674" w:type="dxa"/>
                  <w:vMerge w:val="restart"/>
                </w:tcPr>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Всього: 2039102,91</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 xml:space="preserve">2021 - </w:t>
                  </w:r>
                  <w:r w:rsidRPr="00387BD8">
                    <w:rPr>
                      <w:color w:val="000000"/>
                      <w:sz w:val="14"/>
                      <w:szCs w:val="14"/>
                      <w:lang w:val="uk-UA" w:eastAsia="uk-UA" w:bidi="uk-UA"/>
                    </w:rPr>
                    <w:lastRenderedPageBreak/>
                    <w:t>270010,00</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2022 - 450003,91</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2023 - 475180,00</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2024 - 401870,00</w:t>
                  </w:r>
                </w:p>
                <w:p w:rsidR="00B6583E" w:rsidRPr="00387BD8" w:rsidRDefault="00B6583E" w:rsidP="00113A4D">
                  <w:pPr>
                    <w:pStyle w:val="a6"/>
                    <w:shd w:val="clear" w:color="auto" w:fill="auto"/>
                    <w:tabs>
                      <w:tab w:val="left" w:pos="414"/>
                    </w:tabs>
                    <w:spacing w:line="240" w:lineRule="auto"/>
                    <w:ind w:firstLine="0"/>
                    <w:rPr>
                      <w:sz w:val="14"/>
                      <w:szCs w:val="14"/>
                    </w:rPr>
                  </w:pPr>
                  <w:r w:rsidRPr="00387BD8">
                    <w:rPr>
                      <w:color w:val="000000"/>
                      <w:sz w:val="14"/>
                      <w:szCs w:val="14"/>
                      <w:lang w:val="uk-UA" w:eastAsia="uk-UA" w:bidi="uk-UA"/>
                    </w:rPr>
                    <w:t>2025 -442039,00</w:t>
                  </w:r>
                </w:p>
              </w:tc>
              <w:tc>
                <w:tcPr>
                  <w:tcW w:w="729" w:type="dxa"/>
                  <w:vAlign w:val="center"/>
                </w:tcPr>
                <w:p w:rsidR="00B6583E" w:rsidRPr="00387BD8" w:rsidRDefault="00B6583E" w:rsidP="006237DA">
                  <w:pPr>
                    <w:pStyle w:val="aa"/>
                    <w:spacing w:before="0" w:beforeAutospacing="0" w:after="0" w:afterAutospacing="0"/>
                    <w:rPr>
                      <w:sz w:val="14"/>
                      <w:szCs w:val="14"/>
                    </w:rPr>
                  </w:pPr>
                  <w:proofErr w:type="spellStart"/>
                  <w:r w:rsidRPr="00387BD8">
                    <w:rPr>
                      <w:bCs/>
                      <w:sz w:val="14"/>
                      <w:szCs w:val="14"/>
                    </w:rPr>
                    <w:lastRenderedPageBreak/>
                    <w:t>витрат</w:t>
                  </w:r>
                  <w:proofErr w:type="spellEnd"/>
                  <w:r w:rsidRPr="00387BD8">
                    <w:rPr>
                      <w:sz w:val="14"/>
                      <w:szCs w:val="14"/>
                    </w:rPr>
                    <w:t xml:space="preserve">: </w:t>
                  </w:r>
                  <w:proofErr w:type="spellStart"/>
                  <w:r w:rsidRPr="00387BD8">
                    <w:rPr>
                      <w:sz w:val="14"/>
                      <w:szCs w:val="14"/>
                    </w:rPr>
                    <w:t>обсяг</w:t>
                  </w:r>
                  <w:proofErr w:type="spellEnd"/>
                  <w:r w:rsidRPr="00387BD8">
                    <w:rPr>
                      <w:sz w:val="14"/>
                      <w:szCs w:val="14"/>
                    </w:rPr>
                    <w:t xml:space="preserve"> </w:t>
                  </w:r>
                  <w:proofErr w:type="spellStart"/>
                  <w:r w:rsidRPr="00387BD8">
                    <w:rPr>
                      <w:sz w:val="14"/>
                      <w:szCs w:val="14"/>
                    </w:rPr>
                    <w:t>фінансування</w:t>
                  </w:r>
                  <w:proofErr w:type="spellEnd"/>
                  <w:r w:rsidRPr="00387BD8">
                    <w:rPr>
                      <w:sz w:val="14"/>
                      <w:szCs w:val="14"/>
                    </w:rPr>
                    <w:t xml:space="preserve">, тис. </w:t>
                  </w:r>
                  <w:proofErr w:type="spellStart"/>
                  <w:r w:rsidRPr="00387BD8">
                    <w:rPr>
                      <w:sz w:val="14"/>
                      <w:szCs w:val="14"/>
                    </w:rPr>
                    <w:t>грн</w:t>
                  </w:r>
                  <w:proofErr w:type="spellEnd"/>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20" w:name="1027"/>
                  <w:bookmarkEnd w:id="20"/>
                  <w:r w:rsidRPr="00387BD8">
                    <w:rPr>
                      <w:sz w:val="14"/>
                      <w:szCs w:val="14"/>
                    </w:rPr>
                    <w:t>270010,00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21" w:name="1028"/>
                  <w:bookmarkEnd w:id="21"/>
                  <w:r w:rsidRPr="00387BD8">
                    <w:rPr>
                      <w:sz w:val="14"/>
                      <w:szCs w:val="14"/>
                    </w:rPr>
                    <w:t>450003,91</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22" w:name="1029"/>
                  <w:bookmarkEnd w:id="22"/>
                  <w:r w:rsidRPr="00387BD8">
                    <w:rPr>
                      <w:sz w:val="14"/>
                      <w:szCs w:val="14"/>
                    </w:rPr>
                    <w:t>475180,00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23" w:name="1030"/>
                  <w:bookmarkEnd w:id="23"/>
                  <w:r w:rsidRPr="00387BD8">
                    <w:rPr>
                      <w:sz w:val="14"/>
                      <w:szCs w:val="14"/>
                    </w:rPr>
                    <w:t>401870,00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24" w:name="1031"/>
                  <w:bookmarkEnd w:id="24"/>
                  <w:r w:rsidRPr="00387BD8">
                    <w:rPr>
                      <w:sz w:val="14"/>
                      <w:szCs w:val="14"/>
                    </w:rPr>
                    <w:t>442039,00</w:t>
                  </w:r>
                </w:p>
              </w:tc>
            </w:tr>
            <w:tr w:rsidR="00272359" w:rsidRPr="00387BD8" w:rsidTr="00300BA0">
              <w:tc>
                <w:tcPr>
                  <w:tcW w:w="664" w:type="dxa"/>
                  <w:vMerge/>
                </w:tcPr>
                <w:p w:rsidR="00B6583E" w:rsidRPr="00387BD8" w:rsidRDefault="00B6583E" w:rsidP="006237DA">
                  <w:pPr>
                    <w:pStyle w:val="a6"/>
                    <w:spacing w:line="240" w:lineRule="auto"/>
                    <w:ind w:firstLine="0"/>
                    <w:jc w:val="center"/>
                    <w:rPr>
                      <w:color w:val="000000"/>
                      <w:sz w:val="14"/>
                      <w:szCs w:val="14"/>
                      <w:lang w:val="uk-UA" w:eastAsia="uk-UA" w:bidi="uk-UA"/>
                    </w:rPr>
                  </w:pPr>
                </w:p>
              </w:tc>
              <w:tc>
                <w:tcPr>
                  <w:tcW w:w="935"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563"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942"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656" w:type="dxa"/>
                  <w:vMerge/>
                </w:tcPr>
                <w:p w:rsidR="00B6583E" w:rsidRPr="00387BD8" w:rsidRDefault="00B6583E" w:rsidP="006237DA">
                  <w:pPr>
                    <w:pStyle w:val="a6"/>
                    <w:shd w:val="clear" w:color="auto" w:fill="auto"/>
                    <w:spacing w:line="240" w:lineRule="auto"/>
                    <w:ind w:firstLine="0"/>
                    <w:jc w:val="center"/>
                    <w:rPr>
                      <w:color w:val="000000"/>
                      <w:sz w:val="14"/>
                      <w:szCs w:val="14"/>
                      <w:lang w:val="uk-UA" w:eastAsia="uk-UA" w:bidi="uk-UA"/>
                    </w:rPr>
                  </w:pPr>
                </w:p>
              </w:tc>
              <w:tc>
                <w:tcPr>
                  <w:tcW w:w="674" w:type="dxa"/>
                  <w:vMerge/>
                </w:tcPr>
                <w:p w:rsidR="00B6583E" w:rsidRPr="00387BD8" w:rsidRDefault="00B6583E" w:rsidP="006237DA">
                  <w:pPr>
                    <w:pStyle w:val="a6"/>
                    <w:shd w:val="clear" w:color="auto" w:fill="auto"/>
                    <w:spacing w:line="240" w:lineRule="auto"/>
                    <w:ind w:firstLine="0"/>
                    <w:rPr>
                      <w:color w:val="000000"/>
                      <w:sz w:val="14"/>
                      <w:szCs w:val="14"/>
                      <w:lang w:val="uk-UA" w:eastAsia="uk-UA" w:bidi="uk-UA"/>
                    </w:rPr>
                  </w:pPr>
                </w:p>
              </w:tc>
              <w:tc>
                <w:tcPr>
                  <w:tcW w:w="729" w:type="dxa"/>
                  <w:vAlign w:val="center"/>
                </w:tcPr>
                <w:p w:rsidR="00B6583E" w:rsidRPr="00387BD8" w:rsidRDefault="00B6583E" w:rsidP="006237DA">
                  <w:pPr>
                    <w:pStyle w:val="aa"/>
                    <w:spacing w:before="0" w:beforeAutospacing="0" w:after="0" w:afterAutospacing="0"/>
                    <w:rPr>
                      <w:sz w:val="14"/>
                      <w:szCs w:val="14"/>
                    </w:rPr>
                  </w:pPr>
                  <w:r w:rsidRPr="00387BD8">
                    <w:rPr>
                      <w:bCs/>
                      <w:sz w:val="14"/>
                      <w:szCs w:val="14"/>
                    </w:rPr>
                    <w:t xml:space="preserve">продукту: </w:t>
                  </w:r>
                  <w:proofErr w:type="spellStart"/>
                  <w:r w:rsidRPr="00387BD8">
                    <w:rPr>
                      <w:sz w:val="14"/>
                      <w:szCs w:val="14"/>
                    </w:rPr>
                    <w:t>кількість</w:t>
                  </w:r>
                  <w:proofErr w:type="spellEnd"/>
                  <w:r w:rsidRPr="00387BD8">
                    <w:rPr>
                      <w:sz w:val="14"/>
                      <w:szCs w:val="14"/>
                    </w:rPr>
                    <w:t xml:space="preserve"> </w:t>
                  </w:r>
                  <w:proofErr w:type="spellStart"/>
                  <w:r w:rsidRPr="00387BD8">
                    <w:rPr>
                      <w:sz w:val="14"/>
                      <w:szCs w:val="14"/>
                    </w:rPr>
                    <w:t>ліфтів</w:t>
                  </w:r>
                  <w:proofErr w:type="spellEnd"/>
                  <w:r w:rsidRPr="00387BD8">
                    <w:rPr>
                      <w:sz w:val="14"/>
                      <w:szCs w:val="14"/>
                    </w:rPr>
                    <w:t xml:space="preserve">, на </w:t>
                  </w:r>
                  <w:proofErr w:type="spellStart"/>
                  <w:r w:rsidRPr="00387BD8">
                    <w:rPr>
                      <w:sz w:val="14"/>
                      <w:szCs w:val="14"/>
                    </w:rPr>
                    <w:t>яких</w:t>
                  </w:r>
                  <w:proofErr w:type="spellEnd"/>
                  <w:r w:rsidRPr="00387BD8">
                    <w:rPr>
                      <w:sz w:val="14"/>
                      <w:szCs w:val="14"/>
                    </w:rPr>
                    <w:t xml:space="preserve"> </w:t>
                  </w:r>
                  <w:proofErr w:type="spellStart"/>
                  <w:r w:rsidRPr="00387BD8">
                    <w:rPr>
                      <w:sz w:val="14"/>
                      <w:szCs w:val="14"/>
                    </w:rPr>
                    <w:t>планується</w:t>
                  </w:r>
                  <w:proofErr w:type="spellEnd"/>
                  <w:r w:rsidRPr="00387BD8">
                    <w:rPr>
                      <w:sz w:val="14"/>
                      <w:szCs w:val="14"/>
                    </w:rPr>
                    <w:t xml:space="preserve"> </w:t>
                  </w:r>
                  <w:proofErr w:type="spellStart"/>
                  <w:r w:rsidRPr="00387BD8">
                    <w:rPr>
                      <w:sz w:val="14"/>
                      <w:szCs w:val="14"/>
                    </w:rPr>
                    <w:t>виконувати</w:t>
                  </w:r>
                  <w:proofErr w:type="spellEnd"/>
                  <w:r w:rsidRPr="00387BD8">
                    <w:rPr>
                      <w:sz w:val="14"/>
                      <w:szCs w:val="14"/>
                    </w:rPr>
                    <w:t xml:space="preserve"> </w:t>
                  </w:r>
                  <w:proofErr w:type="spellStart"/>
                  <w:r w:rsidRPr="00387BD8">
                    <w:rPr>
                      <w:sz w:val="14"/>
                      <w:szCs w:val="14"/>
                    </w:rPr>
                    <w:t>роботи</w:t>
                  </w:r>
                  <w:proofErr w:type="spellEnd"/>
                  <w:r w:rsidRPr="00387BD8">
                    <w:rPr>
                      <w:sz w:val="14"/>
                      <w:szCs w:val="14"/>
                    </w:rPr>
                    <w:t>, од.</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25" w:name="1033"/>
                  <w:bookmarkEnd w:id="25"/>
                  <w:r w:rsidRPr="00387BD8">
                    <w:rPr>
                      <w:sz w:val="14"/>
                      <w:szCs w:val="14"/>
                    </w:rPr>
                    <w:t>260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26" w:name="1034"/>
                  <w:bookmarkEnd w:id="26"/>
                  <w:r w:rsidRPr="00387BD8">
                    <w:rPr>
                      <w:sz w:val="14"/>
                      <w:szCs w:val="14"/>
                    </w:rPr>
                    <w:t>433</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27" w:name="1035"/>
                  <w:bookmarkEnd w:id="27"/>
                  <w:r w:rsidRPr="00387BD8">
                    <w:rPr>
                      <w:sz w:val="14"/>
                      <w:szCs w:val="14"/>
                    </w:rPr>
                    <w:t>460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28" w:name="1036"/>
                  <w:bookmarkEnd w:id="28"/>
                  <w:r w:rsidRPr="00387BD8">
                    <w:rPr>
                      <w:sz w:val="14"/>
                      <w:szCs w:val="14"/>
                    </w:rPr>
                    <w:t>350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29" w:name="1037"/>
                  <w:bookmarkEnd w:id="29"/>
                  <w:r w:rsidRPr="00387BD8">
                    <w:rPr>
                      <w:sz w:val="14"/>
                      <w:szCs w:val="14"/>
                    </w:rPr>
                    <w:t>370</w:t>
                  </w:r>
                </w:p>
              </w:tc>
            </w:tr>
            <w:tr w:rsidR="00272359" w:rsidRPr="00387BD8" w:rsidTr="00300BA0">
              <w:tc>
                <w:tcPr>
                  <w:tcW w:w="664" w:type="dxa"/>
                  <w:vMerge/>
                </w:tcPr>
                <w:p w:rsidR="00B6583E" w:rsidRPr="00387BD8" w:rsidRDefault="00B6583E" w:rsidP="006237DA">
                  <w:pPr>
                    <w:pStyle w:val="a6"/>
                    <w:spacing w:line="240" w:lineRule="auto"/>
                    <w:ind w:firstLine="0"/>
                    <w:jc w:val="center"/>
                    <w:rPr>
                      <w:color w:val="000000"/>
                      <w:sz w:val="14"/>
                      <w:szCs w:val="14"/>
                      <w:lang w:val="uk-UA" w:eastAsia="uk-UA" w:bidi="uk-UA"/>
                    </w:rPr>
                  </w:pPr>
                </w:p>
              </w:tc>
              <w:tc>
                <w:tcPr>
                  <w:tcW w:w="935"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563"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942"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656" w:type="dxa"/>
                  <w:vMerge/>
                </w:tcPr>
                <w:p w:rsidR="00B6583E" w:rsidRPr="00387BD8" w:rsidRDefault="00B6583E" w:rsidP="006237DA">
                  <w:pPr>
                    <w:pStyle w:val="a6"/>
                    <w:shd w:val="clear" w:color="auto" w:fill="auto"/>
                    <w:spacing w:line="240" w:lineRule="auto"/>
                    <w:ind w:firstLine="0"/>
                    <w:jc w:val="center"/>
                    <w:rPr>
                      <w:color w:val="000000"/>
                      <w:sz w:val="14"/>
                      <w:szCs w:val="14"/>
                      <w:lang w:val="uk-UA" w:eastAsia="uk-UA" w:bidi="uk-UA"/>
                    </w:rPr>
                  </w:pPr>
                </w:p>
              </w:tc>
              <w:tc>
                <w:tcPr>
                  <w:tcW w:w="674" w:type="dxa"/>
                  <w:vMerge/>
                </w:tcPr>
                <w:p w:rsidR="00B6583E" w:rsidRPr="00387BD8" w:rsidRDefault="00B6583E" w:rsidP="006237DA">
                  <w:pPr>
                    <w:pStyle w:val="a6"/>
                    <w:shd w:val="clear" w:color="auto" w:fill="auto"/>
                    <w:spacing w:line="240" w:lineRule="auto"/>
                    <w:ind w:firstLine="0"/>
                    <w:rPr>
                      <w:color w:val="000000"/>
                      <w:sz w:val="14"/>
                      <w:szCs w:val="14"/>
                      <w:lang w:val="uk-UA" w:eastAsia="uk-UA" w:bidi="uk-UA"/>
                    </w:rPr>
                  </w:pPr>
                </w:p>
              </w:tc>
              <w:tc>
                <w:tcPr>
                  <w:tcW w:w="729" w:type="dxa"/>
                  <w:vAlign w:val="center"/>
                </w:tcPr>
                <w:p w:rsidR="00B6583E" w:rsidRPr="00387BD8" w:rsidRDefault="00B6583E" w:rsidP="006237DA">
                  <w:pPr>
                    <w:pStyle w:val="aa"/>
                    <w:spacing w:before="0" w:beforeAutospacing="0" w:after="0" w:afterAutospacing="0"/>
                    <w:rPr>
                      <w:sz w:val="14"/>
                      <w:szCs w:val="14"/>
                    </w:rPr>
                  </w:pPr>
                  <w:proofErr w:type="spellStart"/>
                  <w:r w:rsidRPr="00387BD8">
                    <w:rPr>
                      <w:bCs/>
                      <w:sz w:val="14"/>
                      <w:szCs w:val="14"/>
                    </w:rPr>
                    <w:t>ефективності</w:t>
                  </w:r>
                  <w:proofErr w:type="spellEnd"/>
                  <w:r w:rsidRPr="00387BD8">
                    <w:rPr>
                      <w:bCs/>
                      <w:sz w:val="14"/>
                      <w:szCs w:val="14"/>
                    </w:rPr>
                    <w:t xml:space="preserve">: </w:t>
                  </w:r>
                  <w:proofErr w:type="spellStart"/>
                  <w:r w:rsidRPr="00387BD8">
                    <w:rPr>
                      <w:sz w:val="14"/>
                      <w:szCs w:val="14"/>
                    </w:rPr>
                    <w:t>середні</w:t>
                  </w:r>
                  <w:proofErr w:type="spellEnd"/>
                  <w:r w:rsidRPr="00387BD8">
                    <w:rPr>
                      <w:sz w:val="14"/>
                      <w:szCs w:val="14"/>
                    </w:rPr>
                    <w:t xml:space="preserve"> </w:t>
                  </w:r>
                  <w:proofErr w:type="spellStart"/>
                  <w:r w:rsidRPr="00387BD8">
                    <w:rPr>
                      <w:sz w:val="14"/>
                      <w:szCs w:val="14"/>
                    </w:rPr>
                    <w:t>витрати</w:t>
                  </w:r>
                  <w:proofErr w:type="spellEnd"/>
                  <w:r w:rsidRPr="00387BD8">
                    <w:rPr>
                      <w:sz w:val="14"/>
                      <w:szCs w:val="14"/>
                    </w:rPr>
                    <w:t xml:space="preserve"> на (</w:t>
                  </w:r>
                  <w:proofErr w:type="spellStart"/>
                  <w:r w:rsidRPr="00387BD8">
                    <w:rPr>
                      <w:sz w:val="14"/>
                      <w:szCs w:val="14"/>
                    </w:rPr>
                    <w:t>реконструкцію</w:t>
                  </w:r>
                  <w:proofErr w:type="spellEnd"/>
                  <w:r w:rsidRPr="00387BD8">
                    <w:rPr>
                      <w:sz w:val="14"/>
                      <w:szCs w:val="14"/>
                    </w:rPr>
                    <w:t xml:space="preserve"> та </w:t>
                  </w:r>
                  <w:proofErr w:type="spellStart"/>
                  <w:r w:rsidRPr="00387BD8">
                    <w:rPr>
                      <w:sz w:val="14"/>
                      <w:szCs w:val="14"/>
                    </w:rPr>
                    <w:t>модернізацію</w:t>
                  </w:r>
                  <w:proofErr w:type="spellEnd"/>
                  <w:r w:rsidRPr="00387BD8">
                    <w:rPr>
                      <w:sz w:val="14"/>
                      <w:szCs w:val="14"/>
                    </w:rPr>
                    <w:t xml:space="preserve">) 1 </w:t>
                  </w:r>
                  <w:proofErr w:type="spellStart"/>
                  <w:r w:rsidRPr="00387BD8">
                    <w:rPr>
                      <w:sz w:val="14"/>
                      <w:szCs w:val="14"/>
                    </w:rPr>
                    <w:t>ліфта</w:t>
                  </w:r>
                  <w:proofErr w:type="spellEnd"/>
                  <w:r w:rsidRPr="00387BD8">
                    <w:rPr>
                      <w:sz w:val="14"/>
                      <w:szCs w:val="14"/>
                    </w:rPr>
                    <w:t xml:space="preserve">, тис. </w:t>
                  </w:r>
                  <w:proofErr w:type="spellStart"/>
                  <w:r w:rsidRPr="00387BD8">
                    <w:rPr>
                      <w:sz w:val="14"/>
                      <w:szCs w:val="14"/>
                    </w:rPr>
                    <w:t>грн</w:t>
                  </w:r>
                  <w:proofErr w:type="spellEnd"/>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30" w:name="1039"/>
                  <w:bookmarkEnd w:id="30"/>
                  <w:r w:rsidRPr="00387BD8">
                    <w:rPr>
                      <w:sz w:val="14"/>
                      <w:szCs w:val="14"/>
                    </w:rPr>
                    <w:t>1038,50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31" w:name="1040"/>
                  <w:bookmarkEnd w:id="31"/>
                  <w:r w:rsidRPr="00387BD8">
                    <w:rPr>
                      <w:sz w:val="14"/>
                      <w:szCs w:val="14"/>
                    </w:rPr>
                    <w:t>1039,27</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32" w:name="1041"/>
                  <w:bookmarkEnd w:id="32"/>
                  <w:r w:rsidRPr="00387BD8">
                    <w:rPr>
                      <w:sz w:val="14"/>
                      <w:szCs w:val="14"/>
                    </w:rPr>
                    <w:t>1033,00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33" w:name="1042"/>
                  <w:bookmarkEnd w:id="33"/>
                  <w:r w:rsidRPr="00387BD8">
                    <w:rPr>
                      <w:sz w:val="14"/>
                      <w:szCs w:val="14"/>
                    </w:rPr>
                    <w:t>1148,20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34" w:name="1043"/>
                  <w:bookmarkEnd w:id="34"/>
                  <w:r w:rsidRPr="00387BD8">
                    <w:rPr>
                      <w:sz w:val="14"/>
                      <w:szCs w:val="14"/>
                    </w:rPr>
                    <w:t>1194,70</w:t>
                  </w:r>
                </w:p>
              </w:tc>
            </w:tr>
            <w:tr w:rsidR="00272359" w:rsidRPr="00387BD8" w:rsidTr="00300BA0">
              <w:tc>
                <w:tcPr>
                  <w:tcW w:w="664" w:type="dxa"/>
                  <w:vMerge/>
                </w:tcPr>
                <w:p w:rsidR="00B6583E" w:rsidRPr="00387BD8" w:rsidRDefault="00B6583E" w:rsidP="006237DA">
                  <w:pPr>
                    <w:pStyle w:val="a6"/>
                    <w:spacing w:line="240" w:lineRule="auto"/>
                    <w:ind w:firstLine="0"/>
                    <w:jc w:val="center"/>
                    <w:rPr>
                      <w:color w:val="000000"/>
                      <w:sz w:val="14"/>
                      <w:szCs w:val="14"/>
                      <w:lang w:val="uk-UA" w:eastAsia="uk-UA" w:bidi="uk-UA"/>
                    </w:rPr>
                  </w:pPr>
                </w:p>
              </w:tc>
              <w:tc>
                <w:tcPr>
                  <w:tcW w:w="935"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563"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942"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656" w:type="dxa"/>
                  <w:vMerge/>
                </w:tcPr>
                <w:p w:rsidR="00B6583E" w:rsidRPr="00387BD8" w:rsidRDefault="00B6583E" w:rsidP="006237DA">
                  <w:pPr>
                    <w:pStyle w:val="a6"/>
                    <w:shd w:val="clear" w:color="auto" w:fill="auto"/>
                    <w:spacing w:line="240" w:lineRule="auto"/>
                    <w:ind w:firstLine="0"/>
                    <w:jc w:val="center"/>
                    <w:rPr>
                      <w:color w:val="000000"/>
                      <w:sz w:val="14"/>
                      <w:szCs w:val="14"/>
                      <w:lang w:val="uk-UA" w:eastAsia="uk-UA" w:bidi="uk-UA"/>
                    </w:rPr>
                  </w:pPr>
                </w:p>
              </w:tc>
              <w:tc>
                <w:tcPr>
                  <w:tcW w:w="674" w:type="dxa"/>
                  <w:vMerge/>
                </w:tcPr>
                <w:p w:rsidR="00B6583E" w:rsidRPr="00387BD8" w:rsidRDefault="00B6583E" w:rsidP="006237DA">
                  <w:pPr>
                    <w:pStyle w:val="a6"/>
                    <w:shd w:val="clear" w:color="auto" w:fill="auto"/>
                    <w:spacing w:line="240" w:lineRule="auto"/>
                    <w:ind w:firstLine="0"/>
                    <w:rPr>
                      <w:color w:val="000000"/>
                      <w:sz w:val="14"/>
                      <w:szCs w:val="14"/>
                      <w:lang w:val="uk-UA" w:eastAsia="uk-UA" w:bidi="uk-UA"/>
                    </w:rPr>
                  </w:pPr>
                </w:p>
              </w:tc>
              <w:tc>
                <w:tcPr>
                  <w:tcW w:w="729" w:type="dxa"/>
                  <w:vAlign w:val="center"/>
                </w:tcPr>
                <w:p w:rsidR="00B6583E" w:rsidRPr="00387BD8" w:rsidRDefault="00B6583E" w:rsidP="006237DA">
                  <w:pPr>
                    <w:pStyle w:val="aa"/>
                    <w:spacing w:before="0" w:beforeAutospacing="0" w:after="0" w:afterAutospacing="0"/>
                    <w:rPr>
                      <w:sz w:val="14"/>
                      <w:szCs w:val="14"/>
                    </w:rPr>
                  </w:pPr>
                  <w:proofErr w:type="spellStart"/>
                  <w:r w:rsidRPr="00387BD8">
                    <w:rPr>
                      <w:bCs/>
                      <w:sz w:val="14"/>
                      <w:szCs w:val="14"/>
                    </w:rPr>
                    <w:t>якості</w:t>
                  </w:r>
                  <w:proofErr w:type="spellEnd"/>
                  <w:r w:rsidRPr="00387BD8">
                    <w:rPr>
                      <w:bCs/>
                      <w:sz w:val="14"/>
                      <w:szCs w:val="14"/>
                    </w:rPr>
                    <w:t xml:space="preserve">: </w:t>
                  </w:r>
                  <w:proofErr w:type="spellStart"/>
                  <w:r w:rsidRPr="00387BD8">
                    <w:rPr>
                      <w:sz w:val="14"/>
                      <w:szCs w:val="14"/>
                    </w:rPr>
                    <w:t>питома</w:t>
                  </w:r>
                  <w:proofErr w:type="spellEnd"/>
                  <w:r w:rsidRPr="00387BD8">
                    <w:rPr>
                      <w:sz w:val="14"/>
                      <w:szCs w:val="14"/>
                    </w:rPr>
                    <w:t xml:space="preserve"> вага </w:t>
                  </w:r>
                  <w:proofErr w:type="spellStart"/>
                  <w:r w:rsidRPr="00387BD8">
                    <w:rPr>
                      <w:sz w:val="14"/>
                      <w:szCs w:val="14"/>
                    </w:rPr>
                    <w:t>кількості</w:t>
                  </w:r>
                  <w:proofErr w:type="spellEnd"/>
                  <w:r w:rsidRPr="00387BD8">
                    <w:rPr>
                      <w:sz w:val="14"/>
                      <w:szCs w:val="14"/>
                    </w:rPr>
                    <w:t xml:space="preserve"> </w:t>
                  </w:r>
                  <w:proofErr w:type="spellStart"/>
                  <w:r w:rsidRPr="00387BD8">
                    <w:rPr>
                      <w:sz w:val="14"/>
                      <w:szCs w:val="14"/>
                    </w:rPr>
                    <w:t>ліфтів</w:t>
                  </w:r>
                  <w:proofErr w:type="spellEnd"/>
                  <w:r w:rsidRPr="00387BD8">
                    <w:rPr>
                      <w:sz w:val="14"/>
                      <w:szCs w:val="14"/>
                    </w:rPr>
                    <w:t xml:space="preserve">, на </w:t>
                  </w:r>
                  <w:proofErr w:type="spellStart"/>
                  <w:r w:rsidRPr="00387BD8">
                    <w:rPr>
                      <w:sz w:val="14"/>
                      <w:szCs w:val="14"/>
                    </w:rPr>
                    <w:t>яких</w:t>
                  </w:r>
                  <w:proofErr w:type="spellEnd"/>
                  <w:r w:rsidRPr="00387BD8">
                    <w:rPr>
                      <w:sz w:val="14"/>
                      <w:szCs w:val="14"/>
                    </w:rPr>
                    <w:t xml:space="preserve"> </w:t>
                  </w:r>
                  <w:proofErr w:type="spellStart"/>
                  <w:r w:rsidRPr="00387BD8">
                    <w:rPr>
                      <w:sz w:val="14"/>
                      <w:szCs w:val="14"/>
                    </w:rPr>
                    <w:t>заплановано</w:t>
                  </w:r>
                  <w:proofErr w:type="spellEnd"/>
                  <w:r w:rsidRPr="00387BD8">
                    <w:rPr>
                      <w:sz w:val="14"/>
                      <w:szCs w:val="14"/>
                    </w:rPr>
                    <w:t xml:space="preserve"> </w:t>
                  </w:r>
                  <w:proofErr w:type="spellStart"/>
                  <w:r w:rsidRPr="00387BD8">
                    <w:rPr>
                      <w:sz w:val="14"/>
                      <w:szCs w:val="14"/>
                    </w:rPr>
                    <w:t>проведення</w:t>
                  </w:r>
                  <w:proofErr w:type="spellEnd"/>
                  <w:r w:rsidRPr="00387BD8">
                    <w:rPr>
                      <w:sz w:val="14"/>
                      <w:szCs w:val="14"/>
                    </w:rPr>
                    <w:t xml:space="preserve"> </w:t>
                  </w:r>
                  <w:proofErr w:type="spellStart"/>
                  <w:r w:rsidRPr="00387BD8">
                    <w:rPr>
                      <w:sz w:val="14"/>
                      <w:szCs w:val="14"/>
                    </w:rPr>
                    <w:t>робіт</w:t>
                  </w:r>
                  <w:proofErr w:type="spellEnd"/>
                  <w:r w:rsidRPr="00387BD8">
                    <w:rPr>
                      <w:sz w:val="14"/>
                      <w:szCs w:val="14"/>
                    </w:rPr>
                    <w:t xml:space="preserve">, до </w:t>
                  </w:r>
                  <w:proofErr w:type="spellStart"/>
                  <w:r w:rsidRPr="00387BD8">
                    <w:rPr>
                      <w:sz w:val="14"/>
                      <w:szCs w:val="14"/>
                    </w:rPr>
                    <w:t>загальної</w:t>
                  </w:r>
                  <w:proofErr w:type="spellEnd"/>
                  <w:r w:rsidRPr="00387BD8">
                    <w:rPr>
                      <w:sz w:val="14"/>
                      <w:szCs w:val="14"/>
                    </w:rPr>
                    <w:t xml:space="preserve"> потреби, %</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35" w:name="1045"/>
                  <w:bookmarkEnd w:id="35"/>
                  <w:r w:rsidRPr="00387BD8">
                    <w:rPr>
                      <w:sz w:val="14"/>
                      <w:szCs w:val="14"/>
                    </w:rPr>
                    <w:t>3,50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36" w:name="1046"/>
                  <w:bookmarkEnd w:id="36"/>
                  <w:r w:rsidRPr="00387BD8">
                    <w:rPr>
                      <w:sz w:val="14"/>
                      <w:szCs w:val="14"/>
                    </w:rPr>
                    <w:t>3,51</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37" w:name="1047"/>
                  <w:bookmarkEnd w:id="37"/>
                  <w:r w:rsidRPr="00387BD8">
                    <w:rPr>
                      <w:sz w:val="14"/>
                      <w:szCs w:val="14"/>
                    </w:rPr>
                    <w:t>3,52</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38" w:name="1048"/>
                  <w:bookmarkEnd w:id="38"/>
                  <w:r w:rsidRPr="00387BD8">
                    <w:rPr>
                      <w:sz w:val="14"/>
                      <w:szCs w:val="14"/>
                    </w:rPr>
                    <w:t>3,95</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39" w:name="1049"/>
                  <w:bookmarkEnd w:id="39"/>
                  <w:r w:rsidRPr="00387BD8">
                    <w:rPr>
                      <w:sz w:val="14"/>
                      <w:szCs w:val="14"/>
                    </w:rPr>
                    <w:t>4,01</w:t>
                  </w:r>
                </w:p>
              </w:tc>
            </w:tr>
            <w:tr w:rsidR="00272359" w:rsidRPr="00387BD8" w:rsidTr="00300BA0">
              <w:tc>
                <w:tcPr>
                  <w:tcW w:w="664" w:type="dxa"/>
                  <w:vMerge/>
                </w:tcPr>
                <w:p w:rsidR="00B6583E" w:rsidRPr="00387BD8" w:rsidRDefault="00B6583E" w:rsidP="006237DA">
                  <w:pPr>
                    <w:pStyle w:val="a6"/>
                    <w:spacing w:line="240" w:lineRule="auto"/>
                    <w:ind w:firstLine="0"/>
                    <w:jc w:val="center"/>
                    <w:rPr>
                      <w:color w:val="000000"/>
                      <w:sz w:val="14"/>
                      <w:szCs w:val="14"/>
                      <w:lang w:val="uk-UA" w:eastAsia="uk-UA" w:bidi="uk-UA"/>
                    </w:rPr>
                  </w:pPr>
                </w:p>
              </w:tc>
              <w:tc>
                <w:tcPr>
                  <w:tcW w:w="935" w:type="dxa"/>
                  <w:vMerge w:val="restart"/>
                </w:tcPr>
                <w:p w:rsidR="00B6583E" w:rsidRPr="00387BD8" w:rsidRDefault="00B6583E" w:rsidP="006237DA">
                  <w:pPr>
                    <w:pStyle w:val="a6"/>
                    <w:shd w:val="clear" w:color="auto" w:fill="auto"/>
                    <w:spacing w:line="240" w:lineRule="auto"/>
                    <w:ind w:firstLine="0"/>
                    <w:rPr>
                      <w:sz w:val="14"/>
                      <w:szCs w:val="14"/>
                      <w:lang w:val="uk-UA"/>
                    </w:rPr>
                  </w:pPr>
                  <w:r w:rsidRPr="00387BD8">
                    <w:rPr>
                      <w:color w:val="000000"/>
                      <w:sz w:val="14"/>
                      <w:szCs w:val="14"/>
                      <w:lang w:val="uk-UA" w:eastAsia="uk-UA" w:bidi="uk-UA"/>
                    </w:rPr>
                    <w:t xml:space="preserve">1.1.2. Виконання рішення КМР від 22 грудня 2016 року N 780/1784 "Про затвердження Положення про </w:t>
                  </w:r>
                  <w:proofErr w:type="spellStart"/>
                  <w:r w:rsidRPr="00387BD8">
                    <w:rPr>
                      <w:color w:val="000000"/>
                      <w:sz w:val="14"/>
                      <w:szCs w:val="14"/>
                      <w:lang w:val="uk-UA" w:eastAsia="uk-UA" w:bidi="uk-UA"/>
                    </w:rPr>
                    <w:t>співфінансування</w:t>
                  </w:r>
                  <w:proofErr w:type="spellEnd"/>
                  <w:r w:rsidRPr="00387BD8">
                    <w:rPr>
                      <w:color w:val="000000"/>
                      <w:sz w:val="14"/>
                      <w:szCs w:val="14"/>
                      <w:lang w:val="uk-UA" w:eastAsia="uk-UA" w:bidi="uk-UA"/>
                    </w:rPr>
                    <w:t xml:space="preserve"> реконструкції, реставрації, проведення капітальних ремонтів, технічного переоснащення спільного майна у багатоквартирних будинках міста Києва" </w:t>
                  </w:r>
                  <w:r w:rsidRPr="00387BD8">
                    <w:rPr>
                      <w:color w:val="000000"/>
                      <w:sz w:val="14"/>
                      <w:szCs w:val="14"/>
                      <w:lang w:val="uk-UA" w:eastAsia="uk-UA" w:bidi="uk-UA"/>
                    </w:rPr>
                    <w:lastRenderedPageBreak/>
                    <w:t>(перелік об'єктів затверджується щорічно відповідним розпорядчим актом)</w:t>
                  </w:r>
                </w:p>
              </w:tc>
              <w:tc>
                <w:tcPr>
                  <w:tcW w:w="563" w:type="dxa"/>
                  <w:vMerge w:val="restart"/>
                </w:tcPr>
                <w:p w:rsidR="00B6583E" w:rsidRPr="00387BD8" w:rsidRDefault="00B6583E" w:rsidP="006237DA">
                  <w:pPr>
                    <w:pStyle w:val="a6"/>
                    <w:shd w:val="clear" w:color="auto" w:fill="auto"/>
                    <w:spacing w:line="240" w:lineRule="auto"/>
                    <w:ind w:firstLine="0"/>
                    <w:jc w:val="center"/>
                    <w:rPr>
                      <w:sz w:val="14"/>
                      <w:szCs w:val="14"/>
                    </w:rPr>
                  </w:pPr>
                  <w:r w:rsidRPr="00387BD8">
                    <w:rPr>
                      <w:color w:val="000000"/>
                      <w:sz w:val="14"/>
                      <w:szCs w:val="14"/>
                      <w:lang w:val="uk-UA" w:eastAsia="uk-UA" w:bidi="uk-UA"/>
                    </w:rPr>
                    <w:lastRenderedPageBreak/>
                    <w:t>2021-2025</w:t>
                  </w:r>
                </w:p>
              </w:tc>
              <w:tc>
                <w:tcPr>
                  <w:tcW w:w="942" w:type="dxa"/>
                  <w:vMerge w:val="restart"/>
                </w:tcPr>
                <w:p w:rsidR="00B6583E" w:rsidRPr="00387BD8" w:rsidRDefault="00B6583E" w:rsidP="006237DA">
                  <w:pPr>
                    <w:pStyle w:val="a6"/>
                    <w:shd w:val="clear" w:color="auto" w:fill="auto"/>
                    <w:spacing w:line="240" w:lineRule="auto"/>
                    <w:ind w:firstLine="0"/>
                    <w:jc w:val="center"/>
                    <w:rPr>
                      <w:sz w:val="14"/>
                      <w:szCs w:val="14"/>
                    </w:rPr>
                  </w:pPr>
                  <w:r w:rsidRPr="00387BD8">
                    <w:rPr>
                      <w:color w:val="000000"/>
                      <w:sz w:val="14"/>
                      <w:szCs w:val="14"/>
                      <w:lang w:val="uk-UA" w:eastAsia="uk-UA" w:bidi="uk-UA"/>
                    </w:rPr>
                    <w:t>Районні в м. Києві державні адміністрації</w:t>
                  </w:r>
                </w:p>
              </w:tc>
              <w:tc>
                <w:tcPr>
                  <w:tcW w:w="656" w:type="dxa"/>
                  <w:vMerge w:val="restart"/>
                </w:tcPr>
                <w:p w:rsidR="00B6583E" w:rsidRPr="00387BD8" w:rsidRDefault="00B6583E" w:rsidP="006237DA">
                  <w:pPr>
                    <w:pStyle w:val="a6"/>
                    <w:shd w:val="clear" w:color="auto" w:fill="auto"/>
                    <w:spacing w:line="240" w:lineRule="auto"/>
                    <w:ind w:firstLine="0"/>
                    <w:jc w:val="center"/>
                    <w:rPr>
                      <w:sz w:val="14"/>
                      <w:szCs w:val="14"/>
                    </w:rPr>
                  </w:pPr>
                  <w:r w:rsidRPr="00387BD8">
                    <w:rPr>
                      <w:color w:val="000000"/>
                      <w:sz w:val="14"/>
                      <w:szCs w:val="14"/>
                      <w:lang w:val="uk-UA" w:eastAsia="uk-UA" w:bidi="uk-UA"/>
                    </w:rPr>
                    <w:t>Бюджет м. Києва</w:t>
                  </w:r>
                </w:p>
              </w:tc>
              <w:tc>
                <w:tcPr>
                  <w:tcW w:w="674" w:type="dxa"/>
                  <w:vMerge w:val="restart"/>
                </w:tcPr>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Всього: 1923224,76</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у т. ч. бюджет м. Києва</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2021 - 284770,70</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2022 - 300260,80</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2023 - 327392,80</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2024 - 361760,00</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2025 - 397936,00</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у т. ч. інші кошти</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2021 - 42716,46</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 xml:space="preserve">2022 - </w:t>
                  </w:r>
                  <w:r w:rsidRPr="00387BD8">
                    <w:rPr>
                      <w:color w:val="000000"/>
                      <w:sz w:val="14"/>
                      <w:szCs w:val="14"/>
                      <w:lang w:val="uk-UA" w:eastAsia="uk-UA" w:bidi="uk-UA"/>
                    </w:rPr>
                    <w:lastRenderedPageBreak/>
                    <w:t>45303,20</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2023 - 49112,80</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2024 - 54264,00</w:t>
                  </w:r>
                </w:p>
                <w:p w:rsidR="00B6583E" w:rsidRPr="00387BD8" w:rsidRDefault="00B6583E" w:rsidP="00E44B62">
                  <w:pPr>
                    <w:pStyle w:val="a6"/>
                    <w:shd w:val="clear" w:color="auto" w:fill="auto"/>
                    <w:tabs>
                      <w:tab w:val="left" w:pos="414"/>
                    </w:tabs>
                    <w:spacing w:line="240" w:lineRule="auto"/>
                    <w:ind w:firstLine="0"/>
                    <w:rPr>
                      <w:sz w:val="14"/>
                      <w:szCs w:val="14"/>
                    </w:rPr>
                  </w:pPr>
                  <w:r w:rsidRPr="00387BD8">
                    <w:rPr>
                      <w:color w:val="000000"/>
                      <w:sz w:val="14"/>
                      <w:szCs w:val="14"/>
                      <w:lang w:val="uk-UA" w:eastAsia="uk-UA" w:bidi="uk-UA"/>
                    </w:rPr>
                    <w:t>2025 - 59708,00</w:t>
                  </w:r>
                </w:p>
              </w:tc>
              <w:tc>
                <w:tcPr>
                  <w:tcW w:w="729" w:type="dxa"/>
                  <w:vAlign w:val="center"/>
                </w:tcPr>
                <w:p w:rsidR="00B6583E" w:rsidRPr="00387BD8" w:rsidRDefault="00B6583E" w:rsidP="006237DA">
                  <w:pPr>
                    <w:pStyle w:val="aa"/>
                    <w:spacing w:before="0" w:beforeAutospacing="0" w:after="0" w:afterAutospacing="0"/>
                    <w:rPr>
                      <w:sz w:val="14"/>
                      <w:szCs w:val="14"/>
                    </w:rPr>
                  </w:pPr>
                  <w:proofErr w:type="spellStart"/>
                  <w:r w:rsidRPr="00387BD8">
                    <w:rPr>
                      <w:bCs/>
                      <w:sz w:val="14"/>
                      <w:szCs w:val="14"/>
                    </w:rPr>
                    <w:lastRenderedPageBreak/>
                    <w:t>витрат</w:t>
                  </w:r>
                  <w:proofErr w:type="spellEnd"/>
                  <w:r w:rsidRPr="00387BD8">
                    <w:rPr>
                      <w:sz w:val="14"/>
                      <w:szCs w:val="14"/>
                    </w:rPr>
                    <w:t xml:space="preserve">: </w:t>
                  </w:r>
                  <w:proofErr w:type="spellStart"/>
                  <w:r w:rsidRPr="00387BD8">
                    <w:rPr>
                      <w:sz w:val="14"/>
                      <w:szCs w:val="14"/>
                    </w:rPr>
                    <w:t>обсяг</w:t>
                  </w:r>
                  <w:proofErr w:type="spellEnd"/>
                  <w:r w:rsidRPr="00387BD8">
                    <w:rPr>
                      <w:sz w:val="14"/>
                      <w:szCs w:val="14"/>
                    </w:rPr>
                    <w:t xml:space="preserve"> </w:t>
                  </w:r>
                  <w:proofErr w:type="spellStart"/>
                  <w:r w:rsidRPr="00387BD8">
                    <w:rPr>
                      <w:sz w:val="14"/>
                      <w:szCs w:val="14"/>
                    </w:rPr>
                    <w:t>фінансування</w:t>
                  </w:r>
                  <w:proofErr w:type="spellEnd"/>
                  <w:r w:rsidRPr="00387BD8">
                    <w:rPr>
                      <w:sz w:val="14"/>
                      <w:szCs w:val="14"/>
                    </w:rPr>
                    <w:t xml:space="preserve">, тис. </w:t>
                  </w:r>
                  <w:proofErr w:type="spellStart"/>
                  <w:r w:rsidRPr="00387BD8">
                    <w:rPr>
                      <w:sz w:val="14"/>
                      <w:szCs w:val="14"/>
                    </w:rPr>
                    <w:t>грн</w:t>
                  </w:r>
                  <w:proofErr w:type="spellEnd"/>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40" w:name="1056"/>
                  <w:bookmarkEnd w:id="40"/>
                  <w:r w:rsidRPr="00387BD8">
                    <w:rPr>
                      <w:sz w:val="14"/>
                      <w:szCs w:val="14"/>
                    </w:rPr>
                    <w:t>327487,16</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41" w:name="1057"/>
                  <w:bookmarkEnd w:id="41"/>
                  <w:r w:rsidRPr="00387BD8">
                    <w:rPr>
                      <w:sz w:val="14"/>
                      <w:szCs w:val="14"/>
                    </w:rPr>
                    <w:t>345564,00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42" w:name="1058"/>
                  <w:bookmarkEnd w:id="42"/>
                  <w:r w:rsidRPr="00387BD8">
                    <w:rPr>
                      <w:sz w:val="14"/>
                      <w:szCs w:val="14"/>
                    </w:rPr>
                    <w:t>376505,60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43" w:name="1059"/>
                  <w:bookmarkEnd w:id="43"/>
                  <w:r w:rsidRPr="00387BD8">
                    <w:rPr>
                      <w:sz w:val="14"/>
                      <w:szCs w:val="14"/>
                    </w:rPr>
                    <w:t>416024,00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44" w:name="1060"/>
                  <w:bookmarkEnd w:id="44"/>
                  <w:r w:rsidRPr="00387BD8">
                    <w:rPr>
                      <w:sz w:val="14"/>
                      <w:szCs w:val="14"/>
                    </w:rPr>
                    <w:t>457644,00</w:t>
                  </w:r>
                </w:p>
              </w:tc>
            </w:tr>
            <w:tr w:rsidR="00272359" w:rsidRPr="00387BD8" w:rsidTr="00300BA0">
              <w:tc>
                <w:tcPr>
                  <w:tcW w:w="664" w:type="dxa"/>
                  <w:vMerge/>
                </w:tcPr>
                <w:p w:rsidR="00B6583E" w:rsidRPr="00387BD8" w:rsidRDefault="00B6583E" w:rsidP="006237DA">
                  <w:pPr>
                    <w:pStyle w:val="a6"/>
                    <w:spacing w:line="240" w:lineRule="auto"/>
                    <w:ind w:firstLine="0"/>
                    <w:jc w:val="center"/>
                    <w:rPr>
                      <w:color w:val="000000"/>
                      <w:sz w:val="14"/>
                      <w:szCs w:val="14"/>
                      <w:lang w:val="uk-UA" w:eastAsia="uk-UA" w:bidi="uk-UA"/>
                    </w:rPr>
                  </w:pPr>
                </w:p>
              </w:tc>
              <w:tc>
                <w:tcPr>
                  <w:tcW w:w="935"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563"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942"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656" w:type="dxa"/>
                  <w:vMerge/>
                </w:tcPr>
                <w:p w:rsidR="00B6583E" w:rsidRPr="00387BD8" w:rsidRDefault="00B6583E" w:rsidP="006237DA">
                  <w:pPr>
                    <w:pStyle w:val="a6"/>
                    <w:shd w:val="clear" w:color="auto" w:fill="auto"/>
                    <w:spacing w:line="240" w:lineRule="auto"/>
                    <w:ind w:firstLine="0"/>
                    <w:jc w:val="center"/>
                    <w:rPr>
                      <w:color w:val="000000"/>
                      <w:sz w:val="14"/>
                      <w:szCs w:val="14"/>
                      <w:lang w:val="uk-UA" w:eastAsia="uk-UA" w:bidi="uk-UA"/>
                    </w:rPr>
                  </w:pPr>
                </w:p>
              </w:tc>
              <w:tc>
                <w:tcPr>
                  <w:tcW w:w="674" w:type="dxa"/>
                  <w:vMerge/>
                </w:tcPr>
                <w:p w:rsidR="00B6583E" w:rsidRPr="00387BD8" w:rsidRDefault="00B6583E" w:rsidP="006237DA">
                  <w:pPr>
                    <w:pStyle w:val="a6"/>
                    <w:shd w:val="clear" w:color="auto" w:fill="auto"/>
                    <w:spacing w:line="240" w:lineRule="auto"/>
                    <w:ind w:firstLine="0"/>
                    <w:rPr>
                      <w:color w:val="000000"/>
                      <w:sz w:val="14"/>
                      <w:szCs w:val="14"/>
                      <w:lang w:val="uk-UA" w:eastAsia="uk-UA" w:bidi="uk-UA"/>
                    </w:rPr>
                  </w:pPr>
                </w:p>
              </w:tc>
              <w:tc>
                <w:tcPr>
                  <w:tcW w:w="729" w:type="dxa"/>
                  <w:vAlign w:val="center"/>
                </w:tcPr>
                <w:p w:rsidR="00B6583E" w:rsidRPr="00387BD8" w:rsidRDefault="00B6583E" w:rsidP="006237DA">
                  <w:pPr>
                    <w:pStyle w:val="aa"/>
                    <w:spacing w:before="0" w:beforeAutospacing="0" w:after="0" w:afterAutospacing="0"/>
                    <w:rPr>
                      <w:sz w:val="14"/>
                      <w:szCs w:val="14"/>
                    </w:rPr>
                  </w:pPr>
                  <w:r w:rsidRPr="00387BD8">
                    <w:rPr>
                      <w:bCs/>
                      <w:sz w:val="14"/>
                      <w:szCs w:val="14"/>
                    </w:rPr>
                    <w:t xml:space="preserve">продукту: </w:t>
                  </w:r>
                  <w:proofErr w:type="spellStart"/>
                  <w:r w:rsidRPr="00387BD8">
                    <w:rPr>
                      <w:sz w:val="14"/>
                      <w:szCs w:val="14"/>
                    </w:rPr>
                    <w:t>кількість</w:t>
                  </w:r>
                  <w:proofErr w:type="spellEnd"/>
                  <w:r w:rsidRPr="00387BD8">
                    <w:rPr>
                      <w:sz w:val="14"/>
                      <w:szCs w:val="14"/>
                    </w:rPr>
                    <w:t xml:space="preserve"> </w:t>
                  </w:r>
                  <w:proofErr w:type="spellStart"/>
                  <w:r w:rsidRPr="00387BD8">
                    <w:rPr>
                      <w:sz w:val="14"/>
                      <w:szCs w:val="14"/>
                    </w:rPr>
                    <w:t>будинків</w:t>
                  </w:r>
                  <w:proofErr w:type="spellEnd"/>
                  <w:r w:rsidRPr="00387BD8">
                    <w:rPr>
                      <w:sz w:val="14"/>
                      <w:szCs w:val="14"/>
                    </w:rPr>
                    <w:t xml:space="preserve">, на </w:t>
                  </w:r>
                  <w:proofErr w:type="spellStart"/>
                  <w:r w:rsidRPr="00387BD8">
                    <w:rPr>
                      <w:sz w:val="14"/>
                      <w:szCs w:val="14"/>
                    </w:rPr>
                    <w:t>яких</w:t>
                  </w:r>
                  <w:proofErr w:type="spellEnd"/>
                  <w:r w:rsidRPr="00387BD8">
                    <w:rPr>
                      <w:sz w:val="14"/>
                      <w:szCs w:val="14"/>
                    </w:rPr>
                    <w:t xml:space="preserve"> </w:t>
                  </w:r>
                  <w:proofErr w:type="spellStart"/>
                  <w:r w:rsidRPr="00387BD8">
                    <w:rPr>
                      <w:sz w:val="14"/>
                      <w:szCs w:val="14"/>
                    </w:rPr>
                    <w:t>заплановано</w:t>
                  </w:r>
                  <w:proofErr w:type="spellEnd"/>
                  <w:r w:rsidRPr="00387BD8">
                    <w:rPr>
                      <w:sz w:val="14"/>
                      <w:szCs w:val="14"/>
                    </w:rPr>
                    <w:t xml:space="preserve"> </w:t>
                  </w:r>
                  <w:proofErr w:type="spellStart"/>
                  <w:r w:rsidRPr="00387BD8">
                    <w:rPr>
                      <w:sz w:val="14"/>
                      <w:szCs w:val="14"/>
                    </w:rPr>
                    <w:t>проведення</w:t>
                  </w:r>
                  <w:proofErr w:type="spellEnd"/>
                  <w:r w:rsidRPr="00387BD8">
                    <w:rPr>
                      <w:sz w:val="14"/>
                      <w:szCs w:val="14"/>
                    </w:rPr>
                    <w:t xml:space="preserve"> </w:t>
                  </w:r>
                  <w:proofErr w:type="spellStart"/>
                  <w:r w:rsidRPr="00387BD8">
                    <w:rPr>
                      <w:sz w:val="14"/>
                      <w:szCs w:val="14"/>
                    </w:rPr>
                    <w:t>капітального</w:t>
                  </w:r>
                  <w:proofErr w:type="spellEnd"/>
                  <w:r w:rsidRPr="00387BD8">
                    <w:rPr>
                      <w:sz w:val="14"/>
                      <w:szCs w:val="14"/>
                    </w:rPr>
                    <w:t xml:space="preserve"> ремонту, од.</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45" w:name="1062"/>
                  <w:bookmarkEnd w:id="45"/>
                  <w:r w:rsidRPr="00387BD8">
                    <w:rPr>
                      <w:sz w:val="14"/>
                      <w:szCs w:val="14"/>
                    </w:rPr>
                    <w:t>308</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46" w:name="1063"/>
                  <w:bookmarkEnd w:id="46"/>
                  <w:r w:rsidRPr="00387BD8">
                    <w:rPr>
                      <w:sz w:val="14"/>
                      <w:szCs w:val="14"/>
                    </w:rPr>
                    <w:t>331</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47" w:name="1064"/>
                  <w:bookmarkEnd w:id="47"/>
                  <w:r w:rsidRPr="00387BD8">
                    <w:rPr>
                      <w:sz w:val="14"/>
                      <w:szCs w:val="14"/>
                    </w:rPr>
                    <w:t>356</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48" w:name="1065"/>
                  <w:bookmarkEnd w:id="48"/>
                  <w:r w:rsidRPr="00387BD8">
                    <w:rPr>
                      <w:sz w:val="14"/>
                      <w:szCs w:val="14"/>
                    </w:rPr>
                    <w:t>400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49" w:name="1066"/>
                  <w:bookmarkEnd w:id="49"/>
                  <w:r w:rsidRPr="00387BD8">
                    <w:rPr>
                      <w:sz w:val="14"/>
                      <w:szCs w:val="14"/>
                    </w:rPr>
                    <w:t>440</w:t>
                  </w:r>
                </w:p>
              </w:tc>
            </w:tr>
            <w:tr w:rsidR="00272359" w:rsidRPr="00387BD8" w:rsidTr="00300BA0">
              <w:tc>
                <w:tcPr>
                  <w:tcW w:w="664" w:type="dxa"/>
                  <w:vMerge/>
                </w:tcPr>
                <w:p w:rsidR="00B6583E" w:rsidRPr="00387BD8" w:rsidRDefault="00B6583E" w:rsidP="006237DA">
                  <w:pPr>
                    <w:pStyle w:val="a6"/>
                    <w:spacing w:line="240" w:lineRule="auto"/>
                    <w:ind w:firstLine="0"/>
                    <w:jc w:val="center"/>
                    <w:rPr>
                      <w:color w:val="000000"/>
                      <w:sz w:val="14"/>
                      <w:szCs w:val="14"/>
                      <w:lang w:val="uk-UA" w:eastAsia="uk-UA" w:bidi="uk-UA"/>
                    </w:rPr>
                  </w:pPr>
                </w:p>
              </w:tc>
              <w:tc>
                <w:tcPr>
                  <w:tcW w:w="935"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563"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942"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656" w:type="dxa"/>
                  <w:vMerge/>
                </w:tcPr>
                <w:p w:rsidR="00B6583E" w:rsidRPr="00387BD8" w:rsidRDefault="00B6583E" w:rsidP="006237DA">
                  <w:pPr>
                    <w:pStyle w:val="a6"/>
                    <w:shd w:val="clear" w:color="auto" w:fill="auto"/>
                    <w:spacing w:line="240" w:lineRule="auto"/>
                    <w:ind w:firstLine="0"/>
                    <w:jc w:val="center"/>
                    <w:rPr>
                      <w:color w:val="000000"/>
                      <w:sz w:val="14"/>
                      <w:szCs w:val="14"/>
                      <w:lang w:val="uk-UA" w:eastAsia="uk-UA" w:bidi="uk-UA"/>
                    </w:rPr>
                  </w:pPr>
                </w:p>
              </w:tc>
              <w:tc>
                <w:tcPr>
                  <w:tcW w:w="674" w:type="dxa"/>
                  <w:vMerge/>
                </w:tcPr>
                <w:p w:rsidR="00B6583E" w:rsidRPr="00387BD8" w:rsidRDefault="00B6583E" w:rsidP="006237DA">
                  <w:pPr>
                    <w:pStyle w:val="a6"/>
                    <w:shd w:val="clear" w:color="auto" w:fill="auto"/>
                    <w:spacing w:line="240" w:lineRule="auto"/>
                    <w:ind w:firstLine="0"/>
                    <w:rPr>
                      <w:color w:val="000000"/>
                      <w:sz w:val="14"/>
                      <w:szCs w:val="14"/>
                      <w:lang w:val="uk-UA" w:eastAsia="uk-UA" w:bidi="uk-UA"/>
                    </w:rPr>
                  </w:pPr>
                </w:p>
              </w:tc>
              <w:tc>
                <w:tcPr>
                  <w:tcW w:w="729" w:type="dxa"/>
                  <w:vAlign w:val="center"/>
                </w:tcPr>
                <w:p w:rsidR="00B6583E" w:rsidRPr="00387BD8" w:rsidRDefault="00B6583E" w:rsidP="006237DA">
                  <w:pPr>
                    <w:pStyle w:val="aa"/>
                    <w:spacing w:before="0" w:beforeAutospacing="0" w:after="0" w:afterAutospacing="0"/>
                    <w:rPr>
                      <w:sz w:val="14"/>
                      <w:szCs w:val="14"/>
                    </w:rPr>
                  </w:pPr>
                  <w:proofErr w:type="spellStart"/>
                  <w:r w:rsidRPr="00387BD8">
                    <w:rPr>
                      <w:bCs/>
                      <w:sz w:val="14"/>
                      <w:szCs w:val="14"/>
                    </w:rPr>
                    <w:t>ефективності</w:t>
                  </w:r>
                  <w:proofErr w:type="spellEnd"/>
                  <w:r w:rsidRPr="00387BD8">
                    <w:rPr>
                      <w:bCs/>
                      <w:sz w:val="14"/>
                      <w:szCs w:val="14"/>
                    </w:rPr>
                    <w:t xml:space="preserve">: </w:t>
                  </w:r>
                  <w:proofErr w:type="spellStart"/>
                  <w:r w:rsidRPr="00387BD8">
                    <w:rPr>
                      <w:sz w:val="14"/>
                      <w:szCs w:val="14"/>
                    </w:rPr>
                    <w:t>середня</w:t>
                  </w:r>
                  <w:proofErr w:type="spellEnd"/>
                  <w:r w:rsidRPr="00387BD8">
                    <w:rPr>
                      <w:sz w:val="14"/>
                      <w:szCs w:val="14"/>
                    </w:rPr>
                    <w:t xml:space="preserve"> </w:t>
                  </w:r>
                  <w:proofErr w:type="spellStart"/>
                  <w:r w:rsidRPr="00387BD8">
                    <w:rPr>
                      <w:sz w:val="14"/>
                      <w:szCs w:val="14"/>
                    </w:rPr>
                    <w:t>вартість</w:t>
                  </w:r>
                  <w:proofErr w:type="spellEnd"/>
                  <w:r w:rsidRPr="00387BD8">
                    <w:rPr>
                      <w:sz w:val="14"/>
                      <w:szCs w:val="14"/>
                    </w:rPr>
                    <w:t xml:space="preserve"> </w:t>
                  </w:r>
                  <w:proofErr w:type="spellStart"/>
                  <w:r w:rsidRPr="00387BD8">
                    <w:rPr>
                      <w:sz w:val="14"/>
                      <w:szCs w:val="14"/>
                    </w:rPr>
                    <w:t>виконання</w:t>
                  </w:r>
                  <w:proofErr w:type="spellEnd"/>
                  <w:r w:rsidRPr="00387BD8">
                    <w:rPr>
                      <w:sz w:val="14"/>
                      <w:szCs w:val="14"/>
                    </w:rPr>
                    <w:t xml:space="preserve"> </w:t>
                  </w:r>
                  <w:proofErr w:type="spellStart"/>
                  <w:r w:rsidRPr="00387BD8">
                    <w:rPr>
                      <w:sz w:val="14"/>
                      <w:szCs w:val="14"/>
                    </w:rPr>
                    <w:t>робіт</w:t>
                  </w:r>
                  <w:proofErr w:type="spellEnd"/>
                  <w:r w:rsidRPr="00387BD8">
                    <w:rPr>
                      <w:sz w:val="14"/>
                      <w:szCs w:val="14"/>
                    </w:rPr>
                    <w:t xml:space="preserve"> на одному </w:t>
                  </w:r>
                  <w:proofErr w:type="spellStart"/>
                  <w:r w:rsidRPr="00387BD8">
                    <w:rPr>
                      <w:sz w:val="14"/>
                      <w:szCs w:val="14"/>
                    </w:rPr>
                    <w:t>об'єкті</w:t>
                  </w:r>
                  <w:proofErr w:type="spellEnd"/>
                  <w:r w:rsidRPr="00387BD8">
                    <w:rPr>
                      <w:sz w:val="14"/>
                      <w:szCs w:val="14"/>
                    </w:rPr>
                    <w:t xml:space="preserve">, тис. </w:t>
                  </w:r>
                  <w:proofErr w:type="spellStart"/>
                  <w:r w:rsidRPr="00387BD8">
                    <w:rPr>
                      <w:sz w:val="14"/>
                      <w:szCs w:val="14"/>
                    </w:rPr>
                    <w:t>грн</w:t>
                  </w:r>
                  <w:proofErr w:type="spellEnd"/>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50" w:name="1068"/>
                  <w:bookmarkEnd w:id="50"/>
                  <w:r w:rsidRPr="00387BD8">
                    <w:rPr>
                      <w:sz w:val="14"/>
                      <w:szCs w:val="14"/>
                    </w:rPr>
                    <w:t>1063,27</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51" w:name="1069"/>
                  <w:bookmarkEnd w:id="51"/>
                  <w:r w:rsidRPr="00387BD8">
                    <w:rPr>
                      <w:sz w:val="14"/>
                      <w:szCs w:val="14"/>
                    </w:rPr>
                    <w:t>1044,00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52" w:name="1070"/>
                  <w:bookmarkEnd w:id="52"/>
                  <w:r w:rsidRPr="00387BD8">
                    <w:rPr>
                      <w:sz w:val="14"/>
                      <w:szCs w:val="14"/>
                    </w:rPr>
                    <w:t>1057,60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53" w:name="1071"/>
                  <w:bookmarkEnd w:id="53"/>
                  <w:r w:rsidRPr="00387BD8">
                    <w:rPr>
                      <w:sz w:val="14"/>
                      <w:szCs w:val="14"/>
                    </w:rPr>
                    <w:t>1040,06</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54" w:name="1072"/>
                  <w:bookmarkEnd w:id="54"/>
                  <w:r w:rsidRPr="00387BD8">
                    <w:rPr>
                      <w:sz w:val="14"/>
                      <w:szCs w:val="14"/>
                    </w:rPr>
                    <w:t>1040,10</w:t>
                  </w:r>
                </w:p>
              </w:tc>
            </w:tr>
            <w:tr w:rsidR="00272359" w:rsidRPr="00387BD8" w:rsidTr="00300BA0">
              <w:tc>
                <w:tcPr>
                  <w:tcW w:w="664" w:type="dxa"/>
                  <w:vMerge/>
                </w:tcPr>
                <w:p w:rsidR="00B6583E" w:rsidRPr="00387BD8" w:rsidRDefault="00B6583E" w:rsidP="006237DA">
                  <w:pPr>
                    <w:pStyle w:val="a6"/>
                    <w:spacing w:line="240" w:lineRule="auto"/>
                    <w:ind w:firstLine="0"/>
                    <w:jc w:val="center"/>
                    <w:rPr>
                      <w:color w:val="000000"/>
                      <w:sz w:val="14"/>
                      <w:szCs w:val="14"/>
                      <w:lang w:val="uk-UA" w:eastAsia="uk-UA" w:bidi="uk-UA"/>
                    </w:rPr>
                  </w:pPr>
                </w:p>
              </w:tc>
              <w:tc>
                <w:tcPr>
                  <w:tcW w:w="935"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563"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942"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656" w:type="dxa"/>
                  <w:vMerge/>
                </w:tcPr>
                <w:p w:rsidR="00B6583E" w:rsidRPr="00387BD8" w:rsidRDefault="00B6583E" w:rsidP="006237DA">
                  <w:pPr>
                    <w:pStyle w:val="a6"/>
                    <w:shd w:val="clear" w:color="auto" w:fill="auto"/>
                    <w:spacing w:line="240" w:lineRule="auto"/>
                    <w:ind w:firstLine="0"/>
                    <w:jc w:val="center"/>
                    <w:rPr>
                      <w:color w:val="000000"/>
                      <w:sz w:val="14"/>
                      <w:szCs w:val="14"/>
                      <w:lang w:val="uk-UA" w:eastAsia="uk-UA" w:bidi="uk-UA"/>
                    </w:rPr>
                  </w:pPr>
                </w:p>
              </w:tc>
              <w:tc>
                <w:tcPr>
                  <w:tcW w:w="674" w:type="dxa"/>
                  <w:vMerge/>
                </w:tcPr>
                <w:p w:rsidR="00B6583E" w:rsidRPr="00387BD8" w:rsidRDefault="00B6583E" w:rsidP="006237DA">
                  <w:pPr>
                    <w:pStyle w:val="a6"/>
                    <w:shd w:val="clear" w:color="auto" w:fill="auto"/>
                    <w:spacing w:line="240" w:lineRule="auto"/>
                    <w:ind w:firstLine="0"/>
                    <w:rPr>
                      <w:color w:val="000000"/>
                      <w:sz w:val="14"/>
                      <w:szCs w:val="14"/>
                      <w:lang w:val="uk-UA" w:eastAsia="uk-UA" w:bidi="uk-UA"/>
                    </w:rPr>
                  </w:pPr>
                </w:p>
              </w:tc>
              <w:tc>
                <w:tcPr>
                  <w:tcW w:w="729" w:type="dxa"/>
                  <w:vAlign w:val="center"/>
                </w:tcPr>
                <w:p w:rsidR="00B6583E" w:rsidRPr="00387BD8" w:rsidRDefault="00B6583E" w:rsidP="006237DA">
                  <w:pPr>
                    <w:pStyle w:val="aa"/>
                    <w:spacing w:before="0" w:beforeAutospacing="0" w:after="0" w:afterAutospacing="0"/>
                    <w:rPr>
                      <w:sz w:val="14"/>
                      <w:szCs w:val="14"/>
                    </w:rPr>
                  </w:pPr>
                  <w:proofErr w:type="spellStart"/>
                  <w:r w:rsidRPr="00387BD8">
                    <w:rPr>
                      <w:bCs/>
                      <w:sz w:val="14"/>
                      <w:szCs w:val="14"/>
                    </w:rPr>
                    <w:t>якості</w:t>
                  </w:r>
                  <w:proofErr w:type="spellEnd"/>
                  <w:r w:rsidRPr="00387BD8">
                    <w:rPr>
                      <w:bCs/>
                      <w:sz w:val="14"/>
                      <w:szCs w:val="14"/>
                    </w:rPr>
                    <w:t xml:space="preserve">: </w:t>
                  </w:r>
                  <w:proofErr w:type="spellStart"/>
                  <w:r w:rsidRPr="00387BD8">
                    <w:rPr>
                      <w:sz w:val="14"/>
                      <w:szCs w:val="14"/>
                    </w:rPr>
                    <w:t>питома</w:t>
                  </w:r>
                  <w:proofErr w:type="spellEnd"/>
                  <w:r w:rsidRPr="00387BD8">
                    <w:rPr>
                      <w:sz w:val="14"/>
                      <w:szCs w:val="14"/>
                    </w:rPr>
                    <w:t xml:space="preserve"> вага </w:t>
                  </w:r>
                  <w:proofErr w:type="spellStart"/>
                  <w:r w:rsidRPr="00387BD8">
                    <w:rPr>
                      <w:sz w:val="14"/>
                      <w:szCs w:val="14"/>
                    </w:rPr>
                    <w:t>капітального</w:t>
                  </w:r>
                  <w:proofErr w:type="spellEnd"/>
                  <w:r w:rsidRPr="00387BD8">
                    <w:rPr>
                      <w:sz w:val="14"/>
                      <w:szCs w:val="14"/>
                    </w:rPr>
                    <w:t xml:space="preserve"> ремонту </w:t>
                  </w:r>
                  <w:proofErr w:type="spellStart"/>
                  <w:r w:rsidRPr="00387BD8">
                    <w:rPr>
                      <w:sz w:val="14"/>
                      <w:szCs w:val="14"/>
                    </w:rPr>
                    <w:t>будівель</w:t>
                  </w:r>
                  <w:proofErr w:type="spellEnd"/>
                  <w:r w:rsidRPr="00387BD8">
                    <w:rPr>
                      <w:sz w:val="14"/>
                      <w:szCs w:val="14"/>
                    </w:rPr>
                    <w:t xml:space="preserve">, в </w:t>
                  </w:r>
                  <w:proofErr w:type="spellStart"/>
                  <w:r w:rsidRPr="00387BD8">
                    <w:rPr>
                      <w:sz w:val="14"/>
                      <w:szCs w:val="14"/>
                    </w:rPr>
                    <w:t>яких</w:t>
                  </w:r>
                  <w:proofErr w:type="spellEnd"/>
                  <w:r w:rsidRPr="00387BD8">
                    <w:rPr>
                      <w:sz w:val="14"/>
                      <w:szCs w:val="14"/>
                    </w:rPr>
                    <w:t xml:space="preserve"> </w:t>
                  </w:r>
                  <w:proofErr w:type="spellStart"/>
                  <w:r w:rsidRPr="00387BD8">
                    <w:rPr>
                      <w:sz w:val="14"/>
                      <w:szCs w:val="14"/>
                    </w:rPr>
                    <w:t>планується</w:t>
                  </w:r>
                  <w:proofErr w:type="spellEnd"/>
                  <w:r w:rsidRPr="00387BD8">
                    <w:rPr>
                      <w:sz w:val="14"/>
                      <w:szCs w:val="14"/>
                    </w:rPr>
                    <w:t xml:space="preserve"> </w:t>
                  </w:r>
                  <w:proofErr w:type="spellStart"/>
                  <w:r w:rsidRPr="00387BD8">
                    <w:rPr>
                      <w:sz w:val="14"/>
                      <w:szCs w:val="14"/>
                    </w:rPr>
                    <w:t>капітальний</w:t>
                  </w:r>
                  <w:proofErr w:type="spellEnd"/>
                  <w:r w:rsidRPr="00387BD8">
                    <w:rPr>
                      <w:sz w:val="14"/>
                      <w:szCs w:val="14"/>
                    </w:rPr>
                    <w:t xml:space="preserve"> ремонт, </w:t>
                  </w:r>
                  <w:proofErr w:type="spellStart"/>
                  <w:r w:rsidRPr="00387BD8">
                    <w:rPr>
                      <w:sz w:val="14"/>
                      <w:szCs w:val="14"/>
                    </w:rPr>
                    <w:t>що</w:t>
                  </w:r>
                  <w:proofErr w:type="spellEnd"/>
                  <w:r w:rsidRPr="00387BD8">
                    <w:rPr>
                      <w:sz w:val="14"/>
                      <w:szCs w:val="14"/>
                    </w:rPr>
                    <w:t xml:space="preserve"> </w:t>
                  </w:r>
                  <w:proofErr w:type="spellStart"/>
                  <w:r w:rsidRPr="00387BD8">
                    <w:rPr>
                      <w:sz w:val="14"/>
                      <w:szCs w:val="14"/>
                    </w:rPr>
                    <w:t>потребують</w:t>
                  </w:r>
                  <w:proofErr w:type="spellEnd"/>
                  <w:r w:rsidRPr="00387BD8">
                    <w:rPr>
                      <w:sz w:val="14"/>
                      <w:szCs w:val="14"/>
                    </w:rPr>
                    <w:t xml:space="preserve"> </w:t>
                  </w:r>
                  <w:proofErr w:type="spellStart"/>
                  <w:r w:rsidRPr="00387BD8">
                    <w:rPr>
                      <w:sz w:val="14"/>
                      <w:szCs w:val="14"/>
                    </w:rPr>
                    <w:t>проведення</w:t>
                  </w:r>
                  <w:proofErr w:type="spellEnd"/>
                  <w:r w:rsidRPr="00387BD8">
                    <w:rPr>
                      <w:sz w:val="14"/>
                      <w:szCs w:val="14"/>
                    </w:rPr>
                    <w:t xml:space="preserve"> </w:t>
                  </w:r>
                  <w:proofErr w:type="spellStart"/>
                  <w:r w:rsidRPr="00387BD8">
                    <w:rPr>
                      <w:sz w:val="14"/>
                      <w:szCs w:val="14"/>
                    </w:rPr>
                    <w:t>робіт</w:t>
                  </w:r>
                  <w:proofErr w:type="spellEnd"/>
                  <w:r w:rsidRPr="00387BD8">
                    <w:rPr>
                      <w:sz w:val="14"/>
                      <w:szCs w:val="14"/>
                    </w:rPr>
                    <w:t>, %</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55" w:name="1074"/>
                  <w:bookmarkEnd w:id="55"/>
                  <w:r w:rsidRPr="00387BD8">
                    <w:rPr>
                      <w:sz w:val="14"/>
                      <w:szCs w:val="14"/>
                    </w:rPr>
                    <w:t>100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56" w:name="1075"/>
                  <w:bookmarkEnd w:id="56"/>
                  <w:r w:rsidRPr="00387BD8">
                    <w:rPr>
                      <w:sz w:val="14"/>
                      <w:szCs w:val="14"/>
                    </w:rPr>
                    <w:t>100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57" w:name="1076"/>
                  <w:bookmarkEnd w:id="57"/>
                  <w:r w:rsidRPr="00387BD8">
                    <w:rPr>
                      <w:sz w:val="14"/>
                      <w:szCs w:val="14"/>
                    </w:rPr>
                    <w:t>100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58" w:name="1077"/>
                  <w:bookmarkEnd w:id="58"/>
                  <w:r w:rsidRPr="00387BD8">
                    <w:rPr>
                      <w:sz w:val="14"/>
                      <w:szCs w:val="14"/>
                    </w:rPr>
                    <w:t>100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59" w:name="1078"/>
                  <w:bookmarkEnd w:id="59"/>
                  <w:r w:rsidRPr="00387BD8">
                    <w:rPr>
                      <w:sz w:val="14"/>
                      <w:szCs w:val="14"/>
                    </w:rPr>
                    <w:t>100</w:t>
                  </w:r>
                </w:p>
              </w:tc>
            </w:tr>
            <w:tr w:rsidR="00272359" w:rsidRPr="00387BD8" w:rsidTr="00300BA0">
              <w:tc>
                <w:tcPr>
                  <w:tcW w:w="664" w:type="dxa"/>
                  <w:vMerge/>
                </w:tcPr>
                <w:p w:rsidR="00B6583E" w:rsidRPr="00387BD8" w:rsidRDefault="00B6583E" w:rsidP="006237DA">
                  <w:pPr>
                    <w:pStyle w:val="a6"/>
                    <w:spacing w:line="240" w:lineRule="auto"/>
                    <w:ind w:firstLine="0"/>
                    <w:jc w:val="center"/>
                    <w:rPr>
                      <w:color w:val="000000"/>
                      <w:sz w:val="14"/>
                      <w:szCs w:val="14"/>
                      <w:lang w:val="uk-UA" w:eastAsia="uk-UA" w:bidi="uk-UA"/>
                    </w:rPr>
                  </w:pPr>
                </w:p>
              </w:tc>
              <w:tc>
                <w:tcPr>
                  <w:tcW w:w="935" w:type="dxa"/>
                  <w:vMerge w:val="restart"/>
                </w:tcPr>
                <w:p w:rsidR="00B6583E" w:rsidRPr="00387BD8" w:rsidRDefault="00B6583E" w:rsidP="006237DA">
                  <w:pPr>
                    <w:pStyle w:val="a6"/>
                    <w:shd w:val="clear" w:color="auto" w:fill="auto"/>
                    <w:spacing w:line="240" w:lineRule="auto"/>
                    <w:ind w:firstLine="0"/>
                    <w:rPr>
                      <w:sz w:val="14"/>
                      <w:szCs w:val="14"/>
                      <w:lang w:val="uk-UA"/>
                    </w:rPr>
                  </w:pPr>
                  <w:r w:rsidRPr="00387BD8">
                    <w:rPr>
                      <w:color w:val="000000"/>
                      <w:sz w:val="14"/>
                      <w:szCs w:val="14"/>
                      <w:lang w:val="uk-UA" w:eastAsia="uk-UA" w:bidi="uk-UA"/>
                    </w:rPr>
                    <w:t xml:space="preserve">1.1.3. Конкурс з реалізації </w:t>
                  </w:r>
                  <w:proofErr w:type="spellStart"/>
                  <w:r w:rsidRPr="00387BD8">
                    <w:rPr>
                      <w:color w:val="000000"/>
                      <w:sz w:val="14"/>
                      <w:szCs w:val="14"/>
                      <w:lang w:val="uk-UA" w:eastAsia="uk-UA" w:bidi="uk-UA"/>
                    </w:rPr>
                    <w:t>проєктів</w:t>
                  </w:r>
                  <w:proofErr w:type="spellEnd"/>
                  <w:r w:rsidRPr="00387BD8">
                    <w:rPr>
                      <w:color w:val="000000"/>
                      <w:sz w:val="14"/>
                      <w:szCs w:val="14"/>
                      <w:lang w:val="uk-UA" w:eastAsia="uk-UA" w:bidi="uk-UA"/>
                    </w:rPr>
                    <w:t xml:space="preserve"> енергоефективних заходів у житлових будинках міста Києва, в яких створені об'єднання співвласників багатоквартирних будинків, а також у кооперативних будинках, на виконання рішення КМР від 26 грудня 2014 року N 865/865</w:t>
                  </w:r>
                </w:p>
              </w:tc>
              <w:tc>
                <w:tcPr>
                  <w:tcW w:w="563" w:type="dxa"/>
                  <w:vMerge w:val="restart"/>
                </w:tcPr>
                <w:p w:rsidR="00B6583E" w:rsidRPr="00387BD8" w:rsidRDefault="00B6583E" w:rsidP="006237DA">
                  <w:pPr>
                    <w:pStyle w:val="a6"/>
                    <w:shd w:val="clear" w:color="auto" w:fill="auto"/>
                    <w:spacing w:line="240" w:lineRule="auto"/>
                    <w:ind w:firstLine="0"/>
                    <w:jc w:val="center"/>
                    <w:rPr>
                      <w:sz w:val="14"/>
                      <w:szCs w:val="14"/>
                    </w:rPr>
                  </w:pPr>
                  <w:r w:rsidRPr="00387BD8">
                    <w:rPr>
                      <w:color w:val="000000"/>
                      <w:sz w:val="14"/>
                      <w:szCs w:val="14"/>
                      <w:lang w:val="uk-UA" w:eastAsia="uk-UA" w:bidi="uk-UA"/>
                    </w:rPr>
                    <w:t>2021-2025</w:t>
                  </w:r>
                </w:p>
              </w:tc>
              <w:tc>
                <w:tcPr>
                  <w:tcW w:w="942" w:type="dxa"/>
                  <w:vMerge w:val="restart"/>
                </w:tcPr>
                <w:p w:rsidR="00B6583E" w:rsidRPr="00387BD8" w:rsidRDefault="00B6583E" w:rsidP="006237DA">
                  <w:pPr>
                    <w:pStyle w:val="a6"/>
                    <w:shd w:val="clear" w:color="auto" w:fill="auto"/>
                    <w:spacing w:line="240" w:lineRule="auto"/>
                    <w:ind w:firstLine="0"/>
                    <w:jc w:val="center"/>
                    <w:rPr>
                      <w:sz w:val="14"/>
                      <w:szCs w:val="14"/>
                    </w:rPr>
                  </w:pPr>
                  <w:r w:rsidRPr="00387BD8">
                    <w:rPr>
                      <w:color w:val="000000"/>
                      <w:sz w:val="14"/>
                      <w:szCs w:val="14"/>
                      <w:lang w:val="uk-UA" w:eastAsia="uk-UA" w:bidi="uk-UA"/>
                    </w:rPr>
                    <w:t>Департамент житлово- комунальної інфраструктури, КП "Група впровадження проекту з енергозбереження в адміністративних і громадських будівлях м. Києва"</w:t>
                  </w:r>
                </w:p>
              </w:tc>
              <w:tc>
                <w:tcPr>
                  <w:tcW w:w="656" w:type="dxa"/>
                  <w:vMerge w:val="restart"/>
                </w:tcPr>
                <w:p w:rsidR="00B6583E" w:rsidRPr="00387BD8" w:rsidRDefault="00B6583E" w:rsidP="006237DA">
                  <w:pPr>
                    <w:pStyle w:val="a6"/>
                    <w:shd w:val="clear" w:color="auto" w:fill="auto"/>
                    <w:spacing w:line="240" w:lineRule="auto"/>
                    <w:ind w:firstLine="0"/>
                    <w:jc w:val="center"/>
                    <w:rPr>
                      <w:sz w:val="14"/>
                      <w:szCs w:val="14"/>
                    </w:rPr>
                  </w:pPr>
                  <w:r w:rsidRPr="00387BD8">
                    <w:rPr>
                      <w:color w:val="000000"/>
                      <w:sz w:val="14"/>
                      <w:szCs w:val="14"/>
                      <w:lang w:val="uk-UA" w:eastAsia="uk-UA" w:bidi="uk-UA"/>
                    </w:rPr>
                    <w:t>Бюджет м. Києва</w:t>
                  </w:r>
                </w:p>
              </w:tc>
              <w:tc>
                <w:tcPr>
                  <w:tcW w:w="674" w:type="dxa"/>
                  <w:vMerge w:val="restart"/>
                </w:tcPr>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Всього: 1631500,00</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у т. ч. бюджет м. Києва</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2021 - 155000,00</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2022 - 200000,00</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2023 - 200000,00</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2024 -350000,00</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2025 - 350000,00</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у т. ч . інші кошти</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2021 - 46500,00</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2022 - 60000,00</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2023 - 60000,00</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2024 - 105000,00</w:t>
                  </w:r>
                </w:p>
                <w:p w:rsidR="00B6583E" w:rsidRPr="00387BD8" w:rsidRDefault="00B6583E" w:rsidP="00E44B62">
                  <w:pPr>
                    <w:pStyle w:val="a6"/>
                    <w:shd w:val="clear" w:color="auto" w:fill="auto"/>
                    <w:tabs>
                      <w:tab w:val="left" w:pos="414"/>
                    </w:tabs>
                    <w:spacing w:line="240" w:lineRule="auto"/>
                    <w:ind w:firstLine="0"/>
                    <w:rPr>
                      <w:sz w:val="14"/>
                      <w:szCs w:val="14"/>
                    </w:rPr>
                  </w:pPr>
                  <w:r w:rsidRPr="00387BD8">
                    <w:rPr>
                      <w:color w:val="000000"/>
                      <w:sz w:val="14"/>
                      <w:szCs w:val="14"/>
                      <w:lang w:val="uk-UA" w:eastAsia="uk-UA" w:bidi="uk-UA"/>
                    </w:rPr>
                    <w:t>2025 - 105000,00</w:t>
                  </w:r>
                </w:p>
              </w:tc>
              <w:tc>
                <w:tcPr>
                  <w:tcW w:w="729" w:type="dxa"/>
                  <w:vAlign w:val="center"/>
                </w:tcPr>
                <w:p w:rsidR="00B6583E" w:rsidRPr="00387BD8" w:rsidRDefault="00B6583E" w:rsidP="006237DA">
                  <w:pPr>
                    <w:pStyle w:val="aa"/>
                    <w:spacing w:before="0" w:beforeAutospacing="0" w:after="0" w:afterAutospacing="0"/>
                    <w:rPr>
                      <w:sz w:val="14"/>
                      <w:szCs w:val="14"/>
                    </w:rPr>
                  </w:pPr>
                  <w:proofErr w:type="spellStart"/>
                  <w:r w:rsidRPr="00387BD8">
                    <w:rPr>
                      <w:bCs/>
                      <w:sz w:val="14"/>
                      <w:szCs w:val="14"/>
                    </w:rPr>
                    <w:t>витрат</w:t>
                  </w:r>
                  <w:proofErr w:type="spellEnd"/>
                  <w:r w:rsidRPr="00387BD8">
                    <w:rPr>
                      <w:sz w:val="14"/>
                      <w:szCs w:val="14"/>
                    </w:rPr>
                    <w:t xml:space="preserve">: </w:t>
                  </w:r>
                  <w:proofErr w:type="spellStart"/>
                  <w:r w:rsidRPr="00387BD8">
                    <w:rPr>
                      <w:sz w:val="14"/>
                      <w:szCs w:val="14"/>
                    </w:rPr>
                    <w:t>обсяг</w:t>
                  </w:r>
                  <w:proofErr w:type="spellEnd"/>
                  <w:r w:rsidRPr="00387BD8">
                    <w:rPr>
                      <w:sz w:val="14"/>
                      <w:szCs w:val="14"/>
                    </w:rPr>
                    <w:t xml:space="preserve"> </w:t>
                  </w:r>
                  <w:proofErr w:type="spellStart"/>
                  <w:r w:rsidRPr="00387BD8">
                    <w:rPr>
                      <w:sz w:val="14"/>
                      <w:szCs w:val="14"/>
                    </w:rPr>
                    <w:t>фінансування</w:t>
                  </w:r>
                  <w:proofErr w:type="spellEnd"/>
                  <w:r w:rsidRPr="00387BD8">
                    <w:rPr>
                      <w:sz w:val="14"/>
                      <w:szCs w:val="14"/>
                    </w:rPr>
                    <w:t xml:space="preserve">, тис. </w:t>
                  </w:r>
                  <w:proofErr w:type="spellStart"/>
                  <w:r w:rsidRPr="00387BD8">
                    <w:rPr>
                      <w:sz w:val="14"/>
                      <w:szCs w:val="14"/>
                    </w:rPr>
                    <w:t>грн</w:t>
                  </w:r>
                  <w:proofErr w:type="spellEnd"/>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60" w:name="1086"/>
                  <w:bookmarkEnd w:id="60"/>
                  <w:r w:rsidRPr="00387BD8">
                    <w:rPr>
                      <w:sz w:val="14"/>
                      <w:szCs w:val="14"/>
                    </w:rPr>
                    <w:t>201500,00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61" w:name="1087"/>
                  <w:bookmarkEnd w:id="61"/>
                  <w:r w:rsidRPr="00387BD8">
                    <w:rPr>
                      <w:sz w:val="14"/>
                      <w:szCs w:val="14"/>
                    </w:rPr>
                    <w:t>260000,00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62" w:name="1088"/>
                  <w:bookmarkEnd w:id="62"/>
                  <w:r w:rsidRPr="00387BD8">
                    <w:rPr>
                      <w:sz w:val="14"/>
                      <w:szCs w:val="14"/>
                    </w:rPr>
                    <w:t>260000,00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63" w:name="1089"/>
                  <w:bookmarkEnd w:id="63"/>
                  <w:r w:rsidRPr="00387BD8">
                    <w:rPr>
                      <w:sz w:val="14"/>
                      <w:szCs w:val="14"/>
                    </w:rPr>
                    <w:t>455000,00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64" w:name="1090"/>
                  <w:bookmarkEnd w:id="64"/>
                  <w:r w:rsidRPr="00387BD8">
                    <w:rPr>
                      <w:sz w:val="14"/>
                      <w:szCs w:val="14"/>
                    </w:rPr>
                    <w:t>455000,00</w:t>
                  </w:r>
                </w:p>
              </w:tc>
            </w:tr>
            <w:tr w:rsidR="00272359" w:rsidRPr="00387BD8" w:rsidTr="00300BA0">
              <w:tc>
                <w:tcPr>
                  <w:tcW w:w="664" w:type="dxa"/>
                  <w:vMerge/>
                </w:tcPr>
                <w:p w:rsidR="00B6583E" w:rsidRPr="00387BD8" w:rsidRDefault="00B6583E" w:rsidP="006237DA">
                  <w:pPr>
                    <w:pStyle w:val="a6"/>
                    <w:spacing w:line="240" w:lineRule="auto"/>
                    <w:ind w:firstLine="0"/>
                    <w:jc w:val="center"/>
                    <w:rPr>
                      <w:color w:val="000000"/>
                      <w:sz w:val="14"/>
                      <w:szCs w:val="14"/>
                      <w:lang w:val="uk-UA" w:eastAsia="uk-UA" w:bidi="uk-UA"/>
                    </w:rPr>
                  </w:pPr>
                </w:p>
              </w:tc>
              <w:tc>
                <w:tcPr>
                  <w:tcW w:w="935"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563"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942"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656" w:type="dxa"/>
                  <w:vMerge/>
                </w:tcPr>
                <w:p w:rsidR="00B6583E" w:rsidRPr="00387BD8" w:rsidRDefault="00B6583E" w:rsidP="006237DA">
                  <w:pPr>
                    <w:pStyle w:val="a6"/>
                    <w:shd w:val="clear" w:color="auto" w:fill="auto"/>
                    <w:spacing w:line="240" w:lineRule="auto"/>
                    <w:ind w:firstLine="0"/>
                    <w:jc w:val="center"/>
                    <w:rPr>
                      <w:color w:val="000000"/>
                      <w:sz w:val="14"/>
                      <w:szCs w:val="14"/>
                      <w:lang w:val="uk-UA" w:eastAsia="uk-UA" w:bidi="uk-UA"/>
                    </w:rPr>
                  </w:pPr>
                </w:p>
              </w:tc>
              <w:tc>
                <w:tcPr>
                  <w:tcW w:w="674" w:type="dxa"/>
                  <w:vMerge/>
                </w:tcPr>
                <w:p w:rsidR="00B6583E" w:rsidRPr="00387BD8" w:rsidRDefault="00B6583E" w:rsidP="006237DA">
                  <w:pPr>
                    <w:pStyle w:val="a6"/>
                    <w:shd w:val="clear" w:color="auto" w:fill="auto"/>
                    <w:spacing w:line="240" w:lineRule="auto"/>
                    <w:ind w:firstLine="0"/>
                    <w:rPr>
                      <w:color w:val="000000"/>
                      <w:sz w:val="14"/>
                      <w:szCs w:val="14"/>
                      <w:lang w:val="uk-UA" w:eastAsia="uk-UA" w:bidi="uk-UA"/>
                    </w:rPr>
                  </w:pPr>
                </w:p>
              </w:tc>
              <w:tc>
                <w:tcPr>
                  <w:tcW w:w="729" w:type="dxa"/>
                  <w:vAlign w:val="center"/>
                </w:tcPr>
                <w:p w:rsidR="00B6583E" w:rsidRPr="00387BD8" w:rsidRDefault="00B6583E" w:rsidP="006237DA">
                  <w:pPr>
                    <w:pStyle w:val="aa"/>
                    <w:spacing w:before="0" w:beforeAutospacing="0" w:after="0" w:afterAutospacing="0"/>
                    <w:rPr>
                      <w:sz w:val="14"/>
                      <w:szCs w:val="14"/>
                    </w:rPr>
                  </w:pPr>
                  <w:r w:rsidRPr="00387BD8">
                    <w:rPr>
                      <w:bCs/>
                      <w:sz w:val="14"/>
                      <w:szCs w:val="14"/>
                    </w:rPr>
                    <w:t xml:space="preserve">продукту: </w:t>
                  </w:r>
                  <w:proofErr w:type="spellStart"/>
                  <w:r w:rsidRPr="00387BD8">
                    <w:rPr>
                      <w:sz w:val="14"/>
                      <w:szCs w:val="14"/>
                    </w:rPr>
                    <w:t>кількість</w:t>
                  </w:r>
                  <w:proofErr w:type="spellEnd"/>
                  <w:r w:rsidRPr="00387BD8">
                    <w:rPr>
                      <w:sz w:val="14"/>
                      <w:szCs w:val="14"/>
                    </w:rPr>
                    <w:t xml:space="preserve"> </w:t>
                  </w:r>
                  <w:proofErr w:type="spellStart"/>
                  <w:r w:rsidRPr="00387BD8">
                    <w:rPr>
                      <w:sz w:val="14"/>
                      <w:szCs w:val="14"/>
                    </w:rPr>
                    <w:t>проєктів</w:t>
                  </w:r>
                  <w:proofErr w:type="spellEnd"/>
                  <w:r w:rsidRPr="00387BD8">
                    <w:rPr>
                      <w:sz w:val="14"/>
                      <w:szCs w:val="14"/>
                    </w:rPr>
                    <w:t xml:space="preserve"> в межах конкурсу, од</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65" w:name="1092"/>
                  <w:bookmarkEnd w:id="65"/>
                  <w:r w:rsidRPr="00387BD8">
                    <w:rPr>
                      <w:sz w:val="14"/>
                      <w:szCs w:val="14"/>
                    </w:rPr>
                    <w:t>155</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66" w:name="1093"/>
                  <w:bookmarkEnd w:id="66"/>
                  <w:r w:rsidRPr="00387BD8">
                    <w:rPr>
                      <w:sz w:val="14"/>
                      <w:szCs w:val="14"/>
                    </w:rPr>
                    <w:t>200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67" w:name="1094"/>
                  <w:bookmarkEnd w:id="67"/>
                  <w:r w:rsidRPr="00387BD8">
                    <w:rPr>
                      <w:sz w:val="14"/>
                      <w:szCs w:val="14"/>
                    </w:rPr>
                    <w:t>200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68" w:name="1095"/>
                  <w:bookmarkEnd w:id="68"/>
                  <w:r w:rsidRPr="00387BD8">
                    <w:rPr>
                      <w:sz w:val="14"/>
                      <w:szCs w:val="14"/>
                    </w:rPr>
                    <w:t>325</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69" w:name="1096"/>
                  <w:bookmarkEnd w:id="69"/>
                  <w:r w:rsidRPr="00387BD8">
                    <w:rPr>
                      <w:sz w:val="14"/>
                      <w:szCs w:val="14"/>
                    </w:rPr>
                    <w:t>325</w:t>
                  </w:r>
                </w:p>
              </w:tc>
            </w:tr>
            <w:tr w:rsidR="00272359" w:rsidRPr="00387BD8" w:rsidTr="00300BA0">
              <w:tc>
                <w:tcPr>
                  <w:tcW w:w="664" w:type="dxa"/>
                  <w:vMerge/>
                </w:tcPr>
                <w:p w:rsidR="00B6583E" w:rsidRPr="00387BD8" w:rsidRDefault="00B6583E" w:rsidP="006237DA">
                  <w:pPr>
                    <w:pStyle w:val="a6"/>
                    <w:spacing w:line="240" w:lineRule="auto"/>
                    <w:ind w:firstLine="0"/>
                    <w:jc w:val="center"/>
                    <w:rPr>
                      <w:color w:val="000000"/>
                      <w:sz w:val="14"/>
                      <w:szCs w:val="14"/>
                      <w:lang w:val="uk-UA" w:eastAsia="uk-UA" w:bidi="uk-UA"/>
                    </w:rPr>
                  </w:pPr>
                </w:p>
              </w:tc>
              <w:tc>
                <w:tcPr>
                  <w:tcW w:w="935"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563"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942"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656" w:type="dxa"/>
                  <w:vMerge/>
                </w:tcPr>
                <w:p w:rsidR="00B6583E" w:rsidRPr="00387BD8" w:rsidRDefault="00B6583E" w:rsidP="006237DA">
                  <w:pPr>
                    <w:pStyle w:val="a6"/>
                    <w:shd w:val="clear" w:color="auto" w:fill="auto"/>
                    <w:spacing w:line="240" w:lineRule="auto"/>
                    <w:ind w:firstLine="0"/>
                    <w:jc w:val="center"/>
                    <w:rPr>
                      <w:color w:val="000000"/>
                      <w:sz w:val="14"/>
                      <w:szCs w:val="14"/>
                      <w:lang w:val="uk-UA" w:eastAsia="uk-UA" w:bidi="uk-UA"/>
                    </w:rPr>
                  </w:pPr>
                </w:p>
              </w:tc>
              <w:tc>
                <w:tcPr>
                  <w:tcW w:w="674" w:type="dxa"/>
                  <w:vMerge/>
                </w:tcPr>
                <w:p w:rsidR="00B6583E" w:rsidRPr="00387BD8" w:rsidRDefault="00B6583E" w:rsidP="006237DA">
                  <w:pPr>
                    <w:pStyle w:val="a6"/>
                    <w:shd w:val="clear" w:color="auto" w:fill="auto"/>
                    <w:spacing w:line="240" w:lineRule="auto"/>
                    <w:ind w:firstLine="0"/>
                    <w:rPr>
                      <w:color w:val="000000"/>
                      <w:sz w:val="14"/>
                      <w:szCs w:val="14"/>
                      <w:lang w:val="uk-UA" w:eastAsia="uk-UA" w:bidi="uk-UA"/>
                    </w:rPr>
                  </w:pPr>
                </w:p>
              </w:tc>
              <w:tc>
                <w:tcPr>
                  <w:tcW w:w="729" w:type="dxa"/>
                  <w:vAlign w:val="center"/>
                </w:tcPr>
                <w:p w:rsidR="00B6583E" w:rsidRPr="00387BD8" w:rsidRDefault="00B6583E" w:rsidP="006237DA">
                  <w:pPr>
                    <w:pStyle w:val="aa"/>
                    <w:spacing w:before="0" w:beforeAutospacing="0" w:after="0" w:afterAutospacing="0"/>
                    <w:rPr>
                      <w:sz w:val="14"/>
                      <w:szCs w:val="14"/>
                    </w:rPr>
                  </w:pPr>
                  <w:proofErr w:type="spellStart"/>
                  <w:r w:rsidRPr="00387BD8">
                    <w:rPr>
                      <w:bCs/>
                      <w:sz w:val="14"/>
                      <w:szCs w:val="14"/>
                    </w:rPr>
                    <w:t>ефективності</w:t>
                  </w:r>
                  <w:proofErr w:type="spellEnd"/>
                  <w:r w:rsidRPr="00387BD8">
                    <w:rPr>
                      <w:bCs/>
                      <w:sz w:val="14"/>
                      <w:szCs w:val="14"/>
                    </w:rPr>
                    <w:t xml:space="preserve">: </w:t>
                  </w:r>
                  <w:proofErr w:type="spellStart"/>
                  <w:r w:rsidRPr="00387BD8">
                    <w:rPr>
                      <w:sz w:val="14"/>
                      <w:szCs w:val="14"/>
                    </w:rPr>
                    <w:t>середня</w:t>
                  </w:r>
                  <w:proofErr w:type="spellEnd"/>
                  <w:r w:rsidRPr="00387BD8">
                    <w:rPr>
                      <w:sz w:val="14"/>
                      <w:szCs w:val="14"/>
                    </w:rPr>
                    <w:t xml:space="preserve"> </w:t>
                  </w:r>
                  <w:proofErr w:type="spellStart"/>
                  <w:r w:rsidRPr="00387BD8">
                    <w:rPr>
                      <w:sz w:val="14"/>
                      <w:szCs w:val="14"/>
                    </w:rPr>
                    <w:t>вартість</w:t>
                  </w:r>
                  <w:proofErr w:type="spellEnd"/>
                  <w:r w:rsidRPr="00387BD8">
                    <w:rPr>
                      <w:sz w:val="14"/>
                      <w:szCs w:val="14"/>
                    </w:rPr>
                    <w:t xml:space="preserve"> на </w:t>
                  </w:r>
                  <w:proofErr w:type="spellStart"/>
                  <w:r w:rsidRPr="00387BD8">
                    <w:rPr>
                      <w:sz w:val="14"/>
                      <w:szCs w:val="14"/>
                    </w:rPr>
                    <w:t>проведення</w:t>
                  </w:r>
                  <w:proofErr w:type="spellEnd"/>
                  <w:r w:rsidRPr="00387BD8">
                    <w:rPr>
                      <w:sz w:val="14"/>
                      <w:szCs w:val="14"/>
                    </w:rPr>
                    <w:t xml:space="preserve"> </w:t>
                  </w:r>
                  <w:proofErr w:type="spellStart"/>
                  <w:r w:rsidRPr="00387BD8">
                    <w:rPr>
                      <w:sz w:val="14"/>
                      <w:szCs w:val="14"/>
                    </w:rPr>
                    <w:t>робіт</w:t>
                  </w:r>
                  <w:proofErr w:type="spellEnd"/>
                  <w:r w:rsidRPr="00387BD8">
                    <w:rPr>
                      <w:sz w:val="14"/>
                      <w:szCs w:val="14"/>
                    </w:rPr>
                    <w:t xml:space="preserve"> по 1-му ОСББ/ЖБК, тис. </w:t>
                  </w:r>
                  <w:proofErr w:type="spellStart"/>
                  <w:r w:rsidRPr="00387BD8">
                    <w:rPr>
                      <w:sz w:val="14"/>
                      <w:szCs w:val="14"/>
                    </w:rPr>
                    <w:t>грн</w:t>
                  </w:r>
                  <w:proofErr w:type="spellEnd"/>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70" w:name="1098"/>
                  <w:bookmarkEnd w:id="70"/>
                  <w:r w:rsidRPr="00387BD8">
                    <w:rPr>
                      <w:sz w:val="14"/>
                      <w:szCs w:val="14"/>
                    </w:rPr>
                    <w:t>1300,00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71" w:name="1099"/>
                  <w:bookmarkEnd w:id="71"/>
                  <w:r w:rsidRPr="00387BD8">
                    <w:rPr>
                      <w:sz w:val="14"/>
                      <w:szCs w:val="14"/>
                    </w:rPr>
                    <w:t>1300,00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72" w:name="1100"/>
                  <w:bookmarkEnd w:id="72"/>
                  <w:r w:rsidRPr="00387BD8">
                    <w:rPr>
                      <w:sz w:val="14"/>
                      <w:szCs w:val="14"/>
                    </w:rPr>
                    <w:t>1300,00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73" w:name="1101"/>
                  <w:bookmarkEnd w:id="73"/>
                  <w:r w:rsidRPr="00387BD8">
                    <w:rPr>
                      <w:sz w:val="14"/>
                      <w:szCs w:val="14"/>
                    </w:rPr>
                    <w:t>1400,00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74" w:name="1102"/>
                  <w:bookmarkEnd w:id="74"/>
                  <w:r w:rsidRPr="00387BD8">
                    <w:rPr>
                      <w:sz w:val="14"/>
                      <w:szCs w:val="14"/>
                    </w:rPr>
                    <w:t>1400,00</w:t>
                  </w:r>
                </w:p>
              </w:tc>
            </w:tr>
            <w:tr w:rsidR="00272359" w:rsidRPr="00387BD8" w:rsidTr="00300BA0">
              <w:tc>
                <w:tcPr>
                  <w:tcW w:w="664" w:type="dxa"/>
                  <w:vMerge/>
                </w:tcPr>
                <w:p w:rsidR="00B6583E" w:rsidRPr="00387BD8" w:rsidRDefault="00B6583E" w:rsidP="006237DA">
                  <w:pPr>
                    <w:pStyle w:val="a6"/>
                    <w:spacing w:line="240" w:lineRule="auto"/>
                    <w:ind w:firstLine="0"/>
                    <w:jc w:val="center"/>
                    <w:rPr>
                      <w:color w:val="000000"/>
                      <w:sz w:val="14"/>
                      <w:szCs w:val="14"/>
                      <w:lang w:val="uk-UA" w:eastAsia="uk-UA" w:bidi="uk-UA"/>
                    </w:rPr>
                  </w:pPr>
                </w:p>
              </w:tc>
              <w:tc>
                <w:tcPr>
                  <w:tcW w:w="935"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563"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942"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656" w:type="dxa"/>
                  <w:vMerge/>
                </w:tcPr>
                <w:p w:rsidR="00B6583E" w:rsidRPr="00387BD8" w:rsidRDefault="00B6583E" w:rsidP="006237DA">
                  <w:pPr>
                    <w:pStyle w:val="a6"/>
                    <w:shd w:val="clear" w:color="auto" w:fill="auto"/>
                    <w:spacing w:line="240" w:lineRule="auto"/>
                    <w:ind w:firstLine="0"/>
                    <w:jc w:val="center"/>
                    <w:rPr>
                      <w:color w:val="000000"/>
                      <w:sz w:val="14"/>
                      <w:szCs w:val="14"/>
                      <w:lang w:val="uk-UA" w:eastAsia="uk-UA" w:bidi="uk-UA"/>
                    </w:rPr>
                  </w:pPr>
                </w:p>
              </w:tc>
              <w:tc>
                <w:tcPr>
                  <w:tcW w:w="674" w:type="dxa"/>
                  <w:vMerge/>
                </w:tcPr>
                <w:p w:rsidR="00B6583E" w:rsidRPr="00387BD8" w:rsidRDefault="00B6583E" w:rsidP="006237DA">
                  <w:pPr>
                    <w:pStyle w:val="a6"/>
                    <w:shd w:val="clear" w:color="auto" w:fill="auto"/>
                    <w:spacing w:line="240" w:lineRule="auto"/>
                    <w:ind w:firstLine="0"/>
                    <w:rPr>
                      <w:color w:val="000000"/>
                      <w:sz w:val="14"/>
                      <w:szCs w:val="14"/>
                      <w:lang w:val="uk-UA" w:eastAsia="uk-UA" w:bidi="uk-UA"/>
                    </w:rPr>
                  </w:pPr>
                </w:p>
              </w:tc>
              <w:tc>
                <w:tcPr>
                  <w:tcW w:w="729" w:type="dxa"/>
                  <w:vAlign w:val="center"/>
                </w:tcPr>
                <w:p w:rsidR="00B6583E" w:rsidRPr="00387BD8" w:rsidRDefault="00B6583E" w:rsidP="006237DA">
                  <w:pPr>
                    <w:pStyle w:val="aa"/>
                    <w:spacing w:before="0" w:beforeAutospacing="0" w:after="0" w:afterAutospacing="0"/>
                    <w:rPr>
                      <w:sz w:val="14"/>
                      <w:szCs w:val="14"/>
                    </w:rPr>
                  </w:pPr>
                  <w:proofErr w:type="spellStart"/>
                  <w:r w:rsidRPr="00387BD8">
                    <w:rPr>
                      <w:bCs/>
                      <w:sz w:val="14"/>
                      <w:szCs w:val="14"/>
                    </w:rPr>
                    <w:t>якості</w:t>
                  </w:r>
                  <w:proofErr w:type="spellEnd"/>
                  <w:r w:rsidRPr="00387BD8">
                    <w:rPr>
                      <w:bCs/>
                      <w:sz w:val="14"/>
                      <w:szCs w:val="14"/>
                    </w:rPr>
                    <w:t xml:space="preserve">: </w:t>
                  </w:r>
                  <w:proofErr w:type="spellStart"/>
                  <w:r w:rsidRPr="00387BD8">
                    <w:rPr>
                      <w:sz w:val="14"/>
                      <w:szCs w:val="14"/>
                    </w:rPr>
                    <w:t>питома</w:t>
                  </w:r>
                  <w:proofErr w:type="spellEnd"/>
                  <w:r w:rsidRPr="00387BD8">
                    <w:rPr>
                      <w:sz w:val="14"/>
                      <w:szCs w:val="14"/>
                    </w:rPr>
                    <w:t xml:space="preserve"> вага ОСББ/ЖБК в межах конкурсу </w:t>
                  </w:r>
                  <w:proofErr w:type="spellStart"/>
                  <w:r w:rsidRPr="00387BD8">
                    <w:rPr>
                      <w:sz w:val="14"/>
                      <w:szCs w:val="14"/>
                    </w:rPr>
                    <w:t>проєктів</w:t>
                  </w:r>
                  <w:proofErr w:type="spellEnd"/>
                  <w:r w:rsidRPr="00387BD8">
                    <w:rPr>
                      <w:sz w:val="14"/>
                      <w:szCs w:val="14"/>
                    </w:rPr>
                    <w:t xml:space="preserve"> до </w:t>
                  </w:r>
                  <w:proofErr w:type="spellStart"/>
                  <w:r w:rsidRPr="00387BD8">
                    <w:rPr>
                      <w:sz w:val="14"/>
                      <w:szCs w:val="14"/>
                    </w:rPr>
                    <w:t>планової</w:t>
                  </w:r>
                  <w:proofErr w:type="spellEnd"/>
                  <w:r w:rsidRPr="00387BD8">
                    <w:rPr>
                      <w:sz w:val="14"/>
                      <w:szCs w:val="14"/>
                    </w:rPr>
                    <w:t xml:space="preserve"> </w:t>
                  </w:r>
                  <w:proofErr w:type="spellStart"/>
                  <w:r w:rsidRPr="00387BD8">
                    <w:rPr>
                      <w:sz w:val="14"/>
                      <w:szCs w:val="14"/>
                    </w:rPr>
                    <w:t>кількості</w:t>
                  </w:r>
                  <w:proofErr w:type="spellEnd"/>
                  <w:r w:rsidRPr="00387BD8">
                    <w:rPr>
                      <w:sz w:val="14"/>
                      <w:szCs w:val="14"/>
                    </w:rPr>
                    <w:t>, %</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75" w:name="1104"/>
                  <w:bookmarkEnd w:id="75"/>
                  <w:r w:rsidRPr="00387BD8">
                    <w:rPr>
                      <w:sz w:val="14"/>
                      <w:szCs w:val="14"/>
                    </w:rPr>
                    <w:t>100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76" w:name="1105"/>
                  <w:bookmarkEnd w:id="76"/>
                  <w:r w:rsidRPr="00387BD8">
                    <w:rPr>
                      <w:sz w:val="14"/>
                      <w:szCs w:val="14"/>
                    </w:rPr>
                    <w:t>100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77" w:name="1106"/>
                  <w:bookmarkEnd w:id="77"/>
                  <w:r w:rsidRPr="00387BD8">
                    <w:rPr>
                      <w:sz w:val="14"/>
                      <w:szCs w:val="14"/>
                    </w:rPr>
                    <w:t>100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78" w:name="1107"/>
                  <w:bookmarkEnd w:id="78"/>
                  <w:r w:rsidRPr="00387BD8">
                    <w:rPr>
                      <w:sz w:val="14"/>
                      <w:szCs w:val="14"/>
                    </w:rPr>
                    <w:t>100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79" w:name="1108"/>
                  <w:bookmarkEnd w:id="79"/>
                  <w:r w:rsidRPr="00387BD8">
                    <w:rPr>
                      <w:sz w:val="14"/>
                      <w:szCs w:val="14"/>
                    </w:rPr>
                    <w:t>100</w:t>
                  </w:r>
                </w:p>
              </w:tc>
            </w:tr>
            <w:tr w:rsidR="00272359" w:rsidRPr="00387BD8" w:rsidTr="00300BA0">
              <w:tc>
                <w:tcPr>
                  <w:tcW w:w="664" w:type="dxa"/>
                  <w:vMerge/>
                </w:tcPr>
                <w:p w:rsidR="00B6583E" w:rsidRPr="00387BD8" w:rsidRDefault="00B6583E" w:rsidP="006237DA">
                  <w:pPr>
                    <w:pStyle w:val="a6"/>
                    <w:spacing w:line="240" w:lineRule="auto"/>
                    <w:ind w:firstLine="0"/>
                    <w:jc w:val="center"/>
                    <w:rPr>
                      <w:color w:val="000000"/>
                      <w:sz w:val="14"/>
                      <w:szCs w:val="14"/>
                      <w:lang w:val="uk-UA" w:eastAsia="uk-UA" w:bidi="uk-UA"/>
                    </w:rPr>
                  </w:pPr>
                </w:p>
              </w:tc>
              <w:tc>
                <w:tcPr>
                  <w:tcW w:w="935" w:type="dxa"/>
                  <w:vMerge w:val="restart"/>
                </w:tcPr>
                <w:p w:rsidR="00B6583E" w:rsidRPr="00387BD8" w:rsidRDefault="00B6583E" w:rsidP="006237DA">
                  <w:pPr>
                    <w:pStyle w:val="a6"/>
                    <w:shd w:val="clear" w:color="auto" w:fill="auto"/>
                    <w:spacing w:line="240" w:lineRule="auto"/>
                    <w:ind w:firstLine="0"/>
                    <w:rPr>
                      <w:sz w:val="14"/>
                      <w:szCs w:val="14"/>
                      <w:lang w:val="uk-UA"/>
                    </w:rPr>
                  </w:pPr>
                  <w:r w:rsidRPr="00387BD8">
                    <w:rPr>
                      <w:color w:val="000000"/>
                      <w:sz w:val="14"/>
                      <w:szCs w:val="14"/>
                      <w:lang w:val="uk-UA" w:eastAsia="uk-UA" w:bidi="uk-UA"/>
                    </w:rPr>
                    <w:t xml:space="preserve">1.1.4. Відшкодування частини кредитів, отриманих об'єднаннями співвласників </w:t>
                  </w:r>
                  <w:r w:rsidRPr="00387BD8">
                    <w:rPr>
                      <w:color w:val="000000"/>
                      <w:sz w:val="14"/>
                      <w:szCs w:val="14"/>
                      <w:lang w:val="uk-UA" w:eastAsia="uk-UA" w:bidi="uk-UA"/>
                    </w:rPr>
                    <w:lastRenderedPageBreak/>
                    <w:t>багатоквартирних будинків та житлово-будівельними кооперативами на впровадження енергоефективних заходів відповідно до рішення КМР від 7 липня 2016 року N 565/565, та кредитування таких заходів</w:t>
                  </w:r>
                </w:p>
              </w:tc>
              <w:tc>
                <w:tcPr>
                  <w:tcW w:w="563" w:type="dxa"/>
                  <w:vMerge w:val="restart"/>
                </w:tcPr>
                <w:p w:rsidR="00B6583E" w:rsidRPr="00387BD8" w:rsidRDefault="00B6583E" w:rsidP="006237DA">
                  <w:pPr>
                    <w:pStyle w:val="a6"/>
                    <w:shd w:val="clear" w:color="auto" w:fill="auto"/>
                    <w:spacing w:line="240" w:lineRule="auto"/>
                    <w:ind w:firstLine="0"/>
                    <w:jc w:val="center"/>
                    <w:rPr>
                      <w:sz w:val="14"/>
                      <w:szCs w:val="14"/>
                    </w:rPr>
                  </w:pPr>
                  <w:r w:rsidRPr="00387BD8">
                    <w:rPr>
                      <w:color w:val="000000"/>
                      <w:sz w:val="14"/>
                      <w:szCs w:val="14"/>
                      <w:lang w:val="uk-UA" w:eastAsia="uk-UA" w:bidi="uk-UA"/>
                    </w:rPr>
                    <w:lastRenderedPageBreak/>
                    <w:t>2021-2025</w:t>
                  </w:r>
                </w:p>
              </w:tc>
              <w:tc>
                <w:tcPr>
                  <w:tcW w:w="942" w:type="dxa"/>
                  <w:vMerge w:val="restart"/>
                </w:tcPr>
                <w:p w:rsidR="00B6583E" w:rsidRPr="00387BD8" w:rsidRDefault="00B6583E" w:rsidP="006237DA">
                  <w:pPr>
                    <w:pStyle w:val="a6"/>
                    <w:shd w:val="clear" w:color="auto" w:fill="auto"/>
                    <w:spacing w:line="240" w:lineRule="auto"/>
                    <w:ind w:firstLine="0"/>
                    <w:jc w:val="center"/>
                    <w:rPr>
                      <w:sz w:val="14"/>
                      <w:szCs w:val="14"/>
                    </w:rPr>
                  </w:pPr>
                  <w:r w:rsidRPr="00387BD8">
                    <w:rPr>
                      <w:color w:val="000000"/>
                      <w:sz w:val="14"/>
                      <w:szCs w:val="14"/>
                      <w:lang w:val="uk-UA" w:eastAsia="uk-UA" w:bidi="uk-UA"/>
                    </w:rPr>
                    <w:t xml:space="preserve">Департамент житлово- комунальної інфраструктури, </w:t>
                  </w:r>
                </w:p>
              </w:tc>
              <w:tc>
                <w:tcPr>
                  <w:tcW w:w="656" w:type="dxa"/>
                  <w:vMerge w:val="restart"/>
                </w:tcPr>
                <w:p w:rsidR="00B6583E" w:rsidRPr="00387BD8" w:rsidRDefault="00B6583E" w:rsidP="006237DA">
                  <w:pPr>
                    <w:pStyle w:val="a6"/>
                    <w:shd w:val="clear" w:color="auto" w:fill="auto"/>
                    <w:spacing w:line="240" w:lineRule="auto"/>
                    <w:ind w:firstLine="0"/>
                    <w:jc w:val="center"/>
                    <w:rPr>
                      <w:sz w:val="14"/>
                      <w:szCs w:val="14"/>
                    </w:rPr>
                  </w:pPr>
                  <w:r w:rsidRPr="00387BD8">
                    <w:rPr>
                      <w:color w:val="000000"/>
                      <w:sz w:val="14"/>
                      <w:szCs w:val="14"/>
                      <w:lang w:val="uk-UA" w:eastAsia="uk-UA" w:bidi="uk-UA"/>
                    </w:rPr>
                    <w:t>Бюджет м. Києва</w:t>
                  </w:r>
                </w:p>
              </w:tc>
              <w:tc>
                <w:tcPr>
                  <w:tcW w:w="674" w:type="dxa"/>
                  <w:vMerge w:val="restart"/>
                </w:tcPr>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Всього: 419120,00</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2021 - 320000,00</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2022 - 21600,</w:t>
                  </w:r>
                  <w:r w:rsidRPr="00387BD8">
                    <w:rPr>
                      <w:color w:val="000000"/>
                      <w:sz w:val="14"/>
                      <w:szCs w:val="14"/>
                      <w:lang w:val="uk-UA" w:eastAsia="uk-UA" w:bidi="uk-UA"/>
                    </w:rPr>
                    <w:lastRenderedPageBreak/>
                    <w:t>00</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2023 - 23520,00</w:t>
                  </w:r>
                </w:p>
                <w:p w:rsidR="00B6583E" w:rsidRPr="00387BD8" w:rsidRDefault="00B6583E"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2024 -25750,00</w:t>
                  </w:r>
                </w:p>
                <w:p w:rsidR="00B6583E" w:rsidRPr="00387BD8" w:rsidRDefault="00B6583E" w:rsidP="00E44B62">
                  <w:pPr>
                    <w:pStyle w:val="a6"/>
                    <w:shd w:val="clear" w:color="auto" w:fill="auto"/>
                    <w:tabs>
                      <w:tab w:val="left" w:pos="414"/>
                    </w:tabs>
                    <w:spacing w:line="240" w:lineRule="auto"/>
                    <w:ind w:firstLine="0"/>
                    <w:rPr>
                      <w:sz w:val="14"/>
                      <w:szCs w:val="14"/>
                    </w:rPr>
                  </w:pPr>
                  <w:r w:rsidRPr="00387BD8">
                    <w:rPr>
                      <w:color w:val="000000"/>
                      <w:sz w:val="14"/>
                      <w:szCs w:val="14"/>
                      <w:lang w:val="uk-UA" w:eastAsia="uk-UA" w:bidi="uk-UA"/>
                    </w:rPr>
                    <w:t>2025 - 28250,00</w:t>
                  </w:r>
                </w:p>
              </w:tc>
              <w:tc>
                <w:tcPr>
                  <w:tcW w:w="729" w:type="dxa"/>
                  <w:vAlign w:val="center"/>
                </w:tcPr>
                <w:p w:rsidR="00B6583E" w:rsidRPr="00387BD8" w:rsidRDefault="00B6583E" w:rsidP="006237DA">
                  <w:pPr>
                    <w:pStyle w:val="aa"/>
                    <w:spacing w:before="0" w:beforeAutospacing="0" w:after="0" w:afterAutospacing="0"/>
                    <w:rPr>
                      <w:sz w:val="14"/>
                      <w:szCs w:val="14"/>
                    </w:rPr>
                  </w:pPr>
                  <w:proofErr w:type="spellStart"/>
                  <w:r w:rsidRPr="00387BD8">
                    <w:rPr>
                      <w:bCs/>
                      <w:sz w:val="14"/>
                      <w:szCs w:val="14"/>
                    </w:rPr>
                    <w:lastRenderedPageBreak/>
                    <w:t>витрат</w:t>
                  </w:r>
                  <w:proofErr w:type="spellEnd"/>
                  <w:r w:rsidRPr="00387BD8">
                    <w:rPr>
                      <w:sz w:val="14"/>
                      <w:szCs w:val="14"/>
                    </w:rPr>
                    <w:t xml:space="preserve">: </w:t>
                  </w:r>
                  <w:proofErr w:type="spellStart"/>
                  <w:r w:rsidRPr="00387BD8">
                    <w:rPr>
                      <w:sz w:val="14"/>
                      <w:szCs w:val="14"/>
                    </w:rPr>
                    <w:t>обсяг</w:t>
                  </w:r>
                  <w:proofErr w:type="spellEnd"/>
                  <w:r w:rsidRPr="00387BD8">
                    <w:rPr>
                      <w:sz w:val="14"/>
                      <w:szCs w:val="14"/>
                    </w:rPr>
                    <w:t xml:space="preserve"> </w:t>
                  </w:r>
                  <w:proofErr w:type="spellStart"/>
                  <w:r w:rsidRPr="00387BD8">
                    <w:rPr>
                      <w:sz w:val="14"/>
                      <w:szCs w:val="14"/>
                    </w:rPr>
                    <w:t>фінансування</w:t>
                  </w:r>
                  <w:proofErr w:type="spellEnd"/>
                  <w:r w:rsidRPr="00387BD8">
                    <w:rPr>
                      <w:sz w:val="14"/>
                      <w:szCs w:val="14"/>
                    </w:rPr>
                    <w:t xml:space="preserve">, тис. </w:t>
                  </w:r>
                  <w:proofErr w:type="spellStart"/>
                  <w:r w:rsidRPr="00387BD8">
                    <w:rPr>
                      <w:sz w:val="14"/>
                      <w:szCs w:val="14"/>
                    </w:rPr>
                    <w:t>грн</w:t>
                  </w:r>
                  <w:proofErr w:type="spellEnd"/>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80" w:name="1115"/>
                  <w:bookmarkEnd w:id="80"/>
                  <w:r w:rsidRPr="00387BD8">
                    <w:rPr>
                      <w:sz w:val="14"/>
                      <w:szCs w:val="14"/>
                    </w:rPr>
                    <w:t>320000,00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81" w:name="1116"/>
                  <w:bookmarkEnd w:id="81"/>
                  <w:r w:rsidRPr="00387BD8">
                    <w:rPr>
                      <w:sz w:val="14"/>
                      <w:szCs w:val="14"/>
                    </w:rPr>
                    <w:t>21600,00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82" w:name="1117"/>
                  <w:bookmarkEnd w:id="82"/>
                  <w:r w:rsidRPr="00387BD8">
                    <w:rPr>
                      <w:sz w:val="14"/>
                      <w:szCs w:val="14"/>
                    </w:rPr>
                    <w:t>23520,00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83" w:name="1118"/>
                  <w:bookmarkEnd w:id="83"/>
                  <w:r w:rsidRPr="00387BD8">
                    <w:rPr>
                      <w:sz w:val="14"/>
                      <w:szCs w:val="14"/>
                    </w:rPr>
                    <w:t>25750,00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84" w:name="1119"/>
                  <w:bookmarkEnd w:id="84"/>
                  <w:r w:rsidRPr="00387BD8">
                    <w:rPr>
                      <w:sz w:val="14"/>
                      <w:szCs w:val="14"/>
                    </w:rPr>
                    <w:t>28250,00</w:t>
                  </w:r>
                </w:p>
              </w:tc>
            </w:tr>
            <w:tr w:rsidR="00272359" w:rsidRPr="00387BD8" w:rsidTr="00300BA0">
              <w:tc>
                <w:tcPr>
                  <w:tcW w:w="664" w:type="dxa"/>
                  <w:vMerge/>
                </w:tcPr>
                <w:p w:rsidR="00B6583E" w:rsidRPr="00387BD8" w:rsidRDefault="00B6583E" w:rsidP="006237DA">
                  <w:pPr>
                    <w:pStyle w:val="a6"/>
                    <w:spacing w:line="240" w:lineRule="auto"/>
                    <w:ind w:firstLine="0"/>
                    <w:jc w:val="center"/>
                    <w:rPr>
                      <w:color w:val="000000"/>
                      <w:sz w:val="14"/>
                      <w:szCs w:val="14"/>
                      <w:lang w:val="uk-UA" w:eastAsia="uk-UA" w:bidi="uk-UA"/>
                    </w:rPr>
                  </w:pPr>
                </w:p>
              </w:tc>
              <w:tc>
                <w:tcPr>
                  <w:tcW w:w="935"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563"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942"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656" w:type="dxa"/>
                  <w:vMerge/>
                </w:tcPr>
                <w:p w:rsidR="00B6583E" w:rsidRPr="00387BD8" w:rsidRDefault="00B6583E" w:rsidP="006237DA">
                  <w:pPr>
                    <w:pStyle w:val="a6"/>
                    <w:shd w:val="clear" w:color="auto" w:fill="auto"/>
                    <w:spacing w:line="240" w:lineRule="auto"/>
                    <w:ind w:firstLine="0"/>
                    <w:jc w:val="center"/>
                    <w:rPr>
                      <w:color w:val="000000"/>
                      <w:sz w:val="14"/>
                      <w:szCs w:val="14"/>
                      <w:lang w:val="uk-UA" w:eastAsia="uk-UA" w:bidi="uk-UA"/>
                    </w:rPr>
                  </w:pPr>
                </w:p>
              </w:tc>
              <w:tc>
                <w:tcPr>
                  <w:tcW w:w="674" w:type="dxa"/>
                  <w:vMerge/>
                </w:tcPr>
                <w:p w:rsidR="00B6583E" w:rsidRPr="00387BD8" w:rsidRDefault="00B6583E" w:rsidP="006237DA">
                  <w:pPr>
                    <w:pStyle w:val="a6"/>
                    <w:shd w:val="clear" w:color="auto" w:fill="auto"/>
                    <w:spacing w:line="240" w:lineRule="auto"/>
                    <w:ind w:firstLine="0"/>
                    <w:rPr>
                      <w:color w:val="000000"/>
                      <w:sz w:val="14"/>
                      <w:szCs w:val="14"/>
                      <w:lang w:val="uk-UA" w:eastAsia="uk-UA" w:bidi="uk-UA"/>
                    </w:rPr>
                  </w:pPr>
                </w:p>
              </w:tc>
              <w:tc>
                <w:tcPr>
                  <w:tcW w:w="729" w:type="dxa"/>
                  <w:vAlign w:val="center"/>
                </w:tcPr>
                <w:p w:rsidR="00B6583E" w:rsidRPr="00387BD8" w:rsidRDefault="00B6583E" w:rsidP="006237DA">
                  <w:pPr>
                    <w:pStyle w:val="aa"/>
                    <w:spacing w:before="0" w:beforeAutospacing="0" w:after="0" w:afterAutospacing="0"/>
                    <w:rPr>
                      <w:sz w:val="14"/>
                      <w:szCs w:val="14"/>
                    </w:rPr>
                  </w:pPr>
                  <w:r w:rsidRPr="00387BD8">
                    <w:rPr>
                      <w:bCs/>
                      <w:sz w:val="14"/>
                      <w:szCs w:val="14"/>
                    </w:rPr>
                    <w:t xml:space="preserve">продукту: </w:t>
                  </w:r>
                  <w:proofErr w:type="spellStart"/>
                  <w:r w:rsidRPr="00387BD8">
                    <w:rPr>
                      <w:sz w:val="14"/>
                      <w:szCs w:val="14"/>
                    </w:rPr>
                    <w:t>кількість</w:t>
                  </w:r>
                  <w:proofErr w:type="spellEnd"/>
                  <w:r w:rsidRPr="00387BD8">
                    <w:rPr>
                      <w:sz w:val="14"/>
                      <w:szCs w:val="14"/>
                    </w:rPr>
                    <w:t xml:space="preserve"> ОСББ </w:t>
                  </w:r>
                  <w:r w:rsidRPr="00387BD8">
                    <w:rPr>
                      <w:sz w:val="14"/>
                      <w:szCs w:val="14"/>
                    </w:rPr>
                    <w:lastRenderedPageBreak/>
                    <w:t xml:space="preserve">та ЖБК, </w:t>
                  </w:r>
                  <w:proofErr w:type="spellStart"/>
                  <w:r w:rsidRPr="00387BD8">
                    <w:rPr>
                      <w:sz w:val="14"/>
                      <w:szCs w:val="14"/>
                    </w:rPr>
                    <w:t>яким</w:t>
                  </w:r>
                  <w:proofErr w:type="spellEnd"/>
                  <w:r w:rsidRPr="00387BD8">
                    <w:rPr>
                      <w:sz w:val="14"/>
                      <w:szCs w:val="14"/>
                    </w:rPr>
                    <w:t xml:space="preserve"> </w:t>
                  </w:r>
                  <w:proofErr w:type="spellStart"/>
                  <w:r w:rsidRPr="00387BD8">
                    <w:rPr>
                      <w:sz w:val="14"/>
                      <w:szCs w:val="14"/>
                    </w:rPr>
                    <w:t>планується</w:t>
                  </w:r>
                  <w:proofErr w:type="spellEnd"/>
                  <w:r w:rsidRPr="00387BD8">
                    <w:rPr>
                      <w:sz w:val="14"/>
                      <w:szCs w:val="14"/>
                    </w:rPr>
                    <w:t xml:space="preserve"> </w:t>
                  </w:r>
                  <w:proofErr w:type="spellStart"/>
                  <w:r w:rsidRPr="00387BD8">
                    <w:rPr>
                      <w:sz w:val="14"/>
                      <w:szCs w:val="14"/>
                    </w:rPr>
                    <w:t>відшкодувати</w:t>
                  </w:r>
                  <w:proofErr w:type="spellEnd"/>
                  <w:r w:rsidRPr="00387BD8">
                    <w:rPr>
                      <w:sz w:val="14"/>
                      <w:szCs w:val="14"/>
                    </w:rPr>
                    <w:t xml:space="preserve"> </w:t>
                  </w:r>
                  <w:proofErr w:type="spellStart"/>
                  <w:r w:rsidRPr="00387BD8">
                    <w:rPr>
                      <w:sz w:val="14"/>
                      <w:szCs w:val="14"/>
                    </w:rPr>
                    <w:t>частину</w:t>
                  </w:r>
                  <w:proofErr w:type="spellEnd"/>
                  <w:r w:rsidRPr="00387BD8">
                    <w:rPr>
                      <w:sz w:val="14"/>
                      <w:szCs w:val="14"/>
                    </w:rPr>
                    <w:t xml:space="preserve"> кредиту, од.</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85" w:name="1121"/>
                  <w:bookmarkEnd w:id="85"/>
                  <w:r w:rsidRPr="00387BD8">
                    <w:rPr>
                      <w:sz w:val="14"/>
                      <w:szCs w:val="14"/>
                    </w:rPr>
                    <w:lastRenderedPageBreak/>
                    <w:t>320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86" w:name="1122"/>
                  <w:bookmarkEnd w:id="86"/>
                  <w:r w:rsidRPr="00387BD8">
                    <w:rPr>
                      <w:sz w:val="14"/>
                      <w:szCs w:val="14"/>
                    </w:rPr>
                    <w:t>90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87" w:name="1123"/>
                  <w:bookmarkEnd w:id="87"/>
                  <w:r w:rsidRPr="00387BD8">
                    <w:rPr>
                      <w:sz w:val="14"/>
                      <w:szCs w:val="14"/>
                    </w:rPr>
                    <w:t>98</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88" w:name="1124"/>
                  <w:bookmarkEnd w:id="88"/>
                  <w:r w:rsidRPr="00387BD8">
                    <w:rPr>
                      <w:sz w:val="14"/>
                      <w:szCs w:val="14"/>
                    </w:rPr>
                    <w:t>103</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89" w:name="1125"/>
                  <w:bookmarkEnd w:id="89"/>
                  <w:r w:rsidRPr="00387BD8">
                    <w:rPr>
                      <w:sz w:val="14"/>
                      <w:szCs w:val="14"/>
                    </w:rPr>
                    <w:t>113</w:t>
                  </w:r>
                </w:p>
              </w:tc>
            </w:tr>
            <w:tr w:rsidR="00272359" w:rsidRPr="00387BD8" w:rsidTr="00300BA0">
              <w:tc>
                <w:tcPr>
                  <w:tcW w:w="664" w:type="dxa"/>
                  <w:vMerge/>
                </w:tcPr>
                <w:p w:rsidR="00B6583E" w:rsidRPr="00387BD8" w:rsidRDefault="00B6583E" w:rsidP="006237DA">
                  <w:pPr>
                    <w:pStyle w:val="a6"/>
                    <w:spacing w:line="240" w:lineRule="auto"/>
                    <w:ind w:firstLine="0"/>
                    <w:jc w:val="center"/>
                    <w:rPr>
                      <w:color w:val="000000"/>
                      <w:sz w:val="14"/>
                      <w:szCs w:val="14"/>
                      <w:lang w:val="uk-UA" w:eastAsia="uk-UA" w:bidi="uk-UA"/>
                    </w:rPr>
                  </w:pPr>
                </w:p>
              </w:tc>
              <w:tc>
                <w:tcPr>
                  <w:tcW w:w="935"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563"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942"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656" w:type="dxa"/>
                  <w:vMerge/>
                </w:tcPr>
                <w:p w:rsidR="00B6583E" w:rsidRPr="00387BD8" w:rsidRDefault="00B6583E" w:rsidP="006237DA">
                  <w:pPr>
                    <w:pStyle w:val="a6"/>
                    <w:shd w:val="clear" w:color="auto" w:fill="auto"/>
                    <w:spacing w:line="240" w:lineRule="auto"/>
                    <w:ind w:firstLine="0"/>
                    <w:jc w:val="center"/>
                    <w:rPr>
                      <w:color w:val="000000"/>
                      <w:sz w:val="14"/>
                      <w:szCs w:val="14"/>
                      <w:lang w:val="uk-UA" w:eastAsia="uk-UA" w:bidi="uk-UA"/>
                    </w:rPr>
                  </w:pPr>
                </w:p>
              </w:tc>
              <w:tc>
                <w:tcPr>
                  <w:tcW w:w="674" w:type="dxa"/>
                  <w:vMerge/>
                </w:tcPr>
                <w:p w:rsidR="00B6583E" w:rsidRPr="00387BD8" w:rsidRDefault="00B6583E" w:rsidP="006237DA">
                  <w:pPr>
                    <w:pStyle w:val="a6"/>
                    <w:shd w:val="clear" w:color="auto" w:fill="auto"/>
                    <w:spacing w:line="240" w:lineRule="auto"/>
                    <w:ind w:firstLine="0"/>
                    <w:rPr>
                      <w:color w:val="000000"/>
                      <w:sz w:val="14"/>
                      <w:szCs w:val="14"/>
                      <w:lang w:val="uk-UA" w:eastAsia="uk-UA" w:bidi="uk-UA"/>
                    </w:rPr>
                  </w:pPr>
                </w:p>
              </w:tc>
              <w:tc>
                <w:tcPr>
                  <w:tcW w:w="729" w:type="dxa"/>
                  <w:vAlign w:val="center"/>
                </w:tcPr>
                <w:p w:rsidR="00B6583E" w:rsidRPr="00387BD8" w:rsidRDefault="00B6583E" w:rsidP="006237DA">
                  <w:pPr>
                    <w:pStyle w:val="aa"/>
                    <w:spacing w:before="0" w:beforeAutospacing="0" w:after="0" w:afterAutospacing="0"/>
                    <w:rPr>
                      <w:sz w:val="14"/>
                      <w:szCs w:val="14"/>
                    </w:rPr>
                  </w:pPr>
                  <w:proofErr w:type="spellStart"/>
                  <w:r w:rsidRPr="00387BD8">
                    <w:rPr>
                      <w:bCs/>
                      <w:sz w:val="14"/>
                      <w:szCs w:val="14"/>
                    </w:rPr>
                    <w:t>ефективності</w:t>
                  </w:r>
                  <w:proofErr w:type="spellEnd"/>
                  <w:r w:rsidRPr="00387BD8">
                    <w:rPr>
                      <w:bCs/>
                      <w:sz w:val="14"/>
                      <w:szCs w:val="14"/>
                    </w:rPr>
                    <w:t xml:space="preserve">: </w:t>
                  </w:r>
                  <w:proofErr w:type="spellStart"/>
                  <w:r w:rsidRPr="00387BD8">
                    <w:rPr>
                      <w:sz w:val="14"/>
                      <w:szCs w:val="14"/>
                    </w:rPr>
                    <w:t>середня</w:t>
                  </w:r>
                  <w:proofErr w:type="spellEnd"/>
                  <w:r w:rsidRPr="00387BD8">
                    <w:rPr>
                      <w:sz w:val="14"/>
                      <w:szCs w:val="14"/>
                    </w:rPr>
                    <w:t xml:space="preserve"> </w:t>
                  </w:r>
                  <w:proofErr w:type="spellStart"/>
                  <w:r w:rsidRPr="00387BD8">
                    <w:rPr>
                      <w:sz w:val="14"/>
                      <w:szCs w:val="14"/>
                    </w:rPr>
                    <w:t>вартість</w:t>
                  </w:r>
                  <w:proofErr w:type="spellEnd"/>
                  <w:r w:rsidRPr="00387BD8">
                    <w:rPr>
                      <w:sz w:val="14"/>
                      <w:szCs w:val="14"/>
                    </w:rPr>
                    <w:t xml:space="preserve"> </w:t>
                  </w:r>
                  <w:proofErr w:type="spellStart"/>
                  <w:r w:rsidRPr="00387BD8">
                    <w:rPr>
                      <w:sz w:val="14"/>
                      <w:szCs w:val="14"/>
                    </w:rPr>
                    <w:t>частини</w:t>
                  </w:r>
                  <w:proofErr w:type="spellEnd"/>
                  <w:r w:rsidRPr="00387BD8">
                    <w:rPr>
                      <w:sz w:val="14"/>
                      <w:szCs w:val="14"/>
                    </w:rPr>
                    <w:t xml:space="preserve"> </w:t>
                  </w:r>
                  <w:proofErr w:type="spellStart"/>
                  <w:r w:rsidRPr="00387BD8">
                    <w:rPr>
                      <w:sz w:val="14"/>
                      <w:szCs w:val="14"/>
                    </w:rPr>
                    <w:t>відшкодованого</w:t>
                  </w:r>
                  <w:proofErr w:type="spellEnd"/>
                  <w:r w:rsidRPr="00387BD8">
                    <w:rPr>
                      <w:sz w:val="14"/>
                      <w:szCs w:val="14"/>
                    </w:rPr>
                    <w:t xml:space="preserve"> кредиту, тис. </w:t>
                  </w:r>
                  <w:proofErr w:type="spellStart"/>
                  <w:r w:rsidRPr="00387BD8">
                    <w:rPr>
                      <w:sz w:val="14"/>
                      <w:szCs w:val="14"/>
                    </w:rPr>
                    <w:t>грн</w:t>
                  </w:r>
                  <w:proofErr w:type="spellEnd"/>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90" w:name="1127"/>
                  <w:bookmarkEnd w:id="90"/>
                  <w:r w:rsidRPr="00387BD8">
                    <w:rPr>
                      <w:sz w:val="14"/>
                      <w:szCs w:val="14"/>
                    </w:rPr>
                    <w:t>1000,00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91" w:name="1128"/>
                  <w:bookmarkEnd w:id="91"/>
                  <w:r w:rsidRPr="00387BD8">
                    <w:rPr>
                      <w:sz w:val="14"/>
                      <w:szCs w:val="14"/>
                    </w:rPr>
                    <w:t>240,00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92" w:name="1129"/>
                  <w:bookmarkEnd w:id="92"/>
                  <w:r w:rsidRPr="00387BD8">
                    <w:rPr>
                      <w:sz w:val="14"/>
                      <w:szCs w:val="14"/>
                    </w:rPr>
                    <w:t>240,00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93" w:name="1130"/>
                  <w:bookmarkEnd w:id="93"/>
                  <w:r w:rsidRPr="00387BD8">
                    <w:rPr>
                      <w:sz w:val="14"/>
                      <w:szCs w:val="14"/>
                    </w:rPr>
                    <w:t>250,00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94" w:name="1131"/>
                  <w:bookmarkEnd w:id="94"/>
                  <w:r w:rsidRPr="00387BD8">
                    <w:rPr>
                      <w:sz w:val="14"/>
                      <w:szCs w:val="14"/>
                    </w:rPr>
                    <w:t>250,00</w:t>
                  </w:r>
                </w:p>
              </w:tc>
            </w:tr>
            <w:tr w:rsidR="00272359" w:rsidRPr="00387BD8" w:rsidTr="00300BA0">
              <w:trPr>
                <w:trHeight w:val="2217"/>
              </w:trPr>
              <w:tc>
                <w:tcPr>
                  <w:tcW w:w="664" w:type="dxa"/>
                  <w:vMerge/>
                </w:tcPr>
                <w:p w:rsidR="00B6583E" w:rsidRPr="00387BD8" w:rsidRDefault="00B6583E" w:rsidP="006237DA">
                  <w:pPr>
                    <w:pStyle w:val="a6"/>
                    <w:spacing w:line="240" w:lineRule="auto"/>
                    <w:ind w:firstLine="0"/>
                    <w:jc w:val="center"/>
                    <w:rPr>
                      <w:color w:val="000000"/>
                      <w:sz w:val="14"/>
                      <w:szCs w:val="14"/>
                      <w:lang w:val="uk-UA" w:eastAsia="uk-UA" w:bidi="uk-UA"/>
                    </w:rPr>
                  </w:pPr>
                </w:p>
              </w:tc>
              <w:tc>
                <w:tcPr>
                  <w:tcW w:w="935"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563"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942" w:type="dxa"/>
                  <w:vMerge/>
                </w:tcPr>
                <w:p w:rsidR="00B6583E" w:rsidRPr="00387BD8" w:rsidRDefault="00B6583E" w:rsidP="006237DA">
                  <w:pPr>
                    <w:jc w:val="center"/>
                    <w:rPr>
                      <w:rFonts w:ascii="Times New Roman" w:hAnsi="Times New Roman" w:cs="Times New Roman"/>
                      <w:color w:val="000000"/>
                      <w:sz w:val="14"/>
                      <w:szCs w:val="14"/>
                      <w:lang w:val="uk-UA" w:eastAsia="uk-UA" w:bidi="uk-UA"/>
                    </w:rPr>
                  </w:pPr>
                </w:p>
              </w:tc>
              <w:tc>
                <w:tcPr>
                  <w:tcW w:w="656" w:type="dxa"/>
                  <w:vMerge/>
                </w:tcPr>
                <w:p w:rsidR="00B6583E" w:rsidRPr="00387BD8" w:rsidRDefault="00B6583E" w:rsidP="006237DA">
                  <w:pPr>
                    <w:pStyle w:val="a6"/>
                    <w:shd w:val="clear" w:color="auto" w:fill="auto"/>
                    <w:spacing w:line="240" w:lineRule="auto"/>
                    <w:ind w:firstLine="0"/>
                    <w:jc w:val="center"/>
                    <w:rPr>
                      <w:color w:val="000000"/>
                      <w:sz w:val="14"/>
                      <w:szCs w:val="14"/>
                      <w:lang w:val="uk-UA" w:eastAsia="uk-UA" w:bidi="uk-UA"/>
                    </w:rPr>
                  </w:pPr>
                </w:p>
              </w:tc>
              <w:tc>
                <w:tcPr>
                  <w:tcW w:w="674" w:type="dxa"/>
                  <w:vMerge/>
                </w:tcPr>
                <w:p w:rsidR="00B6583E" w:rsidRPr="00387BD8" w:rsidRDefault="00B6583E" w:rsidP="006237DA">
                  <w:pPr>
                    <w:pStyle w:val="a6"/>
                    <w:shd w:val="clear" w:color="auto" w:fill="auto"/>
                    <w:spacing w:line="240" w:lineRule="auto"/>
                    <w:ind w:firstLine="0"/>
                    <w:rPr>
                      <w:color w:val="000000"/>
                      <w:sz w:val="14"/>
                      <w:szCs w:val="14"/>
                      <w:lang w:val="uk-UA" w:eastAsia="uk-UA" w:bidi="uk-UA"/>
                    </w:rPr>
                  </w:pPr>
                </w:p>
              </w:tc>
              <w:tc>
                <w:tcPr>
                  <w:tcW w:w="729" w:type="dxa"/>
                  <w:vAlign w:val="center"/>
                </w:tcPr>
                <w:p w:rsidR="00B6583E" w:rsidRPr="00387BD8" w:rsidRDefault="00B6583E" w:rsidP="006237DA">
                  <w:pPr>
                    <w:pStyle w:val="aa"/>
                    <w:spacing w:before="0" w:beforeAutospacing="0" w:after="0" w:afterAutospacing="0"/>
                    <w:rPr>
                      <w:sz w:val="14"/>
                      <w:szCs w:val="14"/>
                    </w:rPr>
                  </w:pPr>
                  <w:proofErr w:type="spellStart"/>
                  <w:r w:rsidRPr="00387BD8">
                    <w:rPr>
                      <w:bCs/>
                      <w:sz w:val="14"/>
                      <w:szCs w:val="14"/>
                    </w:rPr>
                    <w:t>якості</w:t>
                  </w:r>
                  <w:proofErr w:type="spellEnd"/>
                  <w:r w:rsidRPr="00387BD8">
                    <w:rPr>
                      <w:bCs/>
                      <w:sz w:val="14"/>
                      <w:szCs w:val="14"/>
                    </w:rPr>
                    <w:t xml:space="preserve">: </w:t>
                  </w:r>
                  <w:proofErr w:type="spellStart"/>
                  <w:r w:rsidRPr="00387BD8">
                    <w:rPr>
                      <w:sz w:val="14"/>
                      <w:szCs w:val="14"/>
                    </w:rPr>
                    <w:t>частка</w:t>
                  </w:r>
                  <w:proofErr w:type="spellEnd"/>
                  <w:r w:rsidRPr="00387BD8">
                    <w:rPr>
                      <w:sz w:val="14"/>
                      <w:szCs w:val="14"/>
                    </w:rPr>
                    <w:t xml:space="preserve"> ОСББ та ЖБК, </w:t>
                  </w:r>
                  <w:proofErr w:type="spellStart"/>
                  <w:r w:rsidRPr="00387BD8">
                    <w:rPr>
                      <w:sz w:val="14"/>
                      <w:szCs w:val="14"/>
                    </w:rPr>
                    <w:t>які</w:t>
                  </w:r>
                  <w:proofErr w:type="spellEnd"/>
                  <w:r w:rsidRPr="00387BD8">
                    <w:rPr>
                      <w:sz w:val="14"/>
                      <w:szCs w:val="14"/>
                    </w:rPr>
                    <w:t xml:space="preserve"> взяли участь у </w:t>
                  </w:r>
                  <w:proofErr w:type="spellStart"/>
                  <w:r w:rsidRPr="00387BD8">
                    <w:rPr>
                      <w:sz w:val="14"/>
                      <w:szCs w:val="14"/>
                    </w:rPr>
                    <w:t>програмі</w:t>
                  </w:r>
                  <w:proofErr w:type="spellEnd"/>
                  <w:r w:rsidRPr="00387BD8">
                    <w:rPr>
                      <w:sz w:val="14"/>
                      <w:szCs w:val="14"/>
                    </w:rPr>
                    <w:t xml:space="preserve"> та </w:t>
                  </w:r>
                  <w:proofErr w:type="spellStart"/>
                  <w:r w:rsidRPr="00387BD8">
                    <w:rPr>
                      <w:sz w:val="14"/>
                      <w:szCs w:val="14"/>
                    </w:rPr>
                    <w:t>отримали</w:t>
                  </w:r>
                  <w:proofErr w:type="spellEnd"/>
                  <w:r w:rsidRPr="00387BD8">
                    <w:rPr>
                      <w:sz w:val="14"/>
                      <w:szCs w:val="14"/>
                    </w:rPr>
                    <w:t xml:space="preserve"> </w:t>
                  </w:r>
                  <w:proofErr w:type="spellStart"/>
                  <w:r w:rsidRPr="00387BD8">
                    <w:rPr>
                      <w:sz w:val="14"/>
                      <w:szCs w:val="14"/>
                    </w:rPr>
                    <w:t>відшкодування</w:t>
                  </w:r>
                  <w:proofErr w:type="spellEnd"/>
                  <w:r w:rsidRPr="00387BD8">
                    <w:rPr>
                      <w:sz w:val="14"/>
                      <w:szCs w:val="14"/>
                    </w:rPr>
                    <w:t xml:space="preserve"> </w:t>
                  </w:r>
                  <w:proofErr w:type="spellStart"/>
                  <w:r w:rsidRPr="00387BD8">
                    <w:rPr>
                      <w:sz w:val="14"/>
                      <w:szCs w:val="14"/>
                    </w:rPr>
                    <w:t>частини</w:t>
                  </w:r>
                  <w:proofErr w:type="spellEnd"/>
                  <w:r w:rsidRPr="00387BD8">
                    <w:rPr>
                      <w:sz w:val="14"/>
                      <w:szCs w:val="14"/>
                    </w:rPr>
                    <w:t xml:space="preserve"> кредиту, %</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95" w:name="1133"/>
                  <w:bookmarkEnd w:id="95"/>
                  <w:r w:rsidRPr="00387BD8">
                    <w:rPr>
                      <w:sz w:val="14"/>
                      <w:szCs w:val="14"/>
                    </w:rPr>
                    <w:t>100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96" w:name="1134"/>
                  <w:bookmarkEnd w:id="96"/>
                  <w:r w:rsidRPr="00387BD8">
                    <w:rPr>
                      <w:sz w:val="14"/>
                      <w:szCs w:val="14"/>
                    </w:rPr>
                    <w:t>100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97" w:name="1135"/>
                  <w:bookmarkEnd w:id="97"/>
                  <w:r w:rsidRPr="00387BD8">
                    <w:rPr>
                      <w:sz w:val="14"/>
                      <w:szCs w:val="14"/>
                    </w:rPr>
                    <w:t>100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98" w:name="1136"/>
                  <w:bookmarkEnd w:id="98"/>
                  <w:r w:rsidRPr="00387BD8">
                    <w:rPr>
                      <w:sz w:val="14"/>
                      <w:szCs w:val="14"/>
                    </w:rPr>
                    <w:t>100</w:t>
                  </w:r>
                </w:p>
              </w:tc>
              <w:tc>
                <w:tcPr>
                  <w:tcW w:w="513" w:type="dxa"/>
                  <w:vAlign w:val="center"/>
                </w:tcPr>
                <w:p w:rsidR="00B6583E" w:rsidRPr="00387BD8" w:rsidRDefault="00B6583E" w:rsidP="006237DA">
                  <w:pPr>
                    <w:pStyle w:val="aa"/>
                    <w:spacing w:before="0" w:beforeAutospacing="0" w:after="0" w:afterAutospacing="0"/>
                    <w:jc w:val="center"/>
                    <w:rPr>
                      <w:sz w:val="14"/>
                      <w:szCs w:val="14"/>
                    </w:rPr>
                  </w:pPr>
                  <w:bookmarkStart w:id="99" w:name="1137"/>
                  <w:bookmarkEnd w:id="99"/>
                  <w:r w:rsidRPr="00387BD8">
                    <w:rPr>
                      <w:sz w:val="14"/>
                      <w:szCs w:val="14"/>
                    </w:rPr>
                    <w:t>100</w:t>
                  </w:r>
                </w:p>
              </w:tc>
            </w:tr>
            <w:tr w:rsidR="00272359" w:rsidRPr="00387BD8" w:rsidTr="00300BA0">
              <w:tc>
                <w:tcPr>
                  <w:tcW w:w="664" w:type="dxa"/>
                  <w:vMerge/>
                </w:tcPr>
                <w:p w:rsidR="00542AAF" w:rsidRPr="00387BD8" w:rsidRDefault="00542AAF" w:rsidP="00542AAF">
                  <w:pPr>
                    <w:pStyle w:val="a6"/>
                    <w:spacing w:line="240" w:lineRule="auto"/>
                    <w:ind w:firstLine="0"/>
                    <w:jc w:val="center"/>
                    <w:rPr>
                      <w:color w:val="000000"/>
                      <w:sz w:val="14"/>
                      <w:szCs w:val="14"/>
                      <w:lang w:val="uk-UA" w:eastAsia="uk-UA" w:bidi="uk-UA"/>
                    </w:rPr>
                  </w:pPr>
                </w:p>
              </w:tc>
              <w:tc>
                <w:tcPr>
                  <w:tcW w:w="935" w:type="dxa"/>
                  <w:vMerge w:val="restart"/>
                </w:tcPr>
                <w:p w:rsidR="00542AAF" w:rsidRPr="00387BD8" w:rsidRDefault="00542AAF" w:rsidP="00542AAF">
                  <w:pPr>
                    <w:pStyle w:val="a6"/>
                    <w:shd w:val="clear" w:color="auto" w:fill="auto"/>
                    <w:spacing w:line="240" w:lineRule="auto"/>
                    <w:ind w:firstLine="0"/>
                    <w:rPr>
                      <w:sz w:val="14"/>
                      <w:szCs w:val="14"/>
                      <w:lang w:val="uk-UA"/>
                    </w:rPr>
                  </w:pPr>
                  <w:r w:rsidRPr="00387BD8">
                    <w:rPr>
                      <w:color w:val="000000"/>
                      <w:sz w:val="14"/>
                      <w:szCs w:val="14"/>
                      <w:lang w:val="uk-UA" w:eastAsia="uk-UA" w:bidi="uk-UA"/>
                    </w:rPr>
                    <w:t xml:space="preserve">1.1.5. Впровадження засобів обліку витрат та регулювання споживання теплової енергії, капітальний ремонт (модернізація) індивідуальних теплових пунктів (ІТП), ремонт, модернізація та реконструкція </w:t>
                  </w:r>
                  <w:proofErr w:type="spellStart"/>
                  <w:r w:rsidRPr="00387BD8">
                    <w:rPr>
                      <w:color w:val="000000"/>
                      <w:sz w:val="14"/>
                      <w:szCs w:val="14"/>
                      <w:lang w:val="uk-UA" w:eastAsia="uk-UA" w:bidi="uk-UA"/>
                    </w:rPr>
                    <w:t>внутрішньобудинкових</w:t>
                  </w:r>
                  <w:proofErr w:type="spellEnd"/>
                  <w:r w:rsidRPr="00387BD8">
                    <w:rPr>
                      <w:color w:val="000000"/>
                      <w:sz w:val="14"/>
                      <w:szCs w:val="14"/>
                      <w:lang w:val="uk-UA" w:eastAsia="uk-UA" w:bidi="uk-UA"/>
                    </w:rPr>
                    <w:t xml:space="preserve"> інженерних мереж, вхідних груп, дахів та покрівель, фасадів, встановлення вікон та </w:t>
                  </w:r>
                  <w:r w:rsidRPr="00387BD8">
                    <w:rPr>
                      <w:color w:val="000000"/>
                      <w:sz w:val="14"/>
                      <w:szCs w:val="14"/>
                      <w:lang w:val="uk-UA" w:eastAsia="uk-UA" w:bidi="uk-UA"/>
                    </w:rPr>
                    <w:lastRenderedPageBreak/>
                    <w:t>дверей у багатоквартирних будинках м. Києва (без фінансової участі співвласників)</w:t>
                  </w:r>
                </w:p>
              </w:tc>
              <w:tc>
                <w:tcPr>
                  <w:tcW w:w="563" w:type="dxa"/>
                  <w:vMerge w:val="restart"/>
                </w:tcPr>
                <w:p w:rsidR="00542AAF" w:rsidRPr="00387BD8" w:rsidRDefault="00542AAF" w:rsidP="00542AAF">
                  <w:pPr>
                    <w:pStyle w:val="a6"/>
                    <w:shd w:val="clear" w:color="auto" w:fill="auto"/>
                    <w:spacing w:line="240" w:lineRule="auto"/>
                    <w:ind w:firstLine="0"/>
                    <w:jc w:val="center"/>
                    <w:rPr>
                      <w:sz w:val="14"/>
                      <w:szCs w:val="14"/>
                    </w:rPr>
                  </w:pPr>
                  <w:r w:rsidRPr="00387BD8">
                    <w:rPr>
                      <w:color w:val="000000"/>
                      <w:sz w:val="14"/>
                      <w:szCs w:val="14"/>
                      <w:lang w:val="uk-UA" w:eastAsia="uk-UA" w:bidi="uk-UA"/>
                    </w:rPr>
                    <w:lastRenderedPageBreak/>
                    <w:t>2021-2025</w:t>
                  </w:r>
                </w:p>
              </w:tc>
              <w:tc>
                <w:tcPr>
                  <w:tcW w:w="942" w:type="dxa"/>
                  <w:vMerge w:val="restart"/>
                </w:tcPr>
                <w:p w:rsidR="00542AAF" w:rsidRPr="00387BD8" w:rsidRDefault="00542AAF" w:rsidP="00542AAF">
                  <w:pPr>
                    <w:pStyle w:val="a6"/>
                    <w:spacing w:line="240" w:lineRule="auto"/>
                    <w:ind w:firstLine="0"/>
                    <w:jc w:val="center"/>
                    <w:rPr>
                      <w:color w:val="000000"/>
                      <w:sz w:val="14"/>
                      <w:szCs w:val="14"/>
                      <w:lang w:val="uk-UA" w:eastAsia="uk-UA" w:bidi="uk-UA"/>
                    </w:rPr>
                  </w:pPr>
                  <w:r w:rsidRPr="00387BD8">
                    <w:rPr>
                      <w:color w:val="000000"/>
                      <w:sz w:val="14"/>
                      <w:szCs w:val="14"/>
                      <w:lang w:val="uk-UA" w:eastAsia="uk-UA" w:bidi="uk-UA"/>
                    </w:rPr>
                    <w:t>Департамент житлово-комунальної інфраструктури, районні в м. Києві державні адміністрації,</w:t>
                  </w:r>
                </w:p>
                <w:p w:rsidR="00542AAF" w:rsidRPr="00387BD8" w:rsidRDefault="00542AAF" w:rsidP="00542AAF">
                  <w:pPr>
                    <w:pStyle w:val="a6"/>
                    <w:spacing w:line="240" w:lineRule="auto"/>
                    <w:ind w:firstLine="0"/>
                    <w:jc w:val="center"/>
                    <w:rPr>
                      <w:color w:val="000000"/>
                      <w:sz w:val="14"/>
                      <w:szCs w:val="14"/>
                      <w:lang w:val="uk-UA" w:eastAsia="uk-UA" w:bidi="uk-UA"/>
                    </w:rPr>
                  </w:pPr>
                  <w:r w:rsidRPr="00387BD8">
                    <w:rPr>
                      <w:color w:val="000000"/>
                      <w:sz w:val="14"/>
                      <w:szCs w:val="14"/>
                      <w:lang w:val="uk-UA" w:eastAsia="uk-UA" w:bidi="uk-UA"/>
                    </w:rPr>
                    <w:t>КП "Група впровадження проекту з енергозбереження в адміністративних і громадських будівлях м. Києва",</w:t>
                  </w:r>
                </w:p>
                <w:p w:rsidR="00542AAF" w:rsidRPr="00387BD8" w:rsidRDefault="00542AAF" w:rsidP="00542AAF">
                  <w:pPr>
                    <w:pStyle w:val="a6"/>
                    <w:spacing w:line="240" w:lineRule="auto"/>
                    <w:ind w:firstLine="0"/>
                    <w:jc w:val="center"/>
                    <w:rPr>
                      <w:color w:val="000000"/>
                      <w:sz w:val="14"/>
                      <w:szCs w:val="14"/>
                      <w:lang w:val="uk-UA" w:eastAsia="uk-UA" w:bidi="uk-UA"/>
                    </w:rPr>
                  </w:pPr>
                  <w:r w:rsidRPr="00387BD8">
                    <w:rPr>
                      <w:color w:val="000000"/>
                      <w:sz w:val="14"/>
                      <w:szCs w:val="14"/>
                      <w:lang w:val="uk-UA" w:eastAsia="uk-UA" w:bidi="uk-UA"/>
                    </w:rPr>
                    <w:t>КП "</w:t>
                  </w:r>
                  <w:proofErr w:type="spellStart"/>
                  <w:r w:rsidRPr="00387BD8">
                    <w:rPr>
                      <w:color w:val="000000"/>
                      <w:sz w:val="14"/>
                      <w:szCs w:val="14"/>
                      <w:lang w:val="uk-UA" w:eastAsia="uk-UA" w:bidi="uk-UA"/>
                    </w:rPr>
                    <w:t>Київтеплоенерго</w:t>
                  </w:r>
                  <w:proofErr w:type="spellEnd"/>
                  <w:r w:rsidRPr="00387BD8">
                    <w:rPr>
                      <w:color w:val="000000"/>
                      <w:sz w:val="14"/>
                      <w:szCs w:val="14"/>
                      <w:lang w:val="uk-UA" w:eastAsia="uk-UA" w:bidi="uk-UA"/>
                    </w:rPr>
                    <w:t>",</w:t>
                  </w:r>
                </w:p>
                <w:p w:rsidR="00542AAF" w:rsidRPr="00387BD8" w:rsidRDefault="00542AAF" w:rsidP="00542AAF">
                  <w:pPr>
                    <w:pStyle w:val="a6"/>
                    <w:shd w:val="clear" w:color="auto" w:fill="auto"/>
                    <w:spacing w:line="240" w:lineRule="auto"/>
                    <w:ind w:firstLine="0"/>
                    <w:jc w:val="center"/>
                    <w:rPr>
                      <w:sz w:val="14"/>
                      <w:szCs w:val="14"/>
                    </w:rPr>
                  </w:pPr>
                  <w:r w:rsidRPr="00387BD8">
                    <w:rPr>
                      <w:color w:val="000000"/>
                      <w:sz w:val="14"/>
                      <w:szCs w:val="14"/>
                      <w:lang w:val="uk-UA" w:eastAsia="uk-UA" w:bidi="uk-UA"/>
                    </w:rPr>
                    <w:t>КП "Дирекція капітального будівництва та реконструкції "</w:t>
                  </w:r>
                  <w:proofErr w:type="spellStart"/>
                  <w:r w:rsidRPr="00387BD8">
                    <w:rPr>
                      <w:color w:val="000000"/>
                      <w:sz w:val="14"/>
                      <w:szCs w:val="14"/>
                      <w:lang w:val="uk-UA" w:eastAsia="uk-UA" w:bidi="uk-UA"/>
                    </w:rPr>
                    <w:t>Київбудреконструкції</w:t>
                  </w:r>
                  <w:proofErr w:type="spellEnd"/>
                  <w:r w:rsidRPr="00387BD8">
                    <w:rPr>
                      <w:color w:val="000000"/>
                      <w:sz w:val="14"/>
                      <w:szCs w:val="14"/>
                      <w:lang w:val="uk-UA" w:eastAsia="uk-UA" w:bidi="uk-UA"/>
                    </w:rPr>
                    <w:t>"</w:t>
                  </w:r>
                </w:p>
              </w:tc>
              <w:tc>
                <w:tcPr>
                  <w:tcW w:w="656" w:type="dxa"/>
                  <w:vMerge w:val="restart"/>
                </w:tcPr>
                <w:p w:rsidR="00542AAF" w:rsidRPr="00387BD8" w:rsidRDefault="00542AAF" w:rsidP="00542AAF">
                  <w:pPr>
                    <w:pStyle w:val="a6"/>
                    <w:shd w:val="clear" w:color="auto" w:fill="auto"/>
                    <w:spacing w:line="240" w:lineRule="auto"/>
                    <w:ind w:firstLine="0"/>
                    <w:jc w:val="center"/>
                    <w:rPr>
                      <w:sz w:val="14"/>
                      <w:szCs w:val="14"/>
                    </w:rPr>
                  </w:pPr>
                  <w:r w:rsidRPr="00387BD8">
                    <w:rPr>
                      <w:color w:val="000000"/>
                      <w:sz w:val="14"/>
                      <w:szCs w:val="14"/>
                      <w:lang w:val="uk-UA" w:eastAsia="uk-UA" w:bidi="uk-UA"/>
                    </w:rPr>
                    <w:t>Бюджет м. Києва</w:t>
                  </w:r>
                </w:p>
              </w:tc>
              <w:tc>
                <w:tcPr>
                  <w:tcW w:w="674" w:type="dxa"/>
                  <w:vMerge w:val="restart"/>
                </w:tcPr>
                <w:p w:rsidR="00542AAF" w:rsidRPr="00387BD8" w:rsidRDefault="00542AAF" w:rsidP="00542AAF">
                  <w:pPr>
                    <w:pStyle w:val="a6"/>
                    <w:spacing w:line="240" w:lineRule="auto"/>
                    <w:rPr>
                      <w:color w:val="000000"/>
                      <w:sz w:val="14"/>
                      <w:szCs w:val="14"/>
                      <w:lang w:val="uk-UA" w:eastAsia="uk-UA" w:bidi="uk-UA"/>
                    </w:rPr>
                  </w:pPr>
                  <w:r w:rsidRPr="00387BD8">
                    <w:rPr>
                      <w:color w:val="000000"/>
                      <w:sz w:val="14"/>
                      <w:szCs w:val="14"/>
                      <w:lang w:val="uk-UA" w:eastAsia="uk-UA" w:bidi="uk-UA"/>
                    </w:rPr>
                    <w:t>Всього: 1340000,00</w:t>
                  </w:r>
                </w:p>
                <w:p w:rsidR="00542AAF" w:rsidRPr="00387BD8" w:rsidRDefault="00542AAF" w:rsidP="00E44B62">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2021 - 208000,00</w:t>
                  </w:r>
                </w:p>
                <w:p w:rsidR="00542AAF" w:rsidRPr="00387BD8" w:rsidRDefault="00542AAF" w:rsidP="00E44B62">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2022 - 252000,00</w:t>
                  </w:r>
                </w:p>
                <w:p w:rsidR="00542AAF" w:rsidRPr="00387BD8" w:rsidRDefault="00542AAF" w:rsidP="00E44B62">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2023 - 276000,00</w:t>
                  </w:r>
                </w:p>
                <w:p w:rsidR="00542AAF" w:rsidRPr="00387BD8" w:rsidRDefault="00542AAF" w:rsidP="00E44B62">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2024 - 296000,00</w:t>
                  </w:r>
                </w:p>
                <w:p w:rsidR="00542AAF" w:rsidRPr="00387BD8" w:rsidRDefault="00542AAF" w:rsidP="00E44B62">
                  <w:pPr>
                    <w:pStyle w:val="a6"/>
                    <w:shd w:val="clear" w:color="auto" w:fill="auto"/>
                    <w:tabs>
                      <w:tab w:val="left" w:pos="414"/>
                    </w:tabs>
                    <w:spacing w:line="240" w:lineRule="auto"/>
                    <w:ind w:firstLine="0"/>
                    <w:rPr>
                      <w:sz w:val="14"/>
                      <w:szCs w:val="14"/>
                    </w:rPr>
                  </w:pPr>
                  <w:r w:rsidRPr="00387BD8">
                    <w:rPr>
                      <w:color w:val="000000"/>
                      <w:sz w:val="14"/>
                      <w:szCs w:val="14"/>
                      <w:lang w:val="uk-UA" w:eastAsia="uk-UA" w:bidi="uk-UA"/>
                    </w:rPr>
                    <w:t>2025 - 308000,00</w:t>
                  </w:r>
                </w:p>
              </w:tc>
              <w:tc>
                <w:tcPr>
                  <w:tcW w:w="729" w:type="dxa"/>
                  <w:vAlign w:val="center"/>
                </w:tcPr>
                <w:p w:rsidR="00542AAF" w:rsidRPr="00387BD8" w:rsidRDefault="00BE227B" w:rsidP="00542AAF">
                  <w:pPr>
                    <w:pStyle w:val="aa"/>
                    <w:rPr>
                      <w:color w:val="000000" w:themeColor="text1"/>
                      <w:sz w:val="14"/>
                      <w:szCs w:val="14"/>
                    </w:rPr>
                  </w:pPr>
                  <w:hyperlink r:id="rId74" w:tgtFrame="_blank" w:history="1">
                    <w:proofErr w:type="spellStart"/>
                    <w:r w:rsidR="00542AAF" w:rsidRPr="00387BD8">
                      <w:rPr>
                        <w:rStyle w:val="ab"/>
                        <w:bCs/>
                        <w:color w:val="000000" w:themeColor="text1"/>
                        <w:sz w:val="14"/>
                        <w:szCs w:val="14"/>
                        <w:u w:val="none"/>
                      </w:rPr>
                      <w:t>витрат</w:t>
                    </w:r>
                    <w:proofErr w:type="spellEnd"/>
                    <w:r w:rsidR="00542AAF" w:rsidRPr="00387BD8">
                      <w:rPr>
                        <w:rStyle w:val="ab"/>
                        <w:bCs/>
                        <w:color w:val="000000" w:themeColor="text1"/>
                        <w:sz w:val="14"/>
                        <w:szCs w:val="14"/>
                        <w:u w:val="none"/>
                      </w:rPr>
                      <w:t>:</w:t>
                    </w:r>
                    <w:r w:rsidR="00542AAF" w:rsidRPr="00387BD8">
                      <w:rPr>
                        <w:rStyle w:val="ab"/>
                        <w:color w:val="000000" w:themeColor="text1"/>
                        <w:sz w:val="14"/>
                        <w:szCs w:val="14"/>
                        <w:u w:val="none"/>
                      </w:rPr>
                      <w:t xml:space="preserve"> </w:t>
                    </w:r>
                    <w:proofErr w:type="spellStart"/>
                    <w:r w:rsidR="00542AAF" w:rsidRPr="00387BD8">
                      <w:rPr>
                        <w:rStyle w:val="ab"/>
                        <w:color w:val="000000" w:themeColor="text1"/>
                        <w:sz w:val="14"/>
                        <w:szCs w:val="14"/>
                        <w:u w:val="none"/>
                      </w:rPr>
                      <w:t>обсяг</w:t>
                    </w:r>
                    <w:proofErr w:type="spellEnd"/>
                    <w:r w:rsidR="00542AAF" w:rsidRPr="00387BD8">
                      <w:rPr>
                        <w:rStyle w:val="ab"/>
                        <w:color w:val="000000" w:themeColor="text1"/>
                        <w:sz w:val="14"/>
                        <w:szCs w:val="14"/>
                        <w:u w:val="none"/>
                      </w:rPr>
                      <w:t xml:space="preserve"> </w:t>
                    </w:r>
                    <w:proofErr w:type="spellStart"/>
                    <w:r w:rsidR="00542AAF" w:rsidRPr="00387BD8">
                      <w:rPr>
                        <w:rStyle w:val="ab"/>
                        <w:color w:val="000000" w:themeColor="text1"/>
                        <w:sz w:val="14"/>
                        <w:szCs w:val="14"/>
                        <w:u w:val="none"/>
                      </w:rPr>
                      <w:t>фінансування</w:t>
                    </w:r>
                    <w:proofErr w:type="spellEnd"/>
                    <w:r w:rsidR="00542AAF" w:rsidRPr="00387BD8">
                      <w:rPr>
                        <w:rStyle w:val="ab"/>
                        <w:color w:val="000000" w:themeColor="text1"/>
                        <w:sz w:val="14"/>
                        <w:szCs w:val="14"/>
                        <w:u w:val="none"/>
                      </w:rPr>
                      <w:t xml:space="preserve">, тис. </w:t>
                    </w:r>
                    <w:proofErr w:type="spellStart"/>
                    <w:r w:rsidR="00542AAF" w:rsidRPr="00387BD8">
                      <w:rPr>
                        <w:rStyle w:val="ab"/>
                        <w:color w:val="000000" w:themeColor="text1"/>
                        <w:sz w:val="14"/>
                        <w:szCs w:val="14"/>
                        <w:u w:val="none"/>
                      </w:rPr>
                      <w:t>грн</w:t>
                    </w:r>
                    <w:proofErr w:type="spellEnd"/>
                  </w:hyperlink>
                </w:p>
              </w:tc>
              <w:bookmarkStart w:id="100" w:name="1144"/>
              <w:bookmarkEnd w:id="100"/>
              <w:tc>
                <w:tcPr>
                  <w:tcW w:w="513" w:type="dxa"/>
                  <w:vAlign w:val="center"/>
                </w:tcPr>
                <w:p w:rsidR="00542AAF" w:rsidRPr="00387BD8" w:rsidRDefault="00542AAF" w:rsidP="00542AAF">
                  <w:pPr>
                    <w:pStyle w:val="aa"/>
                    <w:jc w:val="center"/>
                    <w:rPr>
                      <w:color w:val="000000" w:themeColor="text1"/>
                      <w:sz w:val="14"/>
                      <w:szCs w:val="14"/>
                    </w:rPr>
                  </w:pPr>
                  <w:r w:rsidRPr="00387BD8">
                    <w:rPr>
                      <w:color w:val="000000" w:themeColor="text1"/>
                      <w:sz w:val="14"/>
                      <w:szCs w:val="14"/>
                    </w:rPr>
                    <w:fldChar w:fldCharType="begin"/>
                  </w:r>
                  <w:r w:rsidRPr="00387BD8">
                    <w:rPr>
                      <w:color w:val="000000" w:themeColor="text1"/>
                      <w:sz w:val="14"/>
                      <w:szCs w:val="14"/>
                    </w:rPr>
                    <w:instrText xml:space="preserve"> HYPERLINK "https://kmr.ligazakon.net/document/mr211342$2021_06_24" \t "_blank" </w:instrText>
                  </w:r>
                  <w:r w:rsidRPr="00387BD8">
                    <w:rPr>
                      <w:color w:val="000000" w:themeColor="text1"/>
                      <w:sz w:val="14"/>
                      <w:szCs w:val="14"/>
                    </w:rPr>
                    <w:fldChar w:fldCharType="separate"/>
                  </w:r>
                  <w:r w:rsidRPr="00387BD8">
                    <w:rPr>
                      <w:rStyle w:val="ab"/>
                      <w:color w:val="000000" w:themeColor="text1"/>
                      <w:sz w:val="14"/>
                      <w:szCs w:val="14"/>
                      <w:u w:val="none"/>
                    </w:rPr>
                    <w:t>208000,00</w:t>
                  </w:r>
                  <w:r w:rsidRPr="00387BD8">
                    <w:rPr>
                      <w:color w:val="000000" w:themeColor="text1"/>
                      <w:sz w:val="14"/>
                      <w:szCs w:val="14"/>
                    </w:rPr>
                    <w:fldChar w:fldCharType="end"/>
                  </w:r>
                </w:p>
              </w:tc>
              <w:bookmarkStart w:id="101" w:name="1145"/>
              <w:bookmarkEnd w:id="101"/>
              <w:tc>
                <w:tcPr>
                  <w:tcW w:w="513" w:type="dxa"/>
                  <w:vAlign w:val="center"/>
                </w:tcPr>
                <w:p w:rsidR="00542AAF" w:rsidRPr="00387BD8" w:rsidRDefault="00542AAF" w:rsidP="00542AAF">
                  <w:pPr>
                    <w:pStyle w:val="aa"/>
                    <w:jc w:val="center"/>
                    <w:rPr>
                      <w:color w:val="000000" w:themeColor="text1"/>
                      <w:sz w:val="14"/>
                      <w:szCs w:val="14"/>
                    </w:rPr>
                  </w:pPr>
                  <w:r w:rsidRPr="00387BD8">
                    <w:rPr>
                      <w:color w:val="000000" w:themeColor="text1"/>
                      <w:sz w:val="14"/>
                      <w:szCs w:val="14"/>
                    </w:rPr>
                    <w:fldChar w:fldCharType="begin"/>
                  </w:r>
                  <w:r w:rsidRPr="00387BD8">
                    <w:rPr>
                      <w:color w:val="000000" w:themeColor="text1"/>
                      <w:sz w:val="14"/>
                      <w:szCs w:val="14"/>
                    </w:rPr>
                    <w:instrText xml:space="preserve"> HYPERLINK "https://kmr.ligazakon.net/document/mr211342$2021_06_24" \t "_blank" </w:instrText>
                  </w:r>
                  <w:r w:rsidRPr="00387BD8">
                    <w:rPr>
                      <w:color w:val="000000" w:themeColor="text1"/>
                      <w:sz w:val="14"/>
                      <w:szCs w:val="14"/>
                    </w:rPr>
                    <w:fldChar w:fldCharType="separate"/>
                  </w:r>
                  <w:r w:rsidRPr="00387BD8">
                    <w:rPr>
                      <w:rStyle w:val="ab"/>
                      <w:color w:val="000000" w:themeColor="text1"/>
                      <w:sz w:val="14"/>
                      <w:szCs w:val="14"/>
                      <w:u w:val="none"/>
                    </w:rPr>
                    <w:t>252000,00</w:t>
                  </w:r>
                  <w:r w:rsidRPr="00387BD8">
                    <w:rPr>
                      <w:color w:val="000000" w:themeColor="text1"/>
                      <w:sz w:val="14"/>
                      <w:szCs w:val="14"/>
                    </w:rPr>
                    <w:fldChar w:fldCharType="end"/>
                  </w:r>
                </w:p>
              </w:tc>
              <w:bookmarkStart w:id="102" w:name="1146"/>
              <w:bookmarkEnd w:id="102"/>
              <w:tc>
                <w:tcPr>
                  <w:tcW w:w="513" w:type="dxa"/>
                  <w:vAlign w:val="center"/>
                </w:tcPr>
                <w:p w:rsidR="00542AAF" w:rsidRPr="00387BD8" w:rsidRDefault="00542AAF" w:rsidP="00542AAF">
                  <w:pPr>
                    <w:pStyle w:val="aa"/>
                    <w:jc w:val="center"/>
                    <w:rPr>
                      <w:color w:val="000000" w:themeColor="text1"/>
                      <w:sz w:val="14"/>
                      <w:szCs w:val="14"/>
                    </w:rPr>
                  </w:pPr>
                  <w:r w:rsidRPr="00387BD8">
                    <w:rPr>
                      <w:color w:val="000000" w:themeColor="text1"/>
                      <w:sz w:val="14"/>
                      <w:szCs w:val="14"/>
                    </w:rPr>
                    <w:fldChar w:fldCharType="begin"/>
                  </w:r>
                  <w:r w:rsidRPr="00387BD8">
                    <w:rPr>
                      <w:color w:val="000000" w:themeColor="text1"/>
                      <w:sz w:val="14"/>
                      <w:szCs w:val="14"/>
                    </w:rPr>
                    <w:instrText xml:space="preserve"> HYPERLINK "https://kmr.ligazakon.net/document/mr211342$2021_06_24" \t "_blank" </w:instrText>
                  </w:r>
                  <w:r w:rsidRPr="00387BD8">
                    <w:rPr>
                      <w:color w:val="000000" w:themeColor="text1"/>
                      <w:sz w:val="14"/>
                      <w:szCs w:val="14"/>
                    </w:rPr>
                    <w:fldChar w:fldCharType="separate"/>
                  </w:r>
                  <w:r w:rsidRPr="00387BD8">
                    <w:rPr>
                      <w:rStyle w:val="ab"/>
                      <w:color w:val="000000" w:themeColor="text1"/>
                      <w:sz w:val="14"/>
                      <w:szCs w:val="14"/>
                      <w:u w:val="none"/>
                    </w:rPr>
                    <w:t>276000,00</w:t>
                  </w:r>
                  <w:r w:rsidRPr="00387BD8">
                    <w:rPr>
                      <w:color w:val="000000" w:themeColor="text1"/>
                      <w:sz w:val="14"/>
                      <w:szCs w:val="14"/>
                    </w:rPr>
                    <w:fldChar w:fldCharType="end"/>
                  </w:r>
                </w:p>
              </w:tc>
              <w:bookmarkStart w:id="103" w:name="1147"/>
              <w:bookmarkEnd w:id="103"/>
              <w:tc>
                <w:tcPr>
                  <w:tcW w:w="513" w:type="dxa"/>
                  <w:vAlign w:val="center"/>
                </w:tcPr>
                <w:p w:rsidR="00542AAF" w:rsidRPr="00387BD8" w:rsidRDefault="00542AAF" w:rsidP="00542AAF">
                  <w:pPr>
                    <w:pStyle w:val="aa"/>
                    <w:jc w:val="center"/>
                    <w:rPr>
                      <w:color w:val="000000" w:themeColor="text1"/>
                      <w:sz w:val="14"/>
                      <w:szCs w:val="14"/>
                    </w:rPr>
                  </w:pPr>
                  <w:r w:rsidRPr="00387BD8">
                    <w:rPr>
                      <w:color w:val="000000" w:themeColor="text1"/>
                      <w:sz w:val="14"/>
                      <w:szCs w:val="14"/>
                    </w:rPr>
                    <w:fldChar w:fldCharType="begin"/>
                  </w:r>
                  <w:r w:rsidRPr="00387BD8">
                    <w:rPr>
                      <w:color w:val="000000" w:themeColor="text1"/>
                      <w:sz w:val="14"/>
                      <w:szCs w:val="14"/>
                    </w:rPr>
                    <w:instrText xml:space="preserve"> HYPERLINK "https://kmr.ligazakon.net/document/mr211342$2021_06_24" \t "_blank" </w:instrText>
                  </w:r>
                  <w:r w:rsidRPr="00387BD8">
                    <w:rPr>
                      <w:color w:val="000000" w:themeColor="text1"/>
                      <w:sz w:val="14"/>
                      <w:szCs w:val="14"/>
                    </w:rPr>
                    <w:fldChar w:fldCharType="separate"/>
                  </w:r>
                  <w:r w:rsidRPr="00387BD8">
                    <w:rPr>
                      <w:rStyle w:val="ab"/>
                      <w:color w:val="000000" w:themeColor="text1"/>
                      <w:sz w:val="14"/>
                      <w:szCs w:val="14"/>
                      <w:u w:val="none"/>
                    </w:rPr>
                    <w:t>296000,00</w:t>
                  </w:r>
                  <w:r w:rsidRPr="00387BD8">
                    <w:rPr>
                      <w:color w:val="000000" w:themeColor="text1"/>
                      <w:sz w:val="14"/>
                      <w:szCs w:val="14"/>
                    </w:rPr>
                    <w:fldChar w:fldCharType="end"/>
                  </w:r>
                </w:p>
              </w:tc>
              <w:bookmarkStart w:id="104" w:name="1148"/>
              <w:bookmarkEnd w:id="104"/>
              <w:tc>
                <w:tcPr>
                  <w:tcW w:w="513" w:type="dxa"/>
                  <w:vAlign w:val="center"/>
                </w:tcPr>
                <w:p w:rsidR="00542AAF" w:rsidRPr="00387BD8" w:rsidRDefault="00542AAF" w:rsidP="00542AAF">
                  <w:pPr>
                    <w:pStyle w:val="aa"/>
                    <w:jc w:val="center"/>
                    <w:rPr>
                      <w:color w:val="000000" w:themeColor="text1"/>
                      <w:sz w:val="14"/>
                      <w:szCs w:val="14"/>
                    </w:rPr>
                  </w:pPr>
                  <w:r w:rsidRPr="00387BD8">
                    <w:rPr>
                      <w:color w:val="000000" w:themeColor="text1"/>
                      <w:sz w:val="14"/>
                      <w:szCs w:val="14"/>
                    </w:rPr>
                    <w:fldChar w:fldCharType="begin"/>
                  </w:r>
                  <w:r w:rsidRPr="00387BD8">
                    <w:rPr>
                      <w:color w:val="000000" w:themeColor="text1"/>
                      <w:sz w:val="14"/>
                      <w:szCs w:val="14"/>
                    </w:rPr>
                    <w:instrText xml:space="preserve"> HYPERLINK "https://kmr.ligazakon.net/document/mr211342$2021_06_24" \t "_blank" </w:instrText>
                  </w:r>
                  <w:r w:rsidRPr="00387BD8">
                    <w:rPr>
                      <w:color w:val="000000" w:themeColor="text1"/>
                      <w:sz w:val="14"/>
                      <w:szCs w:val="14"/>
                    </w:rPr>
                    <w:fldChar w:fldCharType="separate"/>
                  </w:r>
                  <w:r w:rsidRPr="00387BD8">
                    <w:rPr>
                      <w:rStyle w:val="ab"/>
                      <w:color w:val="000000" w:themeColor="text1"/>
                      <w:sz w:val="14"/>
                      <w:szCs w:val="14"/>
                      <w:u w:val="none"/>
                    </w:rPr>
                    <w:t>308000,00</w:t>
                  </w:r>
                  <w:r w:rsidRPr="00387BD8">
                    <w:rPr>
                      <w:color w:val="000000" w:themeColor="text1"/>
                      <w:sz w:val="14"/>
                      <w:szCs w:val="14"/>
                    </w:rPr>
                    <w:fldChar w:fldCharType="end"/>
                  </w:r>
                </w:p>
              </w:tc>
            </w:tr>
            <w:tr w:rsidR="00272359" w:rsidRPr="00387BD8" w:rsidTr="00300BA0">
              <w:tc>
                <w:tcPr>
                  <w:tcW w:w="664" w:type="dxa"/>
                  <w:vMerge/>
                </w:tcPr>
                <w:p w:rsidR="00542AAF" w:rsidRPr="00387BD8" w:rsidRDefault="00542AAF" w:rsidP="00542AAF">
                  <w:pPr>
                    <w:pStyle w:val="a6"/>
                    <w:spacing w:line="240" w:lineRule="auto"/>
                    <w:ind w:firstLine="0"/>
                    <w:jc w:val="center"/>
                    <w:rPr>
                      <w:color w:val="000000"/>
                      <w:sz w:val="14"/>
                      <w:szCs w:val="14"/>
                      <w:lang w:val="uk-UA" w:eastAsia="uk-UA" w:bidi="uk-UA"/>
                    </w:rPr>
                  </w:pPr>
                </w:p>
              </w:tc>
              <w:tc>
                <w:tcPr>
                  <w:tcW w:w="935" w:type="dxa"/>
                  <w:vMerge/>
                </w:tcPr>
                <w:p w:rsidR="00542AAF" w:rsidRPr="00387BD8" w:rsidRDefault="00542AAF" w:rsidP="00542AAF">
                  <w:pPr>
                    <w:jc w:val="center"/>
                    <w:rPr>
                      <w:rFonts w:ascii="Times New Roman" w:hAnsi="Times New Roman" w:cs="Times New Roman"/>
                      <w:color w:val="000000"/>
                      <w:sz w:val="14"/>
                      <w:szCs w:val="14"/>
                      <w:lang w:val="uk-UA" w:eastAsia="uk-UA" w:bidi="uk-UA"/>
                    </w:rPr>
                  </w:pPr>
                </w:p>
              </w:tc>
              <w:tc>
                <w:tcPr>
                  <w:tcW w:w="563" w:type="dxa"/>
                  <w:vMerge/>
                </w:tcPr>
                <w:p w:rsidR="00542AAF" w:rsidRPr="00387BD8" w:rsidRDefault="00542AAF" w:rsidP="00542AAF">
                  <w:pPr>
                    <w:jc w:val="center"/>
                    <w:rPr>
                      <w:rFonts w:ascii="Times New Roman" w:hAnsi="Times New Roman" w:cs="Times New Roman"/>
                      <w:color w:val="000000"/>
                      <w:sz w:val="14"/>
                      <w:szCs w:val="14"/>
                      <w:lang w:val="uk-UA" w:eastAsia="uk-UA" w:bidi="uk-UA"/>
                    </w:rPr>
                  </w:pPr>
                </w:p>
              </w:tc>
              <w:tc>
                <w:tcPr>
                  <w:tcW w:w="942" w:type="dxa"/>
                  <w:vMerge/>
                </w:tcPr>
                <w:p w:rsidR="00542AAF" w:rsidRPr="00387BD8" w:rsidRDefault="00542AAF" w:rsidP="00542AAF">
                  <w:pPr>
                    <w:jc w:val="center"/>
                    <w:rPr>
                      <w:rFonts w:ascii="Times New Roman" w:hAnsi="Times New Roman" w:cs="Times New Roman"/>
                      <w:color w:val="000000"/>
                      <w:sz w:val="14"/>
                      <w:szCs w:val="14"/>
                      <w:lang w:val="uk-UA" w:eastAsia="uk-UA" w:bidi="uk-UA"/>
                    </w:rPr>
                  </w:pPr>
                </w:p>
              </w:tc>
              <w:tc>
                <w:tcPr>
                  <w:tcW w:w="656" w:type="dxa"/>
                  <w:vMerge/>
                </w:tcPr>
                <w:p w:rsidR="00542AAF" w:rsidRPr="00387BD8" w:rsidRDefault="00542AAF" w:rsidP="00542AAF">
                  <w:pPr>
                    <w:pStyle w:val="a6"/>
                    <w:shd w:val="clear" w:color="auto" w:fill="auto"/>
                    <w:spacing w:line="240" w:lineRule="auto"/>
                    <w:ind w:firstLine="0"/>
                    <w:jc w:val="center"/>
                    <w:rPr>
                      <w:color w:val="000000"/>
                      <w:sz w:val="14"/>
                      <w:szCs w:val="14"/>
                      <w:lang w:val="uk-UA" w:eastAsia="uk-UA" w:bidi="uk-UA"/>
                    </w:rPr>
                  </w:pPr>
                </w:p>
              </w:tc>
              <w:tc>
                <w:tcPr>
                  <w:tcW w:w="674" w:type="dxa"/>
                  <w:vMerge/>
                </w:tcPr>
                <w:p w:rsidR="00542AAF" w:rsidRPr="00387BD8" w:rsidRDefault="00542AAF" w:rsidP="00542AAF">
                  <w:pPr>
                    <w:pStyle w:val="a6"/>
                    <w:shd w:val="clear" w:color="auto" w:fill="auto"/>
                    <w:spacing w:line="240" w:lineRule="auto"/>
                    <w:ind w:firstLine="0"/>
                    <w:rPr>
                      <w:color w:val="000000"/>
                      <w:sz w:val="14"/>
                      <w:szCs w:val="14"/>
                      <w:lang w:val="uk-UA" w:eastAsia="uk-UA" w:bidi="uk-UA"/>
                    </w:rPr>
                  </w:pPr>
                </w:p>
              </w:tc>
              <w:tc>
                <w:tcPr>
                  <w:tcW w:w="729" w:type="dxa"/>
                  <w:vAlign w:val="center"/>
                </w:tcPr>
                <w:p w:rsidR="00542AAF" w:rsidRPr="00387BD8" w:rsidRDefault="00BE227B" w:rsidP="00542AAF">
                  <w:pPr>
                    <w:pStyle w:val="aa"/>
                    <w:rPr>
                      <w:color w:val="000000" w:themeColor="text1"/>
                      <w:sz w:val="14"/>
                      <w:szCs w:val="14"/>
                    </w:rPr>
                  </w:pPr>
                  <w:hyperlink r:id="rId75" w:tgtFrame="_blank" w:history="1">
                    <w:r w:rsidR="00542AAF" w:rsidRPr="00387BD8">
                      <w:rPr>
                        <w:rStyle w:val="ab"/>
                        <w:bCs/>
                        <w:color w:val="000000" w:themeColor="text1"/>
                        <w:sz w:val="14"/>
                        <w:szCs w:val="14"/>
                        <w:u w:val="none"/>
                      </w:rPr>
                      <w:t xml:space="preserve">продукту: </w:t>
                    </w:r>
                    <w:proofErr w:type="spellStart"/>
                    <w:r w:rsidR="00542AAF" w:rsidRPr="00387BD8">
                      <w:rPr>
                        <w:rStyle w:val="ab"/>
                        <w:color w:val="000000" w:themeColor="text1"/>
                        <w:sz w:val="14"/>
                        <w:szCs w:val="14"/>
                        <w:u w:val="none"/>
                      </w:rPr>
                      <w:t>відремонтований</w:t>
                    </w:r>
                    <w:proofErr w:type="spellEnd"/>
                    <w:r w:rsidR="00542AAF" w:rsidRPr="00387BD8">
                      <w:rPr>
                        <w:rStyle w:val="ab"/>
                        <w:color w:val="000000" w:themeColor="text1"/>
                        <w:sz w:val="14"/>
                        <w:szCs w:val="14"/>
                        <w:u w:val="none"/>
                      </w:rPr>
                      <w:t xml:space="preserve"> </w:t>
                    </w:r>
                    <w:proofErr w:type="spellStart"/>
                    <w:r w:rsidR="00542AAF" w:rsidRPr="00387BD8">
                      <w:rPr>
                        <w:rStyle w:val="ab"/>
                        <w:color w:val="000000" w:themeColor="text1"/>
                        <w:sz w:val="14"/>
                        <w:szCs w:val="14"/>
                        <w:u w:val="none"/>
                      </w:rPr>
                      <w:t>об'єкт</w:t>
                    </w:r>
                    <w:proofErr w:type="spellEnd"/>
                    <w:r w:rsidR="00542AAF" w:rsidRPr="00387BD8">
                      <w:rPr>
                        <w:rStyle w:val="ab"/>
                        <w:color w:val="000000" w:themeColor="text1"/>
                        <w:sz w:val="14"/>
                        <w:szCs w:val="14"/>
                        <w:u w:val="none"/>
                      </w:rPr>
                      <w:t>, од.</w:t>
                    </w:r>
                  </w:hyperlink>
                </w:p>
              </w:tc>
              <w:bookmarkStart w:id="105" w:name="1150"/>
              <w:bookmarkEnd w:id="105"/>
              <w:tc>
                <w:tcPr>
                  <w:tcW w:w="513" w:type="dxa"/>
                  <w:vAlign w:val="center"/>
                </w:tcPr>
                <w:p w:rsidR="00542AAF" w:rsidRPr="00387BD8" w:rsidRDefault="00542AAF" w:rsidP="00542AAF">
                  <w:pPr>
                    <w:pStyle w:val="aa"/>
                    <w:jc w:val="center"/>
                    <w:rPr>
                      <w:color w:val="000000" w:themeColor="text1"/>
                      <w:sz w:val="14"/>
                      <w:szCs w:val="14"/>
                    </w:rPr>
                  </w:pPr>
                  <w:r w:rsidRPr="00387BD8">
                    <w:rPr>
                      <w:color w:val="000000" w:themeColor="text1"/>
                      <w:sz w:val="14"/>
                      <w:szCs w:val="14"/>
                    </w:rPr>
                    <w:fldChar w:fldCharType="begin"/>
                  </w:r>
                  <w:r w:rsidRPr="00387BD8">
                    <w:rPr>
                      <w:color w:val="000000" w:themeColor="text1"/>
                      <w:sz w:val="14"/>
                      <w:szCs w:val="14"/>
                    </w:rPr>
                    <w:instrText xml:space="preserve"> HYPERLINK "https://kmr.ligazakon.net/document/mr211342$2021_06_24" \t "_blank" </w:instrText>
                  </w:r>
                  <w:r w:rsidRPr="00387BD8">
                    <w:rPr>
                      <w:color w:val="000000" w:themeColor="text1"/>
                      <w:sz w:val="14"/>
                      <w:szCs w:val="14"/>
                    </w:rPr>
                    <w:fldChar w:fldCharType="separate"/>
                  </w:r>
                  <w:r w:rsidRPr="00387BD8">
                    <w:rPr>
                      <w:rStyle w:val="ab"/>
                      <w:color w:val="000000" w:themeColor="text1"/>
                      <w:sz w:val="14"/>
                      <w:szCs w:val="14"/>
                      <w:u w:val="none"/>
                    </w:rPr>
                    <w:t>416</w:t>
                  </w:r>
                  <w:r w:rsidRPr="00387BD8">
                    <w:rPr>
                      <w:color w:val="000000" w:themeColor="text1"/>
                      <w:sz w:val="14"/>
                      <w:szCs w:val="14"/>
                    </w:rPr>
                    <w:fldChar w:fldCharType="end"/>
                  </w:r>
                </w:p>
              </w:tc>
              <w:bookmarkStart w:id="106" w:name="1151"/>
              <w:bookmarkEnd w:id="106"/>
              <w:tc>
                <w:tcPr>
                  <w:tcW w:w="513" w:type="dxa"/>
                  <w:vAlign w:val="center"/>
                </w:tcPr>
                <w:p w:rsidR="00542AAF" w:rsidRPr="00387BD8" w:rsidRDefault="00542AAF" w:rsidP="00542AAF">
                  <w:pPr>
                    <w:pStyle w:val="aa"/>
                    <w:jc w:val="center"/>
                    <w:rPr>
                      <w:color w:val="000000" w:themeColor="text1"/>
                      <w:sz w:val="14"/>
                      <w:szCs w:val="14"/>
                    </w:rPr>
                  </w:pPr>
                  <w:r w:rsidRPr="00387BD8">
                    <w:rPr>
                      <w:color w:val="000000" w:themeColor="text1"/>
                      <w:sz w:val="14"/>
                      <w:szCs w:val="14"/>
                    </w:rPr>
                    <w:fldChar w:fldCharType="begin"/>
                  </w:r>
                  <w:r w:rsidRPr="00387BD8">
                    <w:rPr>
                      <w:color w:val="000000" w:themeColor="text1"/>
                      <w:sz w:val="14"/>
                      <w:szCs w:val="14"/>
                    </w:rPr>
                    <w:instrText xml:space="preserve"> HYPERLINK "https://kmr.ligazakon.net/document/mr211342$2021_06_24" \t "_blank" </w:instrText>
                  </w:r>
                  <w:r w:rsidRPr="00387BD8">
                    <w:rPr>
                      <w:color w:val="000000" w:themeColor="text1"/>
                      <w:sz w:val="14"/>
                      <w:szCs w:val="14"/>
                    </w:rPr>
                    <w:fldChar w:fldCharType="separate"/>
                  </w:r>
                  <w:r w:rsidRPr="00387BD8">
                    <w:rPr>
                      <w:rStyle w:val="ab"/>
                      <w:color w:val="000000" w:themeColor="text1"/>
                      <w:sz w:val="14"/>
                      <w:szCs w:val="14"/>
                      <w:u w:val="none"/>
                    </w:rPr>
                    <w:t>504</w:t>
                  </w:r>
                  <w:r w:rsidRPr="00387BD8">
                    <w:rPr>
                      <w:color w:val="000000" w:themeColor="text1"/>
                      <w:sz w:val="14"/>
                      <w:szCs w:val="14"/>
                    </w:rPr>
                    <w:fldChar w:fldCharType="end"/>
                  </w:r>
                </w:p>
              </w:tc>
              <w:bookmarkStart w:id="107" w:name="1152"/>
              <w:bookmarkEnd w:id="107"/>
              <w:tc>
                <w:tcPr>
                  <w:tcW w:w="513" w:type="dxa"/>
                  <w:vAlign w:val="center"/>
                </w:tcPr>
                <w:p w:rsidR="00542AAF" w:rsidRPr="00387BD8" w:rsidRDefault="00542AAF" w:rsidP="00542AAF">
                  <w:pPr>
                    <w:pStyle w:val="aa"/>
                    <w:jc w:val="center"/>
                    <w:rPr>
                      <w:color w:val="000000" w:themeColor="text1"/>
                      <w:sz w:val="14"/>
                      <w:szCs w:val="14"/>
                    </w:rPr>
                  </w:pPr>
                  <w:r w:rsidRPr="00387BD8">
                    <w:rPr>
                      <w:color w:val="000000" w:themeColor="text1"/>
                      <w:sz w:val="14"/>
                      <w:szCs w:val="14"/>
                    </w:rPr>
                    <w:fldChar w:fldCharType="begin"/>
                  </w:r>
                  <w:r w:rsidRPr="00387BD8">
                    <w:rPr>
                      <w:color w:val="000000" w:themeColor="text1"/>
                      <w:sz w:val="14"/>
                      <w:szCs w:val="14"/>
                    </w:rPr>
                    <w:instrText xml:space="preserve"> HYPERLINK "https://kmr.ligazakon.net/document/mr211342$2021_06_24" \t "_blank" </w:instrText>
                  </w:r>
                  <w:r w:rsidRPr="00387BD8">
                    <w:rPr>
                      <w:color w:val="000000" w:themeColor="text1"/>
                      <w:sz w:val="14"/>
                      <w:szCs w:val="14"/>
                    </w:rPr>
                    <w:fldChar w:fldCharType="separate"/>
                  </w:r>
                  <w:r w:rsidRPr="00387BD8">
                    <w:rPr>
                      <w:rStyle w:val="ab"/>
                      <w:color w:val="000000" w:themeColor="text1"/>
                      <w:sz w:val="14"/>
                      <w:szCs w:val="14"/>
                      <w:u w:val="none"/>
                    </w:rPr>
                    <w:t>552</w:t>
                  </w:r>
                  <w:r w:rsidRPr="00387BD8">
                    <w:rPr>
                      <w:color w:val="000000" w:themeColor="text1"/>
                      <w:sz w:val="14"/>
                      <w:szCs w:val="14"/>
                    </w:rPr>
                    <w:fldChar w:fldCharType="end"/>
                  </w:r>
                </w:p>
              </w:tc>
              <w:bookmarkStart w:id="108" w:name="1153"/>
              <w:bookmarkEnd w:id="108"/>
              <w:tc>
                <w:tcPr>
                  <w:tcW w:w="513" w:type="dxa"/>
                  <w:vAlign w:val="center"/>
                </w:tcPr>
                <w:p w:rsidR="00542AAF" w:rsidRPr="00387BD8" w:rsidRDefault="00542AAF" w:rsidP="00542AAF">
                  <w:pPr>
                    <w:pStyle w:val="aa"/>
                    <w:jc w:val="center"/>
                    <w:rPr>
                      <w:color w:val="000000" w:themeColor="text1"/>
                      <w:sz w:val="14"/>
                      <w:szCs w:val="14"/>
                    </w:rPr>
                  </w:pPr>
                  <w:r w:rsidRPr="00387BD8">
                    <w:rPr>
                      <w:color w:val="000000" w:themeColor="text1"/>
                      <w:sz w:val="14"/>
                      <w:szCs w:val="14"/>
                    </w:rPr>
                    <w:fldChar w:fldCharType="begin"/>
                  </w:r>
                  <w:r w:rsidRPr="00387BD8">
                    <w:rPr>
                      <w:color w:val="000000" w:themeColor="text1"/>
                      <w:sz w:val="14"/>
                      <w:szCs w:val="14"/>
                    </w:rPr>
                    <w:instrText xml:space="preserve"> HYPERLINK "https://kmr.ligazakon.net/document/mr211342$2021_06_24" \t "_blank" </w:instrText>
                  </w:r>
                  <w:r w:rsidRPr="00387BD8">
                    <w:rPr>
                      <w:color w:val="000000" w:themeColor="text1"/>
                      <w:sz w:val="14"/>
                      <w:szCs w:val="14"/>
                    </w:rPr>
                    <w:fldChar w:fldCharType="separate"/>
                  </w:r>
                  <w:r w:rsidRPr="00387BD8">
                    <w:rPr>
                      <w:rStyle w:val="ab"/>
                      <w:color w:val="000000" w:themeColor="text1"/>
                      <w:sz w:val="14"/>
                      <w:szCs w:val="14"/>
                      <w:u w:val="none"/>
                    </w:rPr>
                    <w:t>593</w:t>
                  </w:r>
                  <w:r w:rsidRPr="00387BD8">
                    <w:rPr>
                      <w:color w:val="000000" w:themeColor="text1"/>
                      <w:sz w:val="14"/>
                      <w:szCs w:val="14"/>
                    </w:rPr>
                    <w:fldChar w:fldCharType="end"/>
                  </w:r>
                </w:p>
              </w:tc>
              <w:bookmarkStart w:id="109" w:name="1154"/>
              <w:bookmarkEnd w:id="109"/>
              <w:tc>
                <w:tcPr>
                  <w:tcW w:w="513" w:type="dxa"/>
                  <w:vAlign w:val="center"/>
                </w:tcPr>
                <w:p w:rsidR="00542AAF" w:rsidRPr="00387BD8" w:rsidRDefault="00542AAF" w:rsidP="00542AAF">
                  <w:pPr>
                    <w:pStyle w:val="aa"/>
                    <w:jc w:val="center"/>
                    <w:rPr>
                      <w:color w:val="000000" w:themeColor="text1"/>
                      <w:sz w:val="14"/>
                      <w:szCs w:val="14"/>
                    </w:rPr>
                  </w:pPr>
                  <w:r w:rsidRPr="00387BD8">
                    <w:rPr>
                      <w:color w:val="000000" w:themeColor="text1"/>
                      <w:sz w:val="14"/>
                      <w:szCs w:val="14"/>
                    </w:rPr>
                    <w:fldChar w:fldCharType="begin"/>
                  </w:r>
                  <w:r w:rsidRPr="00387BD8">
                    <w:rPr>
                      <w:color w:val="000000" w:themeColor="text1"/>
                      <w:sz w:val="14"/>
                      <w:szCs w:val="14"/>
                    </w:rPr>
                    <w:instrText xml:space="preserve"> HYPERLINK "https://kmr.ligazakon.net/document/mr211342$2021_06_24" \t "_blank" </w:instrText>
                  </w:r>
                  <w:r w:rsidRPr="00387BD8">
                    <w:rPr>
                      <w:color w:val="000000" w:themeColor="text1"/>
                      <w:sz w:val="14"/>
                      <w:szCs w:val="14"/>
                    </w:rPr>
                    <w:fldChar w:fldCharType="separate"/>
                  </w:r>
                  <w:r w:rsidRPr="00387BD8">
                    <w:rPr>
                      <w:rStyle w:val="ab"/>
                      <w:color w:val="000000" w:themeColor="text1"/>
                      <w:sz w:val="14"/>
                      <w:szCs w:val="14"/>
                      <w:u w:val="none"/>
                    </w:rPr>
                    <w:t>616</w:t>
                  </w:r>
                  <w:r w:rsidRPr="00387BD8">
                    <w:rPr>
                      <w:color w:val="000000" w:themeColor="text1"/>
                      <w:sz w:val="14"/>
                      <w:szCs w:val="14"/>
                    </w:rPr>
                    <w:fldChar w:fldCharType="end"/>
                  </w:r>
                </w:p>
              </w:tc>
            </w:tr>
            <w:tr w:rsidR="00272359" w:rsidRPr="00387BD8" w:rsidTr="00300BA0">
              <w:tc>
                <w:tcPr>
                  <w:tcW w:w="664" w:type="dxa"/>
                  <w:vMerge/>
                </w:tcPr>
                <w:p w:rsidR="00542AAF" w:rsidRPr="00387BD8" w:rsidRDefault="00542AAF" w:rsidP="00542AAF">
                  <w:pPr>
                    <w:pStyle w:val="a6"/>
                    <w:spacing w:line="240" w:lineRule="auto"/>
                    <w:ind w:firstLine="0"/>
                    <w:jc w:val="center"/>
                    <w:rPr>
                      <w:color w:val="000000"/>
                      <w:sz w:val="14"/>
                      <w:szCs w:val="14"/>
                      <w:lang w:val="uk-UA" w:eastAsia="uk-UA" w:bidi="uk-UA"/>
                    </w:rPr>
                  </w:pPr>
                </w:p>
              </w:tc>
              <w:tc>
                <w:tcPr>
                  <w:tcW w:w="935" w:type="dxa"/>
                  <w:vMerge/>
                </w:tcPr>
                <w:p w:rsidR="00542AAF" w:rsidRPr="00387BD8" w:rsidRDefault="00542AAF" w:rsidP="00542AAF">
                  <w:pPr>
                    <w:jc w:val="center"/>
                    <w:rPr>
                      <w:rFonts w:ascii="Times New Roman" w:hAnsi="Times New Roman" w:cs="Times New Roman"/>
                      <w:color w:val="000000"/>
                      <w:sz w:val="14"/>
                      <w:szCs w:val="14"/>
                      <w:lang w:val="uk-UA" w:eastAsia="uk-UA" w:bidi="uk-UA"/>
                    </w:rPr>
                  </w:pPr>
                </w:p>
              </w:tc>
              <w:tc>
                <w:tcPr>
                  <w:tcW w:w="563" w:type="dxa"/>
                  <w:vMerge/>
                </w:tcPr>
                <w:p w:rsidR="00542AAF" w:rsidRPr="00387BD8" w:rsidRDefault="00542AAF" w:rsidP="00542AAF">
                  <w:pPr>
                    <w:jc w:val="center"/>
                    <w:rPr>
                      <w:rFonts w:ascii="Times New Roman" w:hAnsi="Times New Roman" w:cs="Times New Roman"/>
                      <w:color w:val="000000"/>
                      <w:sz w:val="14"/>
                      <w:szCs w:val="14"/>
                      <w:lang w:val="uk-UA" w:eastAsia="uk-UA" w:bidi="uk-UA"/>
                    </w:rPr>
                  </w:pPr>
                </w:p>
              </w:tc>
              <w:tc>
                <w:tcPr>
                  <w:tcW w:w="942" w:type="dxa"/>
                  <w:vMerge/>
                </w:tcPr>
                <w:p w:rsidR="00542AAF" w:rsidRPr="00387BD8" w:rsidRDefault="00542AAF" w:rsidP="00542AAF">
                  <w:pPr>
                    <w:jc w:val="center"/>
                    <w:rPr>
                      <w:rFonts w:ascii="Times New Roman" w:hAnsi="Times New Roman" w:cs="Times New Roman"/>
                      <w:color w:val="000000"/>
                      <w:sz w:val="14"/>
                      <w:szCs w:val="14"/>
                      <w:lang w:val="uk-UA" w:eastAsia="uk-UA" w:bidi="uk-UA"/>
                    </w:rPr>
                  </w:pPr>
                </w:p>
              </w:tc>
              <w:tc>
                <w:tcPr>
                  <w:tcW w:w="656" w:type="dxa"/>
                  <w:vMerge/>
                </w:tcPr>
                <w:p w:rsidR="00542AAF" w:rsidRPr="00387BD8" w:rsidRDefault="00542AAF" w:rsidP="00542AAF">
                  <w:pPr>
                    <w:pStyle w:val="a6"/>
                    <w:shd w:val="clear" w:color="auto" w:fill="auto"/>
                    <w:spacing w:line="240" w:lineRule="auto"/>
                    <w:ind w:firstLine="0"/>
                    <w:jc w:val="center"/>
                    <w:rPr>
                      <w:color w:val="000000"/>
                      <w:sz w:val="14"/>
                      <w:szCs w:val="14"/>
                      <w:lang w:val="uk-UA" w:eastAsia="uk-UA" w:bidi="uk-UA"/>
                    </w:rPr>
                  </w:pPr>
                </w:p>
              </w:tc>
              <w:tc>
                <w:tcPr>
                  <w:tcW w:w="674" w:type="dxa"/>
                  <w:vMerge/>
                </w:tcPr>
                <w:p w:rsidR="00542AAF" w:rsidRPr="00387BD8" w:rsidRDefault="00542AAF" w:rsidP="00542AAF">
                  <w:pPr>
                    <w:pStyle w:val="a6"/>
                    <w:shd w:val="clear" w:color="auto" w:fill="auto"/>
                    <w:spacing w:line="240" w:lineRule="auto"/>
                    <w:ind w:firstLine="0"/>
                    <w:rPr>
                      <w:color w:val="000000"/>
                      <w:sz w:val="14"/>
                      <w:szCs w:val="14"/>
                      <w:lang w:val="uk-UA" w:eastAsia="uk-UA" w:bidi="uk-UA"/>
                    </w:rPr>
                  </w:pPr>
                </w:p>
              </w:tc>
              <w:tc>
                <w:tcPr>
                  <w:tcW w:w="729" w:type="dxa"/>
                  <w:vAlign w:val="center"/>
                </w:tcPr>
                <w:p w:rsidR="00542AAF" w:rsidRPr="00387BD8" w:rsidRDefault="00BE227B" w:rsidP="00542AAF">
                  <w:pPr>
                    <w:pStyle w:val="aa"/>
                    <w:rPr>
                      <w:color w:val="000000" w:themeColor="text1"/>
                      <w:sz w:val="14"/>
                      <w:szCs w:val="14"/>
                    </w:rPr>
                  </w:pPr>
                  <w:hyperlink r:id="rId76" w:tgtFrame="_blank" w:history="1">
                    <w:proofErr w:type="spellStart"/>
                    <w:r w:rsidR="00542AAF" w:rsidRPr="00387BD8">
                      <w:rPr>
                        <w:rStyle w:val="ab"/>
                        <w:bCs/>
                        <w:color w:val="000000" w:themeColor="text1"/>
                        <w:sz w:val="14"/>
                        <w:szCs w:val="14"/>
                        <w:u w:val="none"/>
                      </w:rPr>
                      <w:t>ефективності</w:t>
                    </w:r>
                    <w:proofErr w:type="spellEnd"/>
                    <w:r w:rsidR="00542AAF" w:rsidRPr="00387BD8">
                      <w:rPr>
                        <w:rStyle w:val="ab"/>
                        <w:bCs/>
                        <w:color w:val="000000" w:themeColor="text1"/>
                        <w:sz w:val="14"/>
                        <w:szCs w:val="14"/>
                        <w:u w:val="none"/>
                      </w:rPr>
                      <w:t xml:space="preserve">: </w:t>
                    </w:r>
                    <w:proofErr w:type="spellStart"/>
                    <w:r w:rsidR="00542AAF" w:rsidRPr="00387BD8">
                      <w:rPr>
                        <w:rStyle w:val="ab"/>
                        <w:color w:val="000000" w:themeColor="text1"/>
                        <w:sz w:val="14"/>
                        <w:szCs w:val="14"/>
                        <w:u w:val="none"/>
                      </w:rPr>
                      <w:t>середня</w:t>
                    </w:r>
                    <w:proofErr w:type="spellEnd"/>
                    <w:r w:rsidR="00542AAF" w:rsidRPr="00387BD8">
                      <w:rPr>
                        <w:rStyle w:val="ab"/>
                        <w:color w:val="000000" w:themeColor="text1"/>
                        <w:sz w:val="14"/>
                        <w:szCs w:val="14"/>
                        <w:u w:val="none"/>
                      </w:rPr>
                      <w:t xml:space="preserve"> </w:t>
                    </w:r>
                    <w:proofErr w:type="spellStart"/>
                    <w:r w:rsidR="00542AAF" w:rsidRPr="00387BD8">
                      <w:rPr>
                        <w:rStyle w:val="ab"/>
                        <w:color w:val="000000" w:themeColor="text1"/>
                        <w:sz w:val="14"/>
                        <w:szCs w:val="14"/>
                        <w:u w:val="none"/>
                      </w:rPr>
                      <w:t>вартість</w:t>
                    </w:r>
                    <w:proofErr w:type="spellEnd"/>
                    <w:r w:rsidR="00542AAF" w:rsidRPr="00387BD8">
                      <w:rPr>
                        <w:rStyle w:val="ab"/>
                        <w:color w:val="000000" w:themeColor="text1"/>
                        <w:sz w:val="14"/>
                        <w:szCs w:val="14"/>
                        <w:u w:val="none"/>
                      </w:rPr>
                      <w:t xml:space="preserve"> </w:t>
                    </w:r>
                    <w:proofErr w:type="spellStart"/>
                    <w:r w:rsidR="00542AAF" w:rsidRPr="00387BD8">
                      <w:rPr>
                        <w:rStyle w:val="ab"/>
                        <w:color w:val="000000" w:themeColor="text1"/>
                        <w:sz w:val="14"/>
                        <w:szCs w:val="14"/>
                        <w:u w:val="none"/>
                      </w:rPr>
                      <w:t>одиниці</w:t>
                    </w:r>
                    <w:proofErr w:type="spellEnd"/>
                    <w:r w:rsidR="00542AAF" w:rsidRPr="00387BD8">
                      <w:rPr>
                        <w:rStyle w:val="ab"/>
                        <w:color w:val="000000" w:themeColor="text1"/>
                        <w:sz w:val="14"/>
                        <w:szCs w:val="14"/>
                        <w:u w:val="none"/>
                      </w:rPr>
                      <w:t xml:space="preserve"> продукту, тис. </w:t>
                    </w:r>
                    <w:proofErr w:type="spellStart"/>
                    <w:r w:rsidR="00542AAF" w:rsidRPr="00387BD8">
                      <w:rPr>
                        <w:rStyle w:val="ab"/>
                        <w:color w:val="000000" w:themeColor="text1"/>
                        <w:sz w:val="14"/>
                        <w:szCs w:val="14"/>
                        <w:u w:val="none"/>
                      </w:rPr>
                      <w:t>грн</w:t>
                    </w:r>
                    <w:proofErr w:type="spellEnd"/>
                  </w:hyperlink>
                </w:p>
              </w:tc>
              <w:bookmarkStart w:id="110" w:name="1156"/>
              <w:bookmarkEnd w:id="110"/>
              <w:tc>
                <w:tcPr>
                  <w:tcW w:w="513" w:type="dxa"/>
                  <w:vAlign w:val="center"/>
                </w:tcPr>
                <w:p w:rsidR="00542AAF" w:rsidRPr="00387BD8" w:rsidRDefault="00542AAF" w:rsidP="00542AAF">
                  <w:pPr>
                    <w:pStyle w:val="aa"/>
                    <w:jc w:val="center"/>
                    <w:rPr>
                      <w:color w:val="000000" w:themeColor="text1"/>
                      <w:sz w:val="14"/>
                      <w:szCs w:val="14"/>
                    </w:rPr>
                  </w:pPr>
                  <w:r w:rsidRPr="00387BD8">
                    <w:rPr>
                      <w:color w:val="000000" w:themeColor="text1"/>
                      <w:sz w:val="14"/>
                      <w:szCs w:val="14"/>
                    </w:rPr>
                    <w:fldChar w:fldCharType="begin"/>
                  </w:r>
                  <w:r w:rsidRPr="00387BD8">
                    <w:rPr>
                      <w:color w:val="000000" w:themeColor="text1"/>
                      <w:sz w:val="14"/>
                      <w:szCs w:val="14"/>
                    </w:rPr>
                    <w:instrText xml:space="preserve"> HYPERLINK "https://kmr.ligazakon.net/document/mr211342$2021_06_24" \t "_blank" </w:instrText>
                  </w:r>
                  <w:r w:rsidRPr="00387BD8">
                    <w:rPr>
                      <w:color w:val="000000" w:themeColor="text1"/>
                      <w:sz w:val="14"/>
                      <w:szCs w:val="14"/>
                    </w:rPr>
                    <w:fldChar w:fldCharType="separate"/>
                  </w:r>
                  <w:r w:rsidRPr="00387BD8">
                    <w:rPr>
                      <w:rStyle w:val="ab"/>
                      <w:color w:val="000000" w:themeColor="text1"/>
                      <w:sz w:val="14"/>
                      <w:szCs w:val="14"/>
                      <w:u w:val="none"/>
                    </w:rPr>
                    <w:t>500,00</w:t>
                  </w:r>
                  <w:r w:rsidRPr="00387BD8">
                    <w:rPr>
                      <w:color w:val="000000" w:themeColor="text1"/>
                      <w:sz w:val="14"/>
                      <w:szCs w:val="14"/>
                    </w:rPr>
                    <w:fldChar w:fldCharType="end"/>
                  </w:r>
                </w:p>
              </w:tc>
              <w:bookmarkStart w:id="111" w:name="1157"/>
              <w:bookmarkEnd w:id="111"/>
              <w:tc>
                <w:tcPr>
                  <w:tcW w:w="513" w:type="dxa"/>
                  <w:vAlign w:val="center"/>
                </w:tcPr>
                <w:p w:rsidR="00542AAF" w:rsidRPr="00387BD8" w:rsidRDefault="00542AAF" w:rsidP="00542AAF">
                  <w:pPr>
                    <w:pStyle w:val="aa"/>
                    <w:jc w:val="center"/>
                    <w:rPr>
                      <w:color w:val="000000" w:themeColor="text1"/>
                      <w:sz w:val="14"/>
                      <w:szCs w:val="14"/>
                    </w:rPr>
                  </w:pPr>
                  <w:r w:rsidRPr="00387BD8">
                    <w:rPr>
                      <w:color w:val="000000" w:themeColor="text1"/>
                      <w:sz w:val="14"/>
                      <w:szCs w:val="14"/>
                    </w:rPr>
                    <w:fldChar w:fldCharType="begin"/>
                  </w:r>
                  <w:r w:rsidRPr="00387BD8">
                    <w:rPr>
                      <w:color w:val="000000" w:themeColor="text1"/>
                      <w:sz w:val="14"/>
                      <w:szCs w:val="14"/>
                    </w:rPr>
                    <w:instrText xml:space="preserve"> HYPERLINK "https://kmr.ligazakon.net/document/mr211342$2021_06_24" \t "_blank" </w:instrText>
                  </w:r>
                  <w:r w:rsidRPr="00387BD8">
                    <w:rPr>
                      <w:color w:val="000000" w:themeColor="text1"/>
                      <w:sz w:val="14"/>
                      <w:szCs w:val="14"/>
                    </w:rPr>
                    <w:fldChar w:fldCharType="separate"/>
                  </w:r>
                  <w:r w:rsidRPr="00387BD8">
                    <w:rPr>
                      <w:rStyle w:val="ab"/>
                      <w:color w:val="000000" w:themeColor="text1"/>
                      <w:sz w:val="14"/>
                      <w:szCs w:val="14"/>
                      <w:u w:val="none"/>
                    </w:rPr>
                    <w:t>500,00</w:t>
                  </w:r>
                  <w:r w:rsidRPr="00387BD8">
                    <w:rPr>
                      <w:color w:val="000000" w:themeColor="text1"/>
                      <w:sz w:val="14"/>
                      <w:szCs w:val="14"/>
                    </w:rPr>
                    <w:fldChar w:fldCharType="end"/>
                  </w:r>
                </w:p>
              </w:tc>
              <w:bookmarkStart w:id="112" w:name="1158"/>
              <w:bookmarkEnd w:id="112"/>
              <w:tc>
                <w:tcPr>
                  <w:tcW w:w="513" w:type="dxa"/>
                  <w:vAlign w:val="center"/>
                </w:tcPr>
                <w:p w:rsidR="00542AAF" w:rsidRPr="00387BD8" w:rsidRDefault="00542AAF" w:rsidP="00542AAF">
                  <w:pPr>
                    <w:pStyle w:val="aa"/>
                    <w:jc w:val="center"/>
                    <w:rPr>
                      <w:color w:val="000000" w:themeColor="text1"/>
                      <w:sz w:val="14"/>
                      <w:szCs w:val="14"/>
                    </w:rPr>
                  </w:pPr>
                  <w:r w:rsidRPr="00387BD8">
                    <w:rPr>
                      <w:color w:val="000000" w:themeColor="text1"/>
                      <w:sz w:val="14"/>
                      <w:szCs w:val="14"/>
                    </w:rPr>
                    <w:fldChar w:fldCharType="begin"/>
                  </w:r>
                  <w:r w:rsidRPr="00387BD8">
                    <w:rPr>
                      <w:color w:val="000000" w:themeColor="text1"/>
                      <w:sz w:val="14"/>
                      <w:szCs w:val="14"/>
                    </w:rPr>
                    <w:instrText xml:space="preserve"> HYPERLINK "https://kmr.ligazakon.net/document/mr211342$2021_06_24" \t "_blank" </w:instrText>
                  </w:r>
                  <w:r w:rsidRPr="00387BD8">
                    <w:rPr>
                      <w:color w:val="000000" w:themeColor="text1"/>
                      <w:sz w:val="14"/>
                      <w:szCs w:val="14"/>
                    </w:rPr>
                    <w:fldChar w:fldCharType="separate"/>
                  </w:r>
                  <w:r w:rsidRPr="00387BD8">
                    <w:rPr>
                      <w:rStyle w:val="ab"/>
                      <w:color w:val="000000" w:themeColor="text1"/>
                      <w:sz w:val="14"/>
                      <w:szCs w:val="14"/>
                      <w:u w:val="none"/>
                    </w:rPr>
                    <w:t>500,00</w:t>
                  </w:r>
                  <w:r w:rsidRPr="00387BD8">
                    <w:rPr>
                      <w:color w:val="000000" w:themeColor="text1"/>
                      <w:sz w:val="14"/>
                      <w:szCs w:val="14"/>
                    </w:rPr>
                    <w:fldChar w:fldCharType="end"/>
                  </w:r>
                </w:p>
              </w:tc>
              <w:bookmarkStart w:id="113" w:name="1159"/>
              <w:bookmarkEnd w:id="113"/>
              <w:tc>
                <w:tcPr>
                  <w:tcW w:w="513" w:type="dxa"/>
                  <w:vAlign w:val="center"/>
                </w:tcPr>
                <w:p w:rsidR="00542AAF" w:rsidRPr="00387BD8" w:rsidRDefault="00542AAF" w:rsidP="00542AAF">
                  <w:pPr>
                    <w:pStyle w:val="aa"/>
                    <w:jc w:val="center"/>
                    <w:rPr>
                      <w:color w:val="000000" w:themeColor="text1"/>
                      <w:sz w:val="14"/>
                      <w:szCs w:val="14"/>
                    </w:rPr>
                  </w:pPr>
                  <w:r w:rsidRPr="00387BD8">
                    <w:rPr>
                      <w:color w:val="000000" w:themeColor="text1"/>
                      <w:sz w:val="14"/>
                      <w:szCs w:val="14"/>
                    </w:rPr>
                    <w:fldChar w:fldCharType="begin"/>
                  </w:r>
                  <w:r w:rsidRPr="00387BD8">
                    <w:rPr>
                      <w:color w:val="000000" w:themeColor="text1"/>
                      <w:sz w:val="14"/>
                      <w:szCs w:val="14"/>
                    </w:rPr>
                    <w:instrText xml:space="preserve"> HYPERLINK "https://kmr.ligazakon.net/document/mr211342$2021_06_24" \t "_blank" </w:instrText>
                  </w:r>
                  <w:r w:rsidRPr="00387BD8">
                    <w:rPr>
                      <w:color w:val="000000" w:themeColor="text1"/>
                      <w:sz w:val="14"/>
                      <w:szCs w:val="14"/>
                    </w:rPr>
                    <w:fldChar w:fldCharType="separate"/>
                  </w:r>
                  <w:r w:rsidRPr="00387BD8">
                    <w:rPr>
                      <w:rStyle w:val="ab"/>
                      <w:color w:val="000000" w:themeColor="text1"/>
                      <w:sz w:val="14"/>
                      <w:szCs w:val="14"/>
                      <w:u w:val="none"/>
                    </w:rPr>
                    <w:t>500,00</w:t>
                  </w:r>
                  <w:r w:rsidRPr="00387BD8">
                    <w:rPr>
                      <w:color w:val="000000" w:themeColor="text1"/>
                      <w:sz w:val="14"/>
                      <w:szCs w:val="14"/>
                    </w:rPr>
                    <w:fldChar w:fldCharType="end"/>
                  </w:r>
                </w:p>
              </w:tc>
              <w:bookmarkStart w:id="114" w:name="1160"/>
              <w:bookmarkEnd w:id="114"/>
              <w:tc>
                <w:tcPr>
                  <w:tcW w:w="513" w:type="dxa"/>
                  <w:vAlign w:val="center"/>
                </w:tcPr>
                <w:p w:rsidR="00542AAF" w:rsidRPr="00387BD8" w:rsidRDefault="00542AAF" w:rsidP="00542AAF">
                  <w:pPr>
                    <w:pStyle w:val="aa"/>
                    <w:jc w:val="center"/>
                    <w:rPr>
                      <w:color w:val="000000" w:themeColor="text1"/>
                      <w:sz w:val="14"/>
                      <w:szCs w:val="14"/>
                    </w:rPr>
                  </w:pPr>
                  <w:r w:rsidRPr="00387BD8">
                    <w:rPr>
                      <w:color w:val="000000" w:themeColor="text1"/>
                      <w:sz w:val="14"/>
                      <w:szCs w:val="14"/>
                    </w:rPr>
                    <w:fldChar w:fldCharType="begin"/>
                  </w:r>
                  <w:r w:rsidRPr="00387BD8">
                    <w:rPr>
                      <w:color w:val="000000" w:themeColor="text1"/>
                      <w:sz w:val="14"/>
                      <w:szCs w:val="14"/>
                    </w:rPr>
                    <w:instrText xml:space="preserve"> HYPERLINK "https://kmr.ligazakon.net/document/mr211342$2021_06_24" \t "_blank" </w:instrText>
                  </w:r>
                  <w:r w:rsidRPr="00387BD8">
                    <w:rPr>
                      <w:color w:val="000000" w:themeColor="text1"/>
                      <w:sz w:val="14"/>
                      <w:szCs w:val="14"/>
                    </w:rPr>
                    <w:fldChar w:fldCharType="separate"/>
                  </w:r>
                  <w:r w:rsidRPr="00387BD8">
                    <w:rPr>
                      <w:rStyle w:val="ab"/>
                      <w:color w:val="000000" w:themeColor="text1"/>
                      <w:sz w:val="14"/>
                      <w:szCs w:val="14"/>
                      <w:u w:val="none"/>
                    </w:rPr>
                    <w:t>500,00</w:t>
                  </w:r>
                  <w:r w:rsidRPr="00387BD8">
                    <w:rPr>
                      <w:color w:val="000000" w:themeColor="text1"/>
                      <w:sz w:val="14"/>
                      <w:szCs w:val="14"/>
                    </w:rPr>
                    <w:fldChar w:fldCharType="end"/>
                  </w:r>
                </w:p>
              </w:tc>
            </w:tr>
            <w:tr w:rsidR="00272359" w:rsidRPr="00387BD8" w:rsidTr="00300BA0">
              <w:tc>
                <w:tcPr>
                  <w:tcW w:w="664" w:type="dxa"/>
                  <w:vMerge/>
                </w:tcPr>
                <w:p w:rsidR="00542AAF" w:rsidRPr="00387BD8" w:rsidRDefault="00542AAF" w:rsidP="00542AAF">
                  <w:pPr>
                    <w:pStyle w:val="a6"/>
                    <w:spacing w:line="240" w:lineRule="auto"/>
                    <w:ind w:firstLine="0"/>
                    <w:jc w:val="center"/>
                    <w:rPr>
                      <w:color w:val="000000"/>
                      <w:sz w:val="14"/>
                      <w:szCs w:val="14"/>
                      <w:lang w:val="uk-UA" w:eastAsia="uk-UA" w:bidi="uk-UA"/>
                    </w:rPr>
                  </w:pPr>
                </w:p>
              </w:tc>
              <w:tc>
                <w:tcPr>
                  <w:tcW w:w="935" w:type="dxa"/>
                  <w:vMerge/>
                </w:tcPr>
                <w:p w:rsidR="00542AAF" w:rsidRPr="00387BD8" w:rsidRDefault="00542AAF" w:rsidP="00542AAF">
                  <w:pPr>
                    <w:jc w:val="center"/>
                    <w:rPr>
                      <w:rFonts w:ascii="Times New Roman" w:hAnsi="Times New Roman" w:cs="Times New Roman"/>
                      <w:color w:val="000000"/>
                      <w:sz w:val="14"/>
                      <w:szCs w:val="14"/>
                      <w:lang w:val="uk-UA" w:eastAsia="uk-UA" w:bidi="uk-UA"/>
                    </w:rPr>
                  </w:pPr>
                </w:p>
              </w:tc>
              <w:tc>
                <w:tcPr>
                  <w:tcW w:w="563" w:type="dxa"/>
                  <w:vMerge/>
                </w:tcPr>
                <w:p w:rsidR="00542AAF" w:rsidRPr="00387BD8" w:rsidRDefault="00542AAF" w:rsidP="00542AAF">
                  <w:pPr>
                    <w:jc w:val="center"/>
                    <w:rPr>
                      <w:rFonts w:ascii="Times New Roman" w:hAnsi="Times New Roman" w:cs="Times New Roman"/>
                      <w:color w:val="000000"/>
                      <w:sz w:val="14"/>
                      <w:szCs w:val="14"/>
                      <w:lang w:val="uk-UA" w:eastAsia="uk-UA" w:bidi="uk-UA"/>
                    </w:rPr>
                  </w:pPr>
                </w:p>
              </w:tc>
              <w:tc>
                <w:tcPr>
                  <w:tcW w:w="942" w:type="dxa"/>
                  <w:vMerge/>
                </w:tcPr>
                <w:p w:rsidR="00542AAF" w:rsidRPr="00387BD8" w:rsidRDefault="00542AAF" w:rsidP="00542AAF">
                  <w:pPr>
                    <w:jc w:val="center"/>
                    <w:rPr>
                      <w:rFonts w:ascii="Times New Roman" w:hAnsi="Times New Roman" w:cs="Times New Roman"/>
                      <w:color w:val="000000"/>
                      <w:sz w:val="14"/>
                      <w:szCs w:val="14"/>
                      <w:lang w:val="uk-UA" w:eastAsia="uk-UA" w:bidi="uk-UA"/>
                    </w:rPr>
                  </w:pPr>
                </w:p>
              </w:tc>
              <w:tc>
                <w:tcPr>
                  <w:tcW w:w="656" w:type="dxa"/>
                  <w:vMerge/>
                </w:tcPr>
                <w:p w:rsidR="00542AAF" w:rsidRPr="00387BD8" w:rsidRDefault="00542AAF" w:rsidP="00542AAF">
                  <w:pPr>
                    <w:pStyle w:val="a6"/>
                    <w:shd w:val="clear" w:color="auto" w:fill="auto"/>
                    <w:spacing w:line="240" w:lineRule="auto"/>
                    <w:ind w:firstLine="0"/>
                    <w:jc w:val="center"/>
                    <w:rPr>
                      <w:color w:val="000000"/>
                      <w:sz w:val="14"/>
                      <w:szCs w:val="14"/>
                      <w:lang w:val="uk-UA" w:eastAsia="uk-UA" w:bidi="uk-UA"/>
                    </w:rPr>
                  </w:pPr>
                </w:p>
              </w:tc>
              <w:tc>
                <w:tcPr>
                  <w:tcW w:w="674" w:type="dxa"/>
                  <w:vMerge/>
                </w:tcPr>
                <w:p w:rsidR="00542AAF" w:rsidRPr="00387BD8" w:rsidRDefault="00542AAF" w:rsidP="00542AAF">
                  <w:pPr>
                    <w:pStyle w:val="a6"/>
                    <w:shd w:val="clear" w:color="auto" w:fill="auto"/>
                    <w:spacing w:line="240" w:lineRule="auto"/>
                    <w:ind w:firstLine="0"/>
                    <w:rPr>
                      <w:color w:val="000000"/>
                      <w:sz w:val="14"/>
                      <w:szCs w:val="14"/>
                      <w:lang w:val="uk-UA" w:eastAsia="uk-UA" w:bidi="uk-UA"/>
                    </w:rPr>
                  </w:pPr>
                </w:p>
              </w:tc>
              <w:tc>
                <w:tcPr>
                  <w:tcW w:w="729" w:type="dxa"/>
                  <w:vAlign w:val="center"/>
                </w:tcPr>
                <w:p w:rsidR="00542AAF" w:rsidRPr="00387BD8" w:rsidRDefault="00BE227B" w:rsidP="00542AAF">
                  <w:pPr>
                    <w:pStyle w:val="aa"/>
                    <w:rPr>
                      <w:color w:val="000000" w:themeColor="text1"/>
                      <w:sz w:val="14"/>
                      <w:szCs w:val="14"/>
                    </w:rPr>
                  </w:pPr>
                  <w:hyperlink r:id="rId77" w:tgtFrame="_blank" w:history="1">
                    <w:proofErr w:type="spellStart"/>
                    <w:r w:rsidR="00542AAF" w:rsidRPr="00387BD8">
                      <w:rPr>
                        <w:rStyle w:val="ab"/>
                        <w:bCs/>
                        <w:color w:val="000000" w:themeColor="text1"/>
                        <w:sz w:val="14"/>
                        <w:szCs w:val="14"/>
                        <w:u w:val="none"/>
                      </w:rPr>
                      <w:t>якості</w:t>
                    </w:r>
                    <w:proofErr w:type="spellEnd"/>
                    <w:r w:rsidR="00542AAF" w:rsidRPr="00387BD8">
                      <w:rPr>
                        <w:rStyle w:val="ab"/>
                        <w:bCs/>
                        <w:color w:val="000000" w:themeColor="text1"/>
                        <w:sz w:val="14"/>
                        <w:szCs w:val="14"/>
                        <w:u w:val="none"/>
                      </w:rPr>
                      <w:t xml:space="preserve">: </w:t>
                    </w:r>
                    <w:proofErr w:type="spellStart"/>
                    <w:r w:rsidR="00542AAF" w:rsidRPr="00387BD8">
                      <w:rPr>
                        <w:rStyle w:val="ab"/>
                        <w:color w:val="000000" w:themeColor="text1"/>
                        <w:sz w:val="14"/>
                        <w:szCs w:val="14"/>
                        <w:u w:val="none"/>
                      </w:rPr>
                      <w:t>рівень</w:t>
                    </w:r>
                    <w:proofErr w:type="spellEnd"/>
                    <w:r w:rsidR="00542AAF" w:rsidRPr="00387BD8">
                      <w:rPr>
                        <w:rStyle w:val="ab"/>
                        <w:color w:val="000000" w:themeColor="text1"/>
                        <w:sz w:val="14"/>
                        <w:szCs w:val="14"/>
                        <w:u w:val="none"/>
                      </w:rPr>
                      <w:t xml:space="preserve"> </w:t>
                    </w:r>
                    <w:proofErr w:type="spellStart"/>
                    <w:r w:rsidR="00542AAF" w:rsidRPr="00387BD8">
                      <w:rPr>
                        <w:rStyle w:val="ab"/>
                        <w:color w:val="000000" w:themeColor="text1"/>
                        <w:sz w:val="14"/>
                        <w:szCs w:val="14"/>
                        <w:u w:val="none"/>
                      </w:rPr>
                      <w:t>виконання</w:t>
                    </w:r>
                    <w:proofErr w:type="spellEnd"/>
                    <w:r w:rsidR="00542AAF" w:rsidRPr="00387BD8">
                      <w:rPr>
                        <w:rStyle w:val="ab"/>
                        <w:color w:val="000000" w:themeColor="text1"/>
                        <w:sz w:val="14"/>
                        <w:szCs w:val="14"/>
                        <w:u w:val="none"/>
                      </w:rPr>
                      <w:t xml:space="preserve"> </w:t>
                    </w:r>
                    <w:proofErr w:type="spellStart"/>
                    <w:r w:rsidR="00542AAF" w:rsidRPr="00387BD8">
                      <w:rPr>
                        <w:rStyle w:val="ab"/>
                        <w:color w:val="000000" w:themeColor="text1"/>
                        <w:sz w:val="14"/>
                        <w:szCs w:val="14"/>
                        <w:u w:val="none"/>
                      </w:rPr>
                      <w:t>запланованого</w:t>
                    </w:r>
                    <w:proofErr w:type="spellEnd"/>
                    <w:r w:rsidR="00542AAF" w:rsidRPr="00387BD8">
                      <w:rPr>
                        <w:rStyle w:val="ab"/>
                        <w:color w:val="000000" w:themeColor="text1"/>
                        <w:sz w:val="14"/>
                        <w:szCs w:val="14"/>
                        <w:u w:val="none"/>
                      </w:rPr>
                      <w:t xml:space="preserve"> заходу, %</w:t>
                    </w:r>
                  </w:hyperlink>
                </w:p>
              </w:tc>
              <w:bookmarkStart w:id="115" w:name="1162"/>
              <w:bookmarkEnd w:id="115"/>
              <w:tc>
                <w:tcPr>
                  <w:tcW w:w="513" w:type="dxa"/>
                  <w:vAlign w:val="center"/>
                </w:tcPr>
                <w:p w:rsidR="00542AAF" w:rsidRPr="00387BD8" w:rsidRDefault="00542AAF" w:rsidP="00542AAF">
                  <w:pPr>
                    <w:pStyle w:val="aa"/>
                    <w:jc w:val="center"/>
                    <w:rPr>
                      <w:color w:val="000000" w:themeColor="text1"/>
                      <w:sz w:val="14"/>
                      <w:szCs w:val="14"/>
                    </w:rPr>
                  </w:pPr>
                  <w:r w:rsidRPr="00387BD8">
                    <w:rPr>
                      <w:color w:val="000000" w:themeColor="text1"/>
                      <w:sz w:val="14"/>
                      <w:szCs w:val="14"/>
                    </w:rPr>
                    <w:fldChar w:fldCharType="begin"/>
                  </w:r>
                  <w:r w:rsidRPr="00387BD8">
                    <w:rPr>
                      <w:color w:val="000000" w:themeColor="text1"/>
                      <w:sz w:val="14"/>
                      <w:szCs w:val="14"/>
                    </w:rPr>
                    <w:instrText xml:space="preserve"> HYPERLINK "https://kmr.ligazakon.net/document/mr211342$2021_06_24" \t "_blank" </w:instrText>
                  </w:r>
                  <w:r w:rsidRPr="00387BD8">
                    <w:rPr>
                      <w:color w:val="000000" w:themeColor="text1"/>
                      <w:sz w:val="14"/>
                      <w:szCs w:val="14"/>
                    </w:rPr>
                    <w:fldChar w:fldCharType="separate"/>
                  </w:r>
                  <w:r w:rsidRPr="00387BD8">
                    <w:rPr>
                      <w:rStyle w:val="ab"/>
                      <w:color w:val="000000" w:themeColor="text1"/>
                      <w:sz w:val="14"/>
                      <w:szCs w:val="14"/>
                      <w:u w:val="none"/>
                    </w:rPr>
                    <w:t>100</w:t>
                  </w:r>
                  <w:r w:rsidRPr="00387BD8">
                    <w:rPr>
                      <w:color w:val="000000" w:themeColor="text1"/>
                      <w:sz w:val="14"/>
                      <w:szCs w:val="14"/>
                    </w:rPr>
                    <w:fldChar w:fldCharType="end"/>
                  </w:r>
                </w:p>
              </w:tc>
              <w:bookmarkStart w:id="116" w:name="1163"/>
              <w:bookmarkEnd w:id="116"/>
              <w:tc>
                <w:tcPr>
                  <w:tcW w:w="513" w:type="dxa"/>
                  <w:vAlign w:val="center"/>
                </w:tcPr>
                <w:p w:rsidR="00542AAF" w:rsidRPr="00387BD8" w:rsidRDefault="00542AAF" w:rsidP="00542AAF">
                  <w:pPr>
                    <w:pStyle w:val="aa"/>
                    <w:jc w:val="center"/>
                    <w:rPr>
                      <w:color w:val="000000" w:themeColor="text1"/>
                      <w:sz w:val="14"/>
                      <w:szCs w:val="14"/>
                    </w:rPr>
                  </w:pPr>
                  <w:r w:rsidRPr="00387BD8">
                    <w:rPr>
                      <w:color w:val="000000" w:themeColor="text1"/>
                      <w:sz w:val="14"/>
                      <w:szCs w:val="14"/>
                    </w:rPr>
                    <w:fldChar w:fldCharType="begin"/>
                  </w:r>
                  <w:r w:rsidRPr="00387BD8">
                    <w:rPr>
                      <w:color w:val="000000" w:themeColor="text1"/>
                      <w:sz w:val="14"/>
                      <w:szCs w:val="14"/>
                    </w:rPr>
                    <w:instrText xml:space="preserve"> HYPERLINK "https://kmr.ligazakon.net/document/mr211342$2021_06_24" \t "_blank" </w:instrText>
                  </w:r>
                  <w:r w:rsidRPr="00387BD8">
                    <w:rPr>
                      <w:color w:val="000000" w:themeColor="text1"/>
                      <w:sz w:val="14"/>
                      <w:szCs w:val="14"/>
                    </w:rPr>
                    <w:fldChar w:fldCharType="separate"/>
                  </w:r>
                  <w:r w:rsidRPr="00387BD8">
                    <w:rPr>
                      <w:rStyle w:val="ab"/>
                      <w:color w:val="000000" w:themeColor="text1"/>
                      <w:sz w:val="14"/>
                      <w:szCs w:val="14"/>
                      <w:u w:val="none"/>
                    </w:rPr>
                    <w:t>100</w:t>
                  </w:r>
                  <w:r w:rsidRPr="00387BD8">
                    <w:rPr>
                      <w:color w:val="000000" w:themeColor="text1"/>
                      <w:sz w:val="14"/>
                      <w:szCs w:val="14"/>
                    </w:rPr>
                    <w:fldChar w:fldCharType="end"/>
                  </w:r>
                </w:p>
              </w:tc>
              <w:bookmarkStart w:id="117" w:name="1164"/>
              <w:bookmarkEnd w:id="117"/>
              <w:tc>
                <w:tcPr>
                  <w:tcW w:w="513" w:type="dxa"/>
                  <w:vAlign w:val="center"/>
                </w:tcPr>
                <w:p w:rsidR="00542AAF" w:rsidRPr="00387BD8" w:rsidRDefault="00542AAF" w:rsidP="00542AAF">
                  <w:pPr>
                    <w:pStyle w:val="aa"/>
                    <w:jc w:val="center"/>
                    <w:rPr>
                      <w:color w:val="000000" w:themeColor="text1"/>
                      <w:sz w:val="14"/>
                      <w:szCs w:val="14"/>
                    </w:rPr>
                  </w:pPr>
                  <w:r w:rsidRPr="00387BD8">
                    <w:rPr>
                      <w:color w:val="000000" w:themeColor="text1"/>
                      <w:sz w:val="14"/>
                      <w:szCs w:val="14"/>
                    </w:rPr>
                    <w:fldChar w:fldCharType="begin"/>
                  </w:r>
                  <w:r w:rsidRPr="00387BD8">
                    <w:rPr>
                      <w:color w:val="000000" w:themeColor="text1"/>
                      <w:sz w:val="14"/>
                      <w:szCs w:val="14"/>
                    </w:rPr>
                    <w:instrText xml:space="preserve"> HYPERLINK "https://kmr.ligazakon.net/document/mr211342$2021_06_24" \t "_blank" </w:instrText>
                  </w:r>
                  <w:r w:rsidRPr="00387BD8">
                    <w:rPr>
                      <w:color w:val="000000" w:themeColor="text1"/>
                      <w:sz w:val="14"/>
                      <w:szCs w:val="14"/>
                    </w:rPr>
                    <w:fldChar w:fldCharType="separate"/>
                  </w:r>
                  <w:r w:rsidRPr="00387BD8">
                    <w:rPr>
                      <w:rStyle w:val="ab"/>
                      <w:color w:val="000000" w:themeColor="text1"/>
                      <w:sz w:val="14"/>
                      <w:szCs w:val="14"/>
                      <w:u w:val="none"/>
                    </w:rPr>
                    <w:t>100</w:t>
                  </w:r>
                  <w:r w:rsidRPr="00387BD8">
                    <w:rPr>
                      <w:color w:val="000000" w:themeColor="text1"/>
                      <w:sz w:val="14"/>
                      <w:szCs w:val="14"/>
                    </w:rPr>
                    <w:fldChar w:fldCharType="end"/>
                  </w:r>
                </w:p>
              </w:tc>
              <w:bookmarkStart w:id="118" w:name="1165"/>
              <w:bookmarkEnd w:id="118"/>
              <w:tc>
                <w:tcPr>
                  <w:tcW w:w="513" w:type="dxa"/>
                  <w:vAlign w:val="center"/>
                </w:tcPr>
                <w:p w:rsidR="00542AAF" w:rsidRPr="00387BD8" w:rsidRDefault="00542AAF" w:rsidP="00542AAF">
                  <w:pPr>
                    <w:pStyle w:val="aa"/>
                    <w:jc w:val="center"/>
                    <w:rPr>
                      <w:color w:val="000000" w:themeColor="text1"/>
                      <w:sz w:val="14"/>
                      <w:szCs w:val="14"/>
                    </w:rPr>
                  </w:pPr>
                  <w:r w:rsidRPr="00387BD8">
                    <w:rPr>
                      <w:color w:val="000000" w:themeColor="text1"/>
                      <w:sz w:val="14"/>
                      <w:szCs w:val="14"/>
                    </w:rPr>
                    <w:fldChar w:fldCharType="begin"/>
                  </w:r>
                  <w:r w:rsidRPr="00387BD8">
                    <w:rPr>
                      <w:color w:val="000000" w:themeColor="text1"/>
                      <w:sz w:val="14"/>
                      <w:szCs w:val="14"/>
                    </w:rPr>
                    <w:instrText xml:space="preserve"> HYPERLINK "https://kmr.ligazakon.net/document/mr211342$2021_06_24" \t "_blank" </w:instrText>
                  </w:r>
                  <w:r w:rsidRPr="00387BD8">
                    <w:rPr>
                      <w:color w:val="000000" w:themeColor="text1"/>
                      <w:sz w:val="14"/>
                      <w:szCs w:val="14"/>
                    </w:rPr>
                    <w:fldChar w:fldCharType="separate"/>
                  </w:r>
                  <w:r w:rsidRPr="00387BD8">
                    <w:rPr>
                      <w:rStyle w:val="ab"/>
                      <w:color w:val="000000" w:themeColor="text1"/>
                      <w:sz w:val="14"/>
                      <w:szCs w:val="14"/>
                      <w:u w:val="none"/>
                    </w:rPr>
                    <w:t>100</w:t>
                  </w:r>
                  <w:r w:rsidRPr="00387BD8">
                    <w:rPr>
                      <w:color w:val="000000" w:themeColor="text1"/>
                      <w:sz w:val="14"/>
                      <w:szCs w:val="14"/>
                    </w:rPr>
                    <w:fldChar w:fldCharType="end"/>
                  </w:r>
                </w:p>
              </w:tc>
              <w:bookmarkStart w:id="119" w:name="1166"/>
              <w:bookmarkEnd w:id="119"/>
              <w:tc>
                <w:tcPr>
                  <w:tcW w:w="513" w:type="dxa"/>
                  <w:vAlign w:val="center"/>
                </w:tcPr>
                <w:p w:rsidR="00542AAF" w:rsidRPr="00387BD8" w:rsidRDefault="00542AAF" w:rsidP="00542AAF">
                  <w:pPr>
                    <w:pStyle w:val="aa"/>
                    <w:jc w:val="center"/>
                    <w:rPr>
                      <w:color w:val="000000" w:themeColor="text1"/>
                      <w:sz w:val="14"/>
                      <w:szCs w:val="14"/>
                    </w:rPr>
                  </w:pPr>
                  <w:r w:rsidRPr="00387BD8">
                    <w:rPr>
                      <w:color w:val="000000" w:themeColor="text1"/>
                      <w:sz w:val="14"/>
                      <w:szCs w:val="14"/>
                    </w:rPr>
                    <w:fldChar w:fldCharType="begin"/>
                  </w:r>
                  <w:r w:rsidRPr="00387BD8">
                    <w:rPr>
                      <w:color w:val="000000" w:themeColor="text1"/>
                      <w:sz w:val="14"/>
                      <w:szCs w:val="14"/>
                    </w:rPr>
                    <w:instrText xml:space="preserve"> HYPERLINK "https://kmr.ligazakon.net/document/mr211342$2021_06_24" \t "_blank" </w:instrText>
                  </w:r>
                  <w:r w:rsidRPr="00387BD8">
                    <w:rPr>
                      <w:color w:val="000000" w:themeColor="text1"/>
                      <w:sz w:val="14"/>
                      <w:szCs w:val="14"/>
                    </w:rPr>
                    <w:fldChar w:fldCharType="separate"/>
                  </w:r>
                  <w:r w:rsidRPr="00387BD8">
                    <w:rPr>
                      <w:rStyle w:val="ab"/>
                      <w:color w:val="000000" w:themeColor="text1"/>
                      <w:sz w:val="14"/>
                      <w:szCs w:val="14"/>
                      <w:u w:val="none"/>
                    </w:rPr>
                    <w:t>100</w:t>
                  </w:r>
                  <w:r w:rsidRPr="00387BD8">
                    <w:rPr>
                      <w:color w:val="000000" w:themeColor="text1"/>
                      <w:sz w:val="14"/>
                      <w:szCs w:val="14"/>
                    </w:rPr>
                    <w:fldChar w:fldCharType="end"/>
                  </w:r>
                </w:p>
              </w:tc>
            </w:tr>
            <w:tr w:rsidR="00272359" w:rsidRPr="00387BD8" w:rsidTr="00300BA0">
              <w:tc>
                <w:tcPr>
                  <w:tcW w:w="664" w:type="dxa"/>
                  <w:vMerge/>
                </w:tcPr>
                <w:p w:rsidR="00675B14" w:rsidRPr="00387BD8" w:rsidRDefault="00675B14" w:rsidP="006237DA">
                  <w:pPr>
                    <w:pStyle w:val="a6"/>
                    <w:spacing w:line="240" w:lineRule="auto"/>
                    <w:ind w:firstLine="0"/>
                    <w:jc w:val="center"/>
                    <w:rPr>
                      <w:color w:val="000000"/>
                      <w:sz w:val="14"/>
                      <w:szCs w:val="14"/>
                      <w:lang w:val="uk-UA" w:eastAsia="uk-UA" w:bidi="uk-UA"/>
                    </w:rPr>
                  </w:pPr>
                </w:p>
              </w:tc>
              <w:tc>
                <w:tcPr>
                  <w:tcW w:w="935" w:type="dxa"/>
                  <w:vMerge w:val="restart"/>
                </w:tcPr>
                <w:p w:rsidR="00675B14" w:rsidRPr="00387BD8" w:rsidRDefault="00675B14" w:rsidP="006237DA">
                  <w:pPr>
                    <w:pStyle w:val="a6"/>
                    <w:shd w:val="clear" w:color="auto" w:fill="auto"/>
                    <w:spacing w:line="240" w:lineRule="auto"/>
                    <w:ind w:firstLine="0"/>
                    <w:rPr>
                      <w:sz w:val="14"/>
                      <w:szCs w:val="14"/>
                      <w:lang w:val="uk-UA"/>
                    </w:rPr>
                  </w:pPr>
                  <w:r w:rsidRPr="00387BD8">
                    <w:rPr>
                      <w:color w:val="000000"/>
                      <w:sz w:val="14"/>
                      <w:szCs w:val="14"/>
                      <w:lang w:val="uk-UA" w:eastAsia="uk-UA" w:bidi="uk-UA"/>
                    </w:rPr>
                    <w:t xml:space="preserve">1.1.6. Облаштування ігрових та спортивних майданчиків, утримання асфальтового покриття прибудинкових територій житлових будинків та </w:t>
                  </w:r>
                  <w:proofErr w:type="spellStart"/>
                  <w:r w:rsidRPr="00387BD8">
                    <w:rPr>
                      <w:color w:val="000000"/>
                      <w:sz w:val="14"/>
                      <w:szCs w:val="14"/>
                      <w:lang w:val="uk-UA" w:eastAsia="uk-UA" w:bidi="uk-UA"/>
                    </w:rPr>
                    <w:t>внутрішньоквартальних</w:t>
                  </w:r>
                  <w:proofErr w:type="spellEnd"/>
                  <w:r w:rsidRPr="00387BD8">
                    <w:rPr>
                      <w:color w:val="000000"/>
                      <w:sz w:val="14"/>
                      <w:szCs w:val="14"/>
                      <w:lang w:val="uk-UA" w:eastAsia="uk-UA" w:bidi="uk-UA"/>
                    </w:rPr>
                    <w:t xml:space="preserve"> проїздів (без фінансової участі співвласників) (перелік об'єктів затверджується щорічно відповідним розпорядчим актом)</w:t>
                  </w:r>
                </w:p>
              </w:tc>
              <w:tc>
                <w:tcPr>
                  <w:tcW w:w="563" w:type="dxa"/>
                  <w:vMerge w:val="restart"/>
                </w:tcPr>
                <w:p w:rsidR="00675B14" w:rsidRPr="00387BD8" w:rsidRDefault="00675B14" w:rsidP="006237DA">
                  <w:pPr>
                    <w:pStyle w:val="a6"/>
                    <w:shd w:val="clear" w:color="auto" w:fill="auto"/>
                    <w:spacing w:line="240" w:lineRule="auto"/>
                    <w:ind w:firstLine="0"/>
                    <w:jc w:val="center"/>
                    <w:rPr>
                      <w:sz w:val="14"/>
                      <w:szCs w:val="14"/>
                      <w:lang w:val="uk-UA"/>
                    </w:rPr>
                  </w:pPr>
                  <w:r w:rsidRPr="00387BD8">
                    <w:rPr>
                      <w:color w:val="000000"/>
                      <w:sz w:val="14"/>
                      <w:szCs w:val="14"/>
                      <w:lang w:val="uk-UA" w:eastAsia="uk-UA" w:bidi="uk-UA"/>
                    </w:rPr>
                    <w:t>2021-2025</w:t>
                  </w:r>
                </w:p>
              </w:tc>
              <w:tc>
                <w:tcPr>
                  <w:tcW w:w="942" w:type="dxa"/>
                  <w:vMerge w:val="restart"/>
                </w:tcPr>
                <w:p w:rsidR="00675B14" w:rsidRPr="00387BD8" w:rsidRDefault="00675B14" w:rsidP="006237DA">
                  <w:pPr>
                    <w:pStyle w:val="a6"/>
                    <w:spacing w:line="240" w:lineRule="auto"/>
                    <w:ind w:firstLine="0"/>
                    <w:jc w:val="center"/>
                    <w:rPr>
                      <w:color w:val="000000"/>
                      <w:sz w:val="14"/>
                      <w:szCs w:val="14"/>
                      <w:lang w:val="uk-UA" w:eastAsia="uk-UA" w:bidi="uk-UA"/>
                    </w:rPr>
                  </w:pPr>
                  <w:r w:rsidRPr="00387BD8">
                    <w:rPr>
                      <w:color w:val="000000"/>
                      <w:sz w:val="14"/>
                      <w:szCs w:val="14"/>
                      <w:lang w:val="uk-UA" w:eastAsia="uk-UA" w:bidi="uk-UA"/>
                    </w:rPr>
                    <w:t>Департамент житлово-комунальної інфраструктури,</w:t>
                  </w:r>
                </w:p>
                <w:p w:rsidR="00675B14" w:rsidRPr="00387BD8" w:rsidRDefault="00675B14" w:rsidP="006237DA">
                  <w:pPr>
                    <w:pStyle w:val="a6"/>
                    <w:shd w:val="clear" w:color="auto" w:fill="auto"/>
                    <w:spacing w:line="240" w:lineRule="auto"/>
                    <w:ind w:firstLine="0"/>
                    <w:jc w:val="center"/>
                    <w:rPr>
                      <w:sz w:val="14"/>
                      <w:szCs w:val="14"/>
                      <w:lang w:val="uk-UA"/>
                    </w:rPr>
                  </w:pPr>
                  <w:r w:rsidRPr="00387BD8">
                    <w:rPr>
                      <w:color w:val="000000"/>
                      <w:sz w:val="14"/>
                      <w:szCs w:val="14"/>
                      <w:lang w:val="uk-UA" w:eastAsia="uk-UA" w:bidi="uk-UA"/>
                    </w:rPr>
                    <w:t>районні в м. Києві державні адміністрації</w:t>
                  </w:r>
                </w:p>
              </w:tc>
              <w:tc>
                <w:tcPr>
                  <w:tcW w:w="656" w:type="dxa"/>
                  <w:vMerge w:val="restart"/>
                </w:tcPr>
                <w:p w:rsidR="00675B14" w:rsidRPr="00387BD8" w:rsidRDefault="00675B14" w:rsidP="006237DA">
                  <w:pPr>
                    <w:pStyle w:val="a6"/>
                    <w:shd w:val="clear" w:color="auto" w:fill="auto"/>
                    <w:spacing w:line="240" w:lineRule="auto"/>
                    <w:ind w:firstLine="0"/>
                    <w:jc w:val="center"/>
                    <w:rPr>
                      <w:sz w:val="14"/>
                      <w:szCs w:val="14"/>
                      <w:lang w:val="uk-UA"/>
                    </w:rPr>
                  </w:pPr>
                  <w:r w:rsidRPr="00387BD8">
                    <w:rPr>
                      <w:color w:val="000000"/>
                      <w:sz w:val="14"/>
                      <w:szCs w:val="14"/>
                      <w:lang w:val="uk-UA" w:eastAsia="uk-UA" w:bidi="uk-UA"/>
                    </w:rPr>
                    <w:t>Бюджет м. Києва</w:t>
                  </w:r>
                </w:p>
              </w:tc>
              <w:tc>
                <w:tcPr>
                  <w:tcW w:w="674" w:type="dxa"/>
                  <w:vMerge w:val="restart"/>
                </w:tcPr>
                <w:p w:rsidR="00675B14" w:rsidRPr="00387BD8" w:rsidRDefault="00675B14"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Всього: 3146724,21</w:t>
                  </w:r>
                </w:p>
                <w:p w:rsidR="00675B14" w:rsidRPr="00387BD8" w:rsidRDefault="00675B14"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2021 - 653206,21</w:t>
                  </w:r>
                </w:p>
                <w:p w:rsidR="00675B14" w:rsidRPr="00387BD8" w:rsidRDefault="00675B14"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2022 - 457168,00</w:t>
                  </w:r>
                </w:p>
                <w:p w:rsidR="00675B14" w:rsidRPr="00387BD8" w:rsidRDefault="00675B14"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2023 - 615350,00</w:t>
                  </w:r>
                </w:p>
                <w:p w:rsidR="00675B14" w:rsidRPr="00387BD8" w:rsidRDefault="00675B14"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2024 -676700,00</w:t>
                  </w:r>
                </w:p>
                <w:p w:rsidR="00675B14" w:rsidRPr="00387BD8" w:rsidRDefault="00675B14" w:rsidP="006237DA">
                  <w:pPr>
                    <w:pStyle w:val="a6"/>
                    <w:numPr>
                      <w:ilvl w:val="0"/>
                      <w:numId w:val="4"/>
                    </w:numPr>
                    <w:shd w:val="clear" w:color="auto" w:fill="auto"/>
                    <w:tabs>
                      <w:tab w:val="left" w:pos="414"/>
                    </w:tabs>
                    <w:spacing w:line="240" w:lineRule="auto"/>
                    <w:ind w:firstLine="0"/>
                    <w:rPr>
                      <w:sz w:val="14"/>
                      <w:szCs w:val="14"/>
                    </w:rPr>
                  </w:pPr>
                  <w:r w:rsidRPr="00387BD8">
                    <w:rPr>
                      <w:color w:val="000000"/>
                      <w:sz w:val="14"/>
                      <w:szCs w:val="14"/>
                      <w:lang w:val="uk-UA" w:eastAsia="uk-UA" w:bidi="uk-UA"/>
                    </w:rPr>
                    <w:t>2025 - 744300,00</w:t>
                  </w:r>
                </w:p>
              </w:tc>
              <w:tc>
                <w:tcPr>
                  <w:tcW w:w="729" w:type="dxa"/>
                  <w:vAlign w:val="center"/>
                </w:tcPr>
                <w:p w:rsidR="00675B14" w:rsidRPr="00387BD8" w:rsidRDefault="00675B14" w:rsidP="006237DA">
                  <w:pPr>
                    <w:pStyle w:val="aa"/>
                    <w:spacing w:before="0" w:beforeAutospacing="0" w:after="0" w:afterAutospacing="0"/>
                    <w:rPr>
                      <w:sz w:val="14"/>
                      <w:szCs w:val="14"/>
                    </w:rPr>
                  </w:pPr>
                  <w:proofErr w:type="spellStart"/>
                  <w:r w:rsidRPr="00387BD8">
                    <w:rPr>
                      <w:bCs/>
                      <w:sz w:val="14"/>
                      <w:szCs w:val="14"/>
                    </w:rPr>
                    <w:t>витрат</w:t>
                  </w:r>
                  <w:proofErr w:type="spellEnd"/>
                  <w:r w:rsidRPr="00387BD8">
                    <w:rPr>
                      <w:sz w:val="14"/>
                      <w:szCs w:val="14"/>
                    </w:rPr>
                    <w:t xml:space="preserve">: </w:t>
                  </w:r>
                  <w:proofErr w:type="spellStart"/>
                  <w:r w:rsidRPr="00387BD8">
                    <w:rPr>
                      <w:sz w:val="14"/>
                      <w:szCs w:val="14"/>
                    </w:rPr>
                    <w:t>обсяг</w:t>
                  </w:r>
                  <w:proofErr w:type="spellEnd"/>
                  <w:r w:rsidRPr="00387BD8">
                    <w:rPr>
                      <w:sz w:val="14"/>
                      <w:szCs w:val="14"/>
                    </w:rPr>
                    <w:t xml:space="preserve"> </w:t>
                  </w:r>
                  <w:proofErr w:type="spellStart"/>
                  <w:r w:rsidRPr="00387BD8">
                    <w:rPr>
                      <w:sz w:val="14"/>
                      <w:szCs w:val="14"/>
                    </w:rPr>
                    <w:t>фінансування</w:t>
                  </w:r>
                  <w:proofErr w:type="spellEnd"/>
                  <w:r w:rsidRPr="00387BD8">
                    <w:rPr>
                      <w:sz w:val="14"/>
                      <w:szCs w:val="14"/>
                    </w:rPr>
                    <w:t xml:space="preserve">, тис. </w:t>
                  </w:r>
                  <w:proofErr w:type="spellStart"/>
                  <w:r w:rsidRPr="00387BD8">
                    <w:rPr>
                      <w:sz w:val="14"/>
                      <w:szCs w:val="14"/>
                    </w:rPr>
                    <w:t>грн</w:t>
                  </w:r>
                  <w:proofErr w:type="spellEnd"/>
                </w:p>
              </w:tc>
              <w:tc>
                <w:tcPr>
                  <w:tcW w:w="513" w:type="dxa"/>
                  <w:vAlign w:val="center"/>
                </w:tcPr>
                <w:p w:rsidR="00675B14" w:rsidRPr="00387BD8" w:rsidRDefault="00675B14" w:rsidP="006237DA">
                  <w:pPr>
                    <w:pStyle w:val="aa"/>
                    <w:spacing w:before="0" w:beforeAutospacing="0" w:after="0" w:afterAutospacing="0"/>
                    <w:jc w:val="center"/>
                    <w:rPr>
                      <w:sz w:val="14"/>
                      <w:szCs w:val="14"/>
                    </w:rPr>
                  </w:pPr>
                  <w:r w:rsidRPr="00387BD8">
                    <w:rPr>
                      <w:sz w:val="14"/>
                      <w:szCs w:val="14"/>
                    </w:rPr>
                    <w:t>653206,21</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r w:rsidRPr="00387BD8">
                    <w:rPr>
                      <w:sz w:val="14"/>
                      <w:szCs w:val="14"/>
                    </w:rPr>
                    <w:t>457168,00</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r w:rsidRPr="00387BD8">
                    <w:rPr>
                      <w:sz w:val="14"/>
                      <w:szCs w:val="14"/>
                    </w:rPr>
                    <w:t>615350,00</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r w:rsidRPr="00387BD8">
                    <w:rPr>
                      <w:sz w:val="14"/>
                      <w:szCs w:val="14"/>
                    </w:rPr>
                    <w:t>676700,00</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r w:rsidRPr="00387BD8">
                    <w:rPr>
                      <w:sz w:val="14"/>
                      <w:szCs w:val="14"/>
                    </w:rPr>
                    <w:t>744300,00</w:t>
                  </w:r>
                </w:p>
              </w:tc>
            </w:tr>
            <w:tr w:rsidR="00272359" w:rsidRPr="00387BD8" w:rsidTr="00300BA0">
              <w:tc>
                <w:tcPr>
                  <w:tcW w:w="664" w:type="dxa"/>
                  <w:vMerge/>
                </w:tcPr>
                <w:p w:rsidR="00675B14" w:rsidRPr="00387BD8" w:rsidRDefault="00675B14" w:rsidP="006237DA">
                  <w:pPr>
                    <w:pStyle w:val="a6"/>
                    <w:spacing w:line="240" w:lineRule="auto"/>
                    <w:ind w:firstLine="0"/>
                    <w:jc w:val="center"/>
                    <w:rPr>
                      <w:color w:val="000000"/>
                      <w:sz w:val="14"/>
                      <w:szCs w:val="14"/>
                      <w:lang w:val="uk-UA" w:eastAsia="uk-UA" w:bidi="uk-UA"/>
                    </w:rPr>
                  </w:pPr>
                </w:p>
              </w:tc>
              <w:tc>
                <w:tcPr>
                  <w:tcW w:w="935" w:type="dxa"/>
                  <w:vMerge/>
                </w:tcPr>
                <w:p w:rsidR="00675B14" w:rsidRPr="00387BD8" w:rsidRDefault="00675B14" w:rsidP="006237DA">
                  <w:pPr>
                    <w:jc w:val="center"/>
                    <w:rPr>
                      <w:rFonts w:ascii="Times New Roman" w:hAnsi="Times New Roman" w:cs="Times New Roman"/>
                      <w:color w:val="000000"/>
                      <w:sz w:val="14"/>
                      <w:szCs w:val="14"/>
                      <w:lang w:val="uk-UA" w:eastAsia="uk-UA" w:bidi="uk-UA"/>
                    </w:rPr>
                  </w:pPr>
                </w:p>
              </w:tc>
              <w:tc>
                <w:tcPr>
                  <w:tcW w:w="563" w:type="dxa"/>
                  <w:vMerge/>
                </w:tcPr>
                <w:p w:rsidR="00675B14" w:rsidRPr="00387BD8" w:rsidRDefault="00675B14" w:rsidP="006237DA">
                  <w:pPr>
                    <w:jc w:val="center"/>
                    <w:rPr>
                      <w:rFonts w:ascii="Times New Roman" w:hAnsi="Times New Roman" w:cs="Times New Roman"/>
                      <w:color w:val="000000"/>
                      <w:sz w:val="14"/>
                      <w:szCs w:val="14"/>
                      <w:lang w:val="uk-UA" w:eastAsia="uk-UA" w:bidi="uk-UA"/>
                    </w:rPr>
                  </w:pPr>
                </w:p>
              </w:tc>
              <w:tc>
                <w:tcPr>
                  <w:tcW w:w="942" w:type="dxa"/>
                  <w:vMerge/>
                </w:tcPr>
                <w:p w:rsidR="00675B14" w:rsidRPr="00387BD8" w:rsidRDefault="00675B14" w:rsidP="006237DA">
                  <w:pPr>
                    <w:jc w:val="center"/>
                    <w:rPr>
                      <w:rFonts w:ascii="Times New Roman" w:hAnsi="Times New Roman" w:cs="Times New Roman"/>
                      <w:color w:val="000000"/>
                      <w:sz w:val="14"/>
                      <w:szCs w:val="14"/>
                      <w:lang w:val="uk-UA" w:eastAsia="uk-UA" w:bidi="uk-UA"/>
                    </w:rPr>
                  </w:pPr>
                </w:p>
              </w:tc>
              <w:tc>
                <w:tcPr>
                  <w:tcW w:w="656" w:type="dxa"/>
                  <w:vMerge/>
                </w:tcPr>
                <w:p w:rsidR="00675B14" w:rsidRPr="00387BD8" w:rsidRDefault="00675B14" w:rsidP="006237DA">
                  <w:pPr>
                    <w:pStyle w:val="a6"/>
                    <w:shd w:val="clear" w:color="auto" w:fill="auto"/>
                    <w:spacing w:line="240" w:lineRule="auto"/>
                    <w:ind w:firstLine="0"/>
                    <w:jc w:val="center"/>
                    <w:rPr>
                      <w:color w:val="000000"/>
                      <w:sz w:val="14"/>
                      <w:szCs w:val="14"/>
                      <w:lang w:val="uk-UA" w:eastAsia="uk-UA" w:bidi="uk-UA"/>
                    </w:rPr>
                  </w:pPr>
                </w:p>
              </w:tc>
              <w:tc>
                <w:tcPr>
                  <w:tcW w:w="674" w:type="dxa"/>
                  <w:vMerge/>
                </w:tcPr>
                <w:p w:rsidR="00675B14" w:rsidRPr="00387BD8" w:rsidRDefault="00675B14" w:rsidP="006237DA">
                  <w:pPr>
                    <w:pStyle w:val="a6"/>
                    <w:shd w:val="clear" w:color="auto" w:fill="auto"/>
                    <w:spacing w:line="240" w:lineRule="auto"/>
                    <w:ind w:firstLine="0"/>
                    <w:rPr>
                      <w:color w:val="000000"/>
                      <w:sz w:val="14"/>
                      <w:szCs w:val="14"/>
                      <w:lang w:val="uk-UA" w:eastAsia="uk-UA" w:bidi="uk-UA"/>
                    </w:rPr>
                  </w:pPr>
                </w:p>
              </w:tc>
              <w:tc>
                <w:tcPr>
                  <w:tcW w:w="729" w:type="dxa"/>
                  <w:vAlign w:val="center"/>
                </w:tcPr>
                <w:p w:rsidR="00675B14" w:rsidRPr="00387BD8" w:rsidRDefault="00675B14" w:rsidP="006237DA">
                  <w:pPr>
                    <w:pStyle w:val="aa"/>
                    <w:spacing w:before="0" w:beforeAutospacing="0" w:after="0" w:afterAutospacing="0"/>
                    <w:rPr>
                      <w:sz w:val="14"/>
                      <w:szCs w:val="14"/>
                    </w:rPr>
                  </w:pPr>
                  <w:r w:rsidRPr="00387BD8">
                    <w:rPr>
                      <w:bCs/>
                      <w:sz w:val="14"/>
                      <w:szCs w:val="14"/>
                    </w:rPr>
                    <w:t xml:space="preserve">продукту: </w:t>
                  </w:r>
                  <w:proofErr w:type="spellStart"/>
                  <w:r w:rsidRPr="00387BD8">
                    <w:rPr>
                      <w:sz w:val="14"/>
                      <w:szCs w:val="14"/>
                    </w:rPr>
                    <w:t>кількість</w:t>
                  </w:r>
                  <w:proofErr w:type="spellEnd"/>
                  <w:r w:rsidRPr="00387BD8">
                    <w:rPr>
                      <w:sz w:val="14"/>
                      <w:szCs w:val="14"/>
                    </w:rPr>
                    <w:t xml:space="preserve"> </w:t>
                  </w:r>
                  <w:proofErr w:type="spellStart"/>
                  <w:r w:rsidRPr="00387BD8">
                    <w:rPr>
                      <w:sz w:val="14"/>
                      <w:szCs w:val="14"/>
                    </w:rPr>
                    <w:t>об'єктів</w:t>
                  </w:r>
                  <w:proofErr w:type="spellEnd"/>
                </w:p>
              </w:tc>
              <w:tc>
                <w:tcPr>
                  <w:tcW w:w="513" w:type="dxa"/>
                  <w:vAlign w:val="center"/>
                </w:tcPr>
                <w:p w:rsidR="00675B14" w:rsidRPr="00387BD8" w:rsidRDefault="00675B14" w:rsidP="006237DA">
                  <w:pPr>
                    <w:pStyle w:val="aa"/>
                    <w:spacing w:before="0" w:beforeAutospacing="0" w:after="0" w:afterAutospacing="0"/>
                    <w:jc w:val="center"/>
                    <w:rPr>
                      <w:sz w:val="14"/>
                      <w:szCs w:val="14"/>
                    </w:rPr>
                  </w:pPr>
                  <w:r w:rsidRPr="00387BD8">
                    <w:rPr>
                      <w:sz w:val="14"/>
                      <w:szCs w:val="14"/>
                    </w:rPr>
                    <w:t>620,90</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r w:rsidRPr="00387BD8">
                    <w:rPr>
                      <w:sz w:val="14"/>
                      <w:szCs w:val="14"/>
                    </w:rPr>
                    <w:t>417</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r w:rsidRPr="00387BD8">
                    <w:rPr>
                      <w:sz w:val="14"/>
                      <w:szCs w:val="14"/>
                    </w:rPr>
                    <w:t>580</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r w:rsidRPr="00387BD8">
                    <w:rPr>
                      <w:sz w:val="14"/>
                      <w:szCs w:val="14"/>
                    </w:rPr>
                    <w:t>604</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r w:rsidRPr="00387BD8">
                    <w:rPr>
                      <w:sz w:val="14"/>
                      <w:szCs w:val="14"/>
                    </w:rPr>
                    <w:t>638</w:t>
                  </w:r>
                </w:p>
              </w:tc>
            </w:tr>
            <w:tr w:rsidR="00272359" w:rsidRPr="00387BD8" w:rsidTr="00300BA0">
              <w:tc>
                <w:tcPr>
                  <w:tcW w:w="664" w:type="dxa"/>
                  <w:vMerge/>
                </w:tcPr>
                <w:p w:rsidR="00675B14" w:rsidRPr="00387BD8" w:rsidRDefault="00675B14" w:rsidP="006237DA">
                  <w:pPr>
                    <w:pStyle w:val="a6"/>
                    <w:spacing w:line="240" w:lineRule="auto"/>
                    <w:ind w:firstLine="0"/>
                    <w:jc w:val="center"/>
                    <w:rPr>
                      <w:color w:val="000000"/>
                      <w:sz w:val="14"/>
                      <w:szCs w:val="14"/>
                      <w:lang w:val="uk-UA" w:eastAsia="uk-UA" w:bidi="uk-UA"/>
                    </w:rPr>
                  </w:pPr>
                </w:p>
              </w:tc>
              <w:tc>
                <w:tcPr>
                  <w:tcW w:w="935" w:type="dxa"/>
                  <w:vMerge/>
                </w:tcPr>
                <w:p w:rsidR="00675B14" w:rsidRPr="00387BD8" w:rsidRDefault="00675B14" w:rsidP="006237DA">
                  <w:pPr>
                    <w:jc w:val="center"/>
                    <w:rPr>
                      <w:rFonts w:ascii="Times New Roman" w:hAnsi="Times New Roman" w:cs="Times New Roman"/>
                      <w:color w:val="000000"/>
                      <w:sz w:val="14"/>
                      <w:szCs w:val="14"/>
                      <w:lang w:val="uk-UA" w:eastAsia="uk-UA" w:bidi="uk-UA"/>
                    </w:rPr>
                  </w:pPr>
                </w:p>
              </w:tc>
              <w:tc>
                <w:tcPr>
                  <w:tcW w:w="563" w:type="dxa"/>
                  <w:vMerge/>
                </w:tcPr>
                <w:p w:rsidR="00675B14" w:rsidRPr="00387BD8" w:rsidRDefault="00675B14" w:rsidP="006237DA">
                  <w:pPr>
                    <w:jc w:val="center"/>
                    <w:rPr>
                      <w:rFonts w:ascii="Times New Roman" w:hAnsi="Times New Roman" w:cs="Times New Roman"/>
                      <w:color w:val="000000"/>
                      <w:sz w:val="14"/>
                      <w:szCs w:val="14"/>
                      <w:lang w:val="uk-UA" w:eastAsia="uk-UA" w:bidi="uk-UA"/>
                    </w:rPr>
                  </w:pPr>
                </w:p>
              </w:tc>
              <w:tc>
                <w:tcPr>
                  <w:tcW w:w="942" w:type="dxa"/>
                  <w:vMerge/>
                </w:tcPr>
                <w:p w:rsidR="00675B14" w:rsidRPr="00387BD8" w:rsidRDefault="00675B14" w:rsidP="006237DA">
                  <w:pPr>
                    <w:jc w:val="center"/>
                    <w:rPr>
                      <w:rFonts w:ascii="Times New Roman" w:hAnsi="Times New Roman" w:cs="Times New Roman"/>
                      <w:color w:val="000000"/>
                      <w:sz w:val="14"/>
                      <w:szCs w:val="14"/>
                      <w:lang w:val="uk-UA" w:eastAsia="uk-UA" w:bidi="uk-UA"/>
                    </w:rPr>
                  </w:pPr>
                </w:p>
              </w:tc>
              <w:tc>
                <w:tcPr>
                  <w:tcW w:w="656" w:type="dxa"/>
                  <w:vMerge/>
                </w:tcPr>
                <w:p w:rsidR="00675B14" w:rsidRPr="00387BD8" w:rsidRDefault="00675B14" w:rsidP="006237DA">
                  <w:pPr>
                    <w:pStyle w:val="a6"/>
                    <w:shd w:val="clear" w:color="auto" w:fill="auto"/>
                    <w:spacing w:line="240" w:lineRule="auto"/>
                    <w:ind w:firstLine="0"/>
                    <w:jc w:val="center"/>
                    <w:rPr>
                      <w:color w:val="000000"/>
                      <w:sz w:val="14"/>
                      <w:szCs w:val="14"/>
                      <w:lang w:val="uk-UA" w:eastAsia="uk-UA" w:bidi="uk-UA"/>
                    </w:rPr>
                  </w:pPr>
                </w:p>
              </w:tc>
              <w:tc>
                <w:tcPr>
                  <w:tcW w:w="674" w:type="dxa"/>
                  <w:vMerge/>
                </w:tcPr>
                <w:p w:rsidR="00675B14" w:rsidRPr="00387BD8" w:rsidRDefault="00675B14" w:rsidP="006237DA">
                  <w:pPr>
                    <w:pStyle w:val="a6"/>
                    <w:shd w:val="clear" w:color="auto" w:fill="auto"/>
                    <w:spacing w:line="240" w:lineRule="auto"/>
                    <w:ind w:firstLine="0"/>
                    <w:rPr>
                      <w:color w:val="000000"/>
                      <w:sz w:val="14"/>
                      <w:szCs w:val="14"/>
                      <w:lang w:val="uk-UA" w:eastAsia="uk-UA" w:bidi="uk-UA"/>
                    </w:rPr>
                  </w:pPr>
                </w:p>
              </w:tc>
              <w:tc>
                <w:tcPr>
                  <w:tcW w:w="729" w:type="dxa"/>
                  <w:vAlign w:val="center"/>
                </w:tcPr>
                <w:p w:rsidR="00675B14" w:rsidRPr="00387BD8" w:rsidRDefault="00675B14" w:rsidP="006237DA">
                  <w:pPr>
                    <w:pStyle w:val="aa"/>
                    <w:spacing w:before="0" w:beforeAutospacing="0" w:after="0" w:afterAutospacing="0"/>
                    <w:rPr>
                      <w:sz w:val="14"/>
                      <w:szCs w:val="14"/>
                    </w:rPr>
                  </w:pPr>
                  <w:proofErr w:type="spellStart"/>
                  <w:r w:rsidRPr="00387BD8">
                    <w:rPr>
                      <w:bCs/>
                      <w:sz w:val="14"/>
                      <w:szCs w:val="14"/>
                    </w:rPr>
                    <w:t>ефективності</w:t>
                  </w:r>
                  <w:proofErr w:type="spellEnd"/>
                  <w:r w:rsidRPr="00387BD8">
                    <w:rPr>
                      <w:bCs/>
                      <w:sz w:val="14"/>
                      <w:szCs w:val="14"/>
                    </w:rPr>
                    <w:t xml:space="preserve">: </w:t>
                  </w:r>
                  <w:proofErr w:type="spellStart"/>
                  <w:r w:rsidRPr="00387BD8">
                    <w:rPr>
                      <w:sz w:val="14"/>
                      <w:szCs w:val="14"/>
                    </w:rPr>
                    <w:t>середня</w:t>
                  </w:r>
                  <w:proofErr w:type="spellEnd"/>
                  <w:r w:rsidRPr="00387BD8">
                    <w:rPr>
                      <w:sz w:val="14"/>
                      <w:szCs w:val="14"/>
                    </w:rPr>
                    <w:t xml:space="preserve"> </w:t>
                  </w:r>
                  <w:proofErr w:type="spellStart"/>
                  <w:r w:rsidRPr="00387BD8">
                    <w:rPr>
                      <w:sz w:val="14"/>
                      <w:szCs w:val="14"/>
                    </w:rPr>
                    <w:t>вартість</w:t>
                  </w:r>
                  <w:proofErr w:type="spellEnd"/>
                  <w:r w:rsidRPr="00387BD8">
                    <w:rPr>
                      <w:sz w:val="14"/>
                      <w:szCs w:val="14"/>
                    </w:rPr>
                    <w:t xml:space="preserve"> </w:t>
                  </w:r>
                  <w:proofErr w:type="spellStart"/>
                  <w:r w:rsidRPr="00387BD8">
                    <w:rPr>
                      <w:sz w:val="14"/>
                      <w:szCs w:val="14"/>
                    </w:rPr>
                    <w:t>відновлення</w:t>
                  </w:r>
                  <w:proofErr w:type="spellEnd"/>
                  <w:r w:rsidRPr="00387BD8">
                    <w:rPr>
                      <w:sz w:val="14"/>
                      <w:szCs w:val="14"/>
                    </w:rPr>
                    <w:t xml:space="preserve"> асфальтового </w:t>
                  </w:r>
                  <w:proofErr w:type="spellStart"/>
                  <w:r w:rsidRPr="00387BD8">
                    <w:rPr>
                      <w:sz w:val="14"/>
                      <w:szCs w:val="14"/>
                    </w:rPr>
                    <w:t>покриття</w:t>
                  </w:r>
                  <w:proofErr w:type="spellEnd"/>
                  <w:r w:rsidRPr="00387BD8">
                    <w:rPr>
                      <w:sz w:val="14"/>
                      <w:szCs w:val="14"/>
                    </w:rPr>
                    <w:t xml:space="preserve">, тис. </w:t>
                  </w:r>
                  <w:proofErr w:type="spellStart"/>
                  <w:r w:rsidRPr="00387BD8">
                    <w:rPr>
                      <w:sz w:val="14"/>
                      <w:szCs w:val="14"/>
                    </w:rPr>
                    <w:t>грн</w:t>
                  </w:r>
                  <w:proofErr w:type="spellEnd"/>
                </w:p>
              </w:tc>
              <w:tc>
                <w:tcPr>
                  <w:tcW w:w="513" w:type="dxa"/>
                  <w:vAlign w:val="center"/>
                </w:tcPr>
                <w:p w:rsidR="00675B14" w:rsidRPr="00387BD8" w:rsidRDefault="00675B14" w:rsidP="006237DA">
                  <w:pPr>
                    <w:pStyle w:val="aa"/>
                    <w:spacing w:before="0" w:beforeAutospacing="0" w:after="0" w:afterAutospacing="0"/>
                    <w:jc w:val="center"/>
                    <w:rPr>
                      <w:sz w:val="14"/>
                      <w:szCs w:val="14"/>
                    </w:rPr>
                  </w:pPr>
                  <w:r w:rsidRPr="00387BD8">
                    <w:rPr>
                      <w:sz w:val="14"/>
                      <w:szCs w:val="14"/>
                    </w:rPr>
                    <w:t>1000,01</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r w:rsidRPr="00387BD8">
                    <w:rPr>
                      <w:sz w:val="14"/>
                      <w:szCs w:val="14"/>
                    </w:rPr>
                    <w:t>994,00</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r w:rsidRPr="00387BD8">
                    <w:rPr>
                      <w:sz w:val="14"/>
                      <w:szCs w:val="14"/>
                    </w:rPr>
                    <w:t>995,00</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r w:rsidRPr="00387BD8">
                    <w:rPr>
                      <w:sz w:val="14"/>
                      <w:szCs w:val="14"/>
                    </w:rPr>
                    <w:t>1050,00</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r w:rsidRPr="00387BD8">
                    <w:rPr>
                      <w:sz w:val="14"/>
                      <w:szCs w:val="14"/>
                    </w:rPr>
                    <w:t>1100,00</w:t>
                  </w:r>
                </w:p>
              </w:tc>
            </w:tr>
            <w:tr w:rsidR="00272359" w:rsidRPr="00387BD8" w:rsidTr="00300BA0">
              <w:tc>
                <w:tcPr>
                  <w:tcW w:w="664" w:type="dxa"/>
                  <w:vMerge/>
                </w:tcPr>
                <w:p w:rsidR="00675B14" w:rsidRPr="00387BD8" w:rsidRDefault="00675B14" w:rsidP="006237DA">
                  <w:pPr>
                    <w:pStyle w:val="a6"/>
                    <w:spacing w:line="240" w:lineRule="auto"/>
                    <w:ind w:firstLine="0"/>
                    <w:jc w:val="center"/>
                    <w:rPr>
                      <w:color w:val="000000"/>
                      <w:sz w:val="14"/>
                      <w:szCs w:val="14"/>
                      <w:lang w:val="uk-UA" w:eastAsia="uk-UA" w:bidi="uk-UA"/>
                    </w:rPr>
                  </w:pPr>
                </w:p>
              </w:tc>
              <w:tc>
                <w:tcPr>
                  <w:tcW w:w="935" w:type="dxa"/>
                  <w:vMerge/>
                </w:tcPr>
                <w:p w:rsidR="00675B14" w:rsidRPr="00387BD8" w:rsidRDefault="00675B14" w:rsidP="006237DA">
                  <w:pPr>
                    <w:jc w:val="center"/>
                    <w:rPr>
                      <w:rFonts w:ascii="Times New Roman" w:hAnsi="Times New Roman" w:cs="Times New Roman"/>
                      <w:color w:val="000000"/>
                      <w:sz w:val="14"/>
                      <w:szCs w:val="14"/>
                      <w:lang w:val="uk-UA" w:eastAsia="uk-UA" w:bidi="uk-UA"/>
                    </w:rPr>
                  </w:pPr>
                </w:p>
              </w:tc>
              <w:tc>
                <w:tcPr>
                  <w:tcW w:w="563" w:type="dxa"/>
                  <w:vMerge/>
                </w:tcPr>
                <w:p w:rsidR="00675B14" w:rsidRPr="00387BD8" w:rsidRDefault="00675B14" w:rsidP="006237DA">
                  <w:pPr>
                    <w:jc w:val="center"/>
                    <w:rPr>
                      <w:rFonts w:ascii="Times New Roman" w:hAnsi="Times New Roman" w:cs="Times New Roman"/>
                      <w:color w:val="000000"/>
                      <w:sz w:val="14"/>
                      <w:szCs w:val="14"/>
                      <w:lang w:val="uk-UA" w:eastAsia="uk-UA" w:bidi="uk-UA"/>
                    </w:rPr>
                  </w:pPr>
                </w:p>
              </w:tc>
              <w:tc>
                <w:tcPr>
                  <w:tcW w:w="942" w:type="dxa"/>
                  <w:vMerge/>
                </w:tcPr>
                <w:p w:rsidR="00675B14" w:rsidRPr="00387BD8" w:rsidRDefault="00675B14" w:rsidP="006237DA">
                  <w:pPr>
                    <w:jc w:val="center"/>
                    <w:rPr>
                      <w:rFonts w:ascii="Times New Roman" w:hAnsi="Times New Roman" w:cs="Times New Roman"/>
                      <w:color w:val="000000"/>
                      <w:sz w:val="14"/>
                      <w:szCs w:val="14"/>
                      <w:lang w:val="uk-UA" w:eastAsia="uk-UA" w:bidi="uk-UA"/>
                    </w:rPr>
                  </w:pPr>
                </w:p>
              </w:tc>
              <w:tc>
                <w:tcPr>
                  <w:tcW w:w="656" w:type="dxa"/>
                  <w:vMerge/>
                </w:tcPr>
                <w:p w:rsidR="00675B14" w:rsidRPr="00387BD8" w:rsidRDefault="00675B14" w:rsidP="006237DA">
                  <w:pPr>
                    <w:pStyle w:val="a6"/>
                    <w:shd w:val="clear" w:color="auto" w:fill="auto"/>
                    <w:spacing w:line="240" w:lineRule="auto"/>
                    <w:ind w:firstLine="0"/>
                    <w:jc w:val="center"/>
                    <w:rPr>
                      <w:color w:val="000000"/>
                      <w:sz w:val="14"/>
                      <w:szCs w:val="14"/>
                      <w:lang w:val="uk-UA" w:eastAsia="uk-UA" w:bidi="uk-UA"/>
                    </w:rPr>
                  </w:pPr>
                </w:p>
              </w:tc>
              <w:tc>
                <w:tcPr>
                  <w:tcW w:w="674" w:type="dxa"/>
                  <w:vMerge/>
                </w:tcPr>
                <w:p w:rsidR="00675B14" w:rsidRPr="00387BD8" w:rsidRDefault="00675B14" w:rsidP="006237DA">
                  <w:pPr>
                    <w:pStyle w:val="a6"/>
                    <w:shd w:val="clear" w:color="auto" w:fill="auto"/>
                    <w:spacing w:line="240" w:lineRule="auto"/>
                    <w:ind w:firstLine="0"/>
                    <w:rPr>
                      <w:color w:val="000000"/>
                      <w:sz w:val="14"/>
                      <w:szCs w:val="14"/>
                      <w:lang w:val="uk-UA" w:eastAsia="uk-UA" w:bidi="uk-UA"/>
                    </w:rPr>
                  </w:pPr>
                </w:p>
              </w:tc>
              <w:tc>
                <w:tcPr>
                  <w:tcW w:w="729" w:type="dxa"/>
                  <w:vAlign w:val="center"/>
                </w:tcPr>
                <w:p w:rsidR="00675B14" w:rsidRPr="00387BD8" w:rsidRDefault="00675B14" w:rsidP="006237DA">
                  <w:pPr>
                    <w:pStyle w:val="aa"/>
                    <w:spacing w:before="0" w:beforeAutospacing="0" w:after="0" w:afterAutospacing="0"/>
                    <w:rPr>
                      <w:sz w:val="14"/>
                      <w:szCs w:val="14"/>
                    </w:rPr>
                  </w:pPr>
                  <w:proofErr w:type="spellStart"/>
                  <w:r w:rsidRPr="00387BD8">
                    <w:rPr>
                      <w:bCs/>
                      <w:sz w:val="14"/>
                      <w:szCs w:val="14"/>
                    </w:rPr>
                    <w:t>якості</w:t>
                  </w:r>
                  <w:proofErr w:type="spellEnd"/>
                  <w:r w:rsidRPr="00387BD8">
                    <w:rPr>
                      <w:bCs/>
                      <w:sz w:val="14"/>
                      <w:szCs w:val="14"/>
                    </w:rPr>
                    <w:t xml:space="preserve">: </w:t>
                  </w:r>
                  <w:proofErr w:type="spellStart"/>
                  <w:r w:rsidRPr="00387BD8">
                    <w:rPr>
                      <w:sz w:val="14"/>
                      <w:szCs w:val="14"/>
                    </w:rPr>
                    <w:t>питома</w:t>
                  </w:r>
                  <w:proofErr w:type="spellEnd"/>
                  <w:r w:rsidRPr="00387BD8">
                    <w:rPr>
                      <w:sz w:val="14"/>
                      <w:szCs w:val="14"/>
                    </w:rPr>
                    <w:t xml:space="preserve"> вага </w:t>
                  </w:r>
                  <w:proofErr w:type="spellStart"/>
                  <w:r w:rsidRPr="00387BD8">
                    <w:rPr>
                      <w:sz w:val="14"/>
                      <w:szCs w:val="14"/>
                    </w:rPr>
                    <w:t>робіт</w:t>
                  </w:r>
                  <w:proofErr w:type="spellEnd"/>
                  <w:r w:rsidRPr="00387BD8">
                    <w:rPr>
                      <w:sz w:val="14"/>
                      <w:szCs w:val="14"/>
                    </w:rPr>
                    <w:t xml:space="preserve"> з </w:t>
                  </w:r>
                  <w:proofErr w:type="spellStart"/>
                  <w:r w:rsidRPr="00387BD8">
                    <w:rPr>
                      <w:sz w:val="14"/>
                      <w:szCs w:val="14"/>
                    </w:rPr>
                    <w:t>асфальтування</w:t>
                  </w:r>
                  <w:proofErr w:type="spellEnd"/>
                  <w:r w:rsidRPr="00387BD8">
                    <w:rPr>
                      <w:sz w:val="14"/>
                      <w:szCs w:val="14"/>
                    </w:rPr>
                    <w:t xml:space="preserve"> до </w:t>
                  </w:r>
                  <w:proofErr w:type="spellStart"/>
                  <w:r w:rsidRPr="00387BD8">
                    <w:rPr>
                      <w:sz w:val="14"/>
                      <w:szCs w:val="14"/>
                    </w:rPr>
                    <w:t>запланованих</w:t>
                  </w:r>
                  <w:proofErr w:type="spellEnd"/>
                  <w:r w:rsidRPr="00387BD8">
                    <w:rPr>
                      <w:sz w:val="14"/>
                      <w:szCs w:val="14"/>
                    </w:rPr>
                    <w:t xml:space="preserve"> </w:t>
                  </w:r>
                  <w:proofErr w:type="spellStart"/>
                  <w:r w:rsidRPr="00387BD8">
                    <w:rPr>
                      <w:sz w:val="14"/>
                      <w:szCs w:val="14"/>
                    </w:rPr>
                    <w:t>робіт</w:t>
                  </w:r>
                  <w:proofErr w:type="spellEnd"/>
                  <w:r w:rsidRPr="00387BD8">
                    <w:rPr>
                      <w:sz w:val="14"/>
                      <w:szCs w:val="14"/>
                    </w:rPr>
                    <w:t>, %</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r w:rsidRPr="00387BD8">
                    <w:rPr>
                      <w:sz w:val="14"/>
                      <w:szCs w:val="14"/>
                    </w:rPr>
                    <w:t>100</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r w:rsidRPr="00387BD8">
                    <w:rPr>
                      <w:sz w:val="14"/>
                      <w:szCs w:val="14"/>
                    </w:rPr>
                    <w:t>100</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r w:rsidRPr="00387BD8">
                    <w:rPr>
                      <w:sz w:val="14"/>
                      <w:szCs w:val="14"/>
                    </w:rPr>
                    <w:t>100</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r w:rsidRPr="00387BD8">
                    <w:rPr>
                      <w:sz w:val="14"/>
                      <w:szCs w:val="14"/>
                    </w:rPr>
                    <w:t>100</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r w:rsidRPr="00387BD8">
                    <w:rPr>
                      <w:sz w:val="14"/>
                      <w:szCs w:val="14"/>
                    </w:rPr>
                    <w:t>100</w:t>
                  </w:r>
                </w:p>
              </w:tc>
            </w:tr>
            <w:tr w:rsidR="00272359" w:rsidRPr="00387BD8" w:rsidTr="00300BA0">
              <w:tc>
                <w:tcPr>
                  <w:tcW w:w="664" w:type="dxa"/>
                  <w:vMerge/>
                </w:tcPr>
                <w:p w:rsidR="00675B14" w:rsidRPr="00387BD8" w:rsidRDefault="00675B14" w:rsidP="006237DA">
                  <w:pPr>
                    <w:pStyle w:val="a6"/>
                    <w:spacing w:line="240" w:lineRule="auto"/>
                    <w:ind w:firstLine="0"/>
                    <w:jc w:val="center"/>
                    <w:rPr>
                      <w:color w:val="000000"/>
                      <w:sz w:val="14"/>
                      <w:szCs w:val="14"/>
                      <w:lang w:val="uk-UA" w:eastAsia="uk-UA" w:bidi="uk-UA"/>
                    </w:rPr>
                  </w:pPr>
                </w:p>
              </w:tc>
              <w:tc>
                <w:tcPr>
                  <w:tcW w:w="935" w:type="dxa"/>
                  <w:vMerge/>
                </w:tcPr>
                <w:p w:rsidR="00675B14" w:rsidRPr="00387BD8" w:rsidRDefault="00675B14" w:rsidP="006237DA">
                  <w:pPr>
                    <w:jc w:val="center"/>
                    <w:rPr>
                      <w:rFonts w:ascii="Times New Roman" w:hAnsi="Times New Roman" w:cs="Times New Roman"/>
                      <w:color w:val="000000"/>
                      <w:sz w:val="14"/>
                      <w:szCs w:val="14"/>
                      <w:lang w:val="uk-UA" w:eastAsia="uk-UA" w:bidi="uk-UA"/>
                    </w:rPr>
                  </w:pPr>
                </w:p>
              </w:tc>
              <w:tc>
                <w:tcPr>
                  <w:tcW w:w="563" w:type="dxa"/>
                  <w:vMerge/>
                </w:tcPr>
                <w:p w:rsidR="00675B14" w:rsidRPr="00387BD8" w:rsidRDefault="00675B14" w:rsidP="006237DA">
                  <w:pPr>
                    <w:jc w:val="center"/>
                    <w:rPr>
                      <w:rFonts w:ascii="Times New Roman" w:hAnsi="Times New Roman" w:cs="Times New Roman"/>
                      <w:color w:val="000000"/>
                      <w:sz w:val="14"/>
                      <w:szCs w:val="14"/>
                      <w:lang w:val="uk-UA" w:eastAsia="uk-UA" w:bidi="uk-UA"/>
                    </w:rPr>
                  </w:pPr>
                </w:p>
              </w:tc>
              <w:tc>
                <w:tcPr>
                  <w:tcW w:w="942" w:type="dxa"/>
                  <w:vMerge/>
                </w:tcPr>
                <w:p w:rsidR="00675B14" w:rsidRPr="00387BD8" w:rsidRDefault="00675B14" w:rsidP="006237DA">
                  <w:pPr>
                    <w:jc w:val="center"/>
                    <w:rPr>
                      <w:rFonts w:ascii="Times New Roman" w:hAnsi="Times New Roman" w:cs="Times New Roman"/>
                      <w:color w:val="000000"/>
                      <w:sz w:val="14"/>
                      <w:szCs w:val="14"/>
                      <w:lang w:val="uk-UA" w:eastAsia="uk-UA" w:bidi="uk-UA"/>
                    </w:rPr>
                  </w:pPr>
                </w:p>
              </w:tc>
              <w:tc>
                <w:tcPr>
                  <w:tcW w:w="656" w:type="dxa"/>
                  <w:vMerge/>
                </w:tcPr>
                <w:p w:rsidR="00675B14" w:rsidRPr="00387BD8" w:rsidRDefault="00675B14" w:rsidP="006237DA">
                  <w:pPr>
                    <w:pStyle w:val="a6"/>
                    <w:shd w:val="clear" w:color="auto" w:fill="auto"/>
                    <w:spacing w:line="240" w:lineRule="auto"/>
                    <w:ind w:firstLine="0"/>
                    <w:jc w:val="center"/>
                    <w:rPr>
                      <w:color w:val="000000"/>
                      <w:sz w:val="14"/>
                      <w:szCs w:val="14"/>
                      <w:lang w:val="uk-UA" w:eastAsia="uk-UA" w:bidi="uk-UA"/>
                    </w:rPr>
                  </w:pPr>
                </w:p>
              </w:tc>
              <w:tc>
                <w:tcPr>
                  <w:tcW w:w="674" w:type="dxa"/>
                  <w:vMerge/>
                </w:tcPr>
                <w:p w:rsidR="00675B14" w:rsidRPr="00387BD8" w:rsidRDefault="00675B14" w:rsidP="006237DA">
                  <w:pPr>
                    <w:pStyle w:val="a6"/>
                    <w:shd w:val="clear" w:color="auto" w:fill="auto"/>
                    <w:spacing w:line="240" w:lineRule="auto"/>
                    <w:ind w:firstLine="0"/>
                    <w:rPr>
                      <w:color w:val="000000"/>
                      <w:sz w:val="14"/>
                      <w:szCs w:val="14"/>
                      <w:lang w:val="uk-UA" w:eastAsia="uk-UA" w:bidi="uk-UA"/>
                    </w:rPr>
                  </w:pPr>
                </w:p>
              </w:tc>
              <w:tc>
                <w:tcPr>
                  <w:tcW w:w="729" w:type="dxa"/>
                  <w:vAlign w:val="center"/>
                </w:tcPr>
                <w:p w:rsidR="00675B14" w:rsidRPr="00387BD8" w:rsidRDefault="00675B14" w:rsidP="006237DA">
                  <w:pPr>
                    <w:pStyle w:val="aa"/>
                    <w:spacing w:before="0" w:beforeAutospacing="0" w:after="0" w:afterAutospacing="0"/>
                    <w:rPr>
                      <w:sz w:val="14"/>
                      <w:szCs w:val="14"/>
                    </w:rPr>
                  </w:pPr>
                  <w:r w:rsidRPr="00387BD8">
                    <w:rPr>
                      <w:bCs/>
                      <w:sz w:val="14"/>
                      <w:szCs w:val="14"/>
                    </w:rPr>
                    <w:t xml:space="preserve">продукту: </w:t>
                  </w:r>
                  <w:proofErr w:type="spellStart"/>
                  <w:r w:rsidRPr="00387BD8">
                    <w:rPr>
                      <w:sz w:val="14"/>
                      <w:szCs w:val="14"/>
                    </w:rPr>
                    <w:t>кількість</w:t>
                  </w:r>
                  <w:proofErr w:type="spellEnd"/>
                  <w:r w:rsidRPr="00387BD8">
                    <w:rPr>
                      <w:sz w:val="14"/>
                      <w:szCs w:val="14"/>
                    </w:rPr>
                    <w:t xml:space="preserve"> </w:t>
                  </w:r>
                  <w:proofErr w:type="spellStart"/>
                  <w:r w:rsidRPr="00387BD8">
                    <w:rPr>
                      <w:sz w:val="14"/>
                      <w:szCs w:val="14"/>
                    </w:rPr>
                    <w:t>майданчиків</w:t>
                  </w:r>
                  <w:proofErr w:type="spellEnd"/>
                  <w:r w:rsidRPr="00387BD8">
                    <w:rPr>
                      <w:sz w:val="14"/>
                      <w:szCs w:val="14"/>
                    </w:rPr>
                    <w:t xml:space="preserve">, </w:t>
                  </w:r>
                  <w:proofErr w:type="spellStart"/>
                  <w:r w:rsidRPr="00387BD8">
                    <w:rPr>
                      <w:sz w:val="14"/>
                      <w:szCs w:val="14"/>
                    </w:rPr>
                    <w:t>що</w:t>
                  </w:r>
                  <w:proofErr w:type="spellEnd"/>
                  <w:r w:rsidRPr="00387BD8">
                    <w:rPr>
                      <w:sz w:val="14"/>
                      <w:szCs w:val="14"/>
                    </w:rPr>
                    <w:t xml:space="preserve"> </w:t>
                  </w:r>
                  <w:proofErr w:type="spellStart"/>
                  <w:r w:rsidRPr="00387BD8">
                    <w:rPr>
                      <w:sz w:val="14"/>
                      <w:szCs w:val="14"/>
                    </w:rPr>
                    <w:t>планується</w:t>
                  </w:r>
                  <w:proofErr w:type="spellEnd"/>
                  <w:r w:rsidRPr="00387BD8">
                    <w:rPr>
                      <w:sz w:val="14"/>
                      <w:szCs w:val="14"/>
                    </w:rPr>
                    <w:t xml:space="preserve"> </w:t>
                  </w:r>
                  <w:proofErr w:type="spellStart"/>
                  <w:r w:rsidRPr="00387BD8">
                    <w:rPr>
                      <w:sz w:val="14"/>
                      <w:szCs w:val="14"/>
                    </w:rPr>
                    <w:t>облаштувати</w:t>
                  </w:r>
                  <w:proofErr w:type="spellEnd"/>
                  <w:r w:rsidRPr="00387BD8">
                    <w:rPr>
                      <w:sz w:val="14"/>
                      <w:szCs w:val="14"/>
                    </w:rPr>
                    <w:t>, од.</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bookmarkStart w:id="120" w:name="1198"/>
                  <w:bookmarkEnd w:id="120"/>
                  <w:r w:rsidRPr="00387BD8">
                    <w:rPr>
                      <w:sz w:val="14"/>
                      <w:szCs w:val="14"/>
                    </w:rPr>
                    <w:t>190</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bookmarkStart w:id="121" w:name="1199"/>
                  <w:bookmarkEnd w:id="121"/>
                  <w:r w:rsidRPr="00387BD8">
                    <w:rPr>
                      <w:sz w:val="14"/>
                      <w:szCs w:val="14"/>
                    </w:rPr>
                    <w:t>251</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bookmarkStart w:id="122" w:name="1200"/>
                  <w:bookmarkEnd w:id="122"/>
                  <w:r w:rsidRPr="00387BD8">
                    <w:rPr>
                      <w:sz w:val="14"/>
                      <w:szCs w:val="14"/>
                    </w:rPr>
                    <w:t>225</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bookmarkStart w:id="123" w:name="1201"/>
                  <w:bookmarkEnd w:id="123"/>
                  <w:r w:rsidRPr="00387BD8">
                    <w:rPr>
                      <w:sz w:val="14"/>
                      <w:szCs w:val="14"/>
                    </w:rPr>
                    <w:t>250</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bookmarkStart w:id="124" w:name="1202"/>
                  <w:bookmarkEnd w:id="124"/>
                  <w:r w:rsidRPr="00387BD8">
                    <w:rPr>
                      <w:sz w:val="14"/>
                      <w:szCs w:val="14"/>
                    </w:rPr>
                    <w:t>250</w:t>
                  </w:r>
                </w:p>
              </w:tc>
            </w:tr>
            <w:tr w:rsidR="00272359" w:rsidRPr="00387BD8" w:rsidTr="00300BA0">
              <w:tc>
                <w:tcPr>
                  <w:tcW w:w="664" w:type="dxa"/>
                  <w:vMerge/>
                </w:tcPr>
                <w:p w:rsidR="00675B14" w:rsidRPr="00387BD8" w:rsidRDefault="00675B14" w:rsidP="006237DA">
                  <w:pPr>
                    <w:pStyle w:val="a6"/>
                    <w:spacing w:line="240" w:lineRule="auto"/>
                    <w:ind w:firstLine="0"/>
                    <w:jc w:val="center"/>
                    <w:rPr>
                      <w:color w:val="000000"/>
                      <w:sz w:val="14"/>
                      <w:szCs w:val="14"/>
                      <w:lang w:val="uk-UA" w:eastAsia="uk-UA" w:bidi="uk-UA"/>
                    </w:rPr>
                  </w:pPr>
                </w:p>
              </w:tc>
              <w:tc>
                <w:tcPr>
                  <w:tcW w:w="935" w:type="dxa"/>
                  <w:vMerge w:val="restart"/>
                </w:tcPr>
                <w:p w:rsidR="00675B14" w:rsidRPr="00387BD8" w:rsidRDefault="00675B14" w:rsidP="006237DA">
                  <w:pPr>
                    <w:jc w:val="center"/>
                    <w:rPr>
                      <w:rFonts w:ascii="Times New Roman" w:hAnsi="Times New Roman" w:cs="Times New Roman"/>
                      <w:color w:val="000000"/>
                      <w:sz w:val="14"/>
                      <w:szCs w:val="14"/>
                      <w:lang w:val="uk-UA" w:eastAsia="uk-UA" w:bidi="uk-UA"/>
                    </w:rPr>
                  </w:pPr>
                </w:p>
              </w:tc>
              <w:tc>
                <w:tcPr>
                  <w:tcW w:w="563" w:type="dxa"/>
                  <w:vMerge w:val="restart"/>
                </w:tcPr>
                <w:p w:rsidR="00675B14" w:rsidRPr="00387BD8" w:rsidRDefault="00675B14" w:rsidP="006237DA">
                  <w:pPr>
                    <w:jc w:val="center"/>
                    <w:rPr>
                      <w:rFonts w:ascii="Times New Roman" w:hAnsi="Times New Roman" w:cs="Times New Roman"/>
                      <w:color w:val="000000"/>
                      <w:sz w:val="14"/>
                      <w:szCs w:val="14"/>
                      <w:lang w:val="uk-UA" w:eastAsia="uk-UA" w:bidi="uk-UA"/>
                    </w:rPr>
                  </w:pPr>
                </w:p>
              </w:tc>
              <w:tc>
                <w:tcPr>
                  <w:tcW w:w="942" w:type="dxa"/>
                  <w:vMerge w:val="restart"/>
                </w:tcPr>
                <w:p w:rsidR="00675B14" w:rsidRPr="00387BD8" w:rsidRDefault="00675B14" w:rsidP="006237DA">
                  <w:pPr>
                    <w:jc w:val="center"/>
                    <w:rPr>
                      <w:rFonts w:ascii="Times New Roman" w:hAnsi="Times New Roman" w:cs="Times New Roman"/>
                      <w:color w:val="000000"/>
                      <w:sz w:val="14"/>
                      <w:szCs w:val="14"/>
                      <w:lang w:val="uk-UA" w:eastAsia="uk-UA" w:bidi="uk-UA"/>
                    </w:rPr>
                  </w:pPr>
                </w:p>
              </w:tc>
              <w:tc>
                <w:tcPr>
                  <w:tcW w:w="656" w:type="dxa"/>
                  <w:vMerge w:val="restart"/>
                </w:tcPr>
                <w:p w:rsidR="00675B14" w:rsidRPr="00387BD8" w:rsidRDefault="00675B14" w:rsidP="006237DA">
                  <w:pPr>
                    <w:pStyle w:val="a6"/>
                    <w:shd w:val="clear" w:color="auto" w:fill="auto"/>
                    <w:spacing w:line="240" w:lineRule="auto"/>
                    <w:ind w:firstLine="0"/>
                    <w:jc w:val="center"/>
                    <w:rPr>
                      <w:color w:val="000000"/>
                      <w:sz w:val="14"/>
                      <w:szCs w:val="14"/>
                      <w:lang w:val="uk-UA" w:eastAsia="uk-UA" w:bidi="uk-UA"/>
                    </w:rPr>
                  </w:pPr>
                </w:p>
              </w:tc>
              <w:tc>
                <w:tcPr>
                  <w:tcW w:w="674" w:type="dxa"/>
                  <w:vMerge/>
                </w:tcPr>
                <w:p w:rsidR="00675B14" w:rsidRPr="00387BD8" w:rsidRDefault="00675B14" w:rsidP="006237DA">
                  <w:pPr>
                    <w:pStyle w:val="a6"/>
                    <w:shd w:val="clear" w:color="auto" w:fill="auto"/>
                    <w:spacing w:line="240" w:lineRule="auto"/>
                    <w:ind w:firstLine="0"/>
                    <w:rPr>
                      <w:color w:val="000000"/>
                      <w:sz w:val="14"/>
                      <w:szCs w:val="14"/>
                      <w:lang w:val="uk-UA" w:eastAsia="uk-UA" w:bidi="uk-UA"/>
                    </w:rPr>
                  </w:pPr>
                </w:p>
              </w:tc>
              <w:tc>
                <w:tcPr>
                  <w:tcW w:w="729" w:type="dxa"/>
                  <w:vAlign w:val="center"/>
                </w:tcPr>
                <w:p w:rsidR="00675B14" w:rsidRPr="00387BD8" w:rsidRDefault="00675B14" w:rsidP="006237DA">
                  <w:pPr>
                    <w:pStyle w:val="aa"/>
                    <w:spacing w:before="0" w:beforeAutospacing="0" w:after="0" w:afterAutospacing="0"/>
                    <w:rPr>
                      <w:sz w:val="14"/>
                      <w:szCs w:val="14"/>
                    </w:rPr>
                  </w:pPr>
                  <w:proofErr w:type="spellStart"/>
                  <w:r w:rsidRPr="00387BD8">
                    <w:rPr>
                      <w:bCs/>
                      <w:sz w:val="14"/>
                      <w:szCs w:val="14"/>
                    </w:rPr>
                    <w:t>ефективності</w:t>
                  </w:r>
                  <w:proofErr w:type="spellEnd"/>
                  <w:r w:rsidRPr="00387BD8">
                    <w:rPr>
                      <w:bCs/>
                      <w:sz w:val="14"/>
                      <w:szCs w:val="14"/>
                    </w:rPr>
                    <w:t xml:space="preserve">: </w:t>
                  </w:r>
                  <w:proofErr w:type="spellStart"/>
                  <w:r w:rsidRPr="00387BD8">
                    <w:rPr>
                      <w:sz w:val="14"/>
                      <w:szCs w:val="14"/>
                    </w:rPr>
                    <w:t>середня</w:t>
                  </w:r>
                  <w:proofErr w:type="spellEnd"/>
                  <w:r w:rsidRPr="00387BD8">
                    <w:rPr>
                      <w:sz w:val="14"/>
                      <w:szCs w:val="14"/>
                    </w:rPr>
                    <w:t xml:space="preserve"> </w:t>
                  </w:r>
                  <w:proofErr w:type="spellStart"/>
                  <w:r w:rsidRPr="00387BD8">
                    <w:rPr>
                      <w:sz w:val="14"/>
                      <w:szCs w:val="14"/>
                    </w:rPr>
                    <w:t>вартість</w:t>
                  </w:r>
                  <w:proofErr w:type="spellEnd"/>
                  <w:r w:rsidRPr="00387BD8">
                    <w:rPr>
                      <w:sz w:val="14"/>
                      <w:szCs w:val="14"/>
                    </w:rPr>
                    <w:t xml:space="preserve"> </w:t>
                  </w:r>
                  <w:proofErr w:type="spellStart"/>
                  <w:r w:rsidRPr="00387BD8">
                    <w:rPr>
                      <w:sz w:val="14"/>
                      <w:szCs w:val="14"/>
                    </w:rPr>
                    <w:t>влаштування</w:t>
                  </w:r>
                  <w:proofErr w:type="spellEnd"/>
                  <w:r w:rsidRPr="00387BD8">
                    <w:rPr>
                      <w:sz w:val="14"/>
                      <w:szCs w:val="14"/>
                    </w:rPr>
                    <w:t xml:space="preserve"> одного </w:t>
                  </w:r>
                  <w:proofErr w:type="spellStart"/>
                  <w:r w:rsidRPr="00387BD8">
                    <w:rPr>
                      <w:sz w:val="14"/>
                      <w:szCs w:val="14"/>
                    </w:rPr>
                    <w:t>майданчика</w:t>
                  </w:r>
                  <w:proofErr w:type="spellEnd"/>
                  <w:r w:rsidRPr="00387BD8">
                    <w:rPr>
                      <w:sz w:val="14"/>
                      <w:szCs w:val="14"/>
                    </w:rPr>
                    <w:t xml:space="preserve">, тис. </w:t>
                  </w:r>
                  <w:proofErr w:type="spellStart"/>
                  <w:r w:rsidRPr="00387BD8">
                    <w:rPr>
                      <w:sz w:val="14"/>
                      <w:szCs w:val="14"/>
                    </w:rPr>
                    <w:t>грн</w:t>
                  </w:r>
                  <w:proofErr w:type="spellEnd"/>
                </w:p>
              </w:tc>
              <w:tc>
                <w:tcPr>
                  <w:tcW w:w="513" w:type="dxa"/>
                  <w:vAlign w:val="center"/>
                </w:tcPr>
                <w:p w:rsidR="00675B14" w:rsidRPr="00387BD8" w:rsidRDefault="00675B14" w:rsidP="006237DA">
                  <w:pPr>
                    <w:pStyle w:val="aa"/>
                    <w:spacing w:before="0" w:beforeAutospacing="0" w:after="0" w:afterAutospacing="0"/>
                    <w:jc w:val="center"/>
                    <w:rPr>
                      <w:sz w:val="14"/>
                      <w:szCs w:val="14"/>
                    </w:rPr>
                  </w:pPr>
                  <w:bookmarkStart w:id="125" w:name="1204"/>
                  <w:bookmarkEnd w:id="125"/>
                  <w:r w:rsidRPr="00387BD8">
                    <w:rPr>
                      <w:sz w:val="14"/>
                      <w:szCs w:val="14"/>
                    </w:rPr>
                    <w:t>170,00</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bookmarkStart w:id="126" w:name="1205"/>
                  <w:bookmarkEnd w:id="126"/>
                  <w:r w:rsidRPr="00387BD8">
                    <w:rPr>
                      <w:sz w:val="14"/>
                      <w:szCs w:val="14"/>
                    </w:rPr>
                    <w:t>170,00</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bookmarkStart w:id="127" w:name="1206"/>
                  <w:bookmarkEnd w:id="127"/>
                  <w:r w:rsidRPr="00387BD8">
                    <w:rPr>
                      <w:sz w:val="14"/>
                      <w:szCs w:val="14"/>
                    </w:rPr>
                    <w:t>170,00</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bookmarkStart w:id="128" w:name="1207"/>
                  <w:bookmarkEnd w:id="128"/>
                  <w:r w:rsidRPr="00387BD8">
                    <w:rPr>
                      <w:sz w:val="14"/>
                      <w:szCs w:val="14"/>
                    </w:rPr>
                    <w:t>170,00</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bookmarkStart w:id="129" w:name="1208"/>
                  <w:bookmarkEnd w:id="129"/>
                  <w:r w:rsidRPr="00387BD8">
                    <w:rPr>
                      <w:sz w:val="14"/>
                      <w:szCs w:val="14"/>
                    </w:rPr>
                    <w:t>170,00</w:t>
                  </w:r>
                </w:p>
              </w:tc>
            </w:tr>
            <w:tr w:rsidR="00272359" w:rsidRPr="00387BD8" w:rsidTr="00300BA0">
              <w:tc>
                <w:tcPr>
                  <w:tcW w:w="664" w:type="dxa"/>
                  <w:vMerge/>
                </w:tcPr>
                <w:p w:rsidR="00675B14" w:rsidRPr="00387BD8" w:rsidRDefault="00675B14" w:rsidP="006237DA">
                  <w:pPr>
                    <w:pStyle w:val="a6"/>
                    <w:spacing w:line="240" w:lineRule="auto"/>
                    <w:ind w:firstLine="0"/>
                    <w:jc w:val="center"/>
                    <w:rPr>
                      <w:color w:val="000000"/>
                      <w:sz w:val="14"/>
                      <w:szCs w:val="14"/>
                      <w:lang w:val="uk-UA" w:eastAsia="uk-UA" w:bidi="uk-UA"/>
                    </w:rPr>
                  </w:pPr>
                </w:p>
              </w:tc>
              <w:tc>
                <w:tcPr>
                  <w:tcW w:w="935" w:type="dxa"/>
                  <w:vMerge/>
                </w:tcPr>
                <w:p w:rsidR="00675B14" w:rsidRPr="00387BD8" w:rsidRDefault="00675B14" w:rsidP="006237DA">
                  <w:pPr>
                    <w:jc w:val="center"/>
                    <w:rPr>
                      <w:rFonts w:ascii="Times New Roman" w:hAnsi="Times New Roman" w:cs="Times New Roman"/>
                      <w:color w:val="000000"/>
                      <w:sz w:val="14"/>
                      <w:szCs w:val="14"/>
                      <w:lang w:val="uk-UA" w:eastAsia="uk-UA" w:bidi="uk-UA"/>
                    </w:rPr>
                  </w:pPr>
                </w:p>
              </w:tc>
              <w:tc>
                <w:tcPr>
                  <w:tcW w:w="563" w:type="dxa"/>
                  <w:vMerge/>
                </w:tcPr>
                <w:p w:rsidR="00675B14" w:rsidRPr="00387BD8" w:rsidRDefault="00675B14" w:rsidP="006237DA">
                  <w:pPr>
                    <w:jc w:val="center"/>
                    <w:rPr>
                      <w:rFonts w:ascii="Times New Roman" w:hAnsi="Times New Roman" w:cs="Times New Roman"/>
                      <w:color w:val="000000"/>
                      <w:sz w:val="14"/>
                      <w:szCs w:val="14"/>
                      <w:lang w:val="uk-UA" w:eastAsia="uk-UA" w:bidi="uk-UA"/>
                    </w:rPr>
                  </w:pPr>
                </w:p>
              </w:tc>
              <w:tc>
                <w:tcPr>
                  <w:tcW w:w="942" w:type="dxa"/>
                  <w:vMerge/>
                </w:tcPr>
                <w:p w:rsidR="00675B14" w:rsidRPr="00387BD8" w:rsidRDefault="00675B14" w:rsidP="006237DA">
                  <w:pPr>
                    <w:jc w:val="center"/>
                    <w:rPr>
                      <w:rFonts w:ascii="Times New Roman" w:hAnsi="Times New Roman" w:cs="Times New Roman"/>
                      <w:color w:val="000000"/>
                      <w:sz w:val="14"/>
                      <w:szCs w:val="14"/>
                      <w:lang w:val="uk-UA" w:eastAsia="uk-UA" w:bidi="uk-UA"/>
                    </w:rPr>
                  </w:pPr>
                </w:p>
              </w:tc>
              <w:tc>
                <w:tcPr>
                  <w:tcW w:w="656" w:type="dxa"/>
                  <w:vMerge/>
                </w:tcPr>
                <w:p w:rsidR="00675B14" w:rsidRPr="00387BD8" w:rsidRDefault="00675B14" w:rsidP="006237DA">
                  <w:pPr>
                    <w:pStyle w:val="a6"/>
                    <w:shd w:val="clear" w:color="auto" w:fill="auto"/>
                    <w:spacing w:line="240" w:lineRule="auto"/>
                    <w:ind w:firstLine="0"/>
                    <w:jc w:val="center"/>
                    <w:rPr>
                      <w:color w:val="000000"/>
                      <w:sz w:val="14"/>
                      <w:szCs w:val="14"/>
                      <w:lang w:val="uk-UA" w:eastAsia="uk-UA" w:bidi="uk-UA"/>
                    </w:rPr>
                  </w:pPr>
                </w:p>
              </w:tc>
              <w:tc>
                <w:tcPr>
                  <w:tcW w:w="674" w:type="dxa"/>
                  <w:vMerge/>
                </w:tcPr>
                <w:p w:rsidR="00675B14" w:rsidRPr="00387BD8" w:rsidRDefault="00675B14" w:rsidP="006237DA">
                  <w:pPr>
                    <w:pStyle w:val="a6"/>
                    <w:shd w:val="clear" w:color="auto" w:fill="auto"/>
                    <w:spacing w:line="240" w:lineRule="auto"/>
                    <w:ind w:firstLine="0"/>
                    <w:rPr>
                      <w:color w:val="000000"/>
                      <w:sz w:val="14"/>
                      <w:szCs w:val="14"/>
                      <w:lang w:val="uk-UA" w:eastAsia="uk-UA" w:bidi="uk-UA"/>
                    </w:rPr>
                  </w:pPr>
                </w:p>
              </w:tc>
              <w:tc>
                <w:tcPr>
                  <w:tcW w:w="729" w:type="dxa"/>
                  <w:vAlign w:val="center"/>
                </w:tcPr>
                <w:p w:rsidR="00675B14" w:rsidRPr="00387BD8" w:rsidRDefault="00675B14" w:rsidP="006237DA">
                  <w:pPr>
                    <w:pStyle w:val="aa"/>
                    <w:spacing w:before="0" w:beforeAutospacing="0" w:after="0" w:afterAutospacing="0"/>
                    <w:rPr>
                      <w:sz w:val="14"/>
                      <w:szCs w:val="14"/>
                      <w:lang w:val="uk-UA"/>
                    </w:rPr>
                  </w:pPr>
                  <w:r w:rsidRPr="00387BD8">
                    <w:rPr>
                      <w:bCs/>
                      <w:sz w:val="14"/>
                      <w:szCs w:val="14"/>
                      <w:lang w:val="uk-UA"/>
                    </w:rPr>
                    <w:t xml:space="preserve">якості: </w:t>
                  </w:r>
                  <w:r w:rsidRPr="00387BD8">
                    <w:rPr>
                      <w:sz w:val="14"/>
                      <w:szCs w:val="14"/>
                      <w:lang w:val="uk-UA"/>
                    </w:rPr>
                    <w:t xml:space="preserve">питома вага кількості майданчиків, що планується </w:t>
                  </w:r>
                  <w:r w:rsidRPr="00387BD8">
                    <w:rPr>
                      <w:sz w:val="14"/>
                      <w:szCs w:val="14"/>
                      <w:lang w:val="uk-UA"/>
                    </w:rPr>
                    <w:lastRenderedPageBreak/>
                    <w:t>влаштувати, до кількості майданчиків, що потребує влаштування, %</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bookmarkStart w:id="130" w:name="1210"/>
                  <w:bookmarkEnd w:id="130"/>
                  <w:r w:rsidRPr="00387BD8">
                    <w:rPr>
                      <w:sz w:val="14"/>
                      <w:szCs w:val="14"/>
                    </w:rPr>
                    <w:lastRenderedPageBreak/>
                    <w:t>100</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bookmarkStart w:id="131" w:name="1211"/>
                  <w:bookmarkEnd w:id="131"/>
                  <w:r w:rsidRPr="00387BD8">
                    <w:rPr>
                      <w:sz w:val="14"/>
                      <w:szCs w:val="14"/>
                    </w:rPr>
                    <w:t>100</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bookmarkStart w:id="132" w:name="1212"/>
                  <w:bookmarkEnd w:id="132"/>
                  <w:r w:rsidRPr="00387BD8">
                    <w:rPr>
                      <w:sz w:val="14"/>
                      <w:szCs w:val="14"/>
                    </w:rPr>
                    <w:t>100</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bookmarkStart w:id="133" w:name="1213"/>
                  <w:bookmarkEnd w:id="133"/>
                  <w:r w:rsidRPr="00387BD8">
                    <w:rPr>
                      <w:sz w:val="14"/>
                      <w:szCs w:val="14"/>
                    </w:rPr>
                    <w:t>100</w:t>
                  </w:r>
                </w:p>
              </w:tc>
              <w:tc>
                <w:tcPr>
                  <w:tcW w:w="513" w:type="dxa"/>
                  <w:vAlign w:val="center"/>
                </w:tcPr>
                <w:p w:rsidR="00675B14" w:rsidRPr="00387BD8" w:rsidRDefault="00675B14" w:rsidP="006237DA">
                  <w:pPr>
                    <w:pStyle w:val="aa"/>
                    <w:spacing w:before="0" w:beforeAutospacing="0" w:after="0" w:afterAutospacing="0"/>
                    <w:jc w:val="center"/>
                    <w:rPr>
                      <w:sz w:val="14"/>
                      <w:szCs w:val="14"/>
                    </w:rPr>
                  </w:pPr>
                  <w:bookmarkStart w:id="134" w:name="1214"/>
                  <w:bookmarkEnd w:id="134"/>
                  <w:r w:rsidRPr="00387BD8">
                    <w:rPr>
                      <w:sz w:val="14"/>
                      <w:szCs w:val="14"/>
                    </w:rPr>
                    <w:t>100</w:t>
                  </w:r>
                </w:p>
              </w:tc>
            </w:tr>
            <w:tr w:rsidR="00675B14" w:rsidRPr="00387BD8" w:rsidTr="00300BA0">
              <w:tc>
                <w:tcPr>
                  <w:tcW w:w="664" w:type="dxa"/>
                  <w:vMerge/>
                </w:tcPr>
                <w:p w:rsidR="00675B14" w:rsidRPr="00387BD8" w:rsidRDefault="00675B14" w:rsidP="006237DA">
                  <w:pPr>
                    <w:pStyle w:val="a6"/>
                    <w:spacing w:line="240" w:lineRule="auto"/>
                    <w:ind w:firstLine="0"/>
                    <w:jc w:val="center"/>
                    <w:rPr>
                      <w:color w:val="000000"/>
                      <w:sz w:val="14"/>
                      <w:szCs w:val="14"/>
                      <w:lang w:val="uk-UA" w:eastAsia="uk-UA" w:bidi="uk-UA"/>
                    </w:rPr>
                  </w:pPr>
                </w:p>
              </w:tc>
              <w:tc>
                <w:tcPr>
                  <w:tcW w:w="7064" w:type="dxa"/>
                  <w:gridSpan w:val="11"/>
                </w:tcPr>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675B14" w:rsidRPr="00387BD8" w:rsidRDefault="00675B14" w:rsidP="006237DA">
                  <w:pPr>
                    <w:pStyle w:val="aa"/>
                    <w:spacing w:before="0" w:beforeAutospacing="0" w:after="0" w:afterAutospacing="0"/>
                    <w:jc w:val="center"/>
                    <w:rPr>
                      <w:color w:val="000000"/>
                      <w:sz w:val="14"/>
                      <w:szCs w:val="14"/>
                      <w:u w:val="single"/>
                      <w:lang w:val="uk-UA" w:eastAsia="uk-UA" w:bidi="uk-UA"/>
                    </w:rPr>
                  </w:pPr>
                  <w:r w:rsidRPr="00387BD8">
                    <w:rPr>
                      <w:color w:val="000000"/>
                      <w:sz w:val="14"/>
                      <w:szCs w:val="14"/>
                      <w:lang w:val="uk-UA" w:eastAsia="uk-UA" w:bidi="uk-UA"/>
                    </w:rPr>
                    <w:t xml:space="preserve">1.1.7 </w:t>
                  </w:r>
                  <w:r w:rsidRPr="00387BD8">
                    <w:rPr>
                      <w:color w:val="000000"/>
                      <w:sz w:val="14"/>
                      <w:szCs w:val="14"/>
                      <w:u w:val="single"/>
                      <w:lang w:val="uk-UA" w:eastAsia="uk-UA" w:bidi="uk-UA"/>
                    </w:rPr>
                    <w:t>Пункт відсутній</w:t>
                  </w:r>
                </w:p>
                <w:p w:rsidR="00272359" w:rsidRPr="00387BD8" w:rsidRDefault="00272359" w:rsidP="006237DA">
                  <w:pPr>
                    <w:pStyle w:val="aa"/>
                    <w:spacing w:before="0" w:beforeAutospacing="0" w:after="0" w:afterAutospacing="0"/>
                    <w:jc w:val="center"/>
                    <w:rPr>
                      <w:color w:val="000000"/>
                      <w:sz w:val="14"/>
                      <w:szCs w:val="14"/>
                      <w:u w:val="single"/>
                      <w:lang w:val="uk-UA" w:eastAsia="uk-UA" w:bidi="uk-UA"/>
                    </w:rPr>
                  </w:pPr>
                </w:p>
                <w:p w:rsidR="00272359" w:rsidRPr="00387BD8" w:rsidRDefault="00272359" w:rsidP="006237DA">
                  <w:pPr>
                    <w:pStyle w:val="aa"/>
                    <w:spacing w:before="0" w:beforeAutospacing="0" w:after="0" w:afterAutospacing="0"/>
                    <w:jc w:val="center"/>
                    <w:rPr>
                      <w:color w:val="000000"/>
                      <w:sz w:val="14"/>
                      <w:szCs w:val="14"/>
                      <w:u w:val="single"/>
                      <w:lang w:val="uk-UA" w:eastAsia="uk-UA" w:bidi="uk-UA"/>
                    </w:rPr>
                  </w:pPr>
                </w:p>
                <w:p w:rsidR="00272359" w:rsidRPr="00387BD8" w:rsidRDefault="00272359" w:rsidP="006237DA">
                  <w:pPr>
                    <w:pStyle w:val="aa"/>
                    <w:spacing w:before="0" w:beforeAutospacing="0" w:after="0" w:afterAutospacing="0"/>
                    <w:jc w:val="center"/>
                    <w:rPr>
                      <w:color w:val="000000"/>
                      <w:sz w:val="14"/>
                      <w:szCs w:val="14"/>
                      <w:u w:val="single"/>
                      <w:lang w:val="uk-UA" w:eastAsia="uk-UA" w:bidi="uk-UA"/>
                    </w:rPr>
                  </w:pPr>
                </w:p>
                <w:p w:rsidR="00272359" w:rsidRPr="00387BD8" w:rsidRDefault="00272359" w:rsidP="006237DA">
                  <w:pPr>
                    <w:pStyle w:val="aa"/>
                    <w:spacing w:before="0" w:beforeAutospacing="0" w:after="0" w:afterAutospacing="0"/>
                    <w:jc w:val="center"/>
                    <w:rPr>
                      <w:color w:val="000000"/>
                      <w:sz w:val="14"/>
                      <w:szCs w:val="14"/>
                      <w:u w:val="single"/>
                      <w:lang w:val="uk-UA" w:eastAsia="uk-UA" w:bidi="uk-UA"/>
                    </w:rPr>
                  </w:pPr>
                </w:p>
                <w:p w:rsidR="00272359" w:rsidRPr="00387BD8" w:rsidRDefault="00272359" w:rsidP="006237DA">
                  <w:pPr>
                    <w:pStyle w:val="aa"/>
                    <w:spacing w:before="0" w:beforeAutospacing="0" w:after="0" w:afterAutospacing="0"/>
                    <w:jc w:val="center"/>
                    <w:rPr>
                      <w:color w:val="000000"/>
                      <w:sz w:val="14"/>
                      <w:szCs w:val="14"/>
                      <w:u w:val="single"/>
                      <w:lang w:val="uk-UA" w:eastAsia="uk-UA" w:bidi="uk-UA"/>
                    </w:rPr>
                  </w:pPr>
                </w:p>
                <w:p w:rsidR="00272359" w:rsidRPr="00387BD8" w:rsidRDefault="00272359" w:rsidP="006237DA">
                  <w:pPr>
                    <w:pStyle w:val="aa"/>
                    <w:spacing w:before="0" w:beforeAutospacing="0" w:after="0" w:afterAutospacing="0"/>
                    <w:jc w:val="center"/>
                    <w:rPr>
                      <w:color w:val="000000"/>
                      <w:sz w:val="14"/>
                      <w:szCs w:val="14"/>
                      <w:u w:val="single"/>
                      <w:lang w:val="uk-UA" w:eastAsia="uk-UA" w:bidi="uk-UA"/>
                    </w:rPr>
                  </w:pPr>
                </w:p>
                <w:p w:rsidR="00272359" w:rsidRPr="00387BD8" w:rsidRDefault="00272359" w:rsidP="006237DA">
                  <w:pPr>
                    <w:pStyle w:val="aa"/>
                    <w:spacing w:before="0" w:beforeAutospacing="0" w:after="0" w:afterAutospacing="0"/>
                    <w:jc w:val="center"/>
                    <w:rPr>
                      <w:color w:val="000000"/>
                      <w:sz w:val="14"/>
                      <w:szCs w:val="14"/>
                      <w:u w:val="single"/>
                      <w:lang w:val="uk-UA" w:eastAsia="uk-UA" w:bidi="uk-UA"/>
                    </w:rPr>
                  </w:pPr>
                </w:p>
                <w:p w:rsidR="00272359" w:rsidRPr="00387BD8" w:rsidRDefault="00272359" w:rsidP="006237DA">
                  <w:pPr>
                    <w:pStyle w:val="aa"/>
                    <w:spacing w:before="0" w:beforeAutospacing="0" w:after="0" w:afterAutospacing="0"/>
                    <w:jc w:val="center"/>
                    <w:rPr>
                      <w:color w:val="000000"/>
                      <w:sz w:val="14"/>
                      <w:szCs w:val="14"/>
                      <w:u w:val="single"/>
                      <w:lang w:val="uk-UA" w:eastAsia="uk-UA" w:bidi="uk-UA"/>
                    </w:rPr>
                  </w:pPr>
                </w:p>
                <w:p w:rsidR="00272359" w:rsidRPr="00387BD8" w:rsidRDefault="00272359" w:rsidP="006237DA">
                  <w:pPr>
                    <w:pStyle w:val="aa"/>
                    <w:spacing w:before="0" w:beforeAutospacing="0" w:after="0" w:afterAutospacing="0"/>
                    <w:jc w:val="center"/>
                    <w:rPr>
                      <w:color w:val="000000"/>
                      <w:sz w:val="14"/>
                      <w:szCs w:val="14"/>
                      <w:u w:val="single"/>
                      <w:lang w:val="uk-UA" w:eastAsia="uk-UA" w:bidi="uk-UA"/>
                    </w:rPr>
                  </w:pPr>
                </w:p>
                <w:p w:rsidR="00272359" w:rsidRPr="00387BD8" w:rsidRDefault="00272359" w:rsidP="006237DA">
                  <w:pPr>
                    <w:pStyle w:val="aa"/>
                    <w:spacing w:before="0" w:beforeAutospacing="0" w:after="0" w:afterAutospacing="0"/>
                    <w:jc w:val="center"/>
                    <w:rPr>
                      <w:color w:val="000000"/>
                      <w:sz w:val="14"/>
                      <w:szCs w:val="14"/>
                      <w:u w:val="single"/>
                      <w:lang w:val="uk-UA" w:eastAsia="uk-UA" w:bidi="uk-UA"/>
                    </w:rPr>
                  </w:pPr>
                </w:p>
                <w:p w:rsidR="00272359" w:rsidRPr="00387BD8" w:rsidRDefault="00272359" w:rsidP="006237DA">
                  <w:pPr>
                    <w:pStyle w:val="aa"/>
                    <w:spacing w:before="0" w:beforeAutospacing="0" w:after="0" w:afterAutospacing="0"/>
                    <w:jc w:val="center"/>
                    <w:rPr>
                      <w:color w:val="000000"/>
                      <w:sz w:val="14"/>
                      <w:szCs w:val="14"/>
                      <w:u w:val="single"/>
                      <w:lang w:val="uk-UA" w:eastAsia="uk-UA" w:bidi="uk-UA"/>
                    </w:rPr>
                  </w:pPr>
                </w:p>
                <w:p w:rsidR="00272359" w:rsidRPr="00387BD8" w:rsidRDefault="00272359" w:rsidP="006237DA">
                  <w:pPr>
                    <w:pStyle w:val="aa"/>
                    <w:spacing w:before="0" w:beforeAutospacing="0" w:after="0" w:afterAutospacing="0"/>
                    <w:jc w:val="center"/>
                    <w:rPr>
                      <w:color w:val="000000"/>
                      <w:sz w:val="14"/>
                      <w:szCs w:val="14"/>
                      <w:u w:val="single"/>
                      <w:lang w:val="uk-UA" w:eastAsia="uk-UA" w:bidi="uk-UA"/>
                    </w:rPr>
                  </w:pPr>
                </w:p>
                <w:p w:rsidR="00272359" w:rsidRPr="00387BD8" w:rsidRDefault="00272359" w:rsidP="006237DA">
                  <w:pPr>
                    <w:pStyle w:val="aa"/>
                    <w:spacing w:before="0" w:beforeAutospacing="0" w:after="0" w:afterAutospacing="0"/>
                    <w:jc w:val="center"/>
                    <w:rPr>
                      <w:color w:val="000000"/>
                      <w:sz w:val="14"/>
                      <w:szCs w:val="14"/>
                      <w:u w:val="single"/>
                      <w:lang w:val="uk-UA" w:eastAsia="uk-UA" w:bidi="uk-UA"/>
                    </w:rPr>
                  </w:pPr>
                </w:p>
                <w:p w:rsidR="00272359" w:rsidRPr="00387BD8" w:rsidRDefault="00272359" w:rsidP="006237DA">
                  <w:pPr>
                    <w:pStyle w:val="aa"/>
                    <w:spacing w:before="0" w:beforeAutospacing="0" w:after="0" w:afterAutospacing="0"/>
                    <w:jc w:val="center"/>
                    <w:rPr>
                      <w:color w:val="000000"/>
                      <w:sz w:val="14"/>
                      <w:szCs w:val="14"/>
                      <w:u w:val="single"/>
                      <w:lang w:val="uk-UA" w:eastAsia="uk-UA" w:bidi="uk-UA"/>
                    </w:rPr>
                  </w:pPr>
                </w:p>
                <w:p w:rsidR="00272359" w:rsidRPr="00387BD8" w:rsidRDefault="00272359" w:rsidP="00272359">
                  <w:pPr>
                    <w:pStyle w:val="aa"/>
                    <w:spacing w:before="0" w:beforeAutospacing="0" w:after="0" w:afterAutospacing="0"/>
                    <w:rPr>
                      <w:sz w:val="14"/>
                      <w:szCs w:val="14"/>
                    </w:rPr>
                  </w:pPr>
                </w:p>
              </w:tc>
            </w:tr>
            <w:tr w:rsidR="00675B14" w:rsidRPr="00387BD8" w:rsidTr="00300BA0">
              <w:tc>
                <w:tcPr>
                  <w:tcW w:w="664" w:type="dxa"/>
                  <w:vMerge/>
                </w:tcPr>
                <w:p w:rsidR="00675B14" w:rsidRPr="00387BD8" w:rsidRDefault="00675B14" w:rsidP="006237DA">
                  <w:pPr>
                    <w:pStyle w:val="a6"/>
                    <w:spacing w:line="240" w:lineRule="auto"/>
                    <w:ind w:firstLine="0"/>
                    <w:jc w:val="center"/>
                    <w:rPr>
                      <w:color w:val="000000"/>
                      <w:sz w:val="14"/>
                      <w:szCs w:val="14"/>
                      <w:lang w:val="uk-UA" w:eastAsia="uk-UA" w:bidi="uk-UA"/>
                    </w:rPr>
                  </w:pPr>
                </w:p>
              </w:tc>
              <w:tc>
                <w:tcPr>
                  <w:tcW w:w="7064" w:type="dxa"/>
                  <w:gridSpan w:val="11"/>
                </w:tcPr>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675B14" w:rsidRPr="00387BD8" w:rsidRDefault="00675B14" w:rsidP="006237DA">
                  <w:pPr>
                    <w:pStyle w:val="aa"/>
                    <w:spacing w:before="0" w:beforeAutospacing="0" w:after="0" w:afterAutospacing="0"/>
                    <w:jc w:val="center"/>
                    <w:rPr>
                      <w:color w:val="000000"/>
                      <w:sz w:val="14"/>
                      <w:szCs w:val="14"/>
                      <w:lang w:val="uk-UA" w:eastAsia="uk-UA" w:bidi="uk-UA"/>
                    </w:rPr>
                  </w:pPr>
                  <w:r w:rsidRPr="00387BD8">
                    <w:rPr>
                      <w:color w:val="000000"/>
                      <w:sz w:val="14"/>
                      <w:szCs w:val="14"/>
                      <w:lang w:val="uk-UA" w:eastAsia="uk-UA" w:bidi="uk-UA"/>
                    </w:rPr>
                    <w:t>1.1.8 Пункт відсутній</w:t>
                  </w: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272359">
                  <w:pPr>
                    <w:pStyle w:val="aa"/>
                    <w:spacing w:before="0" w:beforeAutospacing="0" w:after="0" w:afterAutospacing="0"/>
                    <w:rPr>
                      <w:sz w:val="14"/>
                      <w:szCs w:val="14"/>
                    </w:rPr>
                  </w:pPr>
                </w:p>
              </w:tc>
            </w:tr>
            <w:tr w:rsidR="00675B14" w:rsidRPr="00387BD8" w:rsidTr="00300BA0">
              <w:tc>
                <w:tcPr>
                  <w:tcW w:w="664" w:type="dxa"/>
                  <w:vMerge/>
                </w:tcPr>
                <w:p w:rsidR="00675B14" w:rsidRPr="00387BD8" w:rsidRDefault="00675B14" w:rsidP="006237DA">
                  <w:pPr>
                    <w:pStyle w:val="a6"/>
                    <w:spacing w:line="240" w:lineRule="auto"/>
                    <w:ind w:firstLine="0"/>
                    <w:jc w:val="center"/>
                    <w:rPr>
                      <w:color w:val="000000"/>
                      <w:sz w:val="14"/>
                      <w:szCs w:val="14"/>
                      <w:lang w:val="uk-UA" w:eastAsia="uk-UA" w:bidi="uk-UA"/>
                    </w:rPr>
                  </w:pPr>
                </w:p>
              </w:tc>
              <w:tc>
                <w:tcPr>
                  <w:tcW w:w="7064" w:type="dxa"/>
                  <w:gridSpan w:val="11"/>
                </w:tcPr>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color w:val="000000"/>
                      <w:sz w:val="14"/>
                      <w:szCs w:val="14"/>
                      <w:lang w:val="uk-UA" w:eastAsia="uk-UA" w:bidi="uk-UA"/>
                    </w:rPr>
                  </w:pPr>
                </w:p>
                <w:p w:rsidR="00675B14" w:rsidRPr="00387BD8" w:rsidRDefault="00675B14" w:rsidP="006237DA">
                  <w:pPr>
                    <w:pStyle w:val="aa"/>
                    <w:spacing w:before="0" w:beforeAutospacing="0" w:after="0" w:afterAutospacing="0"/>
                    <w:jc w:val="center"/>
                    <w:rPr>
                      <w:color w:val="000000"/>
                      <w:sz w:val="14"/>
                      <w:szCs w:val="14"/>
                      <w:lang w:val="uk-UA" w:eastAsia="uk-UA" w:bidi="uk-UA"/>
                    </w:rPr>
                  </w:pPr>
                  <w:r w:rsidRPr="00387BD8">
                    <w:rPr>
                      <w:color w:val="000000"/>
                      <w:sz w:val="14"/>
                      <w:szCs w:val="14"/>
                      <w:lang w:val="uk-UA" w:eastAsia="uk-UA" w:bidi="uk-UA"/>
                    </w:rPr>
                    <w:t>1.1.9 Пункт відсутній</w:t>
                  </w:r>
                </w:p>
                <w:p w:rsidR="00272359" w:rsidRPr="00387BD8" w:rsidRDefault="00272359" w:rsidP="00272359">
                  <w:pPr>
                    <w:pStyle w:val="aa"/>
                    <w:spacing w:before="0" w:beforeAutospacing="0" w:after="0" w:afterAutospacing="0"/>
                    <w:jc w:val="center"/>
                    <w:rPr>
                      <w:color w:val="000000"/>
                      <w:sz w:val="14"/>
                      <w:szCs w:val="14"/>
                      <w:lang w:val="uk-UA" w:eastAsia="uk-UA" w:bidi="uk-UA"/>
                    </w:rPr>
                  </w:pPr>
                </w:p>
                <w:p w:rsidR="00272359" w:rsidRPr="00387BD8" w:rsidRDefault="00272359" w:rsidP="00272359">
                  <w:pPr>
                    <w:pStyle w:val="aa"/>
                    <w:spacing w:before="0" w:beforeAutospacing="0" w:after="0" w:afterAutospacing="0"/>
                    <w:jc w:val="center"/>
                    <w:rPr>
                      <w:color w:val="000000"/>
                      <w:sz w:val="14"/>
                      <w:szCs w:val="14"/>
                      <w:lang w:val="uk-UA" w:eastAsia="uk-UA" w:bidi="uk-UA"/>
                    </w:rPr>
                  </w:pPr>
                </w:p>
                <w:p w:rsidR="00272359" w:rsidRPr="00387BD8" w:rsidRDefault="00272359" w:rsidP="00272359">
                  <w:pPr>
                    <w:pStyle w:val="aa"/>
                    <w:spacing w:before="0" w:beforeAutospacing="0" w:after="0" w:afterAutospacing="0"/>
                    <w:jc w:val="center"/>
                    <w:rPr>
                      <w:color w:val="000000"/>
                      <w:sz w:val="14"/>
                      <w:szCs w:val="14"/>
                      <w:lang w:val="uk-UA" w:eastAsia="uk-UA" w:bidi="uk-UA"/>
                    </w:rPr>
                  </w:pPr>
                </w:p>
                <w:p w:rsidR="00272359" w:rsidRPr="00387BD8" w:rsidRDefault="00272359" w:rsidP="00272359">
                  <w:pPr>
                    <w:pStyle w:val="aa"/>
                    <w:spacing w:before="0" w:beforeAutospacing="0" w:after="0" w:afterAutospacing="0"/>
                    <w:jc w:val="center"/>
                    <w:rPr>
                      <w:color w:val="000000"/>
                      <w:sz w:val="14"/>
                      <w:szCs w:val="14"/>
                      <w:lang w:val="uk-UA" w:eastAsia="uk-UA" w:bidi="uk-UA"/>
                    </w:rPr>
                  </w:pPr>
                </w:p>
                <w:p w:rsidR="00272359" w:rsidRPr="00387BD8" w:rsidRDefault="00272359" w:rsidP="00272359">
                  <w:pPr>
                    <w:pStyle w:val="aa"/>
                    <w:spacing w:before="0" w:beforeAutospacing="0" w:after="0" w:afterAutospacing="0"/>
                    <w:jc w:val="center"/>
                    <w:rPr>
                      <w:color w:val="000000"/>
                      <w:sz w:val="14"/>
                      <w:szCs w:val="14"/>
                      <w:lang w:val="uk-UA" w:eastAsia="uk-UA" w:bidi="uk-UA"/>
                    </w:rPr>
                  </w:pPr>
                </w:p>
                <w:p w:rsidR="00272359" w:rsidRPr="00387BD8" w:rsidRDefault="00272359" w:rsidP="00272359">
                  <w:pPr>
                    <w:pStyle w:val="aa"/>
                    <w:spacing w:before="0" w:beforeAutospacing="0" w:after="0" w:afterAutospacing="0"/>
                    <w:jc w:val="center"/>
                    <w:rPr>
                      <w:color w:val="000000"/>
                      <w:sz w:val="14"/>
                      <w:szCs w:val="14"/>
                      <w:lang w:val="uk-UA" w:eastAsia="uk-UA" w:bidi="uk-UA"/>
                    </w:rPr>
                  </w:pPr>
                </w:p>
                <w:p w:rsidR="00272359" w:rsidRPr="00387BD8" w:rsidRDefault="00272359" w:rsidP="00272359">
                  <w:pPr>
                    <w:pStyle w:val="aa"/>
                    <w:spacing w:before="0" w:beforeAutospacing="0" w:after="0" w:afterAutospacing="0"/>
                    <w:jc w:val="center"/>
                    <w:rPr>
                      <w:color w:val="000000"/>
                      <w:sz w:val="14"/>
                      <w:szCs w:val="14"/>
                      <w:lang w:val="uk-UA" w:eastAsia="uk-UA" w:bidi="uk-UA"/>
                    </w:rPr>
                  </w:pPr>
                </w:p>
                <w:p w:rsidR="00272359" w:rsidRPr="00387BD8" w:rsidRDefault="00272359" w:rsidP="00272359">
                  <w:pPr>
                    <w:pStyle w:val="aa"/>
                    <w:spacing w:before="0" w:beforeAutospacing="0" w:after="0" w:afterAutospacing="0"/>
                    <w:jc w:val="center"/>
                    <w:rPr>
                      <w:color w:val="000000"/>
                      <w:sz w:val="14"/>
                      <w:szCs w:val="14"/>
                      <w:lang w:val="uk-UA" w:eastAsia="uk-UA" w:bidi="uk-UA"/>
                    </w:rPr>
                  </w:pPr>
                </w:p>
                <w:p w:rsidR="00272359" w:rsidRPr="00387BD8" w:rsidRDefault="00272359" w:rsidP="00272359">
                  <w:pPr>
                    <w:pStyle w:val="aa"/>
                    <w:spacing w:before="0" w:beforeAutospacing="0" w:after="0" w:afterAutospacing="0"/>
                    <w:jc w:val="center"/>
                    <w:rPr>
                      <w:color w:val="000000"/>
                      <w:sz w:val="14"/>
                      <w:szCs w:val="14"/>
                      <w:lang w:val="uk-UA" w:eastAsia="uk-UA" w:bidi="uk-UA"/>
                    </w:rPr>
                  </w:pPr>
                </w:p>
                <w:p w:rsidR="00272359" w:rsidRPr="00387BD8" w:rsidRDefault="00272359" w:rsidP="00272359">
                  <w:pPr>
                    <w:pStyle w:val="aa"/>
                    <w:spacing w:before="0" w:beforeAutospacing="0" w:after="0" w:afterAutospacing="0"/>
                    <w:jc w:val="center"/>
                    <w:rPr>
                      <w:color w:val="000000"/>
                      <w:sz w:val="14"/>
                      <w:szCs w:val="14"/>
                      <w:lang w:val="uk-UA" w:eastAsia="uk-UA" w:bidi="uk-UA"/>
                    </w:rPr>
                  </w:pPr>
                </w:p>
                <w:p w:rsidR="00272359" w:rsidRPr="00387BD8" w:rsidRDefault="00272359" w:rsidP="00272359">
                  <w:pPr>
                    <w:pStyle w:val="aa"/>
                    <w:spacing w:before="0" w:beforeAutospacing="0" w:after="0" w:afterAutospacing="0"/>
                    <w:jc w:val="center"/>
                    <w:rPr>
                      <w:color w:val="000000"/>
                      <w:sz w:val="14"/>
                      <w:szCs w:val="14"/>
                      <w:lang w:val="uk-UA" w:eastAsia="uk-UA" w:bidi="uk-UA"/>
                    </w:rPr>
                  </w:pPr>
                </w:p>
                <w:p w:rsidR="00272359" w:rsidRPr="00387BD8" w:rsidRDefault="00272359" w:rsidP="00272359">
                  <w:pPr>
                    <w:pStyle w:val="aa"/>
                    <w:spacing w:before="0" w:beforeAutospacing="0" w:after="0" w:afterAutospacing="0"/>
                    <w:jc w:val="center"/>
                    <w:rPr>
                      <w:color w:val="000000"/>
                      <w:sz w:val="14"/>
                      <w:szCs w:val="14"/>
                      <w:lang w:val="uk-UA" w:eastAsia="uk-UA" w:bidi="uk-UA"/>
                    </w:rPr>
                  </w:pPr>
                </w:p>
                <w:p w:rsidR="00272359" w:rsidRPr="00387BD8" w:rsidRDefault="00272359" w:rsidP="00272359">
                  <w:pPr>
                    <w:pStyle w:val="aa"/>
                    <w:spacing w:before="0" w:beforeAutospacing="0" w:after="0" w:afterAutospacing="0"/>
                    <w:jc w:val="center"/>
                    <w:rPr>
                      <w:color w:val="000000"/>
                      <w:sz w:val="14"/>
                      <w:szCs w:val="14"/>
                      <w:lang w:val="uk-UA" w:eastAsia="uk-UA" w:bidi="uk-UA"/>
                    </w:rPr>
                  </w:pPr>
                </w:p>
                <w:p w:rsidR="00272359" w:rsidRPr="00387BD8" w:rsidRDefault="00272359" w:rsidP="00272359">
                  <w:pPr>
                    <w:pStyle w:val="aa"/>
                    <w:spacing w:before="0" w:beforeAutospacing="0" w:after="0" w:afterAutospacing="0"/>
                    <w:jc w:val="center"/>
                    <w:rPr>
                      <w:color w:val="000000"/>
                      <w:sz w:val="14"/>
                      <w:szCs w:val="14"/>
                      <w:lang w:val="uk-UA" w:eastAsia="uk-UA" w:bidi="uk-UA"/>
                    </w:rPr>
                  </w:pPr>
                </w:p>
                <w:p w:rsidR="00272359" w:rsidRPr="00387BD8" w:rsidRDefault="00272359" w:rsidP="00272359">
                  <w:pPr>
                    <w:pStyle w:val="aa"/>
                    <w:spacing w:before="0" w:beforeAutospacing="0" w:after="0" w:afterAutospacing="0"/>
                    <w:jc w:val="center"/>
                    <w:rPr>
                      <w:color w:val="000000"/>
                      <w:sz w:val="14"/>
                      <w:szCs w:val="14"/>
                      <w:lang w:val="uk-UA" w:eastAsia="uk-UA" w:bidi="uk-UA"/>
                    </w:rPr>
                  </w:pPr>
                </w:p>
                <w:p w:rsidR="00272359" w:rsidRPr="00387BD8" w:rsidRDefault="00272359" w:rsidP="00272359">
                  <w:pPr>
                    <w:pStyle w:val="aa"/>
                    <w:spacing w:before="0" w:beforeAutospacing="0" w:after="0" w:afterAutospacing="0"/>
                    <w:jc w:val="center"/>
                    <w:rPr>
                      <w:color w:val="000000"/>
                      <w:sz w:val="14"/>
                      <w:szCs w:val="14"/>
                      <w:lang w:val="uk-UA" w:eastAsia="uk-UA" w:bidi="uk-UA"/>
                    </w:rPr>
                  </w:pPr>
                </w:p>
                <w:p w:rsidR="00272359" w:rsidRPr="00387BD8" w:rsidRDefault="00272359" w:rsidP="00272359">
                  <w:pPr>
                    <w:pStyle w:val="aa"/>
                    <w:spacing w:before="0" w:beforeAutospacing="0" w:after="0" w:afterAutospacing="0"/>
                    <w:jc w:val="center"/>
                    <w:rPr>
                      <w:color w:val="000000"/>
                      <w:sz w:val="14"/>
                      <w:szCs w:val="14"/>
                      <w:lang w:val="uk-UA" w:eastAsia="uk-UA" w:bidi="uk-UA"/>
                    </w:rPr>
                  </w:pPr>
                </w:p>
                <w:p w:rsidR="00272359" w:rsidRPr="00387BD8" w:rsidRDefault="00272359" w:rsidP="00272359">
                  <w:pPr>
                    <w:pStyle w:val="aa"/>
                    <w:spacing w:before="0" w:beforeAutospacing="0" w:after="0" w:afterAutospacing="0"/>
                    <w:jc w:val="center"/>
                    <w:rPr>
                      <w:color w:val="000000"/>
                      <w:sz w:val="14"/>
                      <w:szCs w:val="14"/>
                      <w:lang w:val="uk-UA" w:eastAsia="uk-UA" w:bidi="uk-UA"/>
                    </w:rPr>
                  </w:pPr>
                </w:p>
                <w:p w:rsidR="00272359" w:rsidRPr="00387BD8" w:rsidRDefault="00272359" w:rsidP="006237DA">
                  <w:pPr>
                    <w:pStyle w:val="aa"/>
                    <w:spacing w:before="0" w:beforeAutospacing="0" w:after="0" w:afterAutospacing="0"/>
                    <w:jc w:val="center"/>
                    <w:rPr>
                      <w:sz w:val="14"/>
                      <w:szCs w:val="14"/>
                    </w:rPr>
                  </w:pPr>
                </w:p>
              </w:tc>
            </w:tr>
            <w:tr w:rsidR="00272359" w:rsidRPr="00387BD8" w:rsidTr="00300BA0">
              <w:tc>
                <w:tcPr>
                  <w:tcW w:w="664" w:type="dxa"/>
                  <w:vMerge/>
                </w:tcPr>
                <w:p w:rsidR="00AD3709" w:rsidRPr="00387BD8" w:rsidRDefault="00AD3709" w:rsidP="006237DA">
                  <w:pPr>
                    <w:pStyle w:val="a6"/>
                    <w:spacing w:line="240" w:lineRule="auto"/>
                    <w:ind w:firstLine="0"/>
                    <w:jc w:val="center"/>
                    <w:rPr>
                      <w:color w:val="000000"/>
                      <w:sz w:val="14"/>
                      <w:szCs w:val="14"/>
                      <w:lang w:val="uk-UA" w:eastAsia="uk-UA" w:bidi="uk-UA"/>
                    </w:rPr>
                  </w:pPr>
                </w:p>
              </w:tc>
              <w:tc>
                <w:tcPr>
                  <w:tcW w:w="935" w:type="dxa"/>
                </w:tcPr>
                <w:p w:rsidR="00AD3709" w:rsidRPr="00387BD8" w:rsidRDefault="00AD3709" w:rsidP="006237DA">
                  <w:pPr>
                    <w:jc w:val="center"/>
                    <w:rPr>
                      <w:rFonts w:ascii="Times New Roman" w:hAnsi="Times New Roman" w:cs="Times New Roman"/>
                      <w:color w:val="000000"/>
                      <w:sz w:val="14"/>
                      <w:szCs w:val="14"/>
                      <w:lang w:val="uk-UA" w:eastAsia="uk-UA" w:bidi="uk-UA"/>
                    </w:rPr>
                  </w:pPr>
                  <w:r w:rsidRPr="00387BD8">
                    <w:rPr>
                      <w:rFonts w:ascii="Times New Roman" w:hAnsi="Times New Roman" w:cs="Times New Roman"/>
                      <w:color w:val="000000"/>
                      <w:sz w:val="14"/>
                      <w:szCs w:val="14"/>
                      <w:lang w:val="uk-UA" w:eastAsia="uk-UA" w:bidi="uk-UA"/>
                    </w:rPr>
                    <w:t>ВСЬОГО по п. 1.1:</w:t>
                  </w:r>
                </w:p>
              </w:tc>
              <w:tc>
                <w:tcPr>
                  <w:tcW w:w="563" w:type="dxa"/>
                </w:tcPr>
                <w:p w:rsidR="00AD3709" w:rsidRPr="00387BD8" w:rsidRDefault="00AD3709" w:rsidP="006237DA">
                  <w:pPr>
                    <w:jc w:val="center"/>
                    <w:rPr>
                      <w:rFonts w:ascii="Times New Roman" w:hAnsi="Times New Roman" w:cs="Times New Roman"/>
                      <w:color w:val="000000"/>
                      <w:sz w:val="14"/>
                      <w:szCs w:val="14"/>
                      <w:lang w:val="uk-UA" w:eastAsia="uk-UA" w:bidi="uk-UA"/>
                    </w:rPr>
                  </w:pPr>
                </w:p>
              </w:tc>
              <w:tc>
                <w:tcPr>
                  <w:tcW w:w="942" w:type="dxa"/>
                </w:tcPr>
                <w:p w:rsidR="00AD3709" w:rsidRPr="00387BD8" w:rsidRDefault="00AD3709" w:rsidP="006237DA">
                  <w:pPr>
                    <w:jc w:val="center"/>
                    <w:rPr>
                      <w:rFonts w:ascii="Times New Roman" w:hAnsi="Times New Roman" w:cs="Times New Roman"/>
                      <w:color w:val="000000"/>
                      <w:sz w:val="14"/>
                      <w:szCs w:val="14"/>
                      <w:lang w:val="uk-UA" w:eastAsia="uk-UA" w:bidi="uk-UA"/>
                    </w:rPr>
                  </w:pPr>
                </w:p>
              </w:tc>
              <w:tc>
                <w:tcPr>
                  <w:tcW w:w="656" w:type="dxa"/>
                </w:tcPr>
                <w:p w:rsidR="00AD3709" w:rsidRPr="00387BD8" w:rsidRDefault="00AD3709" w:rsidP="006237DA">
                  <w:pPr>
                    <w:pStyle w:val="a6"/>
                    <w:shd w:val="clear" w:color="auto" w:fill="auto"/>
                    <w:spacing w:line="240" w:lineRule="auto"/>
                    <w:ind w:firstLine="0"/>
                    <w:jc w:val="center"/>
                    <w:rPr>
                      <w:color w:val="000000"/>
                      <w:sz w:val="14"/>
                      <w:szCs w:val="14"/>
                      <w:lang w:val="uk-UA" w:eastAsia="uk-UA" w:bidi="uk-UA"/>
                    </w:rPr>
                  </w:pPr>
                </w:p>
              </w:tc>
              <w:tc>
                <w:tcPr>
                  <w:tcW w:w="674" w:type="dxa"/>
                </w:tcPr>
                <w:p w:rsidR="00AD3709" w:rsidRPr="00387BD8" w:rsidRDefault="00272359"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Всього</w:t>
                  </w:r>
                  <w:r w:rsidR="00AD3709" w:rsidRPr="00387BD8">
                    <w:rPr>
                      <w:color w:val="000000"/>
                      <w:sz w:val="14"/>
                      <w:szCs w:val="14"/>
                      <w:lang w:val="uk-UA" w:eastAsia="uk-UA" w:bidi="uk-UA"/>
                    </w:rPr>
                    <w:t>: 10499671,88</w:t>
                  </w:r>
                </w:p>
                <w:p w:rsidR="00AD3709" w:rsidRPr="00387BD8" w:rsidRDefault="00AD3709"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2021 - 1980203,37</w:t>
                  </w:r>
                </w:p>
                <w:p w:rsidR="00AD3709" w:rsidRPr="00387BD8" w:rsidRDefault="00AD3709"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2022 - 1786335,91</w:t>
                  </w:r>
                </w:p>
                <w:p w:rsidR="00AD3709" w:rsidRPr="00387BD8" w:rsidRDefault="00AD3709"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2023 - 2026555,60</w:t>
                  </w:r>
                </w:p>
                <w:p w:rsidR="00AD3709" w:rsidRPr="00387BD8" w:rsidRDefault="00AD3709" w:rsidP="006237DA">
                  <w:pPr>
                    <w:pStyle w:val="a6"/>
                    <w:spacing w:line="240" w:lineRule="auto"/>
                    <w:ind w:firstLine="0"/>
                    <w:rPr>
                      <w:color w:val="000000"/>
                      <w:sz w:val="14"/>
                      <w:szCs w:val="14"/>
                      <w:lang w:val="uk-UA" w:eastAsia="uk-UA" w:bidi="uk-UA"/>
                    </w:rPr>
                  </w:pPr>
                  <w:r w:rsidRPr="00387BD8">
                    <w:rPr>
                      <w:color w:val="000000"/>
                      <w:sz w:val="14"/>
                      <w:szCs w:val="14"/>
                      <w:lang w:val="uk-UA" w:eastAsia="uk-UA" w:bidi="uk-UA"/>
                    </w:rPr>
                    <w:t>2024 - 2271344,00</w:t>
                  </w:r>
                </w:p>
                <w:p w:rsidR="00AD3709" w:rsidRPr="00387BD8" w:rsidRDefault="00AD3709" w:rsidP="006237DA">
                  <w:pPr>
                    <w:pStyle w:val="a6"/>
                    <w:shd w:val="clear" w:color="auto" w:fill="auto"/>
                    <w:spacing w:line="240" w:lineRule="auto"/>
                    <w:ind w:firstLine="0"/>
                    <w:rPr>
                      <w:color w:val="000000"/>
                      <w:sz w:val="14"/>
                      <w:szCs w:val="14"/>
                      <w:lang w:val="uk-UA" w:eastAsia="uk-UA" w:bidi="uk-UA"/>
                    </w:rPr>
                  </w:pPr>
                  <w:r w:rsidRPr="00387BD8">
                    <w:rPr>
                      <w:color w:val="000000"/>
                      <w:sz w:val="14"/>
                      <w:szCs w:val="14"/>
                      <w:lang w:val="uk-UA" w:eastAsia="uk-UA" w:bidi="uk-UA"/>
                    </w:rPr>
                    <w:t>2025 - 2435233,00</w:t>
                  </w:r>
                </w:p>
              </w:tc>
              <w:tc>
                <w:tcPr>
                  <w:tcW w:w="729" w:type="dxa"/>
                  <w:vAlign w:val="center"/>
                </w:tcPr>
                <w:p w:rsidR="00AD3709" w:rsidRPr="00387BD8" w:rsidRDefault="00AD3709" w:rsidP="006237DA">
                  <w:pPr>
                    <w:pStyle w:val="aa"/>
                    <w:spacing w:before="0" w:beforeAutospacing="0" w:after="0" w:afterAutospacing="0"/>
                    <w:rPr>
                      <w:bCs/>
                      <w:sz w:val="14"/>
                      <w:szCs w:val="14"/>
                    </w:rPr>
                  </w:pPr>
                </w:p>
              </w:tc>
              <w:tc>
                <w:tcPr>
                  <w:tcW w:w="513" w:type="dxa"/>
                  <w:vAlign w:val="center"/>
                </w:tcPr>
                <w:p w:rsidR="00AD3709" w:rsidRPr="00387BD8" w:rsidRDefault="00AD3709" w:rsidP="006237DA">
                  <w:pPr>
                    <w:pStyle w:val="aa"/>
                    <w:spacing w:before="0" w:beforeAutospacing="0" w:after="0" w:afterAutospacing="0"/>
                    <w:jc w:val="center"/>
                    <w:rPr>
                      <w:sz w:val="14"/>
                      <w:szCs w:val="14"/>
                    </w:rPr>
                  </w:pPr>
                </w:p>
              </w:tc>
              <w:tc>
                <w:tcPr>
                  <w:tcW w:w="513" w:type="dxa"/>
                  <w:vAlign w:val="center"/>
                </w:tcPr>
                <w:p w:rsidR="00AD3709" w:rsidRPr="00387BD8" w:rsidRDefault="00AD3709" w:rsidP="006237DA">
                  <w:pPr>
                    <w:pStyle w:val="aa"/>
                    <w:spacing w:before="0" w:beforeAutospacing="0" w:after="0" w:afterAutospacing="0"/>
                    <w:jc w:val="center"/>
                    <w:rPr>
                      <w:sz w:val="14"/>
                      <w:szCs w:val="14"/>
                    </w:rPr>
                  </w:pPr>
                </w:p>
              </w:tc>
              <w:tc>
                <w:tcPr>
                  <w:tcW w:w="513" w:type="dxa"/>
                  <w:vAlign w:val="center"/>
                </w:tcPr>
                <w:p w:rsidR="00AD3709" w:rsidRPr="00387BD8" w:rsidRDefault="00AD3709" w:rsidP="006237DA">
                  <w:pPr>
                    <w:pStyle w:val="aa"/>
                    <w:spacing w:before="0" w:beforeAutospacing="0" w:after="0" w:afterAutospacing="0"/>
                    <w:jc w:val="center"/>
                    <w:rPr>
                      <w:sz w:val="14"/>
                      <w:szCs w:val="14"/>
                    </w:rPr>
                  </w:pPr>
                </w:p>
              </w:tc>
              <w:tc>
                <w:tcPr>
                  <w:tcW w:w="513" w:type="dxa"/>
                  <w:vAlign w:val="center"/>
                </w:tcPr>
                <w:p w:rsidR="00AD3709" w:rsidRPr="00387BD8" w:rsidRDefault="00AD3709" w:rsidP="006237DA">
                  <w:pPr>
                    <w:pStyle w:val="aa"/>
                    <w:spacing w:before="0" w:beforeAutospacing="0" w:after="0" w:afterAutospacing="0"/>
                    <w:jc w:val="center"/>
                    <w:rPr>
                      <w:sz w:val="14"/>
                      <w:szCs w:val="14"/>
                    </w:rPr>
                  </w:pPr>
                </w:p>
              </w:tc>
              <w:tc>
                <w:tcPr>
                  <w:tcW w:w="513" w:type="dxa"/>
                  <w:vAlign w:val="center"/>
                </w:tcPr>
                <w:p w:rsidR="00AD3709" w:rsidRPr="00387BD8" w:rsidRDefault="00AD3709" w:rsidP="006237DA">
                  <w:pPr>
                    <w:pStyle w:val="aa"/>
                    <w:spacing w:before="0" w:beforeAutospacing="0" w:after="0" w:afterAutospacing="0"/>
                    <w:jc w:val="center"/>
                    <w:rPr>
                      <w:sz w:val="14"/>
                      <w:szCs w:val="14"/>
                    </w:rPr>
                  </w:pPr>
                </w:p>
              </w:tc>
            </w:tr>
          </w:tbl>
          <w:p w:rsidR="00D35666" w:rsidRPr="00387BD8" w:rsidRDefault="00D35666" w:rsidP="006237DA">
            <w:pPr>
              <w:jc w:val="center"/>
              <w:rPr>
                <w:rFonts w:ascii="Times New Roman" w:hAnsi="Times New Roman" w:cs="Times New Roman"/>
                <w:sz w:val="16"/>
                <w:szCs w:val="16"/>
                <w:lang w:val="uk-UA"/>
              </w:rPr>
            </w:pPr>
          </w:p>
        </w:tc>
        <w:tc>
          <w:tcPr>
            <w:tcW w:w="8290" w:type="dxa"/>
          </w:tcPr>
          <w:tbl>
            <w:tblPr>
              <w:tblStyle w:val="a3"/>
              <w:tblW w:w="0" w:type="auto"/>
              <w:tblLook w:val="04A0" w:firstRow="1" w:lastRow="0" w:firstColumn="1" w:lastColumn="0" w:noHBand="0" w:noVBand="1"/>
            </w:tblPr>
            <w:tblGrid>
              <w:gridCol w:w="673"/>
              <w:gridCol w:w="953"/>
              <w:gridCol w:w="539"/>
              <w:gridCol w:w="1146"/>
              <w:gridCol w:w="634"/>
              <w:gridCol w:w="753"/>
              <w:gridCol w:w="741"/>
              <w:gridCol w:w="520"/>
              <w:gridCol w:w="520"/>
              <w:gridCol w:w="520"/>
              <w:gridCol w:w="520"/>
              <w:gridCol w:w="520"/>
            </w:tblGrid>
            <w:tr w:rsidR="00272359" w:rsidRPr="00387BD8" w:rsidTr="00300BA0">
              <w:tc>
                <w:tcPr>
                  <w:tcW w:w="663" w:type="dxa"/>
                  <w:vMerge w:val="restart"/>
                </w:tcPr>
                <w:p w:rsidR="006E4D66" w:rsidRPr="00387BD8" w:rsidRDefault="006E4D66" w:rsidP="006237DA">
                  <w:pPr>
                    <w:pStyle w:val="a6"/>
                    <w:shd w:val="clear" w:color="auto" w:fill="auto"/>
                    <w:spacing w:line="240" w:lineRule="auto"/>
                    <w:ind w:firstLine="0"/>
                    <w:jc w:val="center"/>
                    <w:rPr>
                      <w:bCs/>
                      <w:color w:val="000000" w:themeColor="text1"/>
                      <w:sz w:val="14"/>
                      <w:szCs w:val="14"/>
                      <w:lang w:val="uk-UA" w:eastAsia="uk-UA" w:bidi="uk-UA"/>
                    </w:rPr>
                  </w:pPr>
                  <w:r w:rsidRPr="00387BD8">
                    <w:rPr>
                      <w:bCs/>
                      <w:color w:val="000000" w:themeColor="text1"/>
                      <w:sz w:val="14"/>
                      <w:szCs w:val="14"/>
                      <w:lang w:val="uk-UA" w:eastAsia="uk-UA" w:bidi="uk-UA"/>
                    </w:rPr>
                    <w:lastRenderedPageBreak/>
                    <w:t>Завдання програми</w:t>
                  </w:r>
                </w:p>
              </w:tc>
              <w:tc>
                <w:tcPr>
                  <w:tcW w:w="936" w:type="dxa"/>
                  <w:vMerge w:val="restart"/>
                  <w:vAlign w:val="center"/>
                </w:tcPr>
                <w:p w:rsidR="006E4D66" w:rsidRPr="00387BD8" w:rsidRDefault="006E4D66" w:rsidP="006237DA">
                  <w:pPr>
                    <w:pStyle w:val="a6"/>
                    <w:shd w:val="clear" w:color="auto" w:fill="auto"/>
                    <w:spacing w:line="240" w:lineRule="auto"/>
                    <w:ind w:firstLine="0"/>
                    <w:jc w:val="center"/>
                    <w:rPr>
                      <w:color w:val="000000" w:themeColor="text1"/>
                      <w:sz w:val="14"/>
                      <w:szCs w:val="14"/>
                    </w:rPr>
                  </w:pPr>
                  <w:r w:rsidRPr="00387BD8">
                    <w:rPr>
                      <w:bCs/>
                      <w:color w:val="000000" w:themeColor="text1"/>
                      <w:sz w:val="14"/>
                      <w:szCs w:val="14"/>
                      <w:lang w:val="uk-UA" w:eastAsia="uk-UA" w:bidi="uk-UA"/>
                    </w:rPr>
                    <w:t>Заходи програми</w:t>
                  </w:r>
                </w:p>
              </w:tc>
              <w:tc>
                <w:tcPr>
                  <w:tcW w:w="563" w:type="dxa"/>
                  <w:vMerge w:val="restart"/>
                  <w:vAlign w:val="center"/>
                </w:tcPr>
                <w:p w:rsidR="006E4D66" w:rsidRPr="00387BD8" w:rsidRDefault="006E4D66" w:rsidP="006237DA">
                  <w:pPr>
                    <w:pStyle w:val="a6"/>
                    <w:shd w:val="clear" w:color="auto" w:fill="auto"/>
                    <w:spacing w:line="240" w:lineRule="auto"/>
                    <w:ind w:firstLine="0"/>
                    <w:jc w:val="center"/>
                    <w:rPr>
                      <w:color w:val="000000" w:themeColor="text1"/>
                      <w:sz w:val="14"/>
                      <w:szCs w:val="14"/>
                    </w:rPr>
                  </w:pPr>
                  <w:r w:rsidRPr="00387BD8">
                    <w:rPr>
                      <w:bCs/>
                      <w:color w:val="000000" w:themeColor="text1"/>
                      <w:sz w:val="14"/>
                      <w:szCs w:val="14"/>
                      <w:lang w:val="uk-UA" w:eastAsia="uk-UA" w:bidi="uk-UA"/>
                    </w:rPr>
                    <w:t>Строки виконання заходу</w:t>
                  </w:r>
                </w:p>
              </w:tc>
              <w:tc>
                <w:tcPr>
                  <w:tcW w:w="1199" w:type="dxa"/>
                  <w:vMerge w:val="restart"/>
                  <w:vAlign w:val="center"/>
                </w:tcPr>
                <w:p w:rsidR="006E4D66" w:rsidRPr="00387BD8" w:rsidRDefault="006E4D66" w:rsidP="006237DA">
                  <w:pPr>
                    <w:pStyle w:val="a6"/>
                    <w:shd w:val="clear" w:color="auto" w:fill="auto"/>
                    <w:spacing w:line="240" w:lineRule="auto"/>
                    <w:ind w:firstLine="0"/>
                    <w:jc w:val="center"/>
                    <w:rPr>
                      <w:color w:val="000000" w:themeColor="text1"/>
                      <w:sz w:val="14"/>
                      <w:szCs w:val="14"/>
                    </w:rPr>
                  </w:pPr>
                  <w:r w:rsidRPr="00387BD8">
                    <w:rPr>
                      <w:bCs/>
                      <w:color w:val="000000" w:themeColor="text1"/>
                      <w:sz w:val="14"/>
                      <w:szCs w:val="14"/>
                      <w:lang w:val="uk-UA" w:eastAsia="uk-UA" w:bidi="uk-UA"/>
                    </w:rPr>
                    <w:t>Виконавці заходу</w:t>
                  </w:r>
                </w:p>
              </w:tc>
              <w:tc>
                <w:tcPr>
                  <w:tcW w:w="656" w:type="dxa"/>
                  <w:vMerge w:val="restart"/>
                  <w:vAlign w:val="center"/>
                </w:tcPr>
                <w:p w:rsidR="006E4D66" w:rsidRPr="00387BD8" w:rsidRDefault="006E4D66" w:rsidP="006237DA">
                  <w:pPr>
                    <w:pStyle w:val="a6"/>
                    <w:shd w:val="clear" w:color="auto" w:fill="auto"/>
                    <w:spacing w:line="240" w:lineRule="auto"/>
                    <w:ind w:firstLine="0"/>
                    <w:jc w:val="center"/>
                    <w:rPr>
                      <w:color w:val="000000" w:themeColor="text1"/>
                      <w:sz w:val="14"/>
                      <w:szCs w:val="14"/>
                    </w:rPr>
                  </w:pPr>
                  <w:r w:rsidRPr="00387BD8">
                    <w:rPr>
                      <w:bCs/>
                      <w:color w:val="000000" w:themeColor="text1"/>
                      <w:sz w:val="14"/>
                      <w:szCs w:val="14"/>
                      <w:lang w:val="uk-UA" w:eastAsia="uk-UA" w:bidi="uk-UA"/>
                    </w:rPr>
                    <w:t>Джерела фінансування</w:t>
                  </w:r>
                </w:p>
              </w:tc>
              <w:tc>
                <w:tcPr>
                  <w:tcW w:w="753" w:type="dxa"/>
                  <w:vMerge w:val="restart"/>
                  <w:vAlign w:val="center"/>
                </w:tcPr>
                <w:p w:rsidR="006E4D66" w:rsidRPr="00387BD8" w:rsidRDefault="006E4D66" w:rsidP="006237DA">
                  <w:pPr>
                    <w:pStyle w:val="a6"/>
                    <w:shd w:val="clear" w:color="auto" w:fill="auto"/>
                    <w:spacing w:line="240" w:lineRule="auto"/>
                    <w:ind w:firstLine="0"/>
                    <w:jc w:val="center"/>
                    <w:rPr>
                      <w:color w:val="000000" w:themeColor="text1"/>
                      <w:sz w:val="14"/>
                      <w:szCs w:val="14"/>
                    </w:rPr>
                  </w:pPr>
                  <w:r w:rsidRPr="00387BD8">
                    <w:rPr>
                      <w:bCs/>
                      <w:color w:val="000000" w:themeColor="text1"/>
                      <w:sz w:val="14"/>
                      <w:szCs w:val="14"/>
                      <w:lang w:val="uk-UA" w:eastAsia="uk-UA" w:bidi="uk-UA"/>
                    </w:rPr>
                    <w:t>Обсяги фінансування, тис. грн</w:t>
                  </w:r>
                </w:p>
              </w:tc>
              <w:tc>
                <w:tcPr>
                  <w:tcW w:w="3294" w:type="dxa"/>
                  <w:gridSpan w:val="6"/>
                </w:tcPr>
                <w:p w:rsidR="006E4D66" w:rsidRPr="00387BD8" w:rsidRDefault="006E4D66" w:rsidP="006237DA">
                  <w:pPr>
                    <w:jc w:val="center"/>
                    <w:rPr>
                      <w:rFonts w:ascii="Times New Roman" w:hAnsi="Times New Roman" w:cs="Times New Roman"/>
                      <w:color w:val="000000" w:themeColor="text1"/>
                      <w:sz w:val="16"/>
                      <w:szCs w:val="16"/>
                      <w:lang w:val="uk-UA"/>
                    </w:rPr>
                  </w:pPr>
                  <w:r w:rsidRPr="00387BD8">
                    <w:rPr>
                      <w:rFonts w:ascii="Times New Roman" w:hAnsi="Times New Roman" w:cs="Times New Roman"/>
                      <w:bCs/>
                      <w:color w:val="000000" w:themeColor="text1"/>
                      <w:sz w:val="14"/>
                      <w:szCs w:val="14"/>
                      <w:lang w:val="uk-UA" w:eastAsia="uk-UA" w:bidi="uk-UA"/>
                    </w:rPr>
                    <w:t>Очікуваний результат (результативні показники)</w:t>
                  </w:r>
                </w:p>
              </w:tc>
            </w:tr>
            <w:tr w:rsidR="00272359" w:rsidRPr="00387BD8" w:rsidTr="00300BA0">
              <w:tc>
                <w:tcPr>
                  <w:tcW w:w="663" w:type="dxa"/>
                  <w:vMerge/>
                </w:tcPr>
                <w:p w:rsidR="006E4D66" w:rsidRPr="00387BD8" w:rsidRDefault="006E4D66" w:rsidP="006237DA">
                  <w:pPr>
                    <w:jc w:val="center"/>
                    <w:rPr>
                      <w:rFonts w:ascii="Times New Roman" w:hAnsi="Times New Roman" w:cs="Times New Roman"/>
                      <w:color w:val="000000" w:themeColor="text1"/>
                      <w:sz w:val="16"/>
                      <w:szCs w:val="16"/>
                      <w:lang w:val="uk-UA"/>
                    </w:rPr>
                  </w:pPr>
                </w:p>
              </w:tc>
              <w:tc>
                <w:tcPr>
                  <w:tcW w:w="936" w:type="dxa"/>
                  <w:vMerge/>
                </w:tcPr>
                <w:p w:rsidR="006E4D66" w:rsidRPr="00387BD8" w:rsidRDefault="006E4D66" w:rsidP="006237DA">
                  <w:pPr>
                    <w:jc w:val="center"/>
                    <w:rPr>
                      <w:rFonts w:ascii="Times New Roman" w:hAnsi="Times New Roman" w:cs="Times New Roman"/>
                      <w:color w:val="000000" w:themeColor="text1"/>
                      <w:sz w:val="16"/>
                      <w:szCs w:val="16"/>
                      <w:lang w:val="uk-UA"/>
                    </w:rPr>
                  </w:pPr>
                </w:p>
              </w:tc>
              <w:tc>
                <w:tcPr>
                  <w:tcW w:w="563" w:type="dxa"/>
                  <w:vMerge/>
                </w:tcPr>
                <w:p w:rsidR="006E4D66" w:rsidRPr="00387BD8" w:rsidRDefault="006E4D66" w:rsidP="006237DA">
                  <w:pPr>
                    <w:jc w:val="center"/>
                    <w:rPr>
                      <w:rFonts w:ascii="Times New Roman" w:hAnsi="Times New Roman" w:cs="Times New Roman"/>
                      <w:color w:val="000000" w:themeColor="text1"/>
                      <w:sz w:val="16"/>
                      <w:szCs w:val="16"/>
                      <w:lang w:val="uk-UA"/>
                    </w:rPr>
                  </w:pPr>
                </w:p>
              </w:tc>
              <w:tc>
                <w:tcPr>
                  <w:tcW w:w="1199" w:type="dxa"/>
                  <w:vMerge/>
                </w:tcPr>
                <w:p w:rsidR="006E4D66" w:rsidRPr="00387BD8" w:rsidRDefault="006E4D66" w:rsidP="006237DA">
                  <w:pPr>
                    <w:jc w:val="center"/>
                    <w:rPr>
                      <w:rFonts w:ascii="Times New Roman" w:hAnsi="Times New Roman" w:cs="Times New Roman"/>
                      <w:color w:val="000000" w:themeColor="text1"/>
                      <w:sz w:val="16"/>
                      <w:szCs w:val="16"/>
                      <w:lang w:val="uk-UA"/>
                    </w:rPr>
                  </w:pPr>
                </w:p>
              </w:tc>
              <w:tc>
                <w:tcPr>
                  <w:tcW w:w="656" w:type="dxa"/>
                  <w:vMerge/>
                </w:tcPr>
                <w:p w:rsidR="006E4D66" w:rsidRPr="00387BD8" w:rsidRDefault="006E4D66" w:rsidP="006237DA">
                  <w:pPr>
                    <w:jc w:val="center"/>
                    <w:rPr>
                      <w:rFonts w:ascii="Times New Roman" w:hAnsi="Times New Roman" w:cs="Times New Roman"/>
                      <w:color w:val="000000" w:themeColor="text1"/>
                      <w:sz w:val="16"/>
                      <w:szCs w:val="16"/>
                      <w:lang w:val="uk-UA"/>
                    </w:rPr>
                  </w:pPr>
                </w:p>
              </w:tc>
              <w:tc>
                <w:tcPr>
                  <w:tcW w:w="753" w:type="dxa"/>
                  <w:vMerge/>
                </w:tcPr>
                <w:p w:rsidR="006E4D66" w:rsidRPr="00387BD8" w:rsidRDefault="006E4D66" w:rsidP="006237DA">
                  <w:pPr>
                    <w:jc w:val="center"/>
                    <w:rPr>
                      <w:rFonts w:ascii="Times New Roman" w:hAnsi="Times New Roman" w:cs="Times New Roman"/>
                      <w:color w:val="000000" w:themeColor="text1"/>
                      <w:sz w:val="16"/>
                      <w:szCs w:val="16"/>
                      <w:lang w:val="uk-UA"/>
                    </w:rPr>
                  </w:pPr>
                </w:p>
              </w:tc>
              <w:tc>
                <w:tcPr>
                  <w:tcW w:w="729" w:type="dxa"/>
                  <w:vAlign w:val="center"/>
                </w:tcPr>
                <w:p w:rsidR="006E4D66" w:rsidRPr="00387BD8" w:rsidRDefault="006E4D66" w:rsidP="006237DA">
                  <w:pPr>
                    <w:pStyle w:val="a6"/>
                    <w:shd w:val="clear" w:color="auto" w:fill="auto"/>
                    <w:spacing w:line="240" w:lineRule="auto"/>
                    <w:ind w:firstLine="0"/>
                    <w:jc w:val="center"/>
                    <w:rPr>
                      <w:color w:val="000000" w:themeColor="text1"/>
                      <w:sz w:val="14"/>
                      <w:szCs w:val="14"/>
                    </w:rPr>
                  </w:pPr>
                  <w:r w:rsidRPr="00387BD8">
                    <w:rPr>
                      <w:bCs/>
                      <w:color w:val="000000" w:themeColor="text1"/>
                      <w:sz w:val="14"/>
                      <w:szCs w:val="14"/>
                      <w:lang w:val="uk-UA" w:eastAsia="uk-UA" w:bidi="uk-UA"/>
                    </w:rPr>
                    <w:t>Назва показника</w:t>
                  </w:r>
                </w:p>
              </w:tc>
              <w:tc>
                <w:tcPr>
                  <w:tcW w:w="513" w:type="dxa"/>
                  <w:vAlign w:val="center"/>
                </w:tcPr>
                <w:p w:rsidR="006E4D66" w:rsidRPr="00387BD8" w:rsidRDefault="006E4D66" w:rsidP="006237DA">
                  <w:pPr>
                    <w:pStyle w:val="a6"/>
                    <w:shd w:val="clear" w:color="auto" w:fill="auto"/>
                    <w:spacing w:line="240" w:lineRule="auto"/>
                    <w:ind w:firstLine="0"/>
                    <w:jc w:val="center"/>
                    <w:rPr>
                      <w:color w:val="000000" w:themeColor="text1"/>
                      <w:sz w:val="14"/>
                      <w:szCs w:val="14"/>
                    </w:rPr>
                  </w:pPr>
                  <w:r w:rsidRPr="00387BD8">
                    <w:rPr>
                      <w:bCs/>
                      <w:color w:val="000000" w:themeColor="text1"/>
                      <w:sz w:val="14"/>
                      <w:szCs w:val="14"/>
                      <w:lang w:val="uk-UA" w:eastAsia="uk-UA" w:bidi="uk-UA"/>
                    </w:rPr>
                    <w:t>2021</w:t>
                  </w:r>
                </w:p>
              </w:tc>
              <w:tc>
                <w:tcPr>
                  <w:tcW w:w="513" w:type="dxa"/>
                  <w:vAlign w:val="center"/>
                </w:tcPr>
                <w:p w:rsidR="006E4D66" w:rsidRPr="00387BD8" w:rsidRDefault="006E4D66" w:rsidP="006237DA">
                  <w:pPr>
                    <w:pStyle w:val="a6"/>
                    <w:shd w:val="clear" w:color="auto" w:fill="auto"/>
                    <w:spacing w:line="240" w:lineRule="auto"/>
                    <w:ind w:firstLine="0"/>
                    <w:jc w:val="center"/>
                    <w:rPr>
                      <w:color w:val="000000" w:themeColor="text1"/>
                      <w:sz w:val="14"/>
                      <w:szCs w:val="14"/>
                    </w:rPr>
                  </w:pPr>
                  <w:r w:rsidRPr="00387BD8">
                    <w:rPr>
                      <w:bCs/>
                      <w:color w:val="000000" w:themeColor="text1"/>
                      <w:sz w:val="14"/>
                      <w:szCs w:val="14"/>
                      <w:lang w:val="uk-UA" w:eastAsia="uk-UA" w:bidi="uk-UA"/>
                    </w:rPr>
                    <w:t>2022</w:t>
                  </w:r>
                </w:p>
              </w:tc>
              <w:tc>
                <w:tcPr>
                  <w:tcW w:w="513" w:type="dxa"/>
                  <w:vAlign w:val="center"/>
                </w:tcPr>
                <w:p w:rsidR="006E4D66" w:rsidRPr="00387BD8" w:rsidRDefault="006E4D66" w:rsidP="006237DA">
                  <w:pPr>
                    <w:pStyle w:val="a6"/>
                    <w:shd w:val="clear" w:color="auto" w:fill="auto"/>
                    <w:spacing w:line="240" w:lineRule="auto"/>
                    <w:ind w:firstLine="0"/>
                    <w:jc w:val="center"/>
                    <w:rPr>
                      <w:color w:val="000000" w:themeColor="text1"/>
                      <w:sz w:val="14"/>
                      <w:szCs w:val="14"/>
                    </w:rPr>
                  </w:pPr>
                  <w:r w:rsidRPr="00387BD8">
                    <w:rPr>
                      <w:bCs/>
                      <w:color w:val="000000" w:themeColor="text1"/>
                      <w:sz w:val="14"/>
                      <w:szCs w:val="14"/>
                      <w:lang w:val="uk-UA" w:eastAsia="uk-UA" w:bidi="uk-UA"/>
                    </w:rPr>
                    <w:t>2023</w:t>
                  </w:r>
                </w:p>
              </w:tc>
              <w:tc>
                <w:tcPr>
                  <w:tcW w:w="513" w:type="dxa"/>
                  <w:vAlign w:val="center"/>
                </w:tcPr>
                <w:p w:rsidR="006E4D66" w:rsidRPr="00387BD8" w:rsidRDefault="006E4D66" w:rsidP="006237DA">
                  <w:pPr>
                    <w:pStyle w:val="a6"/>
                    <w:shd w:val="clear" w:color="auto" w:fill="auto"/>
                    <w:spacing w:line="240" w:lineRule="auto"/>
                    <w:ind w:firstLine="0"/>
                    <w:jc w:val="center"/>
                    <w:rPr>
                      <w:color w:val="000000" w:themeColor="text1"/>
                      <w:sz w:val="14"/>
                      <w:szCs w:val="14"/>
                    </w:rPr>
                  </w:pPr>
                  <w:r w:rsidRPr="00387BD8">
                    <w:rPr>
                      <w:bCs/>
                      <w:color w:val="000000" w:themeColor="text1"/>
                      <w:sz w:val="14"/>
                      <w:szCs w:val="14"/>
                      <w:lang w:val="uk-UA" w:eastAsia="uk-UA" w:bidi="uk-UA"/>
                    </w:rPr>
                    <w:t>2024</w:t>
                  </w:r>
                </w:p>
              </w:tc>
              <w:tc>
                <w:tcPr>
                  <w:tcW w:w="513" w:type="dxa"/>
                  <w:vAlign w:val="center"/>
                </w:tcPr>
                <w:p w:rsidR="006E4D66" w:rsidRPr="00387BD8" w:rsidRDefault="006E4D66" w:rsidP="006237DA">
                  <w:pPr>
                    <w:pStyle w:val="a6"/>
                    <w:shd w:val="clear" w:color="auto" w:fill="auto"/>
                    <w:spacing w:line="240" w:lineRule="auto"/>
                    <w:ind w:firstLine="0"/>
                    <w:jc w:val="center"/>
                    <w:rPr>
                      <w:color w:val="000000" w:themeColor="text1"/>
                      <w:sz w:val="14"/>
                      <w:szCs w:val="14"/>
                    </w:rPr>
                  </w:pPr>
                  <w:r w:rsidRPr="00387BD8">
                    <w:rPr>
                      <w:bCs/>
                      <w:color w:val="000000" w:themeColor="text1"/>
                      <w:sz w:val="14"/>
                      <w:szCs w:val="14"/>
                      <w:lang w:val="uk-UA" w:eastAsia="uk-UA" w:bidi="uk-UA"/>
                    </w:rPr>
                    <w:t>2025</w:t>
                  </w:r>
                </w:p>
              </w:tc>
            </w:tr>
            <w:tr w:rsidR="00272359" w:rsidRPr="00387BD8" w:rsidTr="00300BA0">
              <w:tc>
                <w:tcPr>
                  <w:tcW w:w="663" w:type="dxa"/>
                  <w:vMerge w:val="restart"/>
                </w:tcPr>
                <w:p w:rsidR="006237DA" w:rsidRPr="00387BD8" w:rsidRDefault="006237DA" w:rsidP="006237DA">
                  <w:pPr>
                    <w:pStyle w:val="a6"/>
                    <w:spacing w:line="240" w:lineRule="auto"/>
                    <w:ind w:firstLine="0"/>
                    <w:jc w:val="center"/>
                    <w:rPr>
                      <w:color w:val="000000" w:themeColor="text1"/>
                      <w:sz w:val="14"/>
                      <w:szCs w:val="14"/>
                      <w:lang w:val="uk-UA" w:eastAsia="uk-UA" w:bidi="uk-UA"/>
                    </w:rPr>
                  </w:pPr>
                  <w:r w:rsidRPr="00387BD8">
                    <w:rPr>
                      <w:color w:val="000000" w:themeColor="text1"/>
                      <w:sz w:val="14"/>
                      <w:szCs w:val="14"/>
                      <w:lang w:val="uk-UA" w:eastAsia="uk-UA" w:bidi="uk-UA"/>
                    </w:rPr>
                    <w:t>1.1. Житловий фонд та благоу</w:t>
                  </w:r>
                  <w:r w:rsidRPr="00387BD8">
                    <w:rPr>
                      <w:color w:val="000000" w:themeColor="text1"/>
                      <w:sz w:val="14"/>
                      <w:szCs w:val="14"/>
                      <w:lang w:val="uk-UA" w:eastAsia="uk-UA" w:bidi="uk-UA"/>
                    </w:rPr>
                    <w:lastRenderedPageBreak/>
                    <w:t>стрій прибудинкової території</w:t>
                  </w:r>
                </w:p>
              </w:tc>
              <w:tc>
                <w:tcPr>
                  <w:tcW w:w="936" w:type="dxa"/>
                  <w:vMerge w:val="restart"/>
                </w:tcPr>
                <w:p w:rsidR="006237DA" w:rsidRPr="00387BD8" w:rsidRDefault="006237DA" w:rsidP="006237DA">
                  <w:pPr>
                    <w:pStyle w:val="a6"/>
                    <w:shd w:val="clear" w:color="auto" w:fill="auto"/>
                    <w:spacing w:line="240" w:lineRule="auto"/>
                    <w:ind w:firstLine="0"/>
                    <w:rPr>
                      <w:color w:val="000000" w:themeColor="text1"/>
                      <w:sz w:val="14"/>
                      <w:szCs w:val="14"/>
                      <w:lang w:val="uk-UA"/>
                    </w:rPr>
                  </w:pPr>
                  <w:r w:rsidRPr="00387BD8">
                    <w:rPr>
                      <w:color w:val="000000" w:themeColor="text1"/>
                      <w:sz w:val="14"/>
                      <w:szCs w:val="14"/>
                      <w:lang w:val="uk-UA" w:eastAsia="uk-UA" w:bidi="uk-UA"/>
                    </w:rPr>
                    <w:lastRenderedPageBreak/>
                    <w:t>1.1.1. Реконструкція та модернізація ліфтового господарств</w:t>
                  </w:r>
                  <w:r w:rsidRPr="00387BD8">
                    <w:rPr>
                      <w:color w:val="000000" w:themeColor="text1"/>
                      <w:sz w:val="14"/>
                      <w:szCs w:val="14"/>
                      <w:lang w:val="uk-UA" w:eastAsia="uk-UA" w:bidi="uk-UA"/>
                    </w:rPr>
                    <w:lastRenderedPageBreak/>
                    <w:t>а у житловому фонді міста Києва (перелік об'єктів затверджується щорічно відповідним розпорядчим актом)</w:t>
                  </w:r>
                </w:p>
              </w:tc>
              <w:tc>
                <w:tcPr>
                  <w:tcW w:w="563" w:type="dxa"/>
                  <w:vMerge w:val="restart"/>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lang w:val="uk-UA" w:eastAsia="uk-UA" w:bidi="uk-UA"/>
                    </w:rPr>
                    <w:lastRenderedPageBreak/>
                    <w:t>2021-2025</w:t>
                  </w:r>
                </w:p>
              </w:tc>
              <w:tc>
                <w:tcPr>
                  <w:tcW w:w="1199" w:type="dxa"/>
                  <w:vMerge w:val="restart"/>
                </w:tcPr>
                <w:p w:rsidR="006237DA" w:rsidRPr="00387BD8" w:rsidRDefault="006237DA" w:rsidP="006237DA">
                  <w:pPr>
                    <w:pStyle w:val="a6"/>
                    <w:spacing w:line="240" w:lineRule="auto"/>
                    <w:ind w:firstLine="0"/>
                    <w:jc w:val="center"/>
                    <w:rPr>
                      <w:color w:val="000000" w:themeColor="text1"/>
                      <w:sz w:val="14"/>
                      <w:szCs w:val="14"/>
                      <w:lang w:val="uk-UA" w:eastAsia="uk-UA" w:bidi="uk-UA"/>
                    </w:rPr>
                  </w:pPr>
                  <w:r w:rsidRPr="00387BD8">
                    <w:rPr>
                      <w:color w:val="000000" w:themeColor="text1"/>
                      <w:sz w:val="14"/>
                      <w:szCs w:val="14"/>
                      <w:lang w:val="uk-UA" w:eastAsia="uk-UA" w:bidi="uk-UA"/>
                    </w:rPr>
                    <w:t>Департамент житлово-комунальної інфраструктури,</w:t>
                  </w:r>
                </w:p>
                <w:p w:rsidR="006237DA" w:rsidRPr="00387BD8" w:rsidRDefault="006237DA" w:rsidP="006237DA">
                  <w:pPr>
                    <w:pStyle w:val="a6"/>
                    <w:spacing w:line="240" w:lineRule="auto"/>
                    <w:ind w:firstLine="0"/>
                    <w:jc w:val="center"/>
                    <w:rPr>
                      <w:color w:val="000000" w:themeColor="text1"/>
                      <w:sz w:val="14"/>
                      <w:szCs w:val="14"/>
                      <w:lang w:val="uk-UA" w:eastAsia="uk-UA" w:bidi="uk-UA"/>
                    </w:rPr>
                  </w:pPr>
                  <w:r w:rsidRPr="00387BD8">
                    <w:rPr>
                      <w:color w:val="000000" w:themeColor="text1"/>
                      <w:sz w:val="14"/>
                      <w:szCs w:val="14"/>
                      <w:lang w:val="uk-UA" w:eastAsia="uk-UA" w:bidi="uk-UA"/>
                    </w:rPr>
                    <w:t xml:space="preserve">районні в м. </w:t>
                  </w:r>
                  <w:r w:rsidRPr="00387BD8">
                    <w:rPr>
                      <w:color w:val="000000" w:themeColor="text1"/>
                      <w:sz w:val="14"/>
                      <w:szCs w:val="14"/>
                      <w:lang w:val="uk-UA" w:eastAsia="uk-UA" w:bidi="uk-UA"/>
                    </w:rPr>
                    <w:lastRenderedPageBreak/>
                    <w:t>Києві державні адміністрації,</w:t>
                  </w:r>
                </w:p>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lang w:val="uk-UA" w:eastAsia="uk-UA" w:bidi="uk-UA"/>
                    </w:rPr>
                    <w:t>КП "Дирекція з капітального будівництва та реконструкції "</w:t>
                  </w:r>
                  <w:proofErr w:type="spellStart"/>
                  <w:r w:rsidRPr="00387BD8">
                    <w:rPr>
                      <w:color w:val="000000" w:themeColor="text1"/>
                      <w:sz w:val="14"/>
                      <w:szCs w:val="14"/>
                      <w:lang w:val="uk-UA" w:eastAsia="uk-UA" w:bidi="uk-UA"/>
                    </w:rPr>
                    <w:t>Київбудреконструкція</w:t>
                  </w:r>
                  <w:proofErr w:type="spellEnd"/>
                  <w:r w:rsidRPr="00387BD8">
                    <w:rPr>
                      <w:color w:val="000000" w:themeColor="text1"/>
                      <w:sz w:val="14"/>
                      <w:szCs w:val="14"/>
                      <w:lang w:val="uk-UA" w:eastAsia="uk-UA" w:bidi="uk-UA"/>
                    </w:rPr>
                    <w:t>"</w:t>
                  </w:r>
                </w:p>
              </w:tc>
              <w:tc>
                <w:tcPr>
                  <w:tcW w:w="656" w:type="dxa"/>
                  <w:vMerge w:val="restart"/>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lang w:val="uk-UA" w:eastAsia="uk-UA" w:bidi="uk-UA"/>
                    </w:rPr>
                    <w:lastRenderedPageBreak/>
                    <w:t>Бюджет м. Києва</w:t>
                  </w:r>
                </w:p>
              </w:tc>
              <w:tc>
                <w:tcPr>
                  <w:tcW w:w="753" w:type="dxa"/>
                  <w:vMerge w:val="restart"/>
                </w:tcPr>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 xml:space="preserve">Всього: </w:t>
                  </w:r>
                  <w:r w:rsidR="00CE5810" w:rsidRPr="00387BD8">
                    <w:rPr>
                      <w:color w:val="000000" w:themeColor="text1"/>
                      <w:sz w:val="14"/>
                      <w:szCs w:val="14"/>
                      <w:lang w:val="uk-UA" w:eastAsia="uk-UA" w:bidi="uk-UA"/>
                    </w:rPr>
                    <w:t>2179092</w:t>
                  </w:r>
                  <w:r w:rsidRPr="00387BD8">
                    <w:rPr>
                      <w:color w:val="000000" w:themeColor="text1"/>
                      <w:sz w:val="14"/>
                      <w:szCs w:val="14"/>
                      <w:lang w:val="uk-UA" w:eastAsia="uk-UA" w:bidi="uk-UA"/>
                    </w:rPr>
                    <w:t>,91</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 xml:space="preserve">2021 - </w:t>
                  </w:r>
                  <w:r w:rsidR="00CE5810" w:rsidRPr="00387BD8">
                    <w:rPr>
                      <w:color w:val="000000" w:themeColor="text1"/>
                      <w:sz w:val="14"/>
                      <w:szCs w:val="14"/>
                      <w:lang w:val="uk-UA" w:eastAsia="uk-UA" w:bidi="uk-UA"/>
                    </w:rPr>
                    <w:t>410000</w:t>
                  </w:r>
                  <w:r w:rsidRPr="00387BD8">
                    <w:rPr>
                      <w:color w:val="000000" w:themeColor="text1"/>
                      <w:sz w:val="14"/>
                      <w:szCs w:val="14"/>
                      <w:lang w:val="uk-UA" w:eastAsia="uk-UA" w:bidi="uk-UA"/>
                    </w:rPr>
                    <w:t>,00</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lastRenderedPageBreak/>
                    <w:t>2022 - 450003,91</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2023 - 475180,00</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2024 - 401870,00</w:t>
                  </w:r>
                </w:p>
                <w:p w:rsidR="006237DA" w:rsidRPr="00387BD8" w:rsidRDefault="006237DA" w:rsidP="00113A4D">
                  <w:pPr>
                    <w:pStyle w:val="a6"/>
                    <w:shd w:val="clear" w:color="auto" w:fill="auto"/>
                    <w:tabs>
                      <w:tab w:val="left" w:pos="414"/>
                    </w:tabs>
                    <w:spacing w:line="240" w:lineRule="auto"/>
                    <w:ind w:firstLine="0"/>
                    <w:rPr>
                      <w:color w:val="000000" w:themeColor="text1"/>
                      <w:sz w:val="14"/>
                      <w:szCs w:val="14"/>
                    </w:rPr>
                  </w:pPr>
                  <w:r w:rsidRPr="00387BD8">
                    <w:rPr>
                      <w:color w:val="000000" w:themeColor="text1"/>
                      <w:sz w:val="14"/>
                      <w:szCs w:val="14"/>
                      <w:lang w:val="uk-UA" w:eastAsia="uk-UA" w:bidi="uk-UA"/>
                    </w:rPr>
                    <w:t>2025 -442039,00</w:t>
                  </w:r>
                </w:p>
              </w:tc>
              <w:tc>
                <w:tcPr>
                  <w:tcW w:w="729" w:type="dxa"/>
                  <w:vAlign w:val="center"/>
                </w:tcPr>
                <w:p w:rsidR="006237DA" w:rsidRPr="00387BD8" w:rsidRDefault="006237DA" w:rsidP="006237DA">
                  <w:pPr>
                    <w:pStyle w:val="aa"/>
                    <w:spacing w:before="0" w:beforeAutospacing="0" w:after="0" w:afterAutospacing="0"/>
                    <w:rPr>
                      <w:color w:val="000000" w:themeColor="text1"/>
                      <w:sz w:val="14"/>
                      <w:szCs w:val="14"/>
                    </w:rPr>
                  </w:pPr>
                  <w:proofErr w:type="spellStart"/>
                  <w:r w:rsidRPr="00387BD8">
                    <w:rPr>
                      <w:bCs/>
                      <w:color w:val="000000" w:themeColor="text1"/>
                      <w:sz w:val="14"/>
                      <w:szCs w:val="14"/>
                    </w:rPr>
                    <w:lastRenderedPageBreak/>
                    <w:t>витрат</w:t>
                  </w:r>
                  <w:proofErr w:type="spellEnd"/>
                  <w:r w:rsidRPr="00387BD8">
                    <w:rPr>
                      <w:color w:val="000000" w:themeColor="text1"/>
                      <w:sz w:val="14"/>
                      <w:szCs w:val="14"/>
                    </w:rPr>
                    <w:t xml:space="preserve">: </w:t>
                  </w:r>
                  <w:proofErr w:type="spellStart"/>
                  <w:r w:rsidRPr="00387BD8">
                    <w:rPr>
                      <w:color w:val="000000" w:themeColor="text1"/>
                      <w:sz w:val="14"/>
                      <w:szCs w:val="14"/>
                    </w:rPr>
                    <w:t>обсяг</w:t>
                  </w:r>
                  <w:proofErr w:type="spellEnd"/>
                  <w:r w:rsidRPr="00387BD8">
                    <w:rPr>
                      <w:color w:val="000000" w:themeColor="text1"/>
                      <w:sz w:val="14"/>
                      <w:szCs w:val="14"/>
                    </w:rPr>
                    <w:t xml:space="preserve"> </w:t>
                  </w:r>
                  <w:proofErr w:type="spellStart"/>
                  <w:r w:rsidRPr="00387BD8">
                    <w:rPr>
                      <w:color w:val="000000" w:themeColor="text1"/>
                      <w:sz w:val="14"/>
                      <w:szCs w:val="14"/>
                    </w:rPr>
                    <w:t>фінансування</w:t>
                  </w:r>
                  <w:proofErr w:type="spellEnd"/>
                  <w:r w:rsidRPr="00387BD8">
                    <w:rPr>
                      <w:color w:val="000000" w:themeColor="text1"/>
                      <w:sz w:val="14"/>
                      <w:szCs w:val="14"/>
                    </w:rPr>
                    <w:t xml:space="preserve">, тис. </w:t>
                  </w:r>
                  <w:proofErr w:type="spellStart"/>
                  <w:r w:rsidRPr="00387BD8">
                    <w:rPr>
                      <w:color w:val="000000" w:themeColor="text1"/>
                      <w:sz w:val="14"/>
                      <w:szCs w:val="14"/>
                    </w:rPr>
                    <w:t>грн</w:t>
                  </w:r>
                  <w:proofErr w:type="spellEnd"/>
                </w:p>
              </w:tc>
              <w:tc>
                <w:tcPr>
                  <w:tcW w:w="513" w:type="dxa"/>
                  <w:vAlign w:val="center"/>
                </w:tcPr>
                <w:p w:rsidR="006237DA" w:rsidRPr="00387BD8" w:rsidRDefault="00CE5810" w:rsidP="00CE5810">
                  <w:pPr>
                    <w:pStyle w:val="aa"/>
                    <w:spacing w:before="0" w:beforeAutospacing="0" w:after="0" w:afterAutospacing="0"/>
                    <w:jc w:val="center"/>
                    <w:rPr>
                      <w:color w:val="000000" w:themeColor="text1"/>
                      <w:sz w:val="14"/>
                      <w:szCs w:val="14"/>
                    </w:rPr>
                  </w:pPr>
                  <w:r w:rsidRPr="00387BD8">
                    <w:rPr>
                      <w:color w:val="000000" w:themeColor="text1"/>
                      <w:sz w:val="14"/>
                      <w:szCs w:val="14"/>
                      <w:lang w:val="uk-UA"/>
                    </w:rPr>
                    <w:t>410</w:t>
                  </w:r>
                  <w:r w:rsidR="006237DA" w:rsidRPr="00387BD8">
                    <w:rPr>
                      <w:color w:val="000000" w:themeColor="text1"/>
                      <w:sz w:val="14"/>
                      <w:szCs w:val="14"/>
                    </w:rPr>
                    <w:t>0</w:t>
                  </w:r>
                  <w:r w:rsidRPr="00387BD8">
                    <w:rPr>
                      <w:color w:val="000000" w:themeColor="text1"/>
                      <w:sz w:val="14"/>
                      <w:szCs w:val="14"/>
                      <w:lang w:val="uk-UA"/>
                    </w:rPr>
                    <w:t>0</w:t>
                  </w:r>
                  <w:r w:rsidR="006237DA" w:rsidRPr="00387BD8">
                    <w:rPr>
                      <w:color w:val="000000" w:themeColor="text1"/>
                      <w:sz w:val="14"/>
                      <w:szCs w:val="14"/>
                    </w:rPr>
                    <w:t>0,00</w:t>
                  </w:r>
                </w:p>
              </w:tc>
              <w:tc>
                <w:tcPr>
                  <w:tcW w:w="513" w:type="dxa"/>
                  <w:vAlign w:val="center"/>
                </w:tcPr>
                <w:p w:rsidR="006237DA" w:rsidRPr="00387BD8" w:rsidRDefault="006237DA" w:rsidP="006237DA">
                  <w:pPr>
                    <w:pStyle w:val="aa"/>
                    <w:spacing w:before="0" w:beforeAutospacing="0" w:after="0" w:afterAutospacing="0"/>
                    <w:jc w:val="center"/>
                    <w:rPr>
                      <w:color w:val="000000" w:themeColor="text1"/>
                      <w:sz w:val="14"/>
                      <w:szCs w:val="14"/>
                    </w:rPr>
                  </w:pPr>
                  <w:r w:rsidRPr="00387BD8">
                    <w:rPr>
                      <w:color w:val="000000" w:themeColor="text1"/>
                      <w:sz w:val="14"/>
                      <w:szCs w:val="14"/>
                    </w:rPr>
                    <w:t>450003,91</w:t>
                  </w:r>
                </w:p>
              </w:tc>
              <w:tc>
                <w:tcPr>
                  <w:tcW w:w="513" w:type="dxa"/>
                  <w:vAlign w:val="center"/>
                </w:tcPr>
                <w:p w:rsidR="006237DA" w:rsidRPr="00387BD8" w:rsidRDefault="006237DA" w:rsidP="006237DA">
                  <w:pPr>
                    <w:pStyle w:val="aa"/>
                    <w:spacing w:before="0" w:beforeAutospacing="0" w:after="0" w:afterAutospacing="0"/>
                    <w:jc w:val="center"/>
                    <w:rPr>
                      <w:color w:val="000000" w:themeColor="text1"/>
                      <w:sz w:val="14"/>
                      <w:szCs w:val="14"/>
                    </w:rPr>
                  </w:pPr>
                  <w:r w:rsidRPr="00387BD8">
                    <w:rPr>
                      <w:color w:val="000000" w:themeColor="text1"/>
                      <w:sz w:val="14"/>
                      <w:szCs w:val="14"/>
                    </w:rPr>
                    <w:t>475180,00</w:t>
                  </w:r>
                </w:p>
              </w:tc>
              <w:tc>
                <w:tcPr>
                  <w:tcW w:w="513" w:type="dxa"/>
                  <w:vAlign w:val="center"/>
                </w:tcPr>
                <w:p w:rsidR="006237DA" w:rsidRPr="00387BD8" w:rsidRDefault="006237DA" w:rsidP="006237DA">
                  <w:pPr>
                    <w:pStyle w:val="aa"/>
                    <w:spacing w:before="0" w:beforeAutospacing="0" w:after="0" w:afterAutospacing="0"/>
                    <w:jc w:val="center"/>
                    <w:rPr>
                      <w:color w:val="000000" w:themeColor="text1"/>
                      <w:sz w:val="14"/>
                      <w:szCs w:val="14"/>
                    </w:rPr>
                  </w:pPr>
                  <w:r w:rsidRPr="00387BD8">
                    <w:rPr>
                      <w:color w:val="000000" w:themeColor="text1"/>
                      <w:sz w:val="14"/>
                      <w:szCs w:val="14"/>
                    </w:rPr>
                    <w:t>401870,00</w:t>
                  </w:r>
                </w:p>
              </w:tc>
              <w:tc>
                <w:tcPr>
                  <w:tcW w:w="513" w:type="dxa"/>
                  <w:vAlign w:val="center"/>
                </w:tcPr>
                <w:p w:rsidR="006237DA" w:rsidRPr="00387BD8" w:rsidRDefault="006237DA" w:rsidP="006237DA">
                  <w:pPr>
                    <w:pStyle w:val="aa"/>
                    <w:spacing w:before="0" w:beforeAutospacing="0" w:after="0" w:afterAutospacing="0"/>
                    <w:jc w:val="center"/>
                    <w:rPr>
                      <w:color w:val="000000" w:themeColor="text1"/>
                      <w:sz w:val="14"/>
                      <w:szCs w:val="14"/>
                    </w:rPr>
                  </w:pPr>
                  <w:r w:rsidRPr="00387BD8">
                    <w:rPr>
                      <w:color w:val="000000" w:themeColor="text1"/>
                      <w:sz w:val="14"/>
                      <w:szCs w:val="14"/>
                    </w:rPr>
                    <w:t>442039,00</w:t>
                  </w:r>
                </w:p>
              </w:tc>
            </w:tr>
            <w:tr w:rsidR="00272359" w:rsidRPr="00387BD8" w:rsidTr="00300BA0">
              <w:tc>
                <w:tcPr>
                  <w:tcW w:w="663" w:type="dxa"/>
                  <w:vMerge/>
                </w:tcPr>
                <w:p w:rsidR="006237DA" w:rsidRPr="00387BD8" w:rsidRDefault="006237DA" w:rsidP="006237DA">
                  <w:pPr>
                    <w:pStyle w:val="a6"/>
                    <w:spacing w:line="240" w:lineRule="auto"/>
                    <w:ind w:firstLine="0"/>
                    <w:jc w:val="center"/>
                    <w:rPr>
                      <w:color w:val="000000" w:themeColor="text1"/>
                      <w:sz w:val="14"/>
                      <w:szCs w:val="14"/>
                      <w:lang w:val="uk-UA" w:eastAsia="uk-UA" w:bidi="uk-UA"/>
                    </w:rPr>
                  </w:pPr>
                </w:p>
              </w:tc>
              <w:tc>
                <w:tcPr>
                  <w:tcW w:w="936"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563"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1199"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656" w:type="dxa"/>
                  <w:vMerge/>
                </w:tcPr>
                <w:p w:rsidR="006237DA" w:rsidRPr="00387BD8" w:rsidRDefault="006237DA" w:rsidP="006237DA">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6237DA" w:rsidRPr="00387BD8" w:rsidRDefault="006237DA" w:rsidP="006237DA">
                  <w:pPr>
                    <w:pStyle w:val="a6"/>
                    <w:shd w:val="clear" w:color="auto" w:fill="auto"/>
                    <w:spacing w:line="240" w:lineRule="auto"/>
                    <w:ind w:firstLine="0"/>
                    <w:rPr>
                      <w:color w:val="000000" w:themeColor="text1"/>
                      <w:sz w:val="14"/>
                      <w:szCs w:val="14"/>
                      <w:lang w:val="uk-UA" w:eastAsia="uk-UA" w:bidi="uk-UA"/>
                    </w:rPr>
                  </w:pPr>
                </w:p>
              </w:tc>
              <w:tc>
                <w:tcPr>
                  <w:tcW w:w="729" w:type="dxa"/>
                  <w:vAlign w:val="center"/>
                </w:tcPr>
                <w:p w:rsidR="006237DA" w:rsidRPr="00387BD8" w:rsidRDefault="006237DA" w:rsidP="006237DA">
                  <w:pPr>
                    <w:pStyle w:val="a6"/>
                    <w:shd w:val="clear" w:color="auto" w:fill="auto"/>
                    <w:spacing w:line="240" w:lineRule="auto"/>
                    <w:ind w:firstLine="0"/>
                    <w:rPr>
                      <w:color w:val="000000" w:themeColor="text1"/>
                      <w:sz w:val="14"/>
                      <w:szCs w:val="14"/>
                    </w:rPr>
                  </w:pPr>
                  <w:r w:rsidRPr="00387BD8">
                    <w:rPr>
                      <w:bCs/>
                      <w:color w:val="000000" w:themeColor="text1"/>
                      <w:sz w:val="14"/>
                      <w:szCs w:val="14"/>
                    </w:rPr>
                    <w:t>продукт</w:t>
                  </w:r>
                  <w:r w:rsidRPr="00387BD8">
                    <w:rPr>
                      <w:bCs/>
                      <w:color w:val="000000" w:themeColor="text1"/>
                      <w:sz w:val="14"/>
                      <w:szCs w:val="14"/>
                    </w:rPr>
                    <w:lastRenderedPageBreak/>
                    <w:t xml:space="preserve">у: </w:t>
                  </w:r>
                  <w:proofErr w:type="spellStart"/>
                  <w:r w:rsidRPr="00387BD8">
                    <w:rPr>
                      <w:color w:val="000000" w:themeColor="text1"/>
                      <w:sz w:val="14"/>
                      <w:szCs w:val="14"/>
                    </w:rPr>
                    <w:t>кількість</w:t>
                  </w:r>
                  <w:proofErr w:type="spellEnd"/>
                  <w:r w:rsidRPr="00387BD8">
                    <w:rPr>
                      <w:color w:val="000000" w:themeColor="text1"/>
                      <w:sz w:val="14"/>
                      <w:szCs w:val="14"/>
                    </w:rPr>
                    <w:t xml:space="preserve"> </w:t>
                  </w:r>
                  <w:proofErr w:type="spellStart"/>
                  <w:r w:rsidRPr="00387BD8">
                    <w:rPr>
                      <w:color w:val="000000" w:themeColor="text1"/>
                      <w:sz w:val="14"/>
                      <w:szCs w:val="14"/>
                    </w:rPr>
                    <w:t>ліфтів</w:t>
                  </w:r>
                  <w:proofErr w:type="spellEnd"/>
                  <w:r w:rsidRPr="00387BD8">
                    <w:rPr>
                      <w:color w:val="000000" w:themeColor="text1"/>
                      <w:sz w:val="14"/>
                      <w:szCs w:val="14"/>
                    </w:rPr>
                    <w:t xml:space="preserve">, на </w:t>
                  </w:r>
                  <w:proofErr w:type="spellStart"/>
                  <w:r w:rsidRPr="00387BD8">
                    <w:rPr>
                      <w:color w:val="000000" w:themeColor="text1"/>
                      <w:sz w:val="14"/>
                      <w:szCs w:val="14"/>
                    </w:rPr>
                    <w:t>яких</w:t>
                  </w:r>
                  <w:proofErr w:type="spellEnd"/>
                  <w:r w:rsidRPr="00387BD8">
                    <w:rPr>
                      <w:color w:val="000000" w:themeColor="text1"/>
                      <w:sz w:val="14"/>
                      <w:szCs w:val="14"/>
                    </w:rPr>
                    <w:t xml:space="preserve"> </w:t>
                  </w:r>
                  <w:proofErr w:type="spellStart"/>
                  <w:r w:rsidRPr="00387BD8">
                    <w:rPr>
                      <w:color w:val="000000" w:themeColor="text1"/>
                      <w:sz w:val="14"/>
                      <w:szCs w:val="14"/>
                    </w:rPr>
                    <w:t>планується</w:t>
                  </w:r>
                  <w:proofErr w:type="spellEnd"/>
                  <w:r w:rsidRPr="00387BD8">
                    <w:rPr>
                      <w:color w:val="000000" w:themeColor="text1"/>
                      <w:sz w:val="14"/>
                      <w:szCs w:val="14"/>
                    </w:rPr>
                    <w:t xml:space="preserve"> </w:t>
                  </w:r>
                  <w:proofErr w:type="spellStart"/>
                  <w:r w:rsidRPr="00387BD8">
                    <w:rPr>
                      <w:color w:val="000000" w:themeColor="text1"/>
                      <w:sz w:val="14"/>
                      <w:szCs w:val="14"/>
                    </w:rPr>
                    <w:t>виконувати</w:t>
                  </w:r>
                  <w:proofErr w:type="spellEnd"/>
                  <w:r w:rsidRPr="00387BD8">
                    <w:rPr>
                      <w:color w:val="000000" w:themeColor="text1"/>
                      <w:sz w:val="14"/>
                      <w:szCs w:val="14"/>
                    </w:rPr>
                    <w:t xml:space="preserve"> </w:t>
                  </w:r>
                  <w:proofErr w:type="spellStart"/>
                  <w:r w:rsidRPr="00387BD8">
                    <w:rPr>
                      <w:color w:val="000000" w:themeColor="text1"/>
                      <w:sz w:val="14"/>
                      <w:szCs w:val="14"/>
                    </w:rPr>
                    <w:t>роботи</w:t>
                  </w:r>
                  <w:proofErr w:type="spellEnd"/>
                  <w:r w:rsidRPr="00387BD8">
                    <w:rPr>
                      <w:color w:val="000000" w:themeColor="text1"/>
                      <w:sz w:val="14"/>
                      <w:szCs w:val="14"/>
                    </w:rPr>
                    <w:t>, од.</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lastRenderedPageBreak/>
                    <w:t>260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433</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460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350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370</w:t>
                  </w:r>
                </w:p>
              </w:tc>
            </w:tr>
            <w:tr w:rsidR="00272359" w:rsidRPr="00387BD8" w:rsidTr="00300BA0">
              <w:tc>
                <w:tcPr>
                  <w:tcW w:w="663" w:type="dxa"/>
                  <w:vMerge/>
                </w:tcPr>
                <w:p w:rsidR="006237DA" w:rsidRPr="00387BD8" w:rsidRDefault="006237DA" w:rsidP="006237DA">
                  <w:pPr>
                    <w:pStyle w:val="a6"/>
                    <w:spacing w:line="240" w:lineRule="auto"/>
                    <w:ind w:firstLine="0"/>
                    <w:jc w:val="center"/>
                    <w:rPr>
                      <w:color w:val="000000" w:themeColor="text1"/>
                      <w:sz w:val="14"/>
                      <w:szCs w:val="14"/>
                      <w:lang w:val="uk-UA" w:eastAsia="uk-UA" w:bidi="uk-UA"/>
                    </w:rPr>
                  </w:pPr>
                </w:p>
              </w:tc>
              <w:tc>
                <w:tcPr>
                  <w:tcW w:w="936"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563"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1199"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656" w:type="dxa"/>
                  <w:vMerge/>
                </w:tcPr>
                <w:p w:rsidR="006237DA" w:rsidRPr="00387BD8" w:rsidRDefault="006237DA" w:rsidP="006237DA">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6237DA" w:rsidRPr="00387BD8" w:rsidRDefault="006237DA" w:rsidP="006237DA">
                  <w:pPr>
                    <w:pStyle w:val="a6"/>
                    <w:shd w:val="clear" w:color="auto" w:fill="auto"/>
                    <w:spacing w:line="240" w:lineRule="auto"/>
                    <w:ind w:firstLine="0"/>
                    <w:rPr>
                      <w:color w:val="000000" w:themeColor="text1"/>
                      <w:sz w:val="14"/>
                      <w:szCs w:val="14"/>
                      <w:lang w:val="uk-UA" w:eastAsia="uk-UA" w:bidi="uk-UA"/>
                    </w:rPr>
                  </w:pPr>
                </w:p>
              </w:tc>
              <w:tc>
                <w:tcPr>
                  <w:tcW w:w="729" w:type="dxa"/>
                  <w:vAlign w:val="center"/>
                </w:tcPr>
                <w:p w:rsidR="006237DA" w:rsidRPr="00387BD8" w:rsidRDefault="006237DA" w:rsidP="006237DA">
                  <w:pPr>
                    <w:pStyle w:val="a6"/>
                    <w:shd w:val="clear" w:color="auto" w:fill="auto"/>
                    <w:spacing w:line="240" w:lineRule="auto"/>
                    <w:ind w:firstLine="0"/>
                    <w:rPr>
                      <w:color w:val="000000" w:themeColor="text1"/>
                      <w:sz w:val="14"/>
                      <w:szCs w:val="14"/>
                    </w:rPr>
                  </w:pPr>
                  <w:proofErr w:type="spellStart"/>
                  <w:r w:rsidRPr="00387BD8">
                    <w:rPr>
                      <w:bCs/>
                      <w:color w:val="000000" w:themeColor="text1"/>
                      <w:sz w:val="14"/>
                      <w:szCs w:val="14"/>
                    </w:rPr>
                    <w:t>ефективності</w:t>
                  </w:r>
                  <w:proofErr w:type="spellEnd"/>
                  <w:r w:rsidRPr="00387BD8">
                    <w:rPr>
                      <w:bCs/>
                      <w:color w:val="000000" w:themeColor="text1"/>
                      <w:sz w:val="14"/>
                      <w:szCs w:val="14"/>
                    </w:rPr>
                    <w:t xml:space="preserve">: </w:t>
                  </w:r>
                  <w:proofErr w:type="spellStart"/>
                  <w:r w:rsidRPr="00387BD8">
                    <w:rPr>
                      <w:color w:val="000000" w:themeColor="text1"/>
                      <w:sz w:val="14"/>
                      <w:szCs w:val="14"/>
                    </w:rPr>
                    <w:t>середні</w:t>
                  </w:r>
                  <w:proofErr w:type="spellEnd"/>
                  <w:r w:rsidRPr="00387BD8">
                    <w:rPr>
                      <w:color w:val="000000" w:themeColor="text1"/>
                      <w:sz w:val="14"/>
                      <w:szCs w:val="14"/>
                    </w:rPr>
                    <w:t xml:space="preserve"> </w:t>
                  </w:r>
                  <w:proofErr w:type="spellStart"/>
                  <w:r w:rsidRPr="00387BD8">
                    <w:rPr>
                      <w:color w:val="000000" w:themeColor="text1"/>
                      <w:sz w:val="14"/>
                      <w:szCs w:val="14"/>
                    </w:rPr>
                    <w:t>витрати</w:t>
                  </w:r>
                  <w:proofErr w:type="spellEnd"/>
                  <w:r w:rsidRPr="00387BD8">
                    <w:rPr>
                      <w:color w:val="000000" w:themeColor="text1"/>
                      <w:sz w:val="14"/>
                      <w:szCs w:val="14"/>
                    </w:rPr>
                    <w:t xml:space="preserve"> на (</w:t>
                  </w:r>
                  <w:proofErr w:type="spellStart"/>
                  <w:r w:rsidRPr="00387BD8">
                    <w:rPr>
                      <w:color w:val="000000" w:themeColor="text1"/>
                      <w:sz w:val="14"/>
                      <w:szCs w:val="14"/>
                    </w:rPr>
                    <w:t>реконструкцію</w:t>
                  </w:r>
                  <w:proofErr w:type="spellEnd"/>
                  <w:r w:rsidRPr="00387BD8">
                    <w:rPr>
                      <w:color w:val="000000" w:themeColor="text1"/>
                      <w:sz w:val="14"/>
                      <w:szCs w:val="14"/>
                    </w:rPr>
                    <w:t xml:space="preserve"> та </w:t>
                  </w:r>
                  <w:proofErr w:type="spellStart"/>
                  <w:r w:rsidRPr="00387BD8">
                    <w:rPr>
                      <w:color w:val="000000" w:themeColor="text1"/>
                      <w:sz w:val="14"/>
                      <w:szCs w:val="14"/>
                    </w:rPr>
                    <w:t>модернізацію</w:t>
                  </w:r>
                  <w:proofErr w:type="spellEnd"/>
                  <w:r w:rsidRPr="00387BD8">
                    <w:rPr>
                      <w:color w:val="000000" w:themeColor="text1"/>
                      <w:sz w:val="14"/>
                      <w:szCs w:val="14"/>
                    </w:rPr>
                    <w:t xml:space="preserve">) 1 </w:t>
                  </w:r>
                  <w:proofErr w:type="spellStart"/>
                  <w:r w:rsidRPr="00387BD8">
                    <w:rPr>
                      <w:color w:val="000000" w:themeColor="text1"/>
                      <w:sz w:val="14"/>
                      <w:szCs w:val="14"/>
                    </w:rPr>
                    <w:t>ліфта</w:t>
                  </w:r>
                  <w:proofErr w:type="spellEnd"/>
                  <w:r w:rsidRPr="00387BD8">
                    <w:rPr>
                      <w:color w:val="000000" w:themeColor="text1"/>
                      <w:sz w:val="14"/>
                      <w:szCs w:val="14"/>
                    </w:rPr>
                    <w:t xml:space="preserve">, тис. </w:t>
                  </w:r>
                  <w:proofErr w:type="spellStart"/>
                  <w:r w:rsidRPr="00387BD8">
                    <w:rPr>
                      <w:color w:val="000000" w:themeColor="text1"/>
                      <w:sz w:val="14"/>
                      <w:szCs w:val="14"/>
                    </w:rPr>
                    <w:t>грн</w:t>
                  </w:r>
                  <w:proofErr w:type="spellEnd"/>
                </w:p>
              </w:tc>
              <w:tc>
                <w:tcPr>
                  <w:tcW w:w="513" w:type="dxa"/>
                  <w:vAlign w:val="center"/>
                </w:tcPr>
                <w:p w:rsidR="006237DA" w:rsidRPr="00387BD8" w:rsidRDefault="00CE5810"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1576,92</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1039,27</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1033,00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1148,20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1194,70</w:t>
                  </w:r>
                </w:p>
              </w:tc>
            </w:tr>
            <w:tr w:rsidR="00272359" w:rsidRPr="00387BD8" w:rsidTr="00300BA0">
              <w:tc>
                <w:tcPr>
                  <w:tcW w:w="663" w:type="dxa"/>
                  <w:vMerge/>
                </w:tcPr>
                <w:p w:rsidR="006237DA" w:rsidRPr="00387BD8" w:rsidRDefault="006237DA" w:rsidP="006237DA">
                  <w:pPr>
                    <w:pStyle w:val="a6"/>
                    <w:spacing w:line="240" w:lineRule="auto"/>
                    <w:ind w:firstLine="0"/>
                    <w:jc w:val="center"/>
                    <w:rPr>
                      <w:color w:val="000000" w:themeColor="text1"/>
                      <w:sz w:val="14"/>
                      <w:szCs w:val="14"/>
                      <w:lang w:val="uk-UA" w:eastAsia="uk-UA" w:bidi="uk-UA"/>
                    </w:rPr>
                  </w:pPr>
                </w:p>
              </w:tc>
              <w:tc>
                <w:tcPr>
                  <w:tcW w:w="936"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563"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1199"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656" w:type="dxa"/>
                  <w:vMerge/>
                </w:tcPr>
                <w:p w:rsidR="006237DA" w:rsidRPr="00387BD8" w:rsidRDefault="006237DA" w:rsidP="006237DA">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6237DA" w:rsidRPr="00387BD8" w:rsidRDefault="006237DA" w:rsidP="006237DA">
                  <w:pPr>
                    <w:pStyle w:val="a6"/>
                    <w:shd w:val="clear" w:color="auto" w:fill="auto"/>
                    <w:spacing w:line="240" w:lineRule="auto"/>
                    <w:ind w:firstLine="0"/>
                    <w:rPr>
                      <w:color w:val="000000" w:themeColor="text1"/>
                      <w:sz w:val="14"/>
                      <w:szCs w:val="14"/>
                      <w:lang w:val="uk-UA" w:eastAsia="uk-UA" w:bidi="uk-UA"/>
                    </w:rPr>
                  </w:pPr>
                </w:p>
              </w:tc>
              <w:tc>
                <w:tcPr>
                  <w:tcW w:w="729" w:type="dxa"/>
                  <w:vAlign w:val="center"/>
                </w:tcPr>
                <w:p w:rsidR="006237DA" w:rsidRPr="00387BD8" w:rsidRDefault="006237DA" w:rsidP="006237DA">
                  <w:pPr>
                    <w:pStyle w:val="a6"/>
                    <w:shd w:val="clear" w:color="auto" w:fill="auto"/>
                    <w:spacing w:line="240" w:lineRule="auto"/>
                    <w:ind w:firstLine="0"/>
                    <w:rPr>
                      <w:color w:val="000000" w:themeColor="text1"/>
                      <w:sz w:val="14"/>
                      <w:szCs w:val="14"/>
                    </w:rPr>
                  </w:pPr>
                  <w:proofErr w:type="spellStart"/>
                  <w:r w:rsidRPr="00387BD8">
                    <w:rPr>
                      <w:bCs/>
                      <w:color w:val="000000" w:themeColor="text1"/>
                      <w:sz w:val="14"/>
                      <w:szCs w:val="14"/>
                    </w:rPr>
                    <w:t>якості</w:t>
                  </w:r>
                  <w:proofErr w:type="spellEnd"/>
                  <w:r w:rsidRPr="00387BD8">
                    <w:rPr>
                      <w:bCs/>
                      <w:color w:val="000000" w:themeColor="text1"/>
                      <w:sz w:val="14"/>
                      <w:szCs w:val="14"/>
                    </w:rPr>
                    <w:t xml:space="preserve">: </w:t>
                  </w:r>
                  <w:proofErr w:type="spellStart"/>
                  <w:r w:rsidRPr="00387BD8">
                    <w:rPr>
                      <w:color w:val="000000" w:themeColor="text1"/>
                      <w:sz w:val="14"/>
                      <w:szCs w:val="14"/>
                    </w:rPr>
                    <w:t>питома</w:t>
                  </w:r>
                  <w:proofErr w:type="spellEnd"/>
                  <w:r w:rsidRPr="00387BD8">
                    <w:rPr>
                      <w:color w:val="000000" w:themeColor="text1"/>
                      <w:sz w:val="14"/>
                      <w:szCs w:val="14"/>
                    </w:rPr>
                    <w:t xml:space="preserve"> вага </w:t>
                  </w:r>
                  <w:proofErr w:type="spellStart"/>
                  <w:r w:rsidRPr="00387BD8">
                    <w:rPr>
                      <w:color w:val="000000" w:themeColor="text1"/>
                      <w:sz w:val="14"/>
                      <w:szCs w:val="14"/>
                    </w:rPr>
                    <w:t>кількості</w:t>
                  </w:r>
                  <w:proofErr w:type="spellEnd"/>
                  <w:r w:rsidRPr="00387BD8">
                    <w:rPr>
                      <w:color w:val="000000" w:themeColor="text1"/>
                      <w:sz w:val="14"/>
                      <w:szCs w:val="14"/>
                    </w:rPr>
                    <w:t xml:space="preserve"> </w:t>
                  </w:r>
                  <w:proofErr w:type="spellStart"/>
                  <w:r w:rsidRPr="00387BD8">
                    <w:rPr>
                      <w:color w:val="000000" w:themeColor="text1"/>
                      <w:sz w:val="14"/>
                      <w:szCs w:val="14"/>
                    </w:rPr>
                    <w:t>ліфтів</w:t>
                  </w:r>
                  <w:proofErr w:type="spellEnd"/>
                  <w:r w:rsidRPr="00387BD8">
                    <w:rPr>
                      <w:color w:val="000000" w:themeColor="text1"/>
                      <w:sz w:val="14"/>
                      <w:szCs w:val="14"/>
                    </w:rPr>
                    <w:t xml:space="preserve">, на </w:t>
                  </w:r>
                  <w:proofErr w:type="spellStart"/>
                  <w:r w:rsidRPr="00387BD8">
                    <w:rPr>
                      <w:color w:val="000000" w:themeColor="text1"/>
                      <w:sz w:val="14"/>
                      <w:szCs w:val="14"/>
                    </w:rPr>
                    <w:t>яких</w:t>
                  </w:r>
                  <w:proofErr w:type="spellEnd"/>
                  <w:r w:rsidRPr="00387BD8">
                    <w:rPr>
                      <w:color w:val="000000" w:themeColor="text1"/>
                      <w:sz w:val="14"/>
                      <w:szCs w:val="14"/>
                    </w:rPr>
                    <w:t xml:space="preserve"> </w:t>
                  </w:r>
                  <w:proofErr w:type="spellStart"/>
                  <w:r w:rsidRPr="00387BD8">
                    <w:rPr>
                      <w:color w:val="000000" w:themeColor="text1"/>
                      <w:sz w:val="14"/>
                      <w:szCs w:val="14"/>
                    </w:rPr>
                    <w:t>заплановано</w:t>
                  </w:r>
                  <w:proofErr w:type="spellEnd"/>
                  <w:r w:rsidRPr="00387BD8">
                    <w:rPr>
                      <w:color w:val="000000" w:themeColor="text1"/>
                      <w:sz w:val="14"/>
                      <w:szCs w:val="14"/>
                    </w:rPr>
                    <w:t xml:space="preserve"> </w:t>
                  </w:r>
                  <w:proofErr w:type="spellStart"/>
                  <w:r w:rsidRPr="00387BD8">
                    <w:rPr>
                      <w:color w:val="000000" w:themeColor="text1"/>
                      <w:sz w:val="14"/>
                      <w:szCs w:val="14"/>
                    </w:rPr>
                    <w:t>проведення</w:t>
                  </w:r>
                  <w:proofErr w:type="spellEnd"/>
                  <w:r w:rsidRPr="00387BD8">
                    <w:rPr>
                      <w:color w:val="000000" w:themeColor="text1"/>
                      <w:sz w:val="14"/>
                      <w:szCs w:val="14"/>
                    </w:rPr>
                    <w:t xml:space="preserve"> </w:t>
                  </w:r>
                  <w:proofErr w:type="spellStart"/>
                  <w:r w:rsidRPr="00387BD8">
                    <w:rPr>
                      <w:color w:val="000000" w:themeColor="text1"/>
                      <w:sz w:val="14"/>
                      <w:szCs w:val="14"/>
                    </w:rPr>
                    <w:t>робіт</w:t>
                  </w:r>
                  <w:proofErr w:type="spellEnd"/>
                  <w:r w:rsidRPr="00387BD8">
                    <w:rPr>
                      <w:color w:val="000000" w:themeColor="text1"/>
                      <w:sz w:val="14"/>
                      <w:szCs w:val="14"/>
                    </w:rPr>
                    <w:t xml:space="preserve">, до </w:t>
                  </w:r>
                  <w:proofErr w:type="spellStart"/>
                  <w:r w:rsidRPr="00387BD8">
                    <w:rPr>
                      <w:color w:val="000000" w:themeColor="text1"/>
                      <w:sz w:val="14"/>
                      <w:szCs w:val="14"/>
                    </w:rPr>
                    <w:t>загальної</w:t>
                  </w:r>
                  <w:proofErr w:type="spellEnd"/>
                  <w:r w:rsidRPr="00387BD8">
                    <w:rPr>
                      <w:color w:val="000000" w:themeColor="text1"/>
                      <w:sz w:val="14"/>
                      <w:szCs w:val="14"/>
                    </w:rPr>
                    <w:t xml:space="preserve"> потреби, %</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3,50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3,51</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3,52</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3,95</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4,01</w:t>
                  </w:r>
                </w:p>
              </w:tc>
            </w:tr>
            <w:tr w:rsidR="00272359" w:rsidRPr="00387BD8" w:rsidTr="00300BA0">
              <w:tc>
                <w:tcPr>
                  <w:tcW w:w="663" w:type="dxa"/>
                  <w:vMerge/>
                </w:tcPr>
                <w:p w:rsidR="006237DA" w:rsidRPr="00387BD8" w:rsidRDefault="006237DA" w:rsidP="006237DA">
                  <w:pPr>
                    <w:pStyle w:val="a6"/>
                    <w:spacing w:line="240" w:lineRule="auto"/>
                    <w:ind w:firstLine="0"/>
                    <w:jc w:val="center"/>
                    <w:rPr>
                      <w:color w:val="000000" w:themeColor="text1"/>
                      <w:sz w:val="14"/>
                      <w:szCs w:val="14"/>
                      <w:lang w:val="uk-UA" w:eastAsia="uk-UA" w:bidi="uk-UA"/>
                    </w:rPr>
                  </w:pPr>
                </w:p>
              </w:tc>
              <w:tc>
                <w:tcPr>
                  <w:tcW w:w="936" w:type="dxa"/>
                  <w:vMerge w:val="restart"/>
                </w:tcPr>
                <w:p w:rsidR="006237DA" w:rsidRPr="00387BD8" w:rsidRDefault="006237DA" w:rsidP="006237DA">
                  <w:pPr>
                    <w:pStyle w:val="a6"/>
                    <w:shd w:val="clear" w:color="auto" w:fill="auto"/>
                    <w:spacing w:line="240" w:lineRule="auto"/>
                    <w:ind w:firstLine="0"/>
                    <w:rPr>
                      <w:color w:val="000000" w:themeColor="text1"/>
                      <w:sz w:val="14"/>
                      <w:szCs w:val="14"/>
                      <w:lang w:val="uk-UA"/>
                    </w:rPr>
                  </w:pPr>
                  <w:r w:rsidRPr="00387BD8">
                    <w:rPr>
                      <w:color w:val="000000" w:themeColor="text1"/>
                      <w:sz w:val="14"/>
                      <w:szCs w:val="14"/>
                      <w:lang w:val="uk-UA" w:eastAsia="uk-UA" w:bidi="uk-UA"/>
                    </w:rPr>
                    <w:t xml:space="preserve">1.1.2. Виконання рішення КМР від 22 грудня 2016 року N 780/1784 "Про затвердження Положення про </w:t>
                  </w:r>
                  <w:proofErr w:type="spellStart"/>
                  <w:r w:rsidRPr="00387BD8">
                    <w:rPr>
                      <w:color w:val="000000" w:themeColor="text1"/>
                      <w:sz w:val="14"/>
                      <w:szCs w:val="14"/>
                      <w:lang w:val="uk-UA" w:eastAsia="uk-UA" w:bidi="uk-UA"/>
                    </w:rPr>
                    <w:t>співфінансування</w:t>
                  </w:r>
                  <w:proofErr w:type="spellEnd"/>
                  <w:r w:rsidRPr="00387BD8">
                    <w:rPr>
                      <w:color w:val="000000" w:themeColor="text1"/>
                      <w:sz w:val="14"/>
                      <w:szCs w:val="14"/>
                      <w:lang w:val="uk-UA" w:eastAsia="uk-UA" w:bidi="uk-UA"/>
                    </w:rPr>
                    <w:t xml:space="preserve"> реконструкції, реставрації, проведення капітальних ремонтів, технічного переоснащення спільного майна у багатоквартирних будинках міста Києва" (перелік об'єктів </w:t>
                  </w:r>
                  <w:r w:rsidRPr="00387BD8">
                    <w:rPr>
                      <w:color w:val="000000" w:themeColor="text1"/>
                      <w:sz w:val="14"/>
                      <w:szCs w:val="14"/>
                      <w:lang w:val="uk-UA" w:eastAsia="uk-UA" w:bidi="uk-UA"/>
                    </w:rPr>
                    <w:lastRenderedPageBreak/>
                    <w:t>затверджується щорічно відповідним розпорядчим актом)</w:t>
                  </w:r>
                </w:p>
              </w:tc>
              <w:tc>
                <w:tcPr>
                  <w:tcW w:w="563" w:type="dxa"/>
                  <w:vMerge w:val="restart"/>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lang w:val="uk-UA" w:eastAsia="uk-UA" w:bidi="uk-UA"/>
                    </w:rPr>
                    <w:lastRenderedPageBreak/>
                    <w:t>2021-2025</w:t>
                  </w:r>
                </w:p>
              </w:tc>
              <w:tc>
                <w:tcPr>
                  <w:tcW w:w="1199" w:type="dxa"/>
                  <w:vMerge w:val="restart"/>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lang w:val="uk-UA" w:eastAsia="uk-UA" w:bidi="uk-UA"/>
                    </w:rPr>
                    <w:t>Районні в м. Києві державні адміністрації</w:t>
                  </w:r>
                </w:p>
              </w:tc>
              <w:tc>
                <w:tcPr>
                  <w:tcW w:w="656" w:type="dxa"/>
                  <w:vMerge w:val="restart"/>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lang w:val="uk-UA" w:eastAsia="uk-UA" w:bidi="uk-UA"/>
                    </w:rPr>
                    <w:t>Бюджет м. Києва</w:t>
                  </w:r>
                </w:p>
              </w:tc>
              <w:tc>
                <w:tcPr>
                  <w:tcW w:w="753" w:type="dxa"/>
                  <w:vMerge w:val="restart"/>
                </w:tcPr>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Всього: 1923224,76</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у т. ч. бюджет м. Києва</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2021 - 284770,70</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2022 - 300260,80</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2023 - 327392,80</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2024 - 361760,00</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2025 - 397936,00</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у т. ч. інші кошти</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2021 - 42716,46</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2022 - 45303,20</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2023 - 49112,80</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2024 - 54264,00</w:t>
                  </w:r>
                </w:p>
                <w:p w:rsidR="006237DA" w:rsidRPr="00387BD8" w:rsidRDefault="006237DA" w:rsidP="00113A4D">
                  <w:pPr>
                    <w:pStyle w:val="a6"/>
                    <w:shd w:val="clear" w:color="auto" w:fill="auto"/>
                    <w:tabs>
                      <w:tab w:val="left" w:pos="414"/>
                    </w:tabs>
                    <w:spacing w:line="240" w:lineRule="auto"/>
                    <w:ind w:firstLine="0"/>
                    <w:rPr>
                      <w:color w:val="000000" w:themeColor="text1"/>
                      <w:sz w:val="14"/>
                      <w:szCs w:val="14"/>
                    </w:rPr>
                  </w:pPr>
                  <w:r w:rsidRPr="00387BD8">
                    <w:rPr>
                      <w:color w:val="000000" w:themeColor="text1"/>
                      <w:sz w:val="14"/>
                      <w:szCs w:val="14"/>
                      <w:lang w:val="uk-UA" w:eastAsia="uk-UA" w:bidi="uk-UA"/>
                    </w:rPr>
                    <w:lastRenderedPageBreak/>
                    <w:t>2025 - 59708,00</w:t>
                  </w:r>
                </w:p>
              </w:tc>
              <w:tc>
                <w:tcPr>
                  <w:tcW w:w="729" w:type="dxa"/>
                  <w:vAlign w:val="center"/>
                </w:tcPr>
                <w:p w:rsidR="006237DA" w:rsidRPr="00387BD8" w:rsidRDefault="006237DA" w:rsidP="006237DA">
                  <w:pPr>
                    <w:pStyle w:val="aa"/>
                    <w:spacing w:before="0" w:beforeAutospacing="0" w:after="0" w:afterAutospacing="0"/>
                    <w:rPr>
                      <w:color w:val="000000" w:themeColor="text1"/>
                      <w:sz w:val="14"/>
                      <w:szCs w:val="14"/>
                    </w:rPr>
                  </w:pPr>
                  <w:proofErr w:type="spellStart"/>
                  <w:r w:rsidRPr="00387BD8">
                    <w:rPr>
                      <w:bCs/>
                      <w:color w:val="000000" w:themeColor="text1"/>
                      <w:sz w:val="14"/>
                      <w:szCs w:val="14"/>
                    </w:rPr>
                    <w:lastRenderedPageBreak/>
                    <w:t>витрат</w:t>
                  </w:r>
                  <w:proofErr w:type="spellEnd"/>
                  <w:r w:rsidRPr="00387BD8">
                    <w:rPr>
                      <w:color w:val="000000" w:themeColor="text1"/>
                      <w:sz w:val="14"/>
                      <w:szCs w:val="14"/>
                    </w:rPr>
                    <w:t xml:space="preserve">: </w:t>
                  </w:r>
                  <w:proofErr w:type="spellStart"/>
                  <w:r w:rsidRPr="00387BD8">
                    <w:rPr>
                      <w:color w:val="000000" w:themeColor="text1"/>
                      <w:sz w:val="14"/>
                      <w:szCs w:val="14"/>
                    </w:rPr>
                    <w:t>обсяг</w:t>
                  </w:r>
                  <w:proofErr w:type="spellEnd"/>
                  <w:r w:rsidRPr="00387BD8">
                    <w:rPr>
                      <w:color w:val="000000" w:themeColor="text1"/>
                      <w:sz w:val="14"/>
                      <w:szCs w:val="14"/>
                    </w:rPr>
                    <w:t xml:space="preserve"> </w:t>
                  </w:r>
                  <w:proofErr w:type="spellStart"/>
                  <w:r w:rsidRPr="00387BD8">
                    <w:rPr>
                      <w:color w:val="000000" w:themeColor="text1"/>
                      <w:sz w:val="14"/>
                      <w:szCs w:val="14"/>
                    </w:rPr>
                    <w:t>фінансування</w:t>
                  </w:r>
                  <w:proofErr w:type="spellEnd"/>
                  <w:r w:rsidRPr="00387BD8">
                    <w:rPr>
                      <w:color w:val="000000" w:themeColor="text1"/>
                      <w:sz w:val="14"/>
                      <w:szCs w:val="14"/>
                    </w:rPr>
                    <w:t xml:space="preserve">, тис. </w:t>
                  </w:r>
                  <w:proofErr w:type="spellStart"/>
                  <w:r w:rsidRPr="00387BD8">
                    <w:rPr>
                      <w:color w:val="000000" w:themeColor="text1"/>
                      <w:sz w:val="14"/>
                      <w:szCs w:val="14"/>
                    </w:rPr>
                    <w:t>грн</w:t>
                  </w:r>
                  <w:proofErr w:type="spellEnd"/>
                </w:p>
              </w:tc>
              <w:tc>
                <w:tcPr>
                  <w:tcW w:w="513" w:type="dxa"/>
                  <w:vAlign w:val="center"/>
                </w:tcPr>
                <w:p w:rsidR="006237DA" w:rsidRPr="00387BD8" w:rsidRDefault="006237DA" w:rsidP="006237DA">
                  <w:pPr>
                    <w:pStyle w:val="aa"/>
                    <w:spacing w:before="0" w:beforeAutospacing="0" w:after="0" w:afterAutospacing="0"/>
                    <w:jc w:val="center"/>
                    <w:rPr>
                      <w:color w:val="000000" w:themeColor="text1"/>
                      <w:sz w:val="14"/>
                      <w:szCs w:val="14"/>
                    </w:rPr>
                  </w:pPr>
                  <w:r w:rsidRPr="00387BD8">
                    <w:rPr>
                      <w:color w:val="000000" w:themeColor="text1"/>
                      <w:sz w:val="14"/>
                      <w:szCs w:val="14"/>
                    </w:rPr>
                    <w:t>327487,16</w:t>
                  </w:r>
                </w:p>
              </w:tc>
              <w:tc>
                <w:tcPr>
                  <w:tcW w:w="513" w:type="dxa"/>
                  <w:vAlign w:val="center"/>
                </w:tcPr>
                <w:p w:rsidR="006237DA" w:rsidRPr="00387BD8" w:rsidRDefault="006237DA" w:rsidP="006237DA">
                  <w:pPr>
                    <w:pStyle w:val="aa"/>
                    <w:spacing w:before="0" w:beforeAutospacing="0" w:after="0" w:afterAutospacing="0"/>
                    <w:jc w:val="center"/>
                    <w:rPr>
                      <w:color w:val="000000" w:themeColor="text1"/>
                      <w:sz w:val="14"/>
                      <w:szCs w:val="14"/>
                    </w:rPr>
                  </w:pPr>
                  <w:r w:rsidRPr="00387BD8">
                    <w:rPr>
                      <w:color w:val="000000" w:themeColor="text1"/>
                      <w:sz w:val="14"/>
                      <w:szCs w:val="14"/>
                    </w:rPr>
                    <w:t>345564,00</w:t>
                  </w:r>
                </w:p>
              </w:tc>
              <w:tc>
                <w:tcPr>
                  <w:tcW w:w="513" w:type="dxa"/>
                  <w:vAlign w:val="center"/>
                </w:tcPr>
                <w:p w:rsidR="006237DA" w:rsidRPr="00387BD8" w:rsidRDefault="006237DA" w:rsidP="006237DA">
                  <w:pPr>
                    <w:pStyle w:val="aa"/>
                    <w:spacing w:before="0" w:beforeAutospacing="0" w:after="0" w:afterAutospacing="0"/>
                    <w:jc w:val="center"/>
                    <w:rPr>
                      <w:color w:val="000000" w:themeColor="text1"/>
                      <w:sz w:val="14"/>
                      <w:szCs w:val="14"/>
                    </w:rPr>
                  </w:pPr>
                  <w:r w:rsidRPr="00387BD8">
                    <w:rPr>
                      <w:color w:val="000000" w:themeColor="text1"/>
                      <w:sz w:val="14"/>
                      <w:szCs w:val="14"/>
                    </w:rPr>
                    <w:t>376505,60</w:t>
                  </w:r>
                </w:p>
              </w:tc>
              <w:tc>
                <w:tcPr>
                  <w:tcW w:w="513" w:type="dxa"/>
                  <w:vAlign w:val="center"/>
                </w:tcPr>
                <w:p w:rsidR="006237DA" w:rsidRPr="00387BD8" w:rsidRDefault="006237DA" w:rsidP="006237DA">
                  <w:pPr>
                    <w:pStyle w:val="aa"/>
                    <w:spacing w:before="0" w:beforeAutospacing="0" w:after="0" w:afterAutospacing="0"/>
                    <w:jc w:val="center"/>
                    <w:rPr>
                      <w:color w:val="000000" w:themeColor="text1"/>
                      <w:sz w:val="14"/>
                      <w:szCs w:val="14"/>
                    </w:rPr>
                  </w:pPr>
                  <w:r w:rsidRPr="00387BD8">
                    <w:rPr>
                      <w:color w:val="000000" w:themeColor="text1"/>
                      <w:sz w:val="14"/>
                      <w:szCs w:val="14"/>
                    </w:rPr>
                    <w:t>416024,00</w:t>
                  </w:r>
                </w:p>
              </w:tc>
              <w:tc>
                <w:tcPr>
                  <w:tcW w:w="513" w:type="dxa"/>
                  <w:vAlign w:val="center"/>
                </w:tcPr>
                <w:p w:rsidR="006237DA" w:rsidRPr="00387BD8" w:rsidRDefault="006237DA" w:rsidP="006237DA">
                  <w:pPr>
                    <w:pStyle w:val="aa"/>
                    <w:spacing w:before="0" w:beforeAutospacing="0" w:after="0" w:afterAutospacing="0"/>
                    <w:jc w:val="center"/>
                    <w:rPr>
                      <w:color w:val="000000" w:themeColor="text1"/>
                      <w:sz w:val="14"/>
                      <w:szCs w:val="14"/>
                    </w:rPr>
                  </w:pPr>
                  <w:r w:rsidRPr="00387BD8">
                    <w:rPr>
                      <w:color w:val="000000" w:themeColor="text1"/>
                      <w:sz w:val="14"/>
                      <w:szCs w:val="14"/>
                    </w:rPr>
                    <w:t>457644,00</w:t>
                  </w:r>
                </w:p>
              </w:tc>
            </w:tr>
            <w:tr w:rsidR="00272359" w:rsidRPr="00387BD8" w:rsidTr="00300BA0">
              <w:tc>
                <w:tcPr>
                  <w:tcW w:w="663" w:type="dxa"/>
                  <w:vMerge/>
                </w:tcPr>
                <w:p w:rsidR="006237DA" w:rsidRPr="00387BD8" w:rsidRDefault="006237DA" w:rsidP="006237DA">
                  <w:pPr>
                    <w:pStyle w:val="a6"/>
                    <w:spacing w:line="240" w:lineRule="auto"/>
                    <w:ind w:firstLine="0"/>
                    <w:jc w:val="center"/>
                    <w:rPr>
                      <w:color w:val="000000" w:themeColor="text1"/>
                      <w:sz w:val="14"/>
                      <w:szCs w:val="14"/>
                      <w:lang w:val="uk-UA" w:eastAsia="uk-UA" w:bidi="uk-UA"/>
                    </w:rPr>
                  </w:pPr>
                </w:p>
              </w:tc>
              <w:tc>
                <w:tcPr>
                  <w:tcW w:w="936"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563"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1199"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656" w:type="dxa"/>
                  <w:vMerge/>
                </w:tcPr>
                <w:p w:rsidR="006237DA" w:rsidRPr="00387BD8" w:rsidRDefault="006237DA" w:rsidP="006237DA">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6237DA" w:rsidRPr="00387BD8" w:rsidRDefault="006237DA" w:rsidP="006237DA">
                  <w:pPr>
                    <w:pStyle w:val="a6"/>
                    <w:shd w:val="clear" w:color="auto" w:fill="auto"/>
                    <w:spacing w:line="240" w:lineRule="auto"/>
                    <w:ind w:firstLine="0"/>
                    <w:rPr>
                      <w:color w:val="000000" w:themeColor="text1"/>
                      <w:sz w:val="14"/>
                      <w:szCs w:val="14"/>
                      <w:lang w:val="uk-UA" w:eastAsia="uk-UA" w:bidi="uk-UA"/>
                    </w:rPr>
                  </w:pPr>
                </w:p>
              </w:tc>
              <w:tc>
                <w:tcPr>
                  <w:tcW w:w="729" w:type="dxa"/>
                  <w:vAlign w:val="center"/>
                </w:tcPr>
                <w:p w:rsidR="006237DA" w:rsidRPr="00387BD8" w:rsidRDefault="006237DA" w:rsidP="006237DA">
                  <w:pPr>
                    <w:pStyle w:val="a6"/>
                    <w:shd w:val="clear" w:color="auto" w:fill="auto"/>
                    <w:spacing w:line="240" w:lineRule="auto"/>
                    <w:ind w:firstLine="0"/>
                    <w:rPr>
                      <w:color w:val="000000" w:themeColor="text1"/>
                      <w:sz w:val="14"/>
                      <w:szCs w:val="14"/>
                    </w:rPr>
                  </w:pPr>
                  <w:r w:rsidRPr="00387BD8">
                    <w:rPr>
                      <w:bCs/>
                      <w:color w:val="000000" w:themeColor="text1"/>
                      <w:sz w:val="14"/>
                      <w:szCs w:val="14"/>
                    </w:rPr>
                    <w:t xml:space="preserve">продукту: </w:t>
                  </w:r>
                  <w:proofErr w:type="spellStart"/>
                  <w:r w:rsidRPr="00387BD8">
                    <w:rPr>
                      <w:color w:val="000000" w:themeColor="text1"/>
                      <w:sz w:val="14"/>
                      <w:szCs w:val="14"/>
                    </w:rPr>
                    <w:t>кількість</w:t>
                  </w:r>
                  <w:proofErr w:type="spellEnd"/>
                  <w:r w:rsidRPr="00387BD8">
                    <w:rPr>
                      <w:color w:val="000000" w:themeColor="text1"/>
                      <w:sz w:val="14"/>
                      <w:szCs w:val="14"/>
                    </w:rPr>
                    <w:t xml:space="preserve"> </w:t>
                  </w:r>
                  <w:proofErr w:type="spellStart"/>
                  <w:r w:rsidRPr="00387BD8">
                    <w:rPr>
                      <w:color w:val="000000" w:themeColor="text1"/>
                      <w:sz w:val="14"/>
                      <w:szCs w:val="14"/>
                    </w:rPr>
                    <w:t>будинків</w:t>
                  </w:r>
                  <w:proofErr w:type="spellEnd"/>
                  <w:r w:rsidRPr="00387BD8">
                    <w:rPr>
                      <w:color w:val="000000" w:themeColor="text1"/>
                      <w:sz w:val="14"/>
                      <w:szCs w:val="14"/>
                    </w:rPr>
                    <w:t xml:space="preserve">, на </w:t>
                  </w:r>
                  <w:proofErr w:type="spellStart"/>
                  <w:r w:rsidRPr="00387BD8">
                    <w:rPr>
                      <w:color w:val="000000" w:themeColor="text1"/>
                      <w:sz w:val="14"/>
                      <w:szCs w:val="14"/>
                    </w:rPr>
                    <w:t>яких</w:t>
                  </w:r>
                  <w:proofErr w:type="spellEnd"/>
                  <w:r w:rsidRPr="00387BD8">
                    <w:rPr>
                      <w:color w:val="000000" w:themeColor="text1"/>
                      <w:sz w:val="14"/>
                      <w:szCs w:val="14"/>
                    </w:rPr>
                    <w:t xml:space="preserve"> </w:t>
                  </w:r>
                  <w:proofErr w:type="spellStart"/>
                  <w:r w:rsidRPr="00387BD8">
                    <w:rPr>
                      <w:color w:val="000000" w:themeColor="text1"/>
                      <w:sz w:val="14"/>
                      <w:szCs w:val="14"/>
                    </w:rPr>
                    <w:t>заплановано</w:t>
                  </w:r>
                  <w:proofErr w:type="spellEnd"/>
                  <w:r w:rsidRPr="00387BD8">
                    <w:rPr>
                      <w:color w:val="000000" w:themeColor="text1"/>
                      <w:sz w:val="14"/>
                      <w:szCs w:val="14"/>
                    </w:rPr>
                    <w:t xml:space="preserve"> </w:t>
                  </w:r>
                  <w:proofErr w:type="spellStart"/>
                  <w:r w:rsidRPr="00387BD8">
                    <w:rPr>
                      <w:color w:val="000000" w:themeColor="text1"/>
                      <w:sz w:val="14"/>
                      <w:szCs w:val="14"/>
                    </w:rPr>
                    <w:t>проведення</w:t>
                  </w:r>
                  <w:proofErr w:type="spellEnd"/>
                  <w:r w:rsidRPr="00387BD8">
                    <w:rPr>
                      <w:color w:val="000000" w:themeColor="text1"/>
                      <w:sz w:val="14"/>
                      <w:szCs w:val="14"/>
                    </w:rPr>
                    <w:t xml:space="preserve"> </w:t>
                  </w:r>
                  <w:proofErr w:type="spellStart"/>
                  <w:r w:rsidRPr="00387BD8">
                    <w:rPr>
                      <w:color w:val="000000" w:themeColor="text1"/>
                      <w:sz w:val="14"/>
                      <w:szCs w:val="14"/>
                    </w:rPr>
                    <w:t>капітального</w:t>
                  </w:r>
                  <w:proofErr w:type="spellEnd"/>
                  <w:r w:rsidRPr="00387BD8">
                    <w:rPr>
                      <w:color w:val="000000" w:themeColor="text1"/>
                      <w:sz w:val="14"/>
                      <w:szCs w:val="14"/>
                    </w:rPr>
                    <w:t xml:space="preserve"> ремонту, од.</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308</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331</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356</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400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440</w:t>
                  </w:r>
                </w:p>
              </w:tc>
            </w:tr>
            <w:tr w:rsidR="00272359" w:rsidRPr="00387BD8" w:rsidTr="00300BA0">
              <w:tc>
                <w:tcPr>
                  <w:tcW w:w="663" w:type="dxa"/>
                  <w:vMerge/>
                </w:tcPr>
                <w:p w:rsidR="006237DA" w:rsidRPr="00387BD8" w:rsidRDefault="006237DA" w:rsidP="006237DA">
                  <w:pPr>
                    <w:pStyle w:val="a6"/>
                    <w:spacing w:line="240" w:lineRule="auto"/>
                    <w:ind w:firstLine="0"/>
                    <w:jc w:val="center"/>
                    <w:rPr>
                      <w:color w:val="000000" w:themeColor="text1"/>
                      <w:sz w:val="14"/>
                      <w:szCs w:val="14"/>
                      <w:lang w:val="uk-UA" w:eastAsia="uk-UA" w:bidi="uk-UA"/>
                    </w:rPr>
                  </w:pPr>
                </w:p>
              </w:tc>
              <w:tc>
                <w:tcPr>
                  <w:tcW w:w="936"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563"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1199"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656" w:type="dxa"/>
                  <w:vMerge/>
                </w:tcPr>
                <w:p w:rsidR="006237DA" w:rsidRPr="00387BD8" w:rsidRDefault="006237DA" w:rsidP="006237DA">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6237DA" w:rsidRPr="00387BD8" w:rsidRDefault="006237DA" w:rsidP="006237DA">
                  <w:pPr>
                    <w:pStyle w:val="a6"/>
                    <w:shd w:val="clear" w:color="auto" w:fill="auto"/>
                    <w:spacing w:line="240" w:lineRule="auto"/>
                    <w:ind w:firstLine="0"/>
                    <w:rPr>
                      <w:color w:val="000000" w:themeColor="text1"/>
                      <w:sz w:val="14"/>
                      <w:szCs w:val="14"/>
                      <w:lang w:val="uk-UA" w:eastAsia="uk-UA" w:bidi="uk-UA"/>
                    </w:rPr>
                  </w:pPr>
                </w:p>
              </w:tc>
              <w:tc>
                <w:tcPr>
                  <w:tcW w:w="729" w:type="dxa"/>
                  <w:vAlign w:val="center"/>
                </w:tcPr>
                <w:p w:rsidR="006237DA" w:rsidRPr="00387BD8" w:rsidRDefault="006237DA" w:rsidP="006237DA">
                  <w:pPr>
                    <w:pStyle w:val="a6"/>
                    <w:shd w:val="clear" w:color="auto" w:fill="auto"/>
                    <w:spacing w:line="240" w:lineRule="auto"/>
                    <w:ind w:firstLine="0"/>
                    <w:rPr>
                      <w:color w:val="000000" w:themeColor="text1"/>
                      <w:sz w:val="14"/>
                      <w:szCs w:val="14"/>
                    </w:rPr>
                  </w:pPr>
                  <w:proofErr w:type="spellStart"/>
                  <w:r w:rsidRPr="00387BD8">
                    <w:rPr>
                      <w:bCs/>
                      <w:color w:val="000000" w:themeColor="text1"/>
                      <w:sz w:val="14"/>
                      <w:szCs w:val="14"/>
                    </w:rPr>
                    <w:t>ефективності</w:t>
                  </w:r>
                  <w:proofErr w:type="spellEnd"/>
                  <w:r w:rsidRPr="00387BD8">
                    <w:rPr>
                      <w:bCs/>
                      <w:color w:val="000000" w:themeColor="text1"/>
                      <w:sz w:val="14"/>
                      <w:szCs w:val="14"/>
                    </w:rPr>
                    <w:t xml:space="preserve">: </w:t>
                  </w:r>
                  <w:proofErr w:type="spellStart"/>
                  <w:r w:rsidRPr="00387BD8">
                    <w:rPr>
                      <w:color w:val="000000" w:themeColor="text1"/>
                      <w:sz w:val="14"/>
                      <w:szCs w:val="14"/>
                    </w:rPr>
                    <w:t>середня</w:t>
                  </w:r>
                  <w:proofErr w:type="spellEnd"/>
                  <w:r w:rsidRPr="00387BD8">
                    <w:rPr>
                      <w:color w:val="000000" w:themeColor="text1"/>
                      <w:sz w:val="14"/>
                      <w:szCs w:val="14"/>
                    </w:rPr>
                    <w:t xml:space="preserve"> </w:t>
                  </w:r>
                  <w:proofErr w:type="spellStart"/>
                  <w:r w:rsidRPr="00387BD8">
                    <w:rPr>
                      <w:color w:val="000000" w:themeColor="text1"/>
                      <w:sz w:val="14"/>
                      <w:szCs w:val="14"/>
                    </w:rPr>
                    <w:t>вартість</w:t>
                  </w:r>
                  <w:proofErr w:type="spellEnd"/>
                  <w:r w:rsidRPr="00387BD8">
                    <w:rPr>
                      <w:color w:val="000000" w:themeColor="text1"/>
                      <w:sz w:val="14"/>
                      <w:szCs w:val="14"/>
                    </w:rPr>
                    <w:t xml:space="preserve"> </w:t>
                  </w:r>
                  <w:proofErr w:type="spellStart"/>
                  <w:r w:rsidRPr="00387BD8">
                    <w:rPr>
                      <w:color w:val="000000" w:themeColor="text1"/>
                      <w:sz w:val="14"/>
                      <w:szCs w:val="14"/>
                    </w:rPr>
                    <w:t>виконання</w:t>
                  </w:r>
                  <w:proofErr w:type="spellEnd"/>
                  <w:r w:rsidRPr="00387BD8">
                    <w:rPr>
                      <w:color w:val="000000" w:themeColor="text1"/>
                      <w:sz w:val="14"/>
                      <w:szCs w:val="14"/>
                    </w:rPr>
                    <w:t xml:space="preserve"> </w:t>
                  </w:r>
                  <w:proofErr w:type="spellStart"/>
                  <w:r w:rsidRPr="00387BD8">
                    <w:rPr>
                      <w:color w:val="000000" w:themeColor="text1"/>
                      <w:sz w:val="14"/>
                      <w:szCs w:val="14"/>
                    </w:rPr>
                    <w:t>робіт</w:t>
                  </w:r>
                  <w:proofErr w:type="spellEnd"/>
                  <w:r w:rsidRPr="00387BD8">
                    <w:rPr>
                      <w:color w:val="000000" w:themeColor="text1"/>
                      <w:sz w:val="14"/>
                      <w:szCs w:val="14"/>
                    </w:rPr>
                    <w:t xml:space="preserve"> на одному </w:t>
                  </w:r>
                  <w:proofErr w:type="spellStart"/>
                  <w:r w:rsidRPr="00387BD8">
                    <w:rPr>
                      <w:color w:val="000000" w:themeColor="text1"/>
                      <w:sz w:val="14"/>
                      <w:szCs w:val="14"/>
                    </w:rPr>
                    <w:t>об'єкті</w:t>
                  </w:r>
                  <w:proofErr w:type="spellEnd"/>
                  <w:r w:rsidRPr="00387BD8">
                    <w:rPr>
                      <w:color w:val="000000" w:themeColor="text1"/>
                      <w:sz w:val="14"/>
                      <w:szCs w:val="14"/>
                    </w:rPr>
                    <w:t xml:space="preserve">, тис. </w:t>
                  </w:r>
                  <w:proofErr w:type="spellStart"/>
                  <w:r w:rsidRPr="00387BD8">
                    <w:rPr>
                      <w:color w:val="000000" w:themeColor="text1"/>
                      <w:sz w:val="14"/>
                      <w:szCs w:val="14"/>
                    </w:rPr>
                    <w:t>грн</w:t>
                  </w:r>
                  <w:proofErr w:type="spellEnd"/>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1063,27</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1044,00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1057,60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1040,06</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1040,10</w:t>
                  </w:r>
                </w:p>
              </w:tc>
            </w:tr>
            <w:tr w:rsidR="00272359" w:rsidRPr="00387BD8" w:rsidTr="00300BA0">
              <w:tc>
                <w:tcPr>
                  <w:tcW w:w="663" w:type="dxa"/>
                  <w:vMerge/>
                </w:tcPr>
                <w:p w:rsidR="006237DA" w:rsidRPr="00387BD8" w:rsidRDefault="006237DA" w:rsidP="006237DA">
                  <w:pPr>
                    <w:pStyle w:val="a6"/>
                    <w:spacing w:line="240" w:lineRule="auto"/>
                    <w:ind w:firstLine="0"/>
                    <w:jc w:val="center"/>
                    <w:rPr>
                      <w:color w:val="000000" w:themeColor="text1"/>
                      <w:sz w:val="14"/>
                      <w:szCs w:val="14"/>
                      <w:lang w:val="uk-UA" w:eastAsia="uk-UA" w:bidi="uk-UA"/>
                    </w:rPr>
                  </w:pPr>
                </w:p>
              </w:tc>
              <w:tc>
                <w:tcPr>
                  <w:tcW w:w="936"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563"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1199"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656" w:type="dxa"/>
                  <w:vMerge/>
                </w:tcPr>
                <w:p w:rsidR="006237DA" w:rsidRPr="00387BD8" w:rsidRDefault="006237DA" w:rsidP="006237DA">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6237DA" w:rsidRPr="00387BD8" w:rsidRDefault="006237DA" w:rsidP="006237DA">
                  <w:pPr>
                    <w:pStyle w:val="a6"/>
                    <w:shd w:val="clear" w:color="auto" w:fill="auto"/>
                    <w:spacing w:line="240" w:lineRule="auto"/>
                    <w:ind w:firstLine="0"/>
                    <w:rPr>
                      <w:color w:val="000000" w:themeColor="text1"/>
                      <w:sz w:val="14"/>
                      <w:szCs w:val="14"/>
                      <w:lang w:val="uk-UA" w:eastAsia="uk-UA" w:bidi="uk-UA"/>
                    </w:rPr>
                  </w:pPr>
                </w:p>
              </w:tc>
              <w:tc>
                <w:tcPr>
                  <w:tcW w:w="729" w:type="dxa"/>
                  <w:vAlign w:val="center"/>
                </w:tcPr>
                <w:p w:rsidR="006237DA" w:rsidRPr="00387BD8" w:rsidRDefault="006237DA" w:rsidP="006237DA">
                  <w:pPr>
                    <w:pStyle w:val="a6"/>
                    <w:shd w:val="clear" w:color="auto" w:fill="auto"/>
                    <w:spacing w:line="240" w:lineRule="auto"/>
                    <w:ind w:firstLine="0"/>
                    <w:rPr>
                      <w:color w:val="000000" w:themeColor="text1"/>
                      <w:sz w:val="14"/>
                      <w:szCs w:val="14"/>
                    </w:rPr>
                  </w:pPr>
                  <w:proofErr w:type="spellStart"/>
                  <w:r w:rsidRPr="00387BD8">
                    <w:rPr>
                      <w:bCs/>
                      <w:color w:val="000000" w:themeColor="text1"/>
                      <w:sz w:val="14"/>
                      <w:szCs w:val="14"/>
                    </w:rPr>
                    <w:t>якості</w:t>
                  </w:r>
                  <w:proofErr w:type="spellEnd"/>
                  <w:r w:rsidRPr="00387BD8">
                    <w:rPr>
                      <w:bCs/>
                      <w:color w:val="000000" w:themeColor="text1"/>
                      <w:sz w:val="14"/>
                      <w:szCs w:val="14"/>
                    </w:rPr>
                    <w:t xml:space="preserve">: </w:t>
                  </w:r>
                  <w:proofErr w:type="spellStart"/>
                  <w:r w:rsidRPr="00387BD8">
                    <w:rPr>
                      <w:color w:val="000000" w:themeColor="text1"/>
                      <w:sz w:val="14"/>
                      <w:szCs w:val="14"/>
                    </w:rPr>
                    <w:t>питома</w:t>
                  </w:r>
                  <w:proofErr w:type="spellEnd"/>
                  <w:r w:rsidRPr="00387BD8">
                    <w:rPr>
                      <w:color w:val="000000" w:themeColor="text1"/>
                      <w:sz w:val="14"/>
                      <w:szCs w:val="14"/>
                    </w:rPr>
                    <w:t xml:space="preserve"> </w:t>
                  </w:r>
                  <w:r w:rsidRPr="00387BD8">
                    <w:rPr>
                      <w:color w:val="000000" w:themeColor="text1"/>
                      <w:sz w:val="14"/>
                      <w:szCs w:val="14"/>
                    </w:rPr>
                    <w:lastRenderedPageBreak/>
                    <w:t xml:space="preserve">вага </w:t>
                  </w:r>
                  <w:proofErr w:type="spellStart"/>
                  <w:r w:rsidRPr="00387BD8">
                    <w:rPr>
                      <w:color w:val="000000" w:themeColor="text1"/>
                      <w:sz w:val="14"/>
                      <w:szCs w:val="14"/>
                    </w:rPr>
                    <w:t>капітального</w:t>
                  </w:r>
                  <w:proofErr w:type="spellEnd"/>
                  <w:r w:rsidRPr="00387BD8">
                    <w:rPr>
                      <w:color w:val="000000" w:themeColor="text1"/>
                      <w:sz w:val="14"/>
                      <w:szCs w:val="14"/>
                    </w:rPr>
                    <w:t xml:space="preserve"> ремонту </w:t>
                  </w:r>
                  <w:proofErr w:type="spellStart"/>
                  <w:r w:rsidRPr="00387BD8">
                    <w:rPr>
                      <w:color w:val="000000" w:themeColor="text1"/>
                      <w:sz w:val="14"/>
                      <w:szCs w:val="14"/>
                    </w:rPr>
                    <w:t>будівель</w:t>
                  </w:r>
                  <w:proofErr w:type="spellEnd"/>
                  <w:r w:rsidRPr="00387BD8">
                    <w:rPr>
                      <w:color w:val="000000" w:themeColor="text1"/>
                      <w:sz w:val="14"/>
                      <w:szCs w:val="14"/>
                    </w:rPr>
                    <w:t xml:space="preserve">, в </w:t>
                  </w:r>
                  <w:proofErr w:type="spellStart"/>
                  <w:r w:rsidRPr="00387BD8">
                    <w:rPr>
                      <w:color w:val="000000" w:themeColor="text1"/>
                      <w:sz w:val="14"/>
                      <w:szCs w:val="14"/>
                    </w:rPr>
                    <w:t>яких</w:t>
                  </w:r>
                  <w:proofErr w:type="spellEnd"/>
                  <w:r w:rsidRPr="00387BD8">
                    <w:rPr>
                      <w:color w:val="000000" w:themeColor="text1"/>
                      <w:sz w:val="14"/>
                      <w:szCs w:val="14"/>
                    </w:rPr>
                    <w:t xml:space="preserve"> </w:t>
                  </w:r>
                  <w:proofErr w:type="spellStart"/>
                  <w:r w:rsidRPr="00387BD8">
                    <w:rPr>
                      <w:color w:val="000000" w:themeColor="text1"/>
                      <w:sz w:val="14"/>
                      <w:szCs w:val="14"/>
                    </w:rPr>
                    <w:t>планується</w:t>
                  </w:r>
                  <w:proofErr w:type="spellEnd"/>
                  <w:r w:rsidRPr="00387BD8">
                    <w:rPr>
                      <w:color w:val="000000" w:themeColor="text1"/>
                      <w:sz w:val="14"/>
                      <w:szCs w:val="14"/>
                    </w:rPr>
                    <w:t xml:space="preserve"> </w:t>
                  </w:r>
                  <w:proofErr w:type="spellStart"/>
                  <w:r w:rsidRPr="00387BD8">
                    <w:rPr>
                      <w:color w:val="000000" w:themeColor="text1"/>
                      <w:sz w:val="14"/>
                      <w:szCs w:val="14"/>
                    </w:rPr>
                    <w:t>капітальний</w:t>
                  </w:r>
                  <w:proofErr w:type="spellEnd"/>
                  <w:r w:rsidRPr="00387BD8">
                    <w:rPr>
                      <w:color w:val="000000" w:themeColor="text1"/>
                      <w:sz w:val="14"/>
                      <w:szCs w:val="14"/>
                    </w:rPr>
                    <w:t xml:space="preserve"> ремонт, </w:t>
                  </w:r>
                  <w:proofErr w:type="spellStart"/>
                  <w:r w:rsidRPr="00387BD8">
                    <w:rPr>
                      <w:color w:val="000000" w:themeColor="text1"/>
                      <w:sz w:val="14"/>
                      <w:szCs w:val="14"/>
                    </w:rPr>
                    <w:t>що</w:t>
                  </w:r>
                  <w:proofErr w:type="spellEnd"/>
                  <w:r w:rsidRPr="00387BD8">
                    <w:rPr>
                      <w:color w:val="000000" w:themeColor="text1"/>
                      <w:sz w:val="14"/>
                      <w:szCs w:val="14"/>
                    </w:rPr>
                    <w:t xml:space="preserve"> </w:t>
                  </w:r>
                  <w:proofErr w:type="spellStart"/>
                  <w:r w:rsidRPr="00387BD8">
                    <w:rPr>
                      <w:color w:val="000000" w:themeColor="text1"/>
                      <w:sz w:val="14"/>
                      <w:szCs w:val="14"/>
                    </w:rPr>
                    <w:t>потребують</w:t>
                  </w:r>
                  <w:proofErr w:type="spellEnd"/>
                  <w:r w:rsidRPr="00387BD8">
                    <w:rPr>
                      <w:color w:val="000000" w:themeColor="text1"/>
                      <w:sz w:val="14"/>
                      <w:szCs w:val="14"/>
                    </w:rPr>
                    <w:t xml:space="preserve"> </w:t>
                  </w:r>
                  <w:proofErr w:type="spellStart"/>
                  <w:r w:rsidRPr="00387BD8">
                    <w:rPr>
                      <w:color w:val="000000" w:themeColor="text1"/>
                      <w:sz w:val="14"/>
                      <w:szCs w:val="14"/>
                    </w:rPr>
                    <w:t>проведення</w:t>
                  </w:r>
                  <w:proofErr w:type="spellEnd"/>
                  <w:r w:rsidRPr="00387BD8">
                    <w:rPr>
                      <w:color w:val="000000" w:themeColor="text1"/>
                      <w:sz w:val="14"/>
                      <w:szCs w:val="14"/>
                    </w:rPr>
                    <w:t xml:space="preserve"> </w:t>
                  </w:r>
                  <w:proofErr w:type="spellStart"/>
                  <w:r w:rsidRPr="00387BD8">
                    <w:rPr>
                      <w:color w:val="000000" w:themeColor="text1"/>
                      <w:sz w:val="14"/>
                      <w:szCs w:val="14"/>
                    </w:rPr>
                    <w:t>робіт</w:t>
                  </w:r>
                  <w:proofErr w:type="spellEnd"/>
                  <w:r w:rsidRPr="00387BD8">
                    <w:rPr>
                      <w:color w:val="000000" w:themeColor="text1"/>
                      <w:sz w:val="14"/>
                      <w:szCs w:val="14"/>
                    </w:rPr>
                    <w:t>, %</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lastRenderedPageBreak/>
                    <w:t>100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100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100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100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100</w:t>
                  </w:r>
                </w:p>
              </w:tc>
            </w:tr>
            <w:tr w:rsidR="00272359" w:rsidRPr="00387BD8" w:rsidTr="00300BA0">
              <w:tc>
                <w:tcPr>
                  <w:tcW w:w="663" w:type="dxa"/>
                  <w:vMerge/>
                </w:tcPr>
                <w:p w:rsidR="006237DA" w:rsidRPr="00387BD8" w:rsidRDefault="006237DA" w:rsidP="006237DA">
                  <w:pPr>
                    <w:pStyle w:val="a6"/>
                    <w:spacing w:line="240" w:lineRule="auto"/>
                    <w:ind w:firstLine="0"/>
                    <w:jc w:val="center"/>
                    <w:rPr>
                      <w:color w:val="000000" w:themeColor="text1"/>
                      <w:sz w:val="14"/>
                      <w:szCs w:val="14"/>
                      <w:lang w:val="uk-UA" w:eastAsia="uk-UA" w:bidi="uk-UA"/>
                    </w:rPr>
                  </w:pPr>
                </w:p>
              </w:tc>
              <w:tc>
                <w:tcPr>
                  <w:tcW w:w="936" w:type="dxa"/>
                  <w:vMerge w:val="restart"/>
                </w:tcPr>
                <w:p w:rsidR="006237DA" w:rsidRPr="00387BD8" w:rsidRDefault="006237DA" w:rsidP="006237DA">
                  <w:pPr>
                    <w:pStyle w:val="a6"/>
                    <w:shd w:val="clear" w:color="auto" w:fill="auto"/>
                    <w:spacing w:line="240" w:lineRule="auto"/>
                    <w:ind w:firstLine="0"/>
                    <w:rPr>
                      <w:color w:val="000000" w:themeColor="text1"/>
                      <w:sz w:val="14"/>
                      <w:szCs w:val="14"/>
                      <w:lang w:val="uk-UA"/>
                    </w:rPr>
                  </w:pPr>
                  <w:r w:rsidRPr="00387BD8">
                    <w:rPr>
                      <w:color w:val="000000" w:themeColor="text1"/>
                      <w:sz w:val="14"/>
                      <w:szCs w:val="14"/>
                      <w:lang w:val="uk-UA" w:eastAsia="uk-UA" w:bidi="uk-UA"/>
                    </w:rPr>
                    <w:t xml:space="preserve">1.1.3. Конкурс з реалізації </w:t>
                  </w:r>
                  <w:proofErr w:type="spellStart"/>
                  <w:r w:rsidRPr="00387BD8">
                    <w:rPr>
                      <w:color w:val="000000" w:themeColor="text1"/>
                      <w:sz w:val="14"/>
                      <w:szCs w:val="14"/>
                      <w:lang w:val="uk-UA" w:eastAsia="uk-UA" w:bidi="uk-UA"/>
                    </w:rPr>
                    <w:t>проєктів</w:t>
                  </w:r>
                  <w:proofErr w:type="spellEnd"/>
                  <w:r w:rsidRPr="00387BD8">
                    <w:rPr>
                      <w:color w:val="000000" w:themeColor="text1"/>
                      <w:sz w:val="14"/>
                      <w:szCs w:val="14"/>
                      <w:lang w:val="uk-UA" w:eastAsia="uk-UA" w:bidi="uk-UA"/>
                    </w:rPr>
                    <w:t xml:space="preserve"> енергоефективних заходів у житлових будинках міста Києва, в яких створені об'єднання співвласників багатоквартирних будинків, а також у кооперативних будинках, на виконання рішення КМР від 26 грудня 2014 року N 865/865</w:t>
                  </w:r>
                </w:p>
              </w:tc>
              <w:tc>
                <w:tcPr>
                  <w:tcW w:w="563" w:type="dxa"/>
                  <w:vMerge w:val="restart"/>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lang w:val="uk-UA" w:eastAsia="uk-UA" w:bidi="uk-UA"/>
                    </w:rPr>
                    <w:t>2021-2025</w:t>
                  </w:r>
                </w:p>
              </w:tc>
              <w:tc>
                <w:tcPr>
                  <w:tcW w:w="1199" w:type="dxa"/>
                  <w:vMerge w:val="restart"/>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lang w:val="uk-UA" w:eastAsia="uk-UA" w:bidi="uk-UA"/>
                    </w:rPr>
                    <w:t>Департамент житлово- комунальної інфраструктури, КП "Група впровадження проекту з енергозбереження в адміністративних і громадських будівлях м. Києва"</w:t>
                  </w:r>
                </w:p>
              </w:tc>
              <w:tc>
                <w:tcPr>
                  <w:tcW w:w="656" w:type="dxa"/>
                  <w:vMerge w:val="restart"/>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lang w:val="uk-UA" w:eastAsia="uk-UA" w:bidi="uk-UA"/>
                    </w:rPr>
                    <w:t>Бюджет м. Києва</w:t>
                  </w:r>
                </w:p>
              </w:tc>
              <w:tc>
                <w:tcPr>
                  <w:tcW w:w="753" w:type="dxa"/>
                  <w:vMerge w:val="restart"/>
                </w:tcPr>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Всього: 1631500,00</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у т. ч. бюджет м. Києва</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2021 - 155000,00</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2022 - 200000,00</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2023 - 200000,00</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2024 -350000,00</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2025 - 350000,00</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у т. ч . інші кошти</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2021 - 46500,00</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2022 - 60000,00</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2023 - 60000,00</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2024 - 105000,00</w:t>
                  </w:r>
                </w:p>
                <w:p w:rsidR="006237DA" w:rsidRPr="00387BD8" w:rsidRDefault="006237DA" w:rsidP="00113A4D">
                  <w:pPr>
                    <w:pStyle w:val="a6"/>
                    <w:shd w:val="clear" w:color="auto" w:fill="auto"/>
                    <w:tabs>
                      <w:tab w:val="left" w:pos="414"/>
                    </w:tabs>
                    <w:spacing w:line="240" w:lineRule="auto"/>
                    <w:ind w:firstLine="0"/>
                    <w:rPr>
                      <w:color w:val="000000" w:themeColor="text1"/>
                      <w:sz w:val="14"/>
                      <w:szCs w:val="14"/>
                    </w:rPr>
                  </w:pPr>
                  <w:r w:rsidRPr="00387BD8">
                    <w:rPr>
                      <w:color w:val="000000" w:themeColor="text1"/>
                      <w:sz w:val="14"/>
                      <w:szCs w:val="14"/>
                      <w:lang w:val="uk-UA" w:eastAsia="uk-UA" w:bidi="uk-UA"/>
                    </w:rPr>
                    <w:t>2025 - 105000,00</w:t>
                  </w:r>
                </w:p>
              </w:tc>
              <w:tc>
                <w:tcPr>
                  <w:tcW w:w="729" w:type="dxa"/>
                  <w:vAlign w:val="center"/>
                </w:tcPr>
                <w:p w:rsidR="006237DA" w:rsidRPr="00387BD8" w:rsidRDefault="006237DA" w:rsidP="006237DA">
                  <w:pPr>
                    <w:pStyle w:val="aa"/>
                    <w:spacing w:before="0" w:beforeAutospacing="0" w:after="0" w:afterAutospacing="0"/>
                    <w:rPr>
                      <w:color w:val="000000" w:themeColor="text1"/>
                      <w:sz w:val="14"/>
                      <w:szCs w:val="14"/>
                    </w:rPr>
                  </w:pPr>
                  <w:proofErr w:type="spellStart"/>
                  <w:r w:rsidRPr="00387BD8">
                    <w:rPr>
                      <w:bCs/>
                      <w:color w:val="000000" w:themeColor="text1"/>
                      <w:sz w:val="14"/>
                      <w:szCs w:val="14"/>
                    </w:rPr>
                    <w:t>витрат</w:t>
                  </w:r>
                  <w:proofErr w:type="spellEnd"/>
                  <w:r w:rsidRPr="00387BD8">
                    <w:rPr>
                      <w:color w:val="000000" w:themeColor="text1"/>
                      <w:sz w:val="14"/>
                      <w:szCs w:val="14"/>
                    </w:rPr>
                    <w:t xml:space="preserve">: </w:t>
                  </w:r>
                  <w:proofErr w:type="spellStart"/>
                  <w:r w:rsidRPr="00387BD8">
                    <w:rPr>
                      <w:color w:val="000000" w:themeColor="text1"/>
                      <w:sz w:val="14"/>
                      <w:szCs w:val="14"/>
                    </w:rPr>
                    <w:t>обсяг</w:t>
                  </w:r>
                  <w:proofErr w:type="spellEnd"/>
                  <w:r w:rsidRPr="00387BD8">
                    <w:rPr>
                      <w:color w:val="000000" w:themeColor="text1"/>
                      <w:sz w:val="14"/>
                      <w:szCs w:val="14"/>
                    </w:rPr>
                    <w:t xml:space="preserve"> </w:t>
                  </w:r>
                  <w:proofErr w:type="spellStart"/>
                  <w:r w:rsidRPr="00387BD8">
                    <w:rPr>
                      <w:color w:val="000000" w:themeColor="text1"/>
                      <w:sz w:val="14"/>
                      <w:szCs w:val="14"/>
                    </w:rPr>
                    <w:t>фінансування</w:t>
                  </w:r>
                  <w:proofErr w:type="spellEnd"/>
                  <w:r w:rsidRPr="00387BD8">
                    <w:rPr>
                      <w:color w:val="000000" w:themeColor="text1"/>
                      <w:sz w:val="14"/>
                      <w:szCs w:val="14"/>
                    </w:rPr>
                    <w:t xml:space="preserve">, тис. </w:t>
                  </w:r>
                  <w:proofErr w:type="spellStart"/>
                  <w:r w:rsidRPr="00387BD8">
                    <w:rPr>
                      <w:color w:val="000000" w:themeColor="text1"/>
                      <w:sz w:val="14"/>
                      <w:szCs w:val="14"/>
                    </w:rPr>
                    <w:t>грн</w:t>
                  </w:r>
                  <w:proofErr w:type="spellEnd"/>
                </w:p>
              </w:tc>
              <w:tc>
                <w:tcPr>
                  <w:tcW w:w="513" w:type="dxa"/>
                  <w:vAlign w:val="center"/>
                </w:tcPr>
                <w:p w:rsidR="006237DA" w:rsidRPr="00387BD8" w:rsidRDefault="006237DA" w:rsidP="006237DA">
                  <w:pPr>
                    <w:pStyle w:val="aa"/>
                    <w:spacing w:before="0" w:beforeAutospacing="0" w:after="0" w:afterAutospacing="0"/>
                    <w:jc w:val="center"/>
                    <w:rPr>
                      <w:color w:val="000000" w:themeColor="text1"/>
                      <w:sz w:val="14"/>
                      <w:szCs w:val="14"/>
                    </w:rPr>
                  </w:pPr>
                  <w:r w:rsidRPr="00387BD8">
                    <w:rPr>
                      <w:color w:val="000000" w:themeColor="text1"/>
                      <w:sz w:val="14"/>
                      <w:szCs w:val="14"/>
                    </w:rPr>
                    <w:t>201500,00</w:t>
                  </w:r>
                </w:p>
              </w:tc>
              <w:tc>
                <w:tcPr>
                  <w:tcW w:w="513" w:type="dxa"/>
                  <w:vAlign w:val="center"/>
                </w:tcPr>
                <w:p w:rsidR="006237DA" w:rsidRPr="00387BD8" w:rsidRDefault="006237DA" w:rsidP="006237DA">
                  <w:pPr>
                    <w:pStyle w:val="aa"/>
                    <w:spacing w:before="0" w:beforeAutospacing="0" w:after="0" w:afterAutospacing="0"/>
                    <w:jc w:val="center"/>
                    <w:rPr>
                      <w:color w:val="000000" w:themeColor="text1"/>
                      <w:sz w:val="14"/>
                      <w:szCs w:val="14"/>
                    </w:rPr>
                  </w:pPr>
                  <w:r w:rsidRPr="00387BD8">
                    <w:rPr>
                      <w:color w:val="000000" w:themeColor="text1"/>
                      <w:sz w:val="14"/>
                      <w:szCs w:val="14"/>
                    </w:rPr>
                    <w:t>260000,00</w:t>
                  </w:r>
                </w:p>
              </w:tc>
              <w:tc>
                <w:tcPr>
                  <w:tcW w:w="513" w:type="dxa"/>
                  <w:vAlign w:val="center"/>
                </w:tcPr>
                <w:p w:rsidR="006237DA" w:rsidRPr="00387BD8" w:rsidRDefault="006237DA" w:rsidP="006237DA">
                  <w:pPr>
                    <w:pStyle w:val="aa"/>
                    <w:spacing w:before="0" w:beforeAutospacing="0" w:after="0" w:afterAutospacing="0"/>
                    <w:jc w:val="center"/>
                    <w:rPr>
                      <w:color w:val="000000" w:themeColor="text1"/>
                      <w:sz w:val="14"/>
                      <w:szCs w:val="14"/>
                    </w:rPr>
                  </w:pPr>
                  <w:r w:rsidRPr="00387BD8">
                    <w:rPr>
                      <w:color w:val="000000" w:themeColor="text1"/>
                      <w:sz w:val="14"/>
                      <w:szCs w:val="14"/>
                    </w:rPr>
                    <w:t>260000,00</w:t>
                  </w:r>
                </w:p>
              </w:tc>
              <w:tc>
                <w:tcPr>
                  <w:tcW w:w="513" w:type="dxa"/>
                  <w:vAlign w:val="center"/>
                </w:tcPr>
                <w:p w:rsidR="006237DA" w:rsidRPr="00387BD8" w:rsidRDefault="006237DA" w:rsidP="006237DA">
                  <w:pPr>
                    <w:pStyle w:val="aa"/>
                    <w:spacing w:before="0" w:beforeAutospacing="0" w:after="0" w:afterAutospacing="0"/>
                    <w:jc w:val="center"/>
                    <w:rPr>
                      <w:color w:val="000000" w:themeColor="text1"/>
                      <w:sz w:val="14"/>
                      <w:szCs w:val="14"/>
                    </w:rPr>
                  </w:pPr>
                  <w:r w:rsidRPr="00387BD8">
                    <w:rPr>
                      <w:color w:val="000000" w:themeColor="text1"/>
                      <w:sz w:val="14"/>
                      <w:szCs w:val="14"/>
                    </w:rPr>
                    <w:t>455000,00</w:t>
                  </w:r>
                </w:p>
              </w:tc>
              <w:tc>
                <w:tcPr>
                  <w:tcW w:w="513" w:type="dxa"/>
                  <w:vAlign w:val="center"/>
                </w:tcPr>
                <w:p w:rsidR="006237DA" w:rsidRPr="00387BD8" w:rsidRDefault="006237DA" w:rsidP="006237DA">
                  <w:pPr>
                    <w:pStyle w:val="aa"/>
                    <w:spacing w:before="0" w:beforeAutospacing="0" w:after="0" w:afterAutospacing="0"/>
                    <w:jc w:val="center"/>
                    <w:rPr>
                      <w:color w:val="000000" w:themeColor="text1"/>
                      <w:sz w:val="14"/>
                      <w:szCs w:val="14"/>
                    </w:rPr>
                  </w:pPr>
                  <w:r w:rsidRPr="00387BD8">
                    <w:rPr>
                      <w:color w:val="000000" w:themeColor="text1"/>
                      <w:sz w:val="14"/>
                      <w:szCs w:val="14"/>
                    </w:rPr>
                    <w:t>455000,00</w:t>
                  </w:r>
                </w:p>
              </w:tc>
            </w:tr>
            <w:tr w:rsidR="00272359" w:rsidRPr="00387BD8" w:rsidTr="00300BA0">
              <w:tc>
                <w:tcPr>
                  <w:tcW w:w="663" w:type="dxa"/>
                  <w:vMerge/>
                </w:tcPr>
                <w:p w:rsidR="006237DA" w:rsidRPr="00387BD8" w:rsidRDefault="006237DA" w:rsidP="006237DA">
                  <w:pPr>
                    <w:pStyle w:val="a6"/>
                    <w:spacing w:line="240" w:lineRule="auto"/>
                    <w:ind w:firstLine="0"/>
                    <w:jc w:val="center"/>
                    <w:rPr>
                      <w:color w:val="000000" w:themeColor="text1"/>
                      <w:sz w:val="14"/>
                      <w:szCs w:val="14"/>
                      <w:lang w:val="uk-UA" w:eastAsia="uk-UA" w:bidi="uk-UA"/>
                    </w:rPr>
                  </w:pPr>
                </w:p>
              </w:tc>
              <w:tc>
                <w:tcPr>
                  <w:tcW w:w="936"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563"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1199"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656" w:type="dxa"/>
                  <w:vMerge/>
                </w:tcPr>
                <w:p w:rsidR="006237DA" w:rsidRPr="00387BD8" w:rsidRDefault="006237DA" w:rsidP="006237DA">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6237DA" w:rsidRPr="00387BD8" w:rsidRDefault="006237DA" w:rsidP="006237DA">
                  <w:pPr>
                    <w:pStyle w:val="a6"/>
                    <w:shd w:val="clear" w:color="auto" w:fill="auto"/>
                    <w:spacing w:line="240" w:lineRule="auto"/>
                    <w:ind w:firstLine="0"/>
                    <w:rPr>
                      <w:color w:val="000000" w:themeColor="text1"/>
                      <w:sz w:val="14"/>
                      <w:szCs w:val="14"/>
                      <w:lang w:val="uk-UA" w:eastAsia="uk-UA" w:bidi="uk-UA"/>
                    </w:rPr>
                  </w:pPr>
                </w:p>
              </w:tc>
              <w:tc>
                <w:tcPr>
                  <w:tcW w:w="729" w:type="dxa"/>
                  <w:vAlign w:val="center"/>
                </w:tcPr>
                <w:p w:rsidR="006237DA" w:rsidRPr="00387BD8" w:rsidRDefault="006237DA" w:rsidP="006237DA">
                  <w:pPr>
                    <w:pStyle w:val="a6"/>
                    <w:shd w:val="clear" w:color="auto" w:fill="auto"/>
                    <w:spacing w:line="240" w:lineRule="auto"/>
                    <w:ind w:firstLine="0"/>
                    <w:rPr>
                      <w:color w:val="000000" w:themeColor="text1"/>
                      <w:sz w:val="14"/>
                      <w:szCs w:val="14"/>
                    </w:rPr>
                  </w:pPr>
                  <w:r w:rsidRPr="00387BD8">
                    <w:rPr>
                      <w:bCs/>
                      <w:color w:val="000000" w:themeColor="text1"/>
                      <w:sz w:val="14"/>
                      <w:szCs w:val="14"/>
                    </w:rPr>
                    <w:t xml:space="preserve">продукту: </w:t>
                  </w:r>
                  <w:proofErr w:type="spellStart"/>
                  <w:r w:rsidRPr="00387BD8">
                    <w:rPr>
                      <w:color w:val="000000" w:themeColor="text1"/>
                      <w:sz w:val="14"/>
                      <w:szCs w:val="14"/>
                    </w:rPr>
                    <w:t>кількість</w:t>
                  </w:r>
                  <w:proofErr w:type="spellEnd"/>
                  <w:r w:rsidRPr="00387BD8">
                    <w:rPr>
                      <w:color w:val="000000" w:themeColor="text1"/>
                      <w:sz w:val="14"/>
                      <w:szCs w:val="14"/>
                    </w:rPr>
                    <w:t xml:space="preserve"> </w:t>
                  </w:r>
                  <w:proofErr w:type="spellStart"/>
                  <w:r w:rsidRPr="00387BD8">
                    <w:rPr>
                      <w:color w:val="000000" w:themeColor="text1"/>
                      <w:sz w:val="14"/>
                      <w:szCs w:val="14"/>
                    </w:rPr>
                    <w:t>проєктів</w:t>
                  </w:r>
                  <w:proofErr w:type="spellEnd"/>
                  <w:r w:rsidRPr="00387BD8">
                    <w:rPr>
                      <w:color w:val="000000" w:themeColor="text1"/>
                      <w:sz w:val="14"/>
                      <w:szCs w:val="14"/>
                    </w:rPr>
                    <w:t xml:space="preserve"> в межах конкурсу, од</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155</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200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200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325</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325</w:t>
                  </w:r>
                </w:p>
              </w:tc>
            </w:tr>
            <w:tr w:rsidR="00272359" w:rsidRPr="00387BD8" w:rsidTr="00300BA0">
              <w:tc>
                <w:tcPr>
                  <w:tcW w:w="663" w:type="dxa"/>
                  <w:vMerge/>
                </w:tcPr>
                <w:p w:rsidR="006237DA" w:rsidRPr="00387BD8" w:rsidRDefault="006237DA" w:rsidP="006237DA">
                  <w:pPr>
                    <w:pStyle w:val="a6"/>
                    <w:spacing w:line="240" w:lineRule="auto"/>
                    <w:ind w:firstLine="0"/>
                    <w:jc w:val="center"/>
                    <w:rPr>
                      <w:color w:val="000000" w:themeColor="text1"/>
                      <w:sz w:val="14"/>
                      <w:szCs w:val="14"/>
                      <w:lang w:val="uk-UA" w:eastAsia="uk-UA" w:bidi="uk-UA"/>
                    </w:rPr>
                  </w:pPr>
                </w:p>
              </w:tc>
              <w:tc>
                <w:tcPr>
                  <w:tcW w:w="936"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563"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1199"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656" w:type="dxa"/>
                  <w:vMerge/>
                </w:tcPr>
                <w:p w:rsidR="006237DA" w:rsidRPr="00387BD8" w:rsidRDefault="006237DA" w:rsidP="006237DA">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6237DA" w:rsidRPr="00387BD8" w:rsidRDefault="006237DA" w:rsidP="006237DA">
                  <w:pPr>
                    <w:pStyle w:val="a6"/>
                    <w:shd w:val="clear" w:color="auto" w:fill="auto"/>
                    <w:spacing w:line="240" w:lineRule="auto"/>
                    <w:ind w:firstLine="0"/>
                    <w:rPr>
                      <w:color w:val="000000" w:themeColor="text1"/>
                      <w:sz w:val="14"/>
                      <w:szCs w:val="14"/>
                      <w:lang w:val="uk-UA" w:eastAsia="uk-UA" w:bidi="uk-UA"/>
                    </w:rPr>
                  </w:pPr>
                </w:p>
              </w:tc>
              <w:tc>
                <w:tcPr>
                  <w:tcW w:w="729" w:type="dxa"/>
                  <w:vAlign w:val="center"/>
                </w:tcPr>
                <w:p w:rsidR="006237DA" w:rsidRPr="00387BD8" w:rsidRDefault="006237DA" w:rsidP="006237DA">
                  <w:pPr>
                    <w:pStyle w:val="a6"/>
                    <w:shd w:val="clear" w:color="auto" w:fill="auto"/>
                    <w:spacing w:line="240" w:lineRule="auto"/>
                    <w:ind w:firstLine="0"/>
                    <w:rPr>
                      <w:color w:val="000000" w:themeColor="text1"/>
                      <w:sz w:val="14"/>
                      <w:szCs w:val="14"/>
                    </w:rPr>
                  </w:pPr>
                  <w:proofErr w:type="spellStart"/>
                  <w:r w:rsidRPr="00387BD8">
                    <w:rPr>
                      <w:bCs/>
                      <w:color w:val="000000" w:themeColor="text1"/>
                      <w:sz w:val="14"/>
                      <w:szCs w:val="14"/>
                    </w:rPr>
                    <w:t>ефективності</w:t>
                  </w:r>
                  <w:proofErr w:type="spellEnd"/>
                  <w:r w:rsidRPr="00387BD8">
                    <w:rPr>
                      <w:bCs/>
                      <w:color w:val="000000" w:themeColor="text1"/>
                      <w:sz w:val="14"/>
                      <w:szCs w:val="14"/>
                    </w:rPr>
                    <w:t xml:space="preserve">: </w:t>
                  </w:r>
                  <w:proofErr w:type="spellStart"/>
                  <w:r w:rsidRPr="00387BD8">
                    <w:rPr>
                      <w:color w:val="000000" w:themeColor="text1"/>
                      <w:sz w:val="14"/>
                      <w:szCs w:val="14"/>
                    </w:rPr>
                    <w:t>середня</w:t>
                  </w:r>
                  <w:proofErr w:type="spellEnd"/>
                  <w:r w:rsidRPr="00387BD8">
                    <w:rPr>
                      <w:color w:val="000000" w:themeColor="text1"/>
                      <w:sz w:val="14"/>
                      <w:szCs w:val="14"/>
                    </w:rPr>
                    <w:t xml:space="preserve"> </w:t>
                  </w:r>
                  <w:proofErr w:type="spellStart"/>
                  <w:r w:rsidRPr="00387BD8">
                    <w:rPr>
                      <w:color w:val="000000" w:themeColor="text1"/>
                      <w:sz w:val="14"/>
                      <w:szCs w:val="14"/>
                    </w:rPr>
                    <w:t>вартість</w:t>
                  </w:r>
                  <w:proofErr w:type="spellEnd"/>
                  <w:r w:rsidRPr="00387BD8">
                    <w:rPr>
                      <w:color w:val="000000" w:themeColor="text1"/>
                      <w:sz w:val="14"/>
                      <w:szCs w:val="14"/>
                    </w:rPr>
                    <w:t xml:space="preserve"> на </w:t>
                  </w:r>
                  <w:proofErr w:type="spellStart"/>
                  <w:r w:rsidRPr="00387BD8">
                    <w:rPr>
                      <w:color w:val="000000" w:themeColor="text1"/>
                      <w:sz w:val="14"/>
                      <w:szCs w:val="14"/>
                    </w:rPr>
                    <w:t>проведення</w:t>
                  </w:r>
                  <w:proofErr w:type="spellEnd"/>
                  <w:r w:rsidRPr="00387BD8">
                    <w:rPr>
                      <w:color w:val="000000" w:themeColor="text1"/>
                      <w:sz w:val="14"/>
                      <w:szCs w:val="14"/>
                    </w:rPr>
                    <w:t xml:space="preserve"> </w:t>
                  </w:r>
                  <w:proofErr w:type="spellStart"/>
                  <w:r w:rsidRPr="00387BD8">
                    <w:rPr>
                      <w:color w:val="000000" w:themeColor="text1"/>
                      <w:sz w:val="14"/>
                      <w:szCs w:val="14"/>
                    </w:rPr>
                    <w:t>робіт</w:t>
                  </w:r>
                  <w:proofErr w:type="spellEnd"/>
                  <w:r w:rsidRPr="00387BD8">
                    <w:rPr>
                      <w:color w:val="000000" w:themeColor="text1"/>
                      <w:sz w:val="14"/>
                      <w:szCs w:val="14"/>
                    </w:rPr>
                    <w:t xml:space="preserve"> по 1-му ОСББ/ЖБК, тис. </w:t>
                  </w:r>
                  <w:proofErr w:type="spellStart"/>
                  <w:r w:rsidRPr="00387BD8">
                    <w:rPr>
                      <w:color w:val="000000" w:themeColor="text1"/>
                      <w:sz w:val="14"/>
                      <w:szCs w:val="14"/>
                    </w:rPr>
                    <w:t>грн</w:t>
                  </w:r>
                  <w:proofErr w:type="spellEnd"/>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1300,00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1300,00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1300,00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1400,00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1400,00</w:t>
                  </w:r>
                </w:p>
              </w:tc>
            </w:tr>
            <w:tr w:rsidR="00272359" w:rsidRPr="00387BD8" w:rsidTr="00300BA0">
              <w:tc>
                <w:tcPr>
                  <w:tcW w:w="663" w:type="dxa"/>
                  <w:vMerge/>
                </w:tcPr>
                <w:p w:rsidR="006237DA" w:rsidRPr="00387BD8" w:rsidRDefault="006237DA" w:rsidP="006237DA">
                  <w:pPr>
                    <w:pStyle w:val="a6"/>
                    <w:spacing w:line="240" w:lineRule="auto"/>
                    <w:ind w:firstLine="0"/>
                    <w:jc w:val="center"/>
                    <w:rPr>
                      <w:color w:val="000000" w:themeColor="text1"/>
                      <w:sz w:val="14"/>
                      <w:szCs w:val="14"/>
                      <w:lang w:val="uk-UA" w:eastAsia="uk-UA" w:bidi="uk-UA"/>
                    </w:rPr>
                  </w:pPr>
                </w:p>
              </w:tc>
              <w:tc>
                <w:tcPr>
                  <w:tcW w:w="936"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563"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1199"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656" w:type="dxa"/>
                  <w:vMerge/>
                </w:tcPr>
                <w:p w:rsidR="006237DA" w:rsidRPr="00387BD8" w:rsidRDefault="006237DA" w:rsidP="006237DA">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6237DA" w:rsidRPr="00387BD8" w:rsidRDefault="006237DA" w:rsidP="006237DA">
                  <w:pPr>
                    <w:pStyle w:val="a6"/>
                    <w:shd w:val="clear" w:color="auto" w:fill="auto"/>
                    <w:spacing w:line="240" w:lineRule="auto"/>
                    <w:ind w:firstLine="0"/>
                    <w:rPr>
                      <w:color w:val="000000" w:themeColor="text1"/>
                      <w:sz w:val="14"/>
                      <w:szCs w:val="14"/>
                      <w:lang w:val="uk-UA" w:eastAsia="uk-UA" w:bidi="uk-UA"/>
                    </w:rPr>
                  </w:pPr>
                </w:p>
              </w:tc>
              <w:tc>
                <w:tcPr>
                  <w:tcW w:w="729" w:type="dxa"/>
                  <w:vAlign w:val="center"/>
                </w:tcPr>
                <w:p w:rsidR="006237DA" w:rsidRPr="00387BD8" w:rsidRDefault="006237DA" w:rsidP="006237DA">
                  <w:pPr>
                    <w:pStyle w:val="a6"/>
                    <w:shd w:val="clear" w:color="auto" w:fill="auto"/>
                    <w:spacing w:line="240" w:lineRule="auto"/>
                    <w:ind w:firstLine="0"/>
                    <w:rPr>
                      <w:color w:val="000000" w:themeColor="text1"/>
                      <w:sz w:val="14"/>
                      <w:szCs w:val="14"/>
                    </w:rPr>
                  </w:pPr>
                  <w:proofErr w:type="spellStart"/>
                  <w:r w:rsidRPr="00387BD8">
                    <w:rPr>
                      <w:bCs/>
                      <w:color w:val="000000" w:themeColor="text1"/>
                      <w:sz w:val="14"/>
                      <w:szCs w:val="14"/>
                    </w:rPr>
                    <w:t>якості</w:t>
                  </w:r>
                  <w:proofErr w:type="spellEnd"/>
                  <w:r w:rsidRPr="00387BD8">
                    <w:rPr>
                      <w:bCs/>
                      <w:color w:val="000000" w:themeColor="text1"/>
                      <w:sz w:val="14"/>
                      <w:szCs w:val="14"/>
                    </w:rPr>
                    <w:t xml:space="preserve">: </w:t>
                  </w:r>
                  <w:proofErr w:type="spellStart"/>
                  <w:r w:rsidRPr="00387BD8">
                    <w:rPr>
                      <w:color w:val="000000" w:themeColor="text1"/>
                      <w:sz w:val="14"/>
                      <w:szCs w:val="14"/>
                    </w:rPr>
                    <w:t>питома</w:t>
                  </w:r>
                  <w:proofErr w:type="spellEnd"/>
                  <w:r w:rsidRPr="00387BD8">
                    <w:rPr>
                      <w:color w:val="000000" w:themeColor="text1"/>
                      <w:sz w:val="14"/>
                      <w:szCs w:val="14"/>
                    </w:rPr>
                    <w:t xml:space="preserve"> вага ОСББ/ЖБК в межах конкурсу </w:t>
                  </w:r>
                  <w:proofErr w:type="spellStart"/>
                  <w:r w:rsidRPr="00387BD8">
                    <w:rPr>
                      <w:color w:val="000000" w:themeColor="text1"/>
                      <w:sz w:val="14"/>
                      <w:szCs w:val="14"/>
                    </w:rPr>
                    <w:t>проєктів</w:t>
                  </w:r>
                  <w:proofErr w:type="spellEnd"/>
                  <w:r w:rsidRPr="00387BD8">
                    <w:rPr>
                      <w:color w:val="000000" w:themeColor="text1"/>
                      <w:sz w:val="14"/>
                      <w:szCs w:val="14"/>
                    </w:rPr>
                    <w:t xml:space="preserve"> до </w:t>
                  </w:r>
                  <w:proofErr w:type="spellStart"/>
                  <w:r w:rsidRPr="00387BD8">
                    <w:rPr>
                      <w:color w:val="000000" w:themeColor="text1"/>
                      <w:sz w:val="14"/>
                      <w:szCs w:val="14"/>
                    </w:rPr>
                    <w:t>планової</w:t>
                  </w:r>
                  <w:proofErr w:type="spellEnd"/>
                  <w:r w:rsidRPr="00387BD8">
                    <w:rPr>
                      <w:color w:val="000000" w:themeColor="text1"/>
                      <w:sz w:val="14"/>
                      <w:szCs w:val="14"/>
                    </w:rPr>
                    <w:t xml:space="preserve"> </w:t>
                  </w:r>
                  <w:proofErr w:type="spellStart"/>
                  <w:r w:rsidRPr="00387BD8">
                    <w:rPr>
                      <w:color w:val="000000" w:themeColor="text1"/>
                      <w:sz w:val="14"/>
                      <w:szCs w:val="14"/>
                    </w:rPr>
                    <w:t>кількості</w:t>
                  </w:r>
                  <w:proofErr w:type="spellEnd"/>
                  <w:r w:rsidRPr="00387BD8">
                    <w:rPr>
                      <w:color w:val="000000" w:themeColor="text1"/>
                      <w:sz w:val="14"/>
                      <w:szCs w:val="14"/>
                    </w:rPr>
                    <w:t>, %</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100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100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100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100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100</w:t>
                  </w:r>
                </w:p>
              </w:tc>
            </w:tr>
            <w:tr w:rsidR="00272359" w:rsidRPr="00387BD8" w:rsidTr="00300BA0">
              <w:tc>
                <w:tcPr>
                  <w:tcW w:w="663" w:type="dxa"/>
                  <w:vMerge/>
                </w:tcPr>
                <w:p w:rsidR="006237DA" w:rsidRPr="00387BD8" w:rsidRDefault="006237DA" w:rsidP="006237DA">
                  <w:pPr>
                    <w:pStyle w:val="a6"/>
                    <w:spacing w:line="240" w:lineRule="auto"/>
                    <w:ind w:firstLine="0"/>
                    <w:jc w:val="center"/>
                    <w:rPr>
                      <w:color w:val="000000" w:themeColor="text1"/>
                      <w:sz w:val="14"/>
                      <w:szCs w:val="14"/>
                      <w:lang w:val="uk-UA" w:eastAsia="uk-UA" w:bidi="uk-UA"/>
                    </w:rPr>
                  </w:pPr>
                </w:p>
              </w:tc>
              <w:tc>
                <w:tcPr>
                  <w:tcW w:w="936" w:type="dxa"/>
                  <w:vMerge w:val="restart"/>
                </w:tcPr>
                <w:p w:rsidR="006237DA" w:rsidRPr="00387BD8" w:rsidRDefault="006237DA" w:rsidP="006237DA">
                  <w:pPr>
                    <w:pStyle w:val="a6"/>
                    <w:shd w:val="clear" w:color="auto" w:fill="auto"/>
                    <w:spacing w:line="240" w:lineRule="auto"/>
                    <w:ind w:firstLine="0"/>
                    <w:rPr>
                      <w:color w:val="000000" w:themeColor="text1"/>
                      <w:sz w:val="14"/>
                      <w:szCs w:val="14"/>
                      <w:lang w:val="uk-UA"/>
                    </w:rPr>
                  </w:pPr>
                  <w:r w:rsidRPr="00387BD8">
                    <w:rPr>
                      <w:color w:val="000000" w:themeColor="text1"/>
                      <w:sz w:val="14"/>
                      <w:szCs w:val="14"/>
                      <w:lang w:val="uk-UA" w:eastAsia="uk-UA" w:bidi="uk-UA"/>
                    </w:rPr>
                    <w:t>1.1.4. Відшкодування частини кредитів, отриманих об'єднаннями співвласників багатоквартирних будинків та житлово-</w:t>
                  </w:r>
                  <w:r w:rsidRPr="00387BD8">
                    <w:rPr>
                      <w:color w:val="000000" w:themeColor="text1"/>
                      <w:sz w:val="14"/>
                      <w:szCs w:val="14"/>
                      <w:lang w:val="uk-UA" w:eastAsia="uk-UA" w:bidi="uk-UA"/>
                    </w:rPr>
                    <w:lastRenderedPageBreak/>
                    <w:t>будівельними кооперативами на впровадження енергоефективних заходів відповідно до рішення КМР від 7 липня 2016 року N 565/565, та кредитування таких заходів</w:t>
                  </w:r>
                </w:p>
              </w:tc>
              <w:tc>
                <w:tcPr>
                  <w:tcW w:w="563" w:type="dxa"/>
                  <w:vMerge w:val="restart"/>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lang w:val="uk-UA" w:eastAsia="uk-UA" w:bidi="uk-UA"/>
                    </w:rPr>
                    <w:lastRenderedPageBreak/>
                    <w:t>2021-2025</w:t>
                  </w:r>
                </w:p>
              </w:tc>
              <w:tc>
                <w:tcPr>
                  <w:tcW w:w="1199" w:type="dxa"/>
                  <w:vMerge w:val="restart"/>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lang w:val="uk-UA" w:eastAsia="uk-UA" w:bidi="uk-UA"/>
                    </w:rPr>
                    <w:t xml:space="preserve">Департамент житлово- комунальної інфраструктури, </w:t>
                  </w:r>
                </w:p>
              </w:tc>
              <w:tc>
                <w:tcPr>
                  <w:tcW w:w="656" w:type="dxa"/>
                  <w:vMerge w:val="restart"/>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lang w:val="uk-UA" w:eastAsia="uk-UA" w:bidi="uk-UA"/>
                    </w:rPr>
                    <w:t>Бюджет м. Києва</w:t>
                  </w:r>
                </w:p>
              </w:tc>
              <w:tc>
                <w:tcPr>
                  <w:tcW w:w="753" w:type="dxa"/>
                  <w:vMerge w:val="restart"/>
                </w:tcPr>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Всього: 419120,00</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2021 - 320000,00</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2022 - 21600,00</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2023 - 23520,00</w:t>
                  </w:r>
                </w:p>
                <w:p w:rsidR="006237DA" w:rsidRPr="00387BD8" w:rsidRDefault="006237DA" w:rsidP="006237DA">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2024 -25750,00</w:t>
                  </w:r>
                </w:p>
                <w:p w:rsidR="006237DA" w:rsidRPr="00387BD8" w:rsidRDefault="00113A4D" w:rsidP="00113A4D">
                  <w:pPr>
                    <w:pStyle w:val="a6"/>
                    <w:shd w:val="clear" w:color="auto" w:fill="auto"/>
                    <w:tabs>
                      <w:tab w:val="left" w:pos="414"/>
                    </w:tabs>
                    <w:spacing w:line="240" w:lineRule="auto"/>
                    <w:ind w:firstLine="0"/>
                    <w:rPr>
                      <w:color w:val="000000" w:themeColor="text1"/>
                      <w:sz w:val="14"/>
                      <w:szCs w:val="14"/>
                    </w:rPr>
                  </w:pPr>
                  <w:r w:rsidRPr="00387BD8">
                    <w:rPr>
                      <w:color w:val="000000" w:themeColor="text1"/>
                      <w:sz w:val="14"/>
                      <w:szCs w:val="14"/>
                      <w:lang w:val="uk-UA" w:eastAsia="uk-UA" w:bidi="uk-UA"/>
                    </w:rPr>
                    <w:t>2</w:t>
                  </w:r>
                  <w:r w:rsidR="006237DA" w:rsidRPr="00387BD8">
                    <w:rPr>
                      <w:color w:val="000000" w:themeColor="text1"/>
                      <w:sz w:val="14"/>
                      <w:szCs w:val="14"/>
                      <w:lang w:val="uk-UA" w:eastAsia="uk-UA" w:bidi="uk-UA"/>
                    </w:rPr>
                    <w:t xml:space="preserve">025 - </w:t>
                  </w:r>
                  <w:r w:rsidR="006237DA" w:rsidRPr="00387BD8">
                    <w:rPr>
                      <w:color w:val="000000" w:themeColor="text1"/>
                      <w:sz w:val="14"/>
                      <w:szCs w:val="14"/>
                      <w:lang w:val="uk-UA" w:eastAsia="uk-UA" w:bidi="uk-UA"/>
                    </w:rPr>
                    <w:lastRenderedPageBreak/>
                    <w:t>28250,00</w:t>
                  </w:r>
                </w:p>
              </w:tc>
              <w:tc>
                <w:tcPr>
                  <w:tcW w:w="729" w:type="dxa"/>
                  <w:vAlign w:val="center"/>
                </w:tcPr>
                <w:p w:rsidR="006237DA" w:rsidRPr="00387BD8" w:rsidRDefault="006237DA" w:rsidP="006237DA">
                  <w:pPr>
                    <w:pStyle w:val="aa"/>
                    <w:spacing w:before="0" w:beforeAutospacing="0" w:after="0" w:afterAutospacing="0"/>
                    <w:rPr>
                      <w:color w:val="000000" w:themeColor="text1"/>
                      <w:sz w:val="14"/>
                      <w:szCs w:val="14"/>
                    </w:rPr>
                  </w:pPr>
                  <w:proofErr w:type="spellStart"/>
                  <w:r w:rsidRPr="00387BD8">
                    <w:rPr>
                      <w:bCs/>
                      <w:color w:val="000000" w:themeColor="text1"/>
                      <w:sz w:val="14"/>
                      <w:szCs w:val="14"/>
                    </w:rPr>
                    <w:lastRenderedPageBreak/>
                    <w:t>витрат</w:t>
                  </w:r>
                  <w:proofErr w:type="spellEnd"/>
                  <w:r w:rsidRPr="00387BD8">
                    <w:rPr>
                      <w:color w:val="000000" w:themeColor="text1"/>
                      <w:sz w:val="14"/>
                      <w:szCs w:val="14"/>
                    </w:rPr>
                    <w:t xml:space="preserve">: </w:t>
                  </w:r>
                  <w:proofErr w:type="spellStart"/>
                  <w:r w:rsidRPr="00387BD8">
                    <w:rPr>
                      <w:color w:val="000000" w:themeColor="text1"/>
                      <w:sz w:val="14"/>
                      <w:szCs w:val="14"/>
                    </w:rPr>
                    <w:t>обсяг</w:t>
                  </w:r>
                  <w:proofErr w:type="spellEnd"/>
                  <w:r w:rsidRPr="00387BD8">
                    <w:rPr>
                      <w:color w:val="000000" w:themeColor="text1"/>
                      <w:sz w:val="14"/>
                      <w:szCs w:val="14"/>
                    </w:rPr>
                    <w:t xml:space="preserve"> </w:t>
                  </w:r>
                  <w:proofErr w:type="spellStart"/>
                  <w:r w:rsidRPr="00387BD8">
                    <w:rPr>
                      <w:color w:val="000000" w:themeColor="text1"/>
                      <w:sz w:val="14"/>
                      <w:szCs w:val="14"/>
                    </w:rPr>
                    <w:t>фінансування</w:t>
                  </w:r>
                  <w:proofErr w:type="spellEnd"/>
                  <w:r w:rsidRPr="00387BD8">
                    <w:rPr>
                      <w:color w:val="000000" w:themeColor="text1"/>
                      <w:sz w:val="14"/>
                      <w:szCs w:val="14"/>
                    </w:rPr>
                    <w:t xml:space="preserve">, тис. </w:t>
                  </w:r>
                  <w:proofErr w:type="spellStart"/>
                  <w:r w:rsidRPr="00387BD8">
                    <w:rPr>
                      <w:color w:val="000000" w:themeColor="text1"/>
                      <w:sz w:val="14"/>
                      <w:szCs w:val="14"/>
                    </w:rPr>
                    <w:t>грн</w:t>
                  </w:r>
                  <w:proofErr w:type="spellEnd"/>
                </w:p>
              </w:tc>
              <w:tc>
                <w:tcPr>
                  <w:tcW w:w="513" w:type="dxa"/>
                  <w:vAlign w:val="center"/>
                </w:tcPr>
                <w:p w:rsidR="006237DA" w:rsidRPr="00387BD8" w:rsidRDefault="006237DA" w:rsidP="006237DA">
                  <w:pPr>
                    <w:pStyle w:val="aa"/>
                    <w:spacing w:before="0" w:beforeAutospacing="0" w:after="0" w:afterAutospacing="0"/>
                    <w:jc w:val="center"/>
                    <w:rPr>
                      <w:color w:val="000000" w:themeColor="text1"/>
                      <w:sz w:val="14"/>
                      <w:szCs w:val="14"/>
                    </w:rPr>
                  </w:pPr>
                  <w:r w:rsidRPr="00387BD8">
                    <w:rPr>
                      <w:color w:val="000000" w:themeColor="text1"/>
                      <w:sz w:val="14"/>
                      <w:szCs w:val="14"/>
                    </w:rPr>
                    <w:t>320000,00</w:t>
                  </w:r>
                </w:p>
              </w:tc>
              <w:tc>
                <w:tcPr>
                  <w:tcW w:w="513" w:type="dxa"/>
                  <w:vAlign w:val="center"/>
                </w:tcPr>
                <w:p w:rsidR="006237DA" w:rsidRPr="00387BD8" w:rsidRDefault="006237DA" w:rsidP="006237DA">
                  <w:pPr>
                    <w:pStyle w:val="aa"/>
                    <w:spacing w:before="0" w:beforeAutospacing="0" w:after="0" w:afterAutospacing="0"/>
                    <w:jc w:val="center"/>
                    <w:rPr>
                      <w:color w:val="000000" w:themeColor="text1"/>
                      <w:sz w:val="14"/>
                      <w:szCs w:val="14"/>
                    </w:rPr>
                  </w:pPr>
                  <w:r w:rsidRPr="00387BD8">
                    <w:rPr>
                      <w:color w:val="000000" w:themeColor="text1"/>
                      <w:sz w:val="14"/>
                      <w:szCs w:val="14"/>
                    </w:rPr>
                    <w:t>21600,00</w:t>
                  </w:r>
                </w:p>
              </w:tc>
              <w:tc>
                <w:tcPr>
                  <w:tcW w:w="513" w:type="dxa"/>
                  <w:vAlign w:val="center"/>
                </w:tcPr>
                <w:p w:rsidR="006237DA" w:rsidRPr="00387BD8" w:rsidRDefault="006237DA" w:rsidP="006237DA">
                  <w:pPr>
                    <w:pStyle w:val="aa"/>
                    <w:spacing w:before="0" w:beforeAutospacing="0" w:after="0" w:afterAutospacing="0"/>
                    <w:jc w:val="center"/>
                    <w:rPr>
                      <w:color w:val="000000" w:themeColor="text1"/>
                      <w:sz w:val="14"/>
                      <w:szCs w:val="14"/>
                    </w:rPr>
                  </w:pPr>
                  <w:r w:rsidRPr="00387BD8">
                    <w:rPr>
                      <w:color w:val="000000" w:themeColor="text1"/>
                      <w:sz w:val="14"/>
                      <w:szCs w:val="14"/>
                    </w:rPr>
                    <w:t>23520,00</w:t>
                  </w:r>
                </w:p>
              </w:tc>
              <w:tc>
                <w:tcPr>
                  <w:tcW w:w="513" w:type="dxa"/>
                  <w:vAlign w:val="center"/>
                </w:tcPr>
                <w:p w:rsidR="006237DA" w:rsidRPr="00387BD8" w:rsidRDefault="006237DA" w:rsidP="006237DA">
                  <w:pPr>
                    <w:pStyle w:val="aa"/>
                    <w:spacing w:before="0" w:beforeAutospacing="0" w:after="0" w:afterAutospacing="0"/>
                    <w:jc w:val="center"/>
                    <w:rPr>
                      <w:color w:val="000000" w:themeColor="text1"/>
                      <w:sz w:val="14"/>
                      <w:szCs w:val="14"/>
                    </w:rPr>
                  </w:pPr>
                  <w:r w:rsidRPr="00387BD8">
                    <w:rPr>
                      <w:color w:val="000000" w:themeColor="text1"/>
                      <w:sz w:val="14"/>
                      <w:szCs w:val="14"/>
                    </w:rPr>
                    <w:t>25750,00</w:t>
                  </w:r>
                </w:p>
              </w:tc>
              <w:tc>
                <w:tcPr>
                  <w:tcW w:w="513" w:type="dxa"/>
                  <w:vAlign w:val="center"/>
                </w:tcPr>
                <w:p w:rsidR="006237DA" w:rsidRPr="00387BD8" w:rsidRDefault="006237DA" w:rsidP="006237DA">
                  <w:pPr>
                    <w:pStyle w:val="aa"/>
                    <w:spacing w:before="0" w:beforeAutospacing="0" w:after="0" w:afterAutospacing="0"/>
                    <w:jc w:val="center"/>
                    <w:rPr>
                      <w:color w:val="000000" w:themeColor="text1"/>
                      <w:sz w:val="14"/>
                      <w:szCs w:val="14"/>
                    </w:rPr>
                  </w:pPr>
                  <w:r w:rsidRPr="00387BD8">
                    <w:rPr>
                      <w:color w:val="000000" w:themeColor="text1"/>
                      <w:sz w:val="14"/>
                      <w:szCs w:val="14"/>
                    </w:rPr>
                    <w:t>28250,00</w:t>
                  </w:r>
                </w:p>
              </w:tc>
            </w:tr>
            <w:tr w:rsidR="00272359" w:rsidRPr="00387BD8" w:rsidTr="00300BA0">
              <w:tc>
                <w:tcPr>
                  <w:tcW w:w="663" w:type="dxa"/>
                  <w:vMerge/>
                </w:tcPr>
                <w:p w:rsidR="006237DA" w:rsidRPr="00387BD8" w:rsidRDefault="006237DA" w:rsidP="006237DA">
                  <w:pPr>
                    <w:pStyle w:val="a6"/>
                    <w:spacing w:line="240" w:lineRule="auto"/>
                    <w:ind w:firstLine="0"/>
                    <w:jc w:val="center"/>
                    <w:rPr>
                      <w:color w:val="000000" w:themeColor="text1"/>
                      <w:sz w:val="14"/>
                      <w:szCs w:val="14"/>
                      <w:lang w:val="uk-UA" w:eastAsia="uk-UA" w:bidi="uk-UA"/>
                    </w:rPr>
                  </w:pPr>
                </w:p>
              </w:tc>
              <w:tc>
                <w:tcPr>
                  <w:tcW w:w="936"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563"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1199"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656" w:type="dxa"/>
                  <w:vMerge/>
                </w:tcPr>
                <w:p w:rsidR="006237DA" w:rsidRPr="00387BD8" w:rsidRDefault="006237DA" w:rsidP="006237DA">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6237DA" w:rsidRPr="00387BD8" w:rsidRDefault="006237DA" w:rsidP="006237DA">
                  <w:pPr>
                    <w:pStyle w:val="a6"/>
                    <w:shd w:val="clear" w:color="auto" w:fill="auto"/>
                    <w:spacing w:line="240" w:lineRule="auto"/>
                    <w:ind w:firstLine="0"/>
                    <w:rPr>
                      <w:color w:val="000000" w:themeColor="text1"/>
                      <w:sz w:val="14"/>
                      <w:szCs w:val="14"/>
                      <w:lang w:val="uk-UA" w:eastAsia="uk-UA" w:bidi="uk-UA"/>
                    </w:rPr>
                  </w:pPr>
                </w:p>
              </w:tc>
              <w:tc>
                <w:tcPr>
                  <w:tcW w:w="729" w:type="dxa"/>
                  <w:vAlign w:val="center"/>
                </w:tcPr>
                <w:p w:rsidR="006237DA" w:rsidRPr="00387BD8" w:rsidRDefault="006237DA" w:rsidP="006237DA">
                  <w:pPr>
                    <w:pStyle w:val="a6"/>
                    <w:shd w:val="clear" w:color="auto" w:fill="auto"/>
                    <w:spacing w:line="240" w:lineRule="auto"/>
                    <w:ind w:firstLine="0"/>
                    <w:rPr>
                      <w:color w:val="000000" w:themeColor="text1"/>
                      <w:sz w:val="14"/>
                      <w:szCs w:val="14"/>
                    </w:rPr>
                  </w:pPr>
                  <w:r w:rsidRPr="00387BD8">
                    <w:rPr>
                      <w:bCs/>
                      <w:color w:val="000000" w:themeColor="text1"/>
                      <w:sz w:val="14"/>
                      <w:szCs w:val="14"/>
                    </w:rPr>
                    <w:t xml:space="preserve">продукту: </w:t>
                  </w:r>
                  <w:proofErr w:type="spellStart"/>
                  <w:r w:rsidRPr="00387BD8">
                    <w:rPr>
                      <w:color w:val="000000" w:themeColor="text1"/>
                      <w:sz w:val="14"/>
                      <w:szCs w:val="14"/>
                    </w:rPr>
                    <w:t>кількість</w:t>
                  </w:r>
                  <w:proofErr w:type="spellEnd"/>
                  <w:r w:rsidRPr="00387BD8">
                    <w:rPr>
                      <w:color w:val="000000" w:themeColor="text1"/>
                      <w:sz w:val="14"/>
                      <w:szCs w:val="14"/>
                    </w:rPr>
                    <w:t xml:space="preserve"> ОСББ та ЖБК, </w:t>
                  </w:r>
                  <w:proofErr w:type="spellStart"/>
                  <w:r w:rsidRPr="00387BD8">
                    <w:rPr>
                      <w:color w:val="000000" w:themeColor="text1"/>
                      <w:sz w:val="14"/>
                      <w:szCs w:val="14"/>
                    </w:rPr>
                    <w:t>яким</w:t>
                  </w:r>
                  <w:proofErr w:type="spellEnd"/>
                  <w:r w:rsidRPr="00387BD8">
                    <w:rPr>
                      <w:color w:val="000000" w:themeColor="text1"/>
                      <w:sz w:val="14"/>
                      <w:szCs w:val="14"/>
                    </w:rPr>
                    <w:t xml:space="preserve"> </w:t>
                  </w:r>
                  <w:proofErr w:type="spellStart"/>
                  <w:r w:rsidRPr="00387BD8">
                    <w:rPr>
                      <w:color w:val="000000" w:themeColor="text1"/>
                      <w:sz w:val="14"/>
                      <w:szCs w:val="14"/>
                    </w:rPr>
                    <w:t>планується</w:t>
                  </w:r>
                  <w:proofErr w:type="spellEnd"/>
                  <w:r w:rsidRPr="00387BD8">
                    <w:rPr>
                      <w:color w:val="000000" w:themeColor="text1"/>
                      <w:sz w:val="14"/>
                      <w:szCs w:val="14"/>
                    </w:rPr>
                    <w:t xml:space="preserve"> </w:t>
                  </w:r>
                  <w:proofErr w:type="spellStart"/>
                  <w:r w:rsidRPr="00387BD8">
                    <w:rPr>
                      <w:color w:val="000000" w:themeColor="text1"/>
                      <w:sz w:val="14"/>
                      <w:szCs w:val="14"/>
                    </w:rPr>
                    <w:lastRenderedPageBreak/>
                    <w:t>відшкодувати</w:t>
                  </w:r>
                  <w:proofErr w:type="spellEnd"/>
                  <w:r w:rsidRPr="00387BD8">
                    <w:rPr>
                      <w:color w:val="000000" w:themeColor="text1"/>
                      <w:sz w:val="14"/>
                      <w:szCs w:val="14"/>
                    </w:rPr>
                    <w:t xml:space="preserve"> </w:t>
                  </w:r>
                  <w:proofErr w:type="spellStart"/>
                  <w:r w:rsidRPr="00387BD8">
                    <w:rPr>
                      <w:color w:val="000000" w:themeColor="text1"/>
                      <w:sz w:val="14"/>
                      <w:szCs w:val="14"/>
                    </w:rPr>
                    <w:t>частину</w:t>
                  </w:r>
                  <w:proofErr w:type="spellEnd"/>
                  <w:r w:rsidRPr="00387BD8">
                    <w:rPr>
                      <w:color w:val="000000" w:themeColor="text1"/>
                      <w:sz w:val="14"/>
                      <w:szCs w:val="14"/>
                    </w:rPr>
                    <w:t xml:space="preserve"> кредиту, од.</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lastRenderedPageBreak/>
                    <w:t>320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90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98</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103</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113</w:t>
                  </w:r>
                </w:p>
              </w:tc>
            </w:tr>
            <w:tr w:rsidR="00272359" w:rsidRPr="00387BD8" w:rsidTr="00300BA0">
              <w:tc>
                <w:tcPr>
                  <w:tcW w:w="663" w:type="dxa"/>
                  <w:vMerge/>
                </w:tcPr>
                <w:p w:rsidR="006237DA" w:rsidRPr="00387BD8" w:rsidRDefault="006237DA" w:rsidP="006237DA">
                  <w:pPr>
                    <w:pStyle w:val="a6"/>
                    <w:spacing w:line="240" w:lineRule="auto"/>
                    <w:ind w:firstLine="0"/>
                    <w:jc w:val="center"/>
                    <w:rPr>
                      <w:color w:val="000000" w:themeColor="text1"/>
                      <w:sz w:val="14"/>
                      <w:szCs w:val="14"/>
                      <w:lang w:val="uk-UA" w:eastAsia="uk-UA" w:bidi="uk-UA"/>
                    </w:rPr>
                  </w:pPr>
                </w:p>
              </w:tc>
              <w:tc>
                <w:tcPr>
                  <w:tcW w:w="936"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563"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1199"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656" w:type="dxa"/>
                  <w:vMerge/>
                </w:tcPr>
                <w:p w:rsidR="006237DA" w:rsidRPr="00387BD8" w:rsidRDefault="006237DA" w:rsidP="006237DA">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6237DA" w:rsidRPr="00387BD8" w:rsidRDefault="006237DA" w:rsidP="006237DA">
                  <w:pPr>
                    <w:pStyle w:val="a6"/>
                    <w:shd w:val="clear" w:color="auto" w:fill="auto"/>
                    <w:spacing w:line="240" w:lineRule="auto"/>
                    <w:ind w:firstLine="0"/>
                    <w:rPr>
                      <w:color w:val="000000" w:themeColor="text1"/>
                      <w:sz w:val="14"/>
                      <w:szCs w:val="14"/>
                      <w:lang w:val="uk-UA" w:eastAsia="uk-UA" w:bidi="uk-UA"/>
                    </w:rPr>
                  </w:pPr>
                </w:p>
              </w:tc>
              <w:tc>
                <w:tcPr>
                  <w:tcW w:w="729" w:type="dxa"/>
                  <w:vAlign w:val="center"/>
                </w:tcPr>
                <w:p w:rsidR="006237DA" w:rsidRPr="00387BD8" w:rsidRDefault="006237DA" w:rsidP="006237DA">
                  <w:pPr>
                    <w:pStyle w:val="a6"/>
                    <w:shd w:val="clear" w:color="auto" w:fill="auto"/>
                    <w:spacing w:line="240" w:lineRule="auto"/>
                    <w:ind w:firstLine="0"/>
                    <w:rPr>
                      <w:color w:val="000000" w:themeColor="text1"/>
                      <w:sz w:val="14"/>
                      <w:szCs w:val="14"/>
                    </w:rPr>
                  </w:pPr>
                  <w:proofErr w:type="spellStart"/>
                  <w:r w:rsidRPr="00387BD8">
                    <w:rPr>
                      <w:bCs/>
                      <w:color w:val="000000" w:themeColor="text1"/>
                      <w:sz w:val="14"/>
                      <w:szCs w:val="14"/>
                    </w:rPr>
                    <w:t>ефективності</w:t>
                  </w:r>
                  <w:proofErr w:type="spellEnd"/>
                  <w:r w:rsidRPr="00387BD8">
                    <w:rPr>
                      <w:bCs/>
                      <w:color w:val="000000" w:themeColor="text1"/>
                      <w:sz w:val="14"/>
                      <w:szCs w:val="14"/>
                    </w:rPr>
                    <w:t xml:space="preserve">: </w:t>
                  </w:r>
                  <w:proofErr w:type="spellStart"/>
                  <w:r w:rsidRPr="00387BD8">
                    <w:rPr>
                      <w:color w:val="000000" w:themeColor="text1"/>
                      <w:sz w:val="14"/>
                      <w:szCs w:val="14"/>
                    </w:rPr>
                    <w:t>середня</w:t>
                  </w:r>
                  <w:proofErr w:type="spellEnd"/>
                  <w:r w:rsidRPr="00387BD8">
                    <w:rPr>
                      <w:color w:val="000000" w:themeColor="text1"/>
                      <w:sz w:val="14"/>
                      <w:szCs w:val="14"/>
                    </w:rPr>
                    <w:t xml:space="preserve"> </w:t>
                  </w:r>
                  <w:proofErr w:type="spellStart"/>
                  <w:r w:rsidRPr="00387BD8">
                    <w:rPr>
                      <w:color w:val="000000" w:themeColor="text1"/>
                      <w:sz w:val="14"/>
                      <w:szCs w:val="14"/>
                    </w:rPr>
                    <w:t>вартість</w:t>
                  </w:r>
                  <w:proofErr w:type="spellEnd"/>
                  <w:r w:rsidRPr="00387BD8">
                    <w:rPr>
                      <w:color w:val="000000" w:themeColor="text1"/>
                      <w:sz w:val="14"/>
                      <w:szCs w:val="14"/>
                    </w:rPr>
                    <w:t xml:space="preserve"> </w:t>
                  </w:r>
                  <w:proofErr w:type="spellStart"/>
                  <w:r w:rsidRPr="00387BD8">
                    <w:rPr>
                      <w:color w:val="000000" w:themeColor="text1"/>
                      <w:sz w:val="14"/>
                      <w:szCs w:val="14"/>
                    </w:rPr>
                    <w:t>частини</w:t>
                  </w:r>
                  <w:proofErr w:type="spellEnd"/>
                  <w:r w:rsidRPr="00387BD8">
                    <w:rPr>
                      <w:color w:val="000000" w:themeColor="text1"/>
                      <w:sz w:val="14"/>
                      <w:szCs w:val="14"/>
                    </w:rPr>
                    <w:t xml:space="preserve"> </w:t>
                  </w:r>
                  <w:proofErr w:type="spellStart"/>
                  <w:r w:rsidRPr="00387BD8">
                    <w:rPr>
                      <w:color w:val="000000" w:themeColor="text1"/>
                      <w:sz w:val="14"/>
                      <w:szCs w:val="14"/>
                    </w:rPr>
                    <w:t>відшкодованого</w:t>
                  </w:r>
                  <w:proofErr w:type="spellEnd"/>
                  <w:r w:rsidRPr="00387BD8">
                    <w:rPr>
                      <w:color w:val="000000" w:themeColor="text1"/>
                      <w:sz w:val="14"/>
                      <w:szCs w:val="14"/>
                    </w:rPr>
                    <w:t xml:space="preserve"> кредиту, тис. </w:t>
                  </w:r>
                  <w:proofErr w:type="spellStart"/>
                  <w:r w:rsidRPr="00387BD8">
                    <w:rPr>
                      <w:color w:val="000000" w:themeColor="text1"/>
                      <w:sz w:val="14"/>
                      <w:szCs w:val="14"/>
                    </w:rPr>
                    <w:t>грн</w:t>
                  </w:r>
                  <w:proofErr w:type="spellEnd"/>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1000,00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240,00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240,00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250,00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250,00</w:t>
                  </w:r>
                </w:p>
              </w:tc>
            </w:tr>
            <w:tr w:rsidR="00272359" w:rsidRPr="00387BD8" w:rsidTr="00300BA0">
              <w:tc>
                <w:tcPr>
                  <w:tcW w:w="663" w:type="dxa"/>
                  <w:vMerge/>
                </w:tcPr>
                <w:p w:rsidR="006237DA" w:rsidRPr="00387BD8" w:rsidRDefault="006237DA" w:rsidP="006237DA">
                  <w:pPr>
                    <w:pStyle w:val="a6"/>
                    <w:spacing w:line="240" w:lineRule="auto"/>
                    <w:ind w:firstLine="0"/>
                    <w:jc w:val="center"/>
                    <w:rPr>
                      <w:color w:val="000000" w:themeColor="text1"/>
                      <w:sz w:val="14"/>
                      <w:szCs w:val="14"/>
                      <w:lang w:val="uk-UA" w:eastAsia="uk-UA" w:bidi="uk-UA"/>
                    </w:rPr>
                  </w:pPr>
                </w:p>
              </w:tc>
              <w:tc>
                <w:tcPr>
                  <w:tcW w:w="936"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563"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1199" w:type="dxa"/>
                  <w:vMerge/>
                </w:tcPr>
                <w:p w:rsidR="006237DA" w:rsidRPr="00387BD8" w:rsidRDefault="006237DA" w:rsidP="006237DA">
                  <w:pPr>
                    <w:jc w:val="center"/>
                    <w:rPr>
                      <w:rFonts w:ascii="Times New Roman" w:hAnsi="Times New Roman" w:cs="Times New Roman"/>
                      <w:color w:val="000000" w:themeColor="text1"/>
                      <w:sz w:val="14"/>
                      <w:szCs w:val="14"/>
                      <w:lang w:val="uk-UA" w:eastAsia="uk-UA" w:bidi="uk-UA"/>
                    </w:rPr>
                  </w:pPr>
                </w:p>
              </w:tc>
              <w:tc>
                <w:tcPr>
                  <w:tcW w:w="656" w:type="dxa"/>
                  <w:vMerge/>
                </w:tcPr>
                <w:p w:rsidR="006237DA" w:rsidRPr="00387BD8" w:rsidRDefault="006237DA" w:rsidP="006237DA">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6237DA" w:rsidRPr="00387BD8" w:rsidRDefault="006237DA" w:rsidP="006237DA">
                  <w:pPr>
                    <w:pStyle w:val="a6"/>
                    <w:shd w:val="clear" w:color="auto" w:fill="auto"/>
                    <w:spacing w:line="240" w:lineRule="auto"/>
                    <w:ind w:firstLine="0"/>
                    <w:rPr>
                      <w:color w:val="000000" w:themeColor="text1"/>
                      <w:sz w:val="14"/>
                      <w:szCs w:val="14"/>
                      <w:lang w:val="uk-UA" w:eastAsia="uk-UA" w:bidi="uk-UA"/>
                    </w:rPr>
                  </w:pPr>
                </w:p>
              </w:tc>
              <w:tc>
                <w:tcPr>
                  <w:tcW w:w="729" w:type="dxa"/>
                  <w:vAlign w:val="center"/>
                </w:tcPr>
                <w:p w:rsidR="006237DA" w:rsidRPr="00387BD8" w:rsidRDefault="006237DA" w:rsidP="006237DA">
                  <w:pPr>
                    <w:pStyle w:val="a6"/>
                    <w:shd w:val="clear" w:color="auto" w:fill="auto"/>
                    <w:spacing w:line="240" w:lineRule="auto"/>
                    <w:ind w:firstLine="0"/>
                    <w:rPr>
                      <w:color w:val="000000" w:themeColor="text1"/>
                      <w:sz w:val="14"/>
                      <w:szCs w:val="14"/>
                    </w:rPr>
                  </w:pPr>
                  <w:proofErr w:type="spellStart"/>
                  <w:r w:rsidRPr="00387BD8">
                    <w:rPr>
                      <w:bCs/>
                      <w:color w:val="000000" w:themeColor="text1"/>
                      <w:sz w:val="14"/>
                      <w:szCs w:val="14"/>
                    </w:rPr>
                    <w:t>якості</w:t>
                  </w:r>
                  <w:proofErr w:type="spellEnd"/>
                  <w:r w:rsidRPr="00387BD8">
                    <w:rPr>
                      <w:bCs/>
                      <w:color w:val="000000" w:themeColor="text1"/>
                      <w:sz w:val="14"/>
                      <w:szCs w:val="14"/>
                    </w:rPr>
                    <w:t xml:space="preserve">: </w:t>
                  </w:r>
                  <w:proofErr w:type="spellStart"/>
                  <w:r w:rsidRPr="00387BD8">
                    <w:rPr>
                      <w:color w:val="000000" w:themeColor="text1"/>
                      <w:sz w:val="14"/>
                      <w:szCs w:val="14"/>
                    </w:rPr>
                    <w:t>частка</w:t>
                  </w:r>
                  <w:proofErr w:type="spellEnd"/>
                  <w:r w:rsidRPr="00387BD8">
                    <w:rPr>
                      <w:color w:val="000000" w:themeColor="text1"/>
                      <w:sz w:val="14"/>
                      <w:szCs w:val="14"/>
                    </w:rPr>
                    <w:t xml:space="preserve"> ОСББ та ЖБК, </w:t>
                  </w:r>
                  <w:proofErr w:type="spellStart"/>
                  <w:r w:rsidRPr="00387BD8">
                    <w:rPr>
                      <w:color w:val="000000" w:themeColor="text1"/>
                      <w:sz w:val="14"/>
                      <w:szCs w:val="14"/>
                    </w:rPr>
                    <w:t>які</w:t>
                  </w:r>
                  <w:proofErr w:type="spellEnd"/>
                  <w:r w:rsidRPr="00387BD8">
                    <w:rPr>
                      <w:color w:val="000000" w:themeColor="text1"/>
                      <w:sz w:val="14"/>
                      <w:szCs w:val="14"/>
                    </w:rPr>
                    <w:t xml:space="preserve"> взяли участь у </w:t>
                  </w:r>
                  <w:proofErr w:type="spellStart"/>
                  <w:r w:rsidRPr="00387BD8">
                    <w:rPr>
                      <w:color w:val="000000" w:themeColor="text1"/>
                      <w:sz w:val="14"/>
                      <w:szCs w:val="14"/>
                    </w:rPr>
                    <w:t>програмі</w:t>
                  </w:r>
                  <w:proofErr w:type="spellEnd"/>
                  <w:r w:rsidRPr="00387BD8">
                    <w:rPr>
                      <w:color w:val="000000" w:themeColor="text1"/>
                      <w:sz w:val="14"/>
                      <w:szCs w:val="14"/>
                    </w:rPr>
                    <w:t xml:space="preserve"> та </w:t>
                  </w:r>
                  <w:proofErr w:type="spellStart"/>
                  <w:r w:rsidRPr="00387BD8">
                    <w:rPr>
                      <w:color w:val="000000" w:themeColor="text1"/>
                      <w:sz w:val="14"/>
                      <w:szCs w:val="14"/>
                    </w:rPr>
                    <w:t>отримали</w:t>
                  </w:r>
                  <w:proofErr w:type="spellEnd"/>
                  <w:r w:rsidRPr="00387BD8">
                    <w:rPr>
                      <w:color w:val="000000" w:themeColor="text1"/>
                      <w:sz w:val="14"/>
                      <w:szCs w:val="14"/>
                    </w:rPr>
                    <w:t xml:space="preserve"> </w:t>
                  </w:r>
                  <w:proofErr w:type="spellStart"/>
                  <w:r w:rsidRPr="00387BD8">
                    <w:rPr>
                      <w:color w:val="000000" w:themeColor="text1"/>
                      <w:sz w:val="14"/>
                      <w:szCs w:val="14"/>
                    </w:rPr>
                    <w:t>відшкодування</w:t>
                  </w:r>
                  <w:proofErr w:type="spellEnd"/>
                  <w:r w:rsidRPr="00387BD8">
                    <w:rPr>
                      <w:color w:val="000000" w:themeColor="text1"/>
                      <w:sz w:val="14"/>
                      <w:szCs w:val="14"/>
                    </w:rPr>
                    <w:t xml:space="preserve"> </w:t>
                  </w:r>
                  <w:proofErr w:type="spellStart"/>
                  <w:r w:rsidRPr="00387BD8">
                    <w:rPr>
                      <w:color w:val="000000" w:themeColor="text1"/>
                      <w:sz w:val="14"/>
                      <w:szCs w:val="14"/>
                    </w:rPr>
                    <w:t>частини</w:t>
                  </w:r>
                  <w:proofErr w:type="spellEnd"/>
                  <w:r w:rsidRPr="00387BD8">
                    <w:rPr>
                      <w:color w:val="000000" w:themeColor="text1"/>
                      <w:sz w:val="14"/>
                      <w:szCs w:val="14"/>
                    </w:rPr>
                    <w:t xml:space="preserve"> кредиту, %</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100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100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100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100</w:t>
                  </w:r>
                </w:p>
              </w:tc>
              <w:tc>
                <w:tcPr>
                  <w:tcW w:w="513" w:type="dxa"/>
                  <w:vAlign w:val="center"/>
                </w:tcPr>
                <w:p w:rsidR="006237DA" w:rsidRPr="00387BD8" w:rsidRDefault="006237DA"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rPr>
                    <w:t>100</w:t>
                  </w:r>
                </w:p>
              </w:tc>
            </w:tr>
            <w:tr w:rsidR="00272359" w:rsidRPr="00387BD8" w:rsidTr="00300BA0">
              <w:tc>
                <w:tcPr>
                  <w:tcW w:w="663" w:type="dxa"/>
                  <w:vMerge/>
                </w:tcPr>
                <w:p w:rsidR="00542AAF" w:rsidRPr="00387BD8" w:rsidRDefault="00542AAF" w:rsidP="00542AAF">
                  <w:pPr>
                    <w:pStyle w:val="a6"/>
                    <w:spacing w:line="240" w:lineRule="auto"/>
                    <w:ind w:firstLine="0"/>
                    <w:jc w:val="center"/>
                    <w:rPr>
                      <w:color w:val="000000" w:themeColor="text1"/>
                      <w:sz w:val="14"/>
                      <w:szCs w:val="14"/>
                      <w:lang w:val="uk-UA" w:eastAsia="uk-UA" w:bidi="uk-UA"/>
                    </w:rPr>
                  </w:pPr>
                </w:p>
              </w:tc>
              <w:tc>
                <w:tcPr>
                  <w:tcW w:w="936" w:type="dxa"/>
                  <w:vMerge w:val="restart"/>
                </w:tcPr>
                <w:p w:rsidR="00542AAF" w:rsidRPr="00387BD8" w:rsidRDefault="00542AAF" w:rsidP="00542AAF">
                  <w:pPr>
                    <w:pStyle w:val="a6"/>
                    <w:shd w:val="clear" w:color="auto" w:fill="auto"/>
                    <w:spacing w:line="240" w:lineRule="auto"/>
                    <w:ind w:firstLine="0"/>
                    <w:rPr>
                      <w:color w:val="000000" w:themeColor="text1"/>
                      <w:sz w:val="14"/>
                      <w:szCs w:val="14"/>
                      <w:lang w:val="uk-UA"/>
                    </w:rPr>
                  </w:pPr>
                  <w:r w:rsidRPr="00387BD8">
                    <w:rPr>
                      <w:color w:val="000000" w:themeColor="text1"/>
                      <w:sz w:val="14"/>
                      <w:szCs w:val="14"/>
                      <w:lang w:val="uk-UA" w:eastAsia="uk-UA" w:bidi="uk-UA"/>
                    </w:rPr>
                    <w:t xml:space="preserve">1.1.5. Впровадження засобів обліку витрат та регулювання споживання теплової енергії, капітальний ремонт (модернізація) індивідуальних теплових пунктів (ІТП), ремонт, модернізація та реконструкція </w:t>
                  </w:r>
                  <w:proofErr w:type="spellStart"/>
                  <w:r w:rsidRPr="00387BD8">
                    <w:rPr>
                      <w:color w:val="000000" w:themeColor="text1"/>
                      <w:sz w:val="14"/>
                      <w:szCs w:val="14"/>
                      <w:lang w:val="uk-UA" w:eastAsia="uk-UA" w:bidi="uk-UA"/>
                    </w:rPr>
                    <w:t>внутрішньобудинкових</w:t>
                  </w:r>
                  <w:proofErr w:type="spellEnd"/>
                  <w:r w:rsidRPr="00387BD8">
                    <w:rPr>
                      <w:color w:val="000000" w:themeColor="text1"/>
                      <w:sz w:val="14"/>
                      <w:szCs w:val="14"/>
                      <w:lang w:val="uk-UA" w:eastAsia="uk-UA" w:bidi="uk-UA"/>
                    </w:rPr>
                    <w:t xml:space="preserve"> інженерних мереж, вхідних груп, дахів та покрівель, фасадів, встановлення вікон та дверей у багатоквартирних будинках м. </w:t>
                  </w:r>
                  <w:r w:rsidRPr="00387BD8">
                    <w:rPr>
                      <w:color w:val="000000" w:themeColor="text1"/>
                      <w:sz w:val="14"/>
                      <w:szCs w:val="14"/>
                      <w:lang w:val="uk-UA" w:eastAsia="uk-UA" w:bidi="uk-UA"/>
                    </w:rPr>
                    <w:lastRenderedPageBreak/>
                    <w:t>Києва (без фінансової участі співвласників)</w:t>
                  </w:r>
                </w:p>
              </w:tc>
              <w:tc>
                <w:tcPr>
                  <w:tcW w:w="563" w:type="dxa"/>
                  <w:vMerge w:val="restart"/>
                </w:tcPr>
                <w:p w:rsidR="00542AAF" w:rsidRPr="00387BD8" w:rsidRDefault="00542AAF" w:rsidP="00542AAF">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lang w:val="uk-UA" w:eastAsia="uk-UA" w:bidi="uk-UA"/>
                    </w:rPr>
                    <w:lastRenderedPageBreak/>
                    <w:t>2021-2025</w:t>
                  </w:r>
                </w:p>
              </w:tc>
              <w:tc>
                <w:tcPr>
                  <w:tcW w:w="1199" w:type="dxa"/>
                  <w:vMerge w:val="restart"/>
                </w:tcPr>
                <w:p w:rsidR="00542AAF" w:rsidRPr="00387BD8" w:rsidRDefault="00542AAF" w:rsidP="00542AAF">
                  <w:pPr>
                    <w:pStyle w:val="a6"/>
                    <w:spacing w:line="240" w:lineRule="auto"/>
                    <w:ind w:firstLine="0"/>
                    <w:jc w:val="center"/>
                    <w:rPr>
                      <w:color w:val="000000" w:themeColor="text1"/>
                      <w:sz w:val="14"/>
                      <w:szCs w:val="14"/>
                      <w:lang w:val="uk-UA" w:eastAsia="uk-UA" w:bidi="uk-UA"/>
                    </w:rPr>
                  </w:pPr>
                  <w:r w:rsidRPr="00387BD8">
                    <w:rPr>
                      <w:color w:val="000000" w:themeColor="text1"/>
                      <w:sz w:val="14"/>
                      <w:szCs w:val="14"/>
                      <w:lang w:val="uk-UA" w:eastAsia="uk-UA" w:bidi="uk-UA"/>
                    </w:rPr>
                    <w:t>Департамент житлово-комунальної інфраструктури, районні в м. Києві державні адміністрації,</w:t>
                  </w:r>
                </w:p>
                <w:p w:rsidR="00542AAF" w:rsidRPr="00387BD8" w:rsidRDefault="00542AAF" w:rsidP="00542AAF">
                  <w:pPr>
                    <w:pStyle w:val="a6"/>
                    <w:spacing w:line="240" w:lineRule="auto"/>
                    <w:ind w:firstLine="0"/>
                    <w:jc w:val="center"/>
                    <w:rPr>
                      <w:color w:val="000000" w:themeColor="text1"/>
                      <w:sz w:val="14"/>
                      <w:szCs w:val="14"/>
                      <w:lang w:val="uk-UA" w:eastAsia="uk-UA" w:bidi="uk-UA"/>
                    </w:rPr>
                  </w:pPr>
                  <w:r w:rsidRPr="00387BD8">
                    <w:rPr>
                      <w:color w:val="000000" w:themeColor="text1"/>
                      <w:sz w:val="14"/>
                      <w:szCs w:val="14"/>
                      <w:lang w:val="uk-UA" w:eastAsia="uk-UA" w:bidi="uk-UA"/>
                    </w:rPr>
                    <w:t>КП "Група впровадження проекту з енергозбереження в адміністративних і громадських будівлях м. Києва",</w:t>
                  </w:r>
                </w:p>
                <w:p w:rsidR="00542AAF" w:rsidRPr="00387BD8" w:rsidRDefault="00542AAF" w:rsidP="00542AAF">
                  <w:pPr>
                    <w:pStyle w:val="a6"/>
                    <w:spacing w:line="240" w:lineRule="auto"/>
                    <w:ind w:firstLine="0"/>
                    <w:jc w:val="center"/>
                    <w:rPr>
                      <w:color w:val="000000" w:themeColor="text1"/>
                      <w:sz w:val="14"/>
                      <w:szCs w:val="14"/>
                      <w:lang w:val="uk-UA" w:eastAsia="uk-UA" w:bidi="uk-UA"/>
                    </w:rPr>
                  </w:pPr>
                  <w:r w:rsidRPr="00387BD8">
                    <w:rPr>
                      <w:color w:val="000000" w:themeColor="text1"/>
                      <w:sz w:val="14"/>
                      <w:szCs w:val="14"/>
                      <w:lang w:val="uk-UA" w:eastAsia="uk-UA" w:bidi="uk-UA"/>
                    </w:rPr>
                    <w:t>КП "</w:t>
                  </w:r>
                  <w:proofErr w:type="spellStart"/>
                  <w:r w:rsidRPr="00387BD8">
                    <w:rPr>
                      <w:color w:val="000000" w:themeColor="text1"/>
                      <w:sz w:val="14"/>
                      <w:szCs w:val="14"/>
                      <w:lang w:val="uk-UA" w:eastAsia="uk-UA" w:bidi="uk-UA"/>
                    </w:rPr>
                    <w:t>Київтеплоенерго</w:t>
                  </w:r>
                  <w:proofErr w:type="spellEnd"/>
                  <w:r w:rsidRPr="00387BD8">
                    <w:rPr>
                      <w:color w:val="000000" w:themeColor="text1"/>
                      <w:sz w:val="14"/>
                      <w:szCs w:val="14"/>
                      <w:lang w:val="uk-UA" w:eastAsia="uk-UA" w:bidi="uk-UA"/>
                    </w:rPr>
                    <w:t>",</w:t>
                  </w:r>
                </w:p>
                <w:p w:rsidR="00542AAF" w:rsidRPr="00387BD8" w:rsidRDefault="00542AAF" w:rsidP="00542AAF">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lang w:val="uk-UA" w:eastAsia="uk-UA" w:bidi="uk-UA"/>
                    </w:rPr>
                    <w:t>КП "Дирекція капітального будівництва та реконструкції "</w:t>
                  </w:r>
                  <w:proofErr w:type="spellStart"/>
                  <w:r w:rsidRPr="00387BD8">
                    <w:rPr>
                      <w:color w:val="000000" w:themeColor="text1"/>
                      <w:sz w:val="14"/>
                      <w:szCs w:val="14"/>
                      <w:lang w:val="uk-UA" w:eastAsia="uk-UA" w:bidi="uk-UA"/>
                    </w:rPr>
                    <w:t>Київбудреконструкції</w:t>
                  </w:r>
                  <w:proofErr w:type="spellEnd"/>
                  <w:r w:rsidRPr="00387BD8">
                    <w:rPr>
                      <w:color w:val="000000" w:themeColor="text1"/>
                      <w:sz w:val="14"/>
                      <w:szCs w:val="14"/>
                      <w:lang w:val="uk-UA" w:eastAsia="uk-UA" w:bidi="uk-UA"/>
                    </w:rPr>
                    <w:t>"</w:t>
                  </w:r>
                </w:p>
              </w:tc>
              <w:tc>
                <w:tcPr>
                  <w:tcW w:w="656" w:type="dxa"/>
                  <w:vMerge w:val="restart"/>
                </w:tcPr>
                <w:p w:rsidR="00542AAF" w:rsidRPr="00387BD8" w:rsidRDefault="00542AAF" w:rsidP="00542AAF">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lang w:val="uk-UA" w:eastAsia="uk-UA" w:bidi="uk-UA"/>
                    </w:rPr>
                    <w:t>Бюджет м. Києва</w:t>
                  </w:r>
                </w:p>
              </w:tc>
              <w:tc>
                <w:tcPr>
                  <w:tcW w:w="753" w:type="dxa"/>
                  <w:vMerge w:val="restart"/>
                </w:tcPr>
                <w:p w:rsidR="00542AAF" w:rsidRPr="00387BD8" w:rsidRDefault="00542AAF" w:rsidP="00542AAF">
                  <w:pPr>
                    <w:pStyle w:val="a6"/>
                    <w:spacing w:line="240" w:lineRule="auto"/>
                    <w:rPr>
                      <w:color w:val="000000" w:themeColor="text1"/>
                      <w:sz w:val="14"/>
                      <w:szCs w:val="14"/>
                      <w:lang w:val="uk-UA" w:eastAsia="uk-UA" w:bidi="uk-UA"/>
                    </w:rPr>
                  </w:pPr>
                  <w:r w:rsidRPr="00387BD8">
                    <w:rPr>
                      <w:color w:val="000000" w:themeColor="text1"/>
                      <w:sz w:val="14"/>
                      <w:szCs w:val="14"/>
                      <w:lang w:val="uk-UA" w:eastAsia="uk-UA" w:bidi="uk-UA"/>
                    </w:rPr>
                    <w:t>Всього: 1340000,00</w:t>
                  </w:r>
                </w:p>
                <w:p w:rsidR="00542AAF" w:rsidRPr="00387BD8" w:rsidRDefault="00542AAF" w:rsidP="00113A4D">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2021 - 208000,00</w:t>
                  </w:r>
                </w:p>
                <w:p w:rsidR="00542AAF" w:rsidRPr="00387BD8" w:rsidRDefault="00542AAF" w:rsidP="00113A4D">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2022 - 252000,00</w:t>
                  </w:r>
                </w:p>
                <w:p w:rsidR="00542AAF" w:rsidRPr="00387BD8" w:rsidRDefault="00542AAF" w:rsidP="00113A4D">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2023 - 276000,00</w:t>
                  </w:r>
                </w:p>
                <w:p w:rsidR="00542AAF" w:rsidRPr="00387BD8" w:rsidRDefault="00542AAF" w:rsidP="00113A4D">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2024 - 296000,00</w:t>
                  </w:r>
                </w:p>
                <w:p w:rsidR="00542AAF" w:rsidRPr="00387BD8" w:rsidRDefault="00542AAF" w:rsidP="00113A4D">
                  <w:pPr>
                    <w:pStyle w:val="a6"/>
                    <w:shd w:val="clear" w:color="auto" w:fill="auto"/>
                    <w:tabs>
                      <w:tab w:val="left" w:pos="414"/>
                    </w:tabs>
                    <w:spacing w:line="240" w:lineRule="auto"/>
                    <w:ind w:firstLine="0"/>
                    <w:rPr>
                      <w:color w:val="000000" w:themeColor="text1"/>
                      <w:sz w:val="14"/>
                      <w:szCs w:val="14"/>
                    </w:rPr>
                  </w:pPr>
                  <w:r w:rsidRPr="00387BD8">
                    <w:rPr>
                      <w:color w:val="000000" w:themeColor="text1"/>
                      <w:sz w:val="14"/>
                      <w:szCs w:val="14"/>
                      <w:lang w:val="uk-UA" w:eastAsia="uk-UA" w:bidi="uk-UA"/>
                    </w:rPr>
                    <w:t>2025 - 308000,00</w:t>
                  </w:r>
                </w:p>
              </w:tc>
              <w:tc>
                <w:tcPr>
                  <w:tcW w:w="729" w:type="dxa"/>
                  <w:vAlign w:val="center"/>
                </w:tcPr>
                <w:p w:rsidR="00542AAF" w:rsidRPr="00387BD8" w:rsidRDefault="00BE227B" w:rsidP="00542AAF">
                  <w:pPr>
                    <w:pStyle w:val="aa"/>
                    <w:rPr>
                      <w:color w:val="000000" w:themeColor="text1"/>
                      <w:sz w:val="14"/>
                      <w:szCs w:val="14"/>
                    </w:rPr>
                  </w:pPr>
                  <w:hyperlink r:id="rId78" w:tgtFrame="_blank" w:history="1">
                    <w:proofErr w:type="spellStart"/>
                    <w:r w:rsidR="00542AAF" w:rsidRPr="00387BD8">
                      <w:rPr>
                        <w:rStyle w:val="ab"/>
                        <w:bCs/>
                        <w:color w:val="000000" w:themeColor="text1"/>
                        <w:sz w:val="14"/>
                        <w:szCs w:val="14"/>
                        <w:u w:val="none"/>
                      </w:rPr>
                      <w:t>витрат</w:t>
                    </w:r>
                    <w:proofErr w:type="spellEnd"/>
                    <w:r w:rsidR="00542AAF" w:rsidRPr="00387BD8">
                      <w:rPr>
                        <w:rStyle w:val="ab"/>
                        <w:bCs/>
                        <w:color w:val="000000" w:themeColor="text1"/>
                        <w:sz w:val="14"/>
                        <w:szCs w:val="14"/>
                        <w:u w:val="none"/>
                      </w:rPr>
                      <w:t>:</w:t>
                    </w:r>
                    <w:r w:rsidR="00542AAF" w:rsidRPr="00387BD8">
                      <w:rPr>
                        <w:rStyle w:val="ab"/>
                        <w:color w:val="000000" w:themeColor="text1"/>
                        <w:sz w:val="14"/>
                        <w:szCs w:val="14"/>
                        <w:u w:val="none"/>
                      </w:rPr>
                      <w:t xml:space="preserve"> </w:t>
                    </w:r>
                    <w:proofErr w:type="spellStart"/>
                    <w:r w:rsidR="00542AAF" w:rsidRPr="00387BD8">
                      <w:rPr>
                        <w:rStyle w:val="ab"/>
                        <w:color w:val="000000" w:themeColor="text1"/>
                        <w:sz w:val="14"/>
                        <w:szCs w:val="14"/>
                        <w:u w:val="none"/>
                      </w:rPr>
                      <w:t>обсяг</w:t>
                    </w:r>
                    <w:proofErr w:type="spellEnd"/>
                    <w:r w:rsidR="00542AAF" w:rsidRPr="00387BD8">
                      <w:rPr>
                        <w:rStyle w:val="ab"/>
                        <w:color w:val="000000" w:themeColor="text1"/>
                        <w:sz w:val="14"/>
                        <w:szCs w:val="14"/>
                        <w:u w:val="none"/>
                      </w:rPr>
                      <w:t xml:space="preserve"> </w:t>
                    </w:r>
                    <w:proofErr w:type="spellStart"/>
                    <w:r w:rsidR="00542AAF" w:rsidRPr="00387BD8">
                      <w:rPr>
                        <w:rStyle w:val="ab"/>
                        <w:color w:val="000000" w:themeColor="text1"/>
                        <w:sz w:val="14"/>
                        <w:szCs w:val="14"/>
                        <w:u w:val="none"/>
                      </w:rPr>
                      <w:t>фінансування</w:t>
                    </w:r>
                    <w:proofErr w:type="spellEnd"/>
                    <w:r w:rsidR="00542AAF" w:rsidRPr="00387BD8">
                      <w:rPr>
                        <w:rStyle w:val="ab"/>
                        <w:color w:val="000000" w:themeColor="text1"/>
                        <w:sz w:val="14"/>
                        <w:szCs w:val="14"/>
                        <w:u w:val="none"/>
                      </w:rPr>
                      <w:t xml:space="preserve">, тис. </w:t>
                    </w:r>
                    <w:proofErr w:type="spellStart"/>
                    <w:r w:rsidR="00542AAF" w:rsidRPr="00387BD8">
                      <w:rPr>
                        <w:rStyle w:val="ab"/>
                        <w:color w:val="000000" w:themeColor="text1"/>
                        <w:sz w:val="14"/>
                        <w:szCs w:val="14"/>
                        <w:u w:val="none"/>
                      </w:rPr>
                      <w:t>грн</w:t>
                    </w:r>
                    <w:proofErr w:type="spellEnd"/>
                  </w:hyperlink>
                </w:p>
              </w:tc>
              <w:tc>
                <w:tcPr>
                  <w:tcW w:w="513" w:type="dxa"/>
                  <w:vAlign w:val="center"/>
                </w:tcPr>
                <w:p w:rsidR="00542AAF" w:rsidRPr="00387BD8" w:rsidRDefault="00BE227B" w:rsidP="00542AAF">
                  <w:pPr>
                    <w:pStyle w:val="aa"/>
                    <w:jc w:val="center"/>
                    <w:rPr>
                      <w:color w:val="000000" w:themeColor="text1"/>
                      <w:sz w:val="14"/>
                      <w:szCs w:val="14"/>
                    </w:rPr>
                  </w:pPr>
                  <w:hyperlink r:id="rId79" w:tgtFrame="_blank" w:history="1">
                    <w:r w:rsidR="00542AAF" w:rsidRPr="00387BD8">
                      <w:rPr>
                        <w:rStyle w:val="ab"/>
                        <w:color w:val="000000" w:themeColor="text1"/>
                        <w:sz w:val="14"/>
                        <w:szCs w:val="14"/>
                        <w:u w:val="none"/>
                      </w:rPr>
                      <w:t>208000,00</w:t>
                    </w:r>
                  </w:hyperlink>
                </w:p>
              </w:tc>
              <w:tc>
                <w:tcPr>
                  <w:tcW w:w="513" w:type="dxa"/>
                  <w:vAlign w:val="center"/>
                </w:tcPr>
                <w:p w:rsidR="00542AAF" w:rsidRPr="00387BD8" w:rsidRDefault="00BE227B" w:rsidP="00542AAF">
                  <w:pPr>
                    <w:pStyle w:val="aa"/>
                    <w:jc w:val="center"/>
                    <w:rPr>
                      <w:color w:val="000000" w:themeColor="text1"/>
                      <w:sz w:val="14"/>
                      <w:szCs w:val="14"/>
                    </w:rPr>
                  </w:pPr>
                  <w:hyperlink r:id="rId80" w:tgtFrame="_blank" w:history="1">
                    <w:r w:rsidR="00542AAF" w:rsidRPr="00387BD8">
                      <w:rPr>
                        <w:rStyle w:val="ab"/>
                        <w:color w:val="000000" w:themeColor="text1"/>
                        <w:sz w:val="14"/>
                        <w:szCs w:val="14"/>
                        <w:u w:val="none"/>
                      </w:rPr>
                      <w:t>252000,00</w:t>
                    </w:r>
                  </w:hyperlink>
                </w:p>
              </w:tc>
              <w:tc>
                <w:tcPr>
                  <w:tcW w:w="513" w:type="dxa"/>
                  <w:vAlign w:val="center"/>
                </w:tcPr>
                <w:p w:rsidR="00542AAF" w:rsidRPr="00387BD8" w:rsidRDefault="00BE227B" w:rsidP="00542AAF">
                  <w:pPr>
                    <w:pStyle w:val="aa"/>
                    <w:jc w:val="center"/>
                    <w:rPr>
                      <w:color w:val="000000" w:themeColor="text1"/>
                      <w:sz w:val="14"/>
                      <w:szCs w:val="14"/>
                    </w:rPr>
                  </w:pPr>
                  <w:hyperlink r:id="rId81" w:tgtFrame="_blank" w:history="1">
                    <w:r w:rsidR="00542AAF" w:rsidRPr="00387BD8">
                      <w:rPr>
                        <w:rStyle w:val="ab"/>
                        <w:color w:val="000000" w:themeColor="text1"/>
                        <w:sz w:val="14"/>
                        <w:szCs w:val="14"/>
                        <w:u w:val="none"/>
                      </w:rPr>
                      <w:t>276000,00</w:t>
                    </w:r>
                  </w:hyperlink>
                </w:p>
              </w:tc>
              <w:tc>
                <w:tcPr>
                  <w:tcW w:w="513" w:type="dxa"/>
                  <w:vAlign w:val="center"/>
                </w:tcPr>
                <w:p w:rsidR="00542AAF" w:rsidRPr="00387BD8" w:rsidRDefault="00BE227B" w:rsidP="00542AAF">
                  <w:pPr>
                    <w:pStyle w:val="aa"/>
                    <w:jc w:val="center"/>
                    <w:rPr>
                      <w:color w:val="000000" w:themeColor="text1"/>
                      <w:sz w:val="14"/>
                      <w:szCs w:val="14"/>
                    </w:rPr>
                  </w:pPr>
                  <w:hyperlink r:id="rId82" w:tgtFrame="_blank" w:history="1">
                    <w:r w:rsidR="00542AAF" w:rsidRPr="00387BD8">
                      <w:rPr>
                        <w:rStyle w:val="ab"/>
                        <w:color w:val="000000" w:themeColor="text1"/>
                        <w:sz w:val="14"/>
                        <w:szCs w:val="14"/>
                        <w:u w:val="none"/>
                      </w:rPr>
                      <w:t>296000,00</w:t>
                    </w:r>
                  </w:hyperlink>
                </w:p>
              </w:tc>
              <w:tc>
                <w:tcPr>
                  <w:tcW w:w="513" w:type="dxa"/>
                  <w:vAlign w:val="center"/>
                </w:tcPr>
                <w:p w:rsidR="00542AAF" w:rsidRPr="00387BD8" w:rsidRDefault="00BE227B" w:rsidP="00542AAF">
                  <w:pPr>
                    <w:pStyle w:val="aa"/>
                    <w:jc w:val="center"/>
                    <w:rPr>
                      <w:color w:val="000000" w:themeColor="text1"/>
                      <w:sz w:val="14"/>
                      <w:szCs w:val="14"/>
                    </w:rPr>
                  </w:pPr>
                  <w:hyperlink r:id="rId83" w:tgtFrame="_blank" w:history="1">
                    <w:r w:rsidR="00542AAF" w:rsidRPr="00387BD8">
                      <w:rPr>
                        <w:rStyle w:val="ab"/>
                        <w:color w:val="000000" w:themeColor="text1"/>
                        <w:sz w:val="14"/>
                        <w:szCs w:val="14"/>
                        <w:u w:val="none"/>
                      </w:rPr>
                      <w:t>308000,00</w:t>
                    </w:r>
                  </w:hyperlink>
                </w:p>
              </w:tc>
            </w:tr>
            <w:tr w:rsidR="00272359" w:rsidRPr="00387BD8" w:rsidTr="00300BA0">
              <w:tc>
                <w:tcPr>
                  <w:tcW w:w="663" w:type="dxa"/>
                  <w:vMerge/>
                </w:tcPr>
                <w:p w:rsidR="00542AAF" w:rsidRPr="00387BD8" w:rsidRDefault="00542AAF" w:rsidP="00542AAF">
                  <w:pPr>
                    <w:pStyle w:val="a6"/>
                    <w:spacing w:line="240" w:lineRule="auto"/>
                    <w:ind w:firstLine="0"/>
                    <w:jc w:val="center"/>
                    <w:rPr>
                      <w:color w:val="000000" w:themeColor="text1"/>
                      <w:sz w:val="14"/>
                      <w:szCs w:val="14"/>
                      <w:lang w:val="uk-UA" w:eastAsia="uk-UA" w:bidi="uk-UA"/>
                    </w:rPr>
                  </w:pPr>
                </w:p>
              </w:tc>
              <w:tc>
                <w:tcPr>
                  <w:tcW w:w="936" w:type="dxa"/>
                  <w:vMerge/>
                </w:tcPr>
                <w:p w:rsidR="00542AAF" w:rsidRPr="00387BD8" w:rsidRDefault="00542AAF" w:rsidP="00542AAF">
                  <w:pPr>
                    <w:jc w:val="center"/>
                    <w:rPr>
                      <w:rFonts w:ascii="Times New Roman" w:hAnsi="Times New Roman" w:cs="Times New Roman"/>
                      <w:color w:val="000000" w:themeColor="text1"/>
                      <w:sz w:val="14"/>
                      <w:szCs w:val="14"/>
                      <w:lang w:val="uk-UA" w:eastAsia="uk-UA" w:bidi="uk-UA"/>
                    </w:rPr>
                  </w:pPr>
                </w:p>
              </w:tc>
              <w:tc>
                <w:tcPr>
                  <w:tcW w:w="563" w:type="dxa"/>
                  <w:vMerge/>
                </w:tcPr>
                <w:p w:rsidR="00542AAF" w:rsidRPr="00387BD8" w:rsidRDefault="00542AAF" w:rsidP="00542AAF">
                  <w:pPr>
                    <w:jc w:val="center"/>
                    <w:rPr>
                      <w:rFonts w:ascii="Times New Roman" w:hAnsi="Times New Roman" w:cs="Times New Roman"/>
                      <w:color w:val="000000" w:themeColor="text1"/>
                      <w:sz w:val="14"/>
                      <w:szCs w:val="14"/>
                      <w:lang w:val="uk-UA" w:eastAsia="uk-UA" w:bidi="uk-UA"/>
                    </w:rPr>
                  </w:pPr>
                </w:p>
              </w:tc>
              <w:tc>
                <w:tcPr>
                  <w:tcW w:w="1199" w:type="dxa"/>
                  <w:vMerge/>
                </w:tcPr>
                <w:p w:rsidR="00542AAF" w:rsidRPr="00387BD8" w:rsidRDefault="00542AAF" w:rsidP="00542AAF">
                  <w:pPr>
                    <w:jc w:val="center"/>
                    <w:rPr>
                      <w:rFonts w:ascii="Times New Roman" w:hAnsi="Times New Roman" w:cs="Times New Roman"/>
                      <w:color w:val="000000" w:themeColor="text1"/>
                      <w:sz w:val="14"/>
                      <w:szCs w:val="14"/>
                      <w:lang w:val="uk-UA" w:eastAsia="uk-UA" w:bidi="uk-UA"/>
                    </w:rPr>
                  </w:pPr>
                </w:p>
              </w:tc>
              <w:tc>
                <w:tcPr>
                  <w:tcW w:w="656" w:type="dxa"/>
                  <w:vMerge/>
                </w:tcPr>
                <w:p w:rsidR="00542AAF" w:rsidRPr="00387BD8" w:rsidRDefault="00542AAF" w:rsidP="00542AAF">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542AAF" w:rsidRPr="00387BD8" w:rsidRDefault="00542AAF" w:rsidP="00542AAF">
                  <w:pPr>
                    <w:pStyle w:val="a6"/>
                    <w:shd w:val="clear" w:color="auto" w:fill="auto"/>
                    <w:spacing w:line="240" w:lineRule="auto"/>
                    <w:ind w:firstLine="0"/>
                    <w:rPr>
                      <w:color w:val="000000" w:themeColor="text1"/>
                      <w:sz w:val="14"/>
                      <w:szCs w:val="14"/>
                      <w:lang w:val="uk-UA" w:eastAsia="uk-UA" w:bidi="uk-UA"/>
                    </w:rPr>
                  </w:pPr>
                </w:p>
              </w:tc>
              <w:tc>
                <w:tcPr>
                  <w:tcW w:w="729" w:type="dxa"/>
                  <w:vAlign w:val="center"/>
                </w:tcPr>
                <w:p w:rsidR="00542AAF" w:rsidRPr="00387BD8" w:rsidRDefault="00BE227B" w:rsidP="00542AAF">
                  <w:pPr>
                    <w:pStyle w:val="aa"/>
                    <w:rPr>
                      <w:color w:val="000000" w:themeColor="text1"/>
                      <w:sz w:val="14"/>
                      <w:szCs w:val="14"/>
                    </w:rPr>
                  </w:pPr>
                  <w:hyperlink r:id="rId84" w:tgtFrame="_blank" w:history="1">
                    <w:r w:rsidR="00542AAF" w:rsidRPr="00387BD8">
                      <w:rPr>
                        <w:rStyle w:val="ab"/>
                        <w:bCs/>
                        <w:color w:val="000000" w:themeColor="text1"/>
                        <w:sz w:val="14"/>
                        <w:szCs w:val="14"/>
                        <w:u w:val="none"/>
                      </w:rPr>
                      <w:t xml:space="preserve">продукту: </w:t>
                    </w:r>
                    <w:proofErr w:type="spellStart"/>
                    <w:r w:rsidR="00542AAF" w:rsidRPr="00387BD8">
                      <w:rPr>
                        <w:rStyle w:val="ab"/>
                        <w:color w:val="000000" w:themeColor="text1"/>
                        <w:sz w:val="14"/>
                        <w:szCs w:val="14"/>
                        <w:u w:val="none"/>
                      </w:rPr>
                      <w:t>відремонтований</w:t>
                    </w:r>
                    <w:proofErr w:type="spellEnd"/>
                    <w:r w:rsidR="00542AAF" w:rsidRPr="00387BD8">
                      <w:rPr>
                        <w:rStyle w:val="ab"/>
                        <w:color w:val="000000" w:themeColor="text1"/>
                        <w:sz w:val="14"/>
                        <w:szCs w:val="14"/>
                        <w:u w:val="none"/>
                      </w:rPr>
                      <w:t xml:space="preserve"> </w:t>
                    </w:r>
                    <w:proofErr w:type="spellStart"/>
                    <w:r w:rsidR="00542AAF" w:rsidRPr="00387BD8">
                      <w:rPr>
                        <w:rStyle w:val="ab"/>
                        <w:color w:val="000000" w:themeColor="text1"/>
                        <w:sz w:val="14"/>
                        <w:szCs w:val="14"/>
                        <w:u w:val="none"/>
                      </w:rPr>
                      <w:t>об'єкт</w:t>
                    </w:r>
                    <w:proofErr w:type="spellEnd"/>
                    <w:r w:rsidR="00542AAF" w:rsidRPr="00387BD8">
                      <w:rPr>
                        <w:rStyle w:val="ab"/>
                        <w:color w:val="000000" w:themeColor="text1"/>
                        <w:sz w:val="14"/>
                        <w:szCs w:val="14"/>
                        <w:u w:val="none"/>
                      </w:rPr>
                      <w:t>, од.</w:t>
                    </w:r>
                  </w:hyperlink>
                </w:p>
              </w:tc>
              <w:tc>
                <w:tcPr>
                  <w:tcW w:w="513" w:type="dxa"/>
                  <w:vAlign w:val="center"/>
                </w:tcPr>
                <w:p w:rsidR="00542AAF" w:rsidRPr="00387BD8" w:rsidRDefault="00BE227B" w:rsidP="00542AAF">
                  <w:pPr>
                    <w:pStyle w:val="aa"/>
                    <w:jc w:val="center"/>
                    <w:rPr>
                      <w:color w:val="000000" w:themeColor="text1"/>
                      <w:sz w:val="14"/>
                      <w:szCs w:val="14"/>
                    </w:rPr>
                  </w:pPr>
                  <w:hyperlink r:id="rId85" w:tgtFrame="_blank" w:history="1">
                    <w:r w:rsidR="00542AAF" w:rsidRPr="00387BD8">
                      <w:rPr>
                        <w:rStyle w:val="ab"/>
                        <w:color w:val="000000" w:themeColor="text1"/>
                        <w:sz w:val="14"/>
                        <w:szCs w:val="14"/>
                        <w:u w:val="none"/>
                      </w:rPr>
                      <w:t>416</w:t>
                    </w:r>
                  </w:hyperlink>
                </w:p>
              </w:tc>
              <w:tc>
                <w:tcPr>
                  <w:tcW w:w="513" w:type="dxa"/>
                  <w:vAlign w:val="center"/>
                </w:tcPr>
                <w:p w:rsidR="00542AAF" w:rsidRPr="00387BD8" w:rsidRDefault="00BE227B" w:rsidP="00542AAF">
                  <w:pPr>
                    <w:pStyle w:val="aa"/>
                    <w:jc w:val="center"/>
                    <w:rPr>
                      <w:color w:val="000000" w:themeColor="text1"/>
                      <w:sz w:val="14"/>
                      <w:szCs w:val="14"/>
                    </w:rPr>
                  </w:pPr>
                  <w:hyperlink r:id="rId86" w:tgtFrame="_blank" w:history="1">
                    <w:r w:rsidR="00542AAF" w:rsidRPr="00387BD8">
                      <w:rPr>
                        <w:rStyle w:val="ab"/>
                        <w:color w:val="000000" w:themeColor="text1"/>
                        <w:sz w:val="14"/>
                        <w:szCs w:val="14"/>
                        <w:u w:val="none"/>
                      </w:rPr>
                      <w:t>504</w:t>
                    </w:r>
                  </w:hyperlink>
                </w:p>
              </w:tc>
              <w:tc>
                <w:tcPr>
                  <w:tcW w:w="513" w:type="dxa"/>
                  <w:vAlign w:val="center"/>
                </w:tcPr>
                <w:p w:rsidR="00542AAF" w:rsidRPr="00387BD8" w:rsidRDefault="00BE227B" w:rsidP="00542AAF">
                  <w:pPr>
                    <w:pStyle w:val="aa"/>
                    <w:jc w:val="center"/>
                    <w:rPr>
                      <w:color w:val="000000" w:themeColor="text1"/>
                      <w:sz w:val="14"/>
                      <w:szCs w:val="14"/>
                    </w:rPr>
                  </w:pPr>
                  <w:hyperlink r:id="rId87" w:tgtFrame="_blank" w:history="1">
                    <w:r w:rsidR="00542AAF" w:rsidRPr="00387BD8">
                      <w:rPr>
                        <w:rStyle w:val="ab"/>
                        <w:color w:val="000000" w:themeColor="text1"/>
                        <w:sz w:val="14"/>
                        <w:szCs w:val="14"/>
                        <w:u w:val="none"/>
                      </w:rPr>
                      <w:t>552</w:t>
                    </w:r>
                  </w:hyperlink>
                </w:p>
              </w:tc>
              <w:tc>
                <w:tcPr>
                  <w:tcW w:w="513" w:type="dxa"/>
                  <w:vAlign w:val="center"/>
                </w:tcPr>
                <w:p w:rsidR="00542AAF" w:rsidRPr="00387BD8" w:rsidRDefault="00BE227B" w:rsidP="00542AAF">
                  <w:pPr>
                    <w:pStyle w:val="aa"/>
                    <w:jc w:val="center"/>
                    <w:rPr>
                      <w:color w:val="000000" w:themeColor="text1"/>
                      <w:sz w:val="14"/>
                      <w:szCs w:val="14"/>
                    </w:rPr>
                  </w:pPr>
                  <w:hyperlink r:id="rId88" w:tgtFrame="_blank" w:history="1">
                    <w:r w:rsidR="00542AAF" w:rsidRPr="00387BD8">
                      <w:rPr>
                        <w:rStyle w:val="ab"/>
                        <w:color w:val="000000" w:themeColor="text1"/>
                        <w:sz w:val="14"/>
                        <w:szCs w:val="14"/>
                        <w:u w:val="none"/>
                      </w:rPr>
                      <w:t>593</w:t>
                    </w:r>
                  </w:hyperlink>
                </w:p>
              </w:tc>
              <w:tc>
                <w:tcPr>
                  <w:tcW w:w="513" w:type="dxa"/>
                  <w:vAlign w:val="center"/>
                </w:tcPr>
                <w:p w:rsidR="00542AAF" w:rsidRPr="00387BD8" w:rsidRDefault="00BE227B" w:rsidP="00542AAF">
                  <w:pPr>
                    <w:pStyle w:val="aa"/>
                    <w:jc w:val="center"/>
                    <w:rPr>
                      <w:color w:val="000000" w:themeColor="text1"/>
                      <w:sz w:val="14"/>
                      <w:szCs w:val="14"/>
                    </w:rPr>
                  </w:pPr>
                  <w:hyperlink r:id="rId89" w:tgtFrame="_blank" w:history="1">
                    <w:r w:rsidR="00542AAF" w:rsidRPr="00387BD8">
                      <w:rPr>
                        <w:rStyle w:val="ab"/>
                        <w:color w:val="000000" w:themeColor="text1"/>
                        <w:sz w:val="14"/>
                        <w:szCs w:val="14"/>
                        <w:u w:val="none"/>
                      </w:rPr>
                      <w:t>616</w:t>
                    </w:r>
                  </w:hyperlink>
                </w:p>
              </w:tc>
            </w:tr>
            <w:tr w:rsidR="00272359" w:rsidRPr="00387BD8" w:rsidTr="00300BA0">
              <w:tc>
                <w:tcPr>
                  <w:tcW w:w="663" w:type="dxa"/>
                  <w:vMerge/>
                </w:tcPr>
                <w:p w:rsidR="00542AAF" w:rsidRPr="00387BD8" w:rsidRDefault="00542AAF" w:rsidP="00542AAF">
                  <w:pPr>
                    <w:pStyle w:val="a6"/>
                    <w:spacing w:line="240" w:lineRule="auto"/>
                    <w:ind w:firstLine="0"/>
                    <w:jc w:val="center"/>
                    <w:rPr>
                      <w:color w:val="000000" w:themeColor="text1"/>
                      <w:sz w:val="14"/>
                      <w:szCs w:val="14"/>
                      <w:lang w:val="uk-UA" w:eastAsia="uk-UA" w:bidi="uk-UA"/>
                    </w:rPr>
                  </w:pPr>
                </w:p>
              </w:tc>
              <w:tc>
                <w:tcPr>
                  <w:tcW w:w="936" w:type="dxa"/>
                  <w:vMerge/>
                </w:tcPr>
                <w:p w:rsidR="00542AAF" w:rsidRPr="00387BD8" w:rsidRDefault="00542AAF" w:rsidP="00542AAF">
                  <w:pPr>
                    <w:jc w:val="center"/>
                    <w:rPr>
                      <w:rFonts w:ascii="Times New Roman" w:hAnsi="Times New Roman" w:cs="Times New Roman"/>
                      <w:color w:val="000000" w:themeColor="text1"/>
                      <w:sz w:val="14"/>
                      <w:szCs w:val="14"/>
                      <w:lang w:val="uk-UA" w:eastAsia="uk-UA" w:bidi="uk-UA"/>
                    </w:rPr>
                  </w:pPr>
                </w:p>
              </w:tc>
              <w:tc>
                <w:tcPr>
                  <w:tcW w:w="563" w:type="dxa"/>
                  <w:vMerge/>
                </w:tcPr>
                <w:p w:rsidR="00542AAF" w:rsidRPr="00387BD8" w:rsidRDefault="00542AAF" w:rsidP="00542AAF">
                  <w:pPr>
                    <w:jc w:val="center"/>
                    <w:rPr>
                      <w:rFonts w:ascii="Times New Roman" w:hAnsi="Times New Roman" w:cs="Times New Roman"/>
                      <w:color w:val="000000" w:themeColor="text1"/>
                      <w:sz w:val="14"/>
                      <w:szCs w:val="14"/>
                      <w:lang w:val="uk-UA" w:eastAsia="uk-UA" w:bidi="uk-UA"/>
                    </w:rPr>
                  </w:pPr>
                </w:p>
              </w:tc>
              <w:tc>
                <w:tcPr>
                  <w:tcW w:w="1199" w:type="dxa"/>
                  <w:vMerge/>
                </w:tcPr>
                <w:p w:rsidR="00542AAF" w:rsidRPr="00387BD8" w:rsidRDefault="00542AAF" w:rsidP="00542AAF">
                  <w:pPr>
                    <w:jc w:val="center"/>
                    <w:rPr>
                      <w:rFonts w:ascii="Times New Roman" w:hAnsi="Times New Roman" w:cs="Times New Roman"/>
                      <w:color w:val="000000" w:themeColor="text1"/>
                      <w:sz w:val="14"/>
                      <w:szCs w:val="14"/>
                      <w:lang w:val="uk-UA" w:eastAsia="uk-UA" w:bidi="uk-UA"/>
                    </w:rPr>
                  </w:pPr>
                </w:p>
              </w:tc>
              <w:tc>
                <w:tcPr>
                  <w:tcW w:w="656" w:type="dxa"/>
                  <w:vMerge/>
                </w:tcPr>
                <w:p w:rsidR="00542AAF" w:rsidRPr="00387BD8" w:rsidRDefault="00542AAF" w:rsidP="00542AAF">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542AAF" w:rsidRPr="00387BD8" w:rsidRDefault="00542AAF" w:rsidP="00542AAF">
                  <w:pPr>
                    <w:pStyle w:val="a6"/>
                    <w:shd w:val="clear" w:color="auto" w:fill="auto"/>
                    <w:spacing w:line="240" w:lineRule="auto"/>
                    <w:ind w:firstLine="0"/>
                    <w:rPr>
                      <w:color w:val="000000" w:themeColor="text1"/>
                      <w:sz w:val="14"/>
                      <w:szCs w:val="14"/>
                      <w:lang w:val="uk-UA" w:eastAsia="uk-UA" w:bidi="uk-UA"/>
                    </w:rPr>
                  </w:pPr>
                </w:p>
              </w:tc>
              <w:tc>
                <w:tcPr>
                  <w:tcW w:w="729" w:type="dxa"/>
                  <w:vAlign w:val="center"/>
                </w:tcPr>
                <w:p w:rsidR="00542AAF" w:rsidRPr="00387BD8" w:rsidRDefault="00BE227B" w:rsidP="00542AAF">
                  <w:pPr>
                    <w:pStyle w:val="aa"/>
                    <w:rPr>
                      <w:color w:val="000000" w:themeColor="text1"/>
                      <w:sz w:val="14"/>
                      <w:szCs w:val="14"/>
                    </w:rPr>
                  </w:pPr>
                  <w:hyperlink r:id="rId90" w:tgtFrame="_blank" w:history="1">
                    <w:proofErr w:type="spellStart"/>
                    <w:r w:rsidR="00542AAF" w:rsidRPr="00387BD8">
                      <w:rPr>
                        <w:rStyle w:val="ab"/>
                        <w:bCs/>
                        <w:color w:val="000000" w:themeColor="text1"/>
                        <w:sz w:val="14"/>
                        <w:szCs w:val="14"/>
                        <w:u w:val="none"/>
                      </w:rPr>
                      <w:t>ефективності</w:t>
                    </w:r>
                    <w:proofErr w:type="spellEnd"/>
                    <w:r w:rsidR="00542AAF" w:rsidRPr="00387BD8">
                      <w:rPr>
                        <w:rStyle w:val="ab"/>
                        <w:bCs/>
                        <w:color w:val="000000" w:themeColor="text1"/>
                        <w:sz w:val="14"/>
                        <w:szCs w:val="14"/>
                        <w:u w:val="none"/>
                      </w:rPr>
                      <w:t xml:space="preserve">: </w:t>
                    </w:r>
                    <w:proofErr w:type="spellStart"/>
                    <w:r w:rsidR="00542AAF" w:rsidRPr="00387BD8">
                      <w:rPr>
                        <w:rStyle w:val="ab"/>
                        <w:color w:val="000000" w:themeColor="text1"/>
                        <w:sz w:val="14"/>
                        <w:szCs w:val="14"/>
                        <w:u w:val="none"/>
                      </w:rPr>
                      <w:t>середня</w:t>
                    </w:r>
                    <w:proofErr w:type="spellEnd"/>
                    <w:r w:rsidR="00542AAF" w:rsidRPr="00387BD8">
                      <w:rPr>
                        <w:rStyle w:val="ab"/>
                        <w:color w:val="000000" w:themeColor="text1"/>
                        <w:sz w:val="14"/>
                        <w:szCs w:val="14"/>
                        <w:u w:val="none"/>
                      </w:rPr>
                      <w:t xml:space="preserve"> </w:t>
                    </w:r>
                    <w:proofErr w:type="spellStart"/>
                    <w:r w:rsidR="00542AAF" w:rsidRPr="00387BD8">
                      <w:rPr>
                        <w:rStyle w:val="ab"/>
                        <w:color w:val="000000" w:themeColor="text1"/>
                        <w:sz w:val="14"/>
                        <w:szCs w:val="14"/>
                        <w:u w:val="none"/>
                      </w:rPr>
                      <w:t>вартість</w:t>
                    </w:r>
                    <w:proofErr w:type="spellEnd"/>
                    <w:r w:rsidR="00542AAF" w:rsidRPr="00387BD8">
                      <w:rPr>
                        <w:rStyle w:val="ab"/>
                        <w:color w:val="000000" w:themeColor="text1"/>
                        <w:sz w:val="14"/>
                        <w:szCs w:val="14"/>
                        <w:u w:val="none"/>
                      </w:rPr>
                      <w:t xml:space="preserve"> </w:t>
                    </w:r>
                    <w:proofErr w:type="spellStart"/>
                    <w:r w:rsidR="00542AAF" w:rsidRPr="00387BD8">
                      <w:rPr>
                        <w:rStyle w:val="ab"/>
                        <w:color w:val="000000" w:themeColor="text1"/>
                        <w:sz w:val="14"/>
                        <w:szCs w:val="14"/>
                        <w:u w:val="none"/>
                      </w:rPr>
                      <w:t>одиниці</w:t>
                    </w:r>
                    <w:proofErr w:type="spellEnd"/>
                    <w:r w:rsidR="00542AAF" w:rsidRPr="00387BD8">
                      <w:rPr>
                        <w:rStyle w:val="ab"/>
                        <w:color w:val="000000" w:themeColor="text1"/>
                        <w:sz w:val="14"/>
                        <w:szCs w:val="14"/>
                        <w:u w:val="none"/>
                      </w:rPr>
                      <w:t xml:space="preserve"> продукту, тис. </w:t>
                    </w:r>
                    <w:proofErr w:type="spellStart"/>
                    <w:r w:rsidR="00542AAF" w:rsidRPr="00387BD8">
                      <w:rPr>
                        <w:rStyle w:val="ab"/>
                        <w:color w:val="000000" w:themeColor="text1"/>
                        <w:sz w:val="14"/>
                        <w:szCs w:val="14"/>
                        <w:u w:val="none"/>
                      </w:rPr>
                      <w:t>грн</w:t>
                    </w:r>
                    <w:proofErr w:type="spellEnd"/>
                  </w:hyperlink>
                </w:p>
              </w:tc>
              <w:tc>
                <w:tcPr>
                  <w:tcW w:w="513" w:type="dxa"/>
                  <w:vAlign w:val="center"/>
                </w:tcPr>
                <w:p w:rsidR="00542AAF" w:rsidRPr="00387BD8" w:rsidRDefault="00BE227B" w:rsidP="00542AAF">
                  <w:pPr>
                    <w:pStyle w:val="aa"/>
                    <w:jc w:val="center"/>
                    <w:rPr>
                      <w:color w:val="000000" w:themeColor="text1"/>
                      <w:sz w:val="14"/>
                      <w:szCs w:val="14"/>
                    </w:rPr>
                  </w:pPr>
                  <w:hyperlink r:id="rId91" w:tgtFrame="_blank" w:history="1">
                    <w:r w:rsidR="00542AAF" w:rsidRPr="00387BD8">
                      <w:rPr>
                        <w:rStyle w:val="ab"/>
                        <w:color w:val="000000" w:themeColor="text1"/>
                        <w:sz w:val="14"/>
                        <w:szCs w:val="14"/>
                        <w:u w:val="none"/>
                      </w:rPr>
                      <w:t>500,00</w:t>
                    </w:r>
                  </w:hyperlink>
                </w:p>
              </w:tc>
              <w:tc>
                <w:tcPr>
                  <w:tcW w:w="513" w:type="dxa"/>
                  <w:vAlign w:val="center"/>
                </w:tcPr>
                <w:p w:rsidR="00542AAF" w:rsidRPr="00387BD8" w:rsidRDefault="00BE227B" w:rsidP="00542AAF">
                  <w:pPr>
                    <w:pStyle w:val="aa"/>
                    <w:jc w:val="center"/>
                    <w:rPr>
                      <w:color w:val="000000" w:themeColor="text1"/>
                      <w:sz w:val="14"/>
                      <w:szCs w:val="14"/>
                    </w:rPr>
                  </w:pPr>
                  <w:hyperlink r:id="rId92" w:tgtFrame="_blank" w:history="1">
                    <w:r w:rsidR="00542AAF" w:rsidRPr="00387BD8">
                      <w:rPr>
                        <w:rStyle w:val="ab"/>
                        <w:color w:val="000000" w:themeColor="text1"/>
                        <w:sz w:val="14"/>
                        <w:szCs w:val="14"/>
                        <w:u w:val="none"/>
                      </w:rPr>
                      <w:t>500,00</w:t>
                    </w:r>
                  </w:hyperlink>
                </w:p>
              </w:tc>
              <w:tc>
                <w:tcPr>
                  <w:tcW w:w="513" w:type="dxa"/>
                  <w:vAlign w:val="center"/>
                </w:tcPr>
                <w:p w:rsidR="00542AAF" w:rsidRPr="00387BD8" w:rsidRDefault="00BE227B" w:rsidP="00542AAF">
                  <w:pPr>
                    <w:pStyle w:val="aa"/>
                    <w:jc w:val="center"/>
                    <w:rPr>
                      <w:color w:val="000000" w:themeColor="text1"/>
                      <w:sz w:val="14"/>
                      <w:szCs w:val="14"/>
                    </w:rPr>
                  </w:pPr>
                  <w:hyperlink r:id="rId93" w:tgtFrame="_blank" w:history="1">
                    <w:r w:rsidR="00542AAF" w:rsidRPr="00387BD8">
                      <w:rPr>
                        <w:rStyle w:val="ab"/>
                        <w:color w:val="000000" w:themeColor="text1"/>
                        <w:sz w:val="14"/>
                        <w:szCs w:val="14"/>
                        <w:u w:val="none"/>
                      </w:rPr>
                      <w:t>500,00</w:t>
                    </w:r>
                  </w:hyperlink>
                </w:p>
              </w:tc>
              <w:tc>
                <w:tcPr>
                  <w:tcW w:w="513" w:type="dxa"/>
                  <w:vAlign w:val="center"/>
                </w:tcPr>
                <w:p w:rsidR="00542AAF" w:rsidRPr="00387BD8" w:rsidRDefault="00BE227B" w:rsidP="00542AAF">
                  <w:pPr>
                    <w:pStyle w:val="aa"/>
                    <w:jc w:val="center"/>
                    <w:rPr>
                      <w:color w:val="000000" w:themeColor="text1"/>
                      <w:sz w:val="14"/>
                      <w:szCs w:val="14"/>
                    </w:rPr>
                  </w:pPr>
                  <w:hyperlink r:id="rId94" w:tgtFrame="_blank" w:history="1">
                    <w:r w:rsidR="00542AAF" w:rsidRPr="00387BD8">
                      <w:rPr>
                        <w:rStyle w:val="ab"/>
                        <w:color w:val="000000" w:themeColor="text1"/>
                        <w:sz w:val="14"/>
                        <w:szCs w:val="14"/>
                        <w:u w:val="none"/>
                      </w:rPr>
                      <w:t>500,00</w:t>
                    </w:r>
                  </w:hyperlink>
                </w:p>
              </w:tc>
              <w:tc>
                <w:tcPr>
                  <w:tcW w:w="513" w:type="dxa"/>
                  <w:vAlign w:val="center"/>
                </w:tcPr>
                <w:p w:rsidR="00542AAF" w:rsidRPr="00387BD8" w:rsidRDefault="00BE227B" w:rsidP="00542AAF">
                  <w:pPr>
                    <w:pStyle w:val="aa"/>
                    <w:jc w:val="center"/>
                    <w:rPr>
                      <w:color w:val="000000" w:themeColor="text1"/>
                      <w:sz w:val="14"/>
                      <w:szCs w:val="14"/>
                    </w:rPr>
                  </w:pPr>
                  <w:hyperlink r:id="rId95" w:tgtFrame="_blank" w:history="1">
                    <w:r w:rsidR="00542AAF" w:rsidRPr="00387BD8">
                      <w:rPr>
                        <w:rStyle w:val="ab"/>
                        <w:color w:val="000000" w:themeColor="text1"/>
                        <w:sz w:val="14"/>
                        <w:szCs w:val="14"/>
                        <w:u w:val="none"/>
                      </w:rPr>
                      <w:t>500,00</w:t>
                    </w:r>
                  </w:hyperlink>
                </w:p>
              </w:tc>
            </w:tr>
            <w:tr w:rsidR="00272359" w:rsidRPr="00387BD8" w:rsidTr="00300BA0">
              <w:tc>
                <w:tcPr>
                  <w:tcW w:w="663" w:type="dxa"/>
                  <w:vMerge/>
                </w:tcPr>
                <w:p w:rsidR="00542AAF" w:rsidRPr="00387BD8" w:rsidRDefault="00542AAF" w:rsidP="00542AAF">
                  <w:pPr>
                    <w:pStyle w:val="a6"/>
                    <w:spacing w:line="240" w:lineRule="auto"/>
                    <w:ind w:firstLine="0"/>
                    <w:jc w:val="center"/>
                    <w:rPr>
                      <w:color w:val="000000" w:themeColor="text1"/>
                      <w:sz w:val="14"/>
                      <w:szCs w:val="14"/>
                      <w:lang w:val="uk-UA" w:eastAsia="uk-UA" w:bidi="uk-UA"/>
                    </w:rPr>
                  </w:pPr>
                </w:p>
              </w:tc>
              <w:tc>
                <w:tcPr>
                  <w:tcW w:w="936" w:type="dxa"/>
                  <w:vMerge/>
                </w:tcPr>
                <w:p w:rsidR="00542AAF" w:rsidRPr="00387BD8" w:rsidRDefault="00542AAF" w:rsidP="00542AAF">
                  <w:pPr>
                    <w:jc w:val="center"/>
                    <w:rPr>
                      <w:rFonts w:ascii="Times New Roman" w:hAnsi="Times New Roman" w:cs="Times New Roman"/>
                      <w:color w:val="000000" w:themeColor="text1"/>
                      <w:sz w:val="14"/>
                      <w:szCs w:val="14"/>
                      <w:lang w:val="uk-UA" w:eastAsia="uk-UA" w:bidi="uk-UA"/>
                    </w:rPr>
                  </w:pPr>
                </w:p>
              </w:tc>
              <w:tc>
                <w:tcPr>
                  <w:tcW w:w="563" w:type="dxa"/>
                  <w:vMerge/>
                </w:tcPr>
                <w:p w:rsidR="00542AAF" w:rsidRPr="00387BD8" w:rsidRDefault="00542AAF" w:rsidP="00542AAF">
                  <w:pPr>
                    <w:jc w:val="center"/>
                    <w:rPr>
                      <w:rFonts w:ascii="Times New Roman" w:hAnsi="Times New Roman" w:cs="Times New Roman"/>
                      <w:color w:val="000000" w:themeColor="text1"/>
                      <w:sz w:val="14"/>
                      <w:szCs w:val="14"/>
                      <w:lang w:val="uk-UA" w:eastAsia="uk-UA" w:bidi="uk-UA"/>
                    </w:rPr>
                  </w:pPr>
                </w:p>
              </w:tc>
              <w:tc>
                <w:tcPr>
                  <w:tcW w:w="1199" w:type="dxa"/>
                  <w:vMerge/>
                </w:tcPr>
                <w:p w:rsidR="00542AAF" w:rsidRPr="00387BD8" w:rsidRDefault="00542AAF" w:rsidP="00542AAF">
                  <w:pPr>
                    <w:jc w:val="center"/>
                    <w:rPr>
                      <w:rFonts w:ascii="Times New Roman" w:hAnsi="Times New Roman" w:cs="Times New Roman"/>
                      <w:color w:val="000000" w:themeColor="text1"/>
                      <w:sz w:val="14"/>
                      <w:szCs w:val="14"/>
                      <w:lang w:val="uk-UA" w:eastAsia="uk-UA" w:bidi="uk-UA"/>
                    </w:rPr>
                  </w:pPr>
                </w:p>
              </w:tc>
              <w:tc>
                <w:tcPr>
                  <w:tcW w:w="656" w:type="dxa"/>
                  <w:vMerge/>
                </w:tcPr>
                <w:p w:rsidR="00542AAF" w:rsidRPr="00387BD8" w:rsidRDefault="00542AAF" w:rsidP="00542AAF">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542AAF" w:rsidRPr="00387BD8" w:rsidRDefault="00542AAF" w:rsidP="00542AAF">
                  <w:pPr>
                    <w:pStyle w:val="a6"/>
                    <w:shd w:val="clear" w:color="auto" w:fill="auto"/>
                    <w:spacing w:line="240" w:lineRule="auto"/>
                    <w:ind w:firstLine="0"/>
                    <w:rPr>
                      <w:color w:val="000000" w:themeColor="text1"/>
                      <w:sz w:val="14"/>
                      <w:szCs w:val="14"/>
                      <w:lang w:val="uk-UA" w:eastAsia="uk-UA" w:bidi="uk-UA"/>
                    </w:rPr>
                  </w:pPr>
                </w:p>
              </w:tc>
              <w:tc>
                <w:tcPr>
                  <w:tcW w:w="729" w:type="dxa"/>
                  <w:vAlign w:val="center"/>
                </w:tcPr>
                <w:p w:rsidR="00542AAF" w:rsidRPr="00387BD8" w:rsidRDefault="00BE227B" w:rsidP="00542AAF">
                  <w:pPr>
                    <w:pStyle w:val="aa"/>
                    <w:rPr>
                      <w:color w:val="000000" w:themeColor="text1"/>
                      <w:sz w:val="14"/>
                      <w:szCs w:val="14"/>
                    </w:rPr>
                  </w:pPr>
                  <w:hyperlink r:id="rId96" w:tgtFrame="_blank" w:history="1">
                    <w:proofErr w:type="spellStart"/>
                    <w:r w:rsidR="00542AAF" w:rsidRPr="00387BD8">
                      <w:rPr>
                        <w:rStyle w:val="ab"/>
                        <w:bCs/>
                        <w:color w:val="000000" w:themeColor="text1"/>
                        <w:sz w:val="14"/>
                        <w:szCs w:val="14"/>
                        <w:u w:val="none"/>
                      </w:rPr>
                      <w:t>якості</w:t>
                    </w:r>
                    <w:proofErr w:type="spellEnd"/>
                    <w:r w:rsidR="00542AAF" w:rsidRPr="00387BD8">
                      <w:rPr>
                        <w:rStyle w:val="ab"/>
                        <w:bCs/>
                        <w:color w:val="000000" w:themeColor="text1"/>
                        <w:sz w:val="14"/>
                        <w:szCs w:val="14"/>
                        <w:u w:val="none"/>
                      </w:rPr>
                      <w:t xml:space="preserve">: </w:t>
                    </w:r>
                    <w:proofErr w:type="spellStart"/>
                    <w:r w:rsidR="00542AAF" w:rsidRPr="00387BD8">
                      <w:rPr>
                        <w:rStyle w:val="ab"/>
                        <w:color w:val="000000" w:themeColor="text1"/>
                        <w:sz w:val="14"/>
                        <w:szCs w:val="14"/>
                        <w:u w:val="none"/>
                      </w:rPr>
                      <w:t>рівень</w:t>
                    </w:r>
                    <w:proofErr w:type="spellEnd"/>
                    <w:r w:rsidR="00542AAF" w:rsidRPr="00387BD8">
                      <w:rPr>
                        <w:rStyle w:val="ab"/>
                        <w:color w:val="000000" w:themeColor="text1"/>
                        <w:sz w:val="14"/>
                        <w:szCs w:val="14"/>
                        <w:u w:val="none"/>
                      </w:rPr>
                      <w:t xml:space="preserve"> </w:t>
                    </w:r>
                    <w:proofErr w:type="spellStart"/>
                    <w:r w:rsidR="00542AAF" w:rsidRPr="00387BD8">
                      <w:rPr>
                        <w:rStyle w:val="ab"/>
                        <w:color w:val="000000" w:themeColor="text1"/>
                        <w:sz w:val="14"/>
                        <w:szCs w:val="14"/>
                        <w:u w:val="none"/>
                      </w:rPr>
                      <w:t>виконання</w:t>
                    </w:r>
                    <w:proofErr w:type="spellEnd"/>
                    <w:r w:rsidR="00542AAF" w:rsidRPr="00387BD8">
                      <w:rPr>
                        <w:rStyle w:val="ab"/>
                        <w:color w:val="000000" w:themeColor="text1"/>
                        <w:sz w:val="14"/>
                        <w:szCs w:val="14"/>
                        <w:u w:val="none"/>
                      </w:rPr>
                      <w:t xml:space="preserve"> </w:t>
                    </w:r>
                    <w:proofErr w:type="spellStart"/>
                    <w:r w:rsidR="00542AAF" w:rsidRPr="00387BD8">
                      <w:rPr>
                        <w:rStyle w:val="ab"/>
                        <w:color w:val="000000" w:themeColor="text1"/>
                        <w:sz w:val="14"/>
                        <w:szCs w:val="14"/>
                        <w:u w:val="none"/>
                      </w:rPr>
                      <w:t>запланованого</w:t>
                    </w:r>
                    <w:proofErr w:type="spellEnd"/>
                    <w:r w:rsidR="00542AAF" w:rsidRPr="00387BD8">
                      <w:rPr>
                        <w:rStyle w:val="ab"/>
                        <w:color w:val="000000" w:themeColor="text1"/>
                        <w:sz w:val="14"/>
                        <w:szCs w:val="14"/>
                        <w:u w:val="none"/>
                      </w:rPr>
                      <w:t xml:space="preserve"> заходу, %</w:t>
                    </w:r>
                  </w:hyperlink>
                </w:p>
              </w:tc>
              <w:tc>
                <w:tcPr>
                  <w:tcW w:w="513" w:type="dxa"/>
                  <w:vAlign w:val="center"/>
                </w:tcPr>
                <w:p w:rsidR="00542AAF" w:rsidRPr="00387BD8" w:rsidRDefault="00BE227B" w:rsidP="00542AAF">
                  <w:pPr>
                    <w:pStyle w:val="aa"/>
                    <w:jc w:val="center"/>
                    <w:rPr>
                      <w:color w:val="000000" w:themeColor="text1"/>
                      <w:sz w:val="14"/>
                      <w:szCs w:val="14"/>
                    </w:rPr>
                  </w:pPr>
                  <w:hyperlink r:id="rId97" w:tgtFrame="_blank" w:history="1">
                    <w:r w:rsidR="00542AAF" w:rsidRPr="00387BD8">
                      <w:rPr>
                        <w:rStyle w:val="ab"/>
                        <w:color w:val="000000" w:themeColor="text1"/>
                        <w:sz w:val="14"/>
                        <w:szCs w:val="14"/>
                        <w:u w:val="none"/>
                      </w:rPr>
                      <w:t>100</w:t>
                    </w:r>
                  </w:hyperlink>
                </w:p>
              </w:tc>
              <w:tc>
                <w:tcPr>
                  <w:tcW w:w="513" w:type="dxa"/>
                  <w:vAlign w:val="center"/>
                </w:tcPr>
                <w:p w:rsidR="00542AAF" w:rsidRPr="00387BD8" w:rsidRDefault="00BE227B" w:rsidP="00542AAF">
                  <w:pPr>
                    <w:pStyle w:val="aa"/>
                    <w:jc w:val="center"/>
                    <w:rPr>
                      <w:color w:val="000000" w:themeColor="text1"/>
                      <w:sz w:val="14"/>
                      <w:szCs w:val="14"/>
                    </w:rPr>
                  </w:pPr>
                  <w:hyperlink r:id="rId98" w:tgtFrame="_blank" w:history="1">
                    <w:r w:rsidR="00542AAF" w:rsidRPr="00387BD8">
                      <w:rPr>
                        <w:rStyle w:val="ab"/>
                        <w:color w:val="000000" w:themeColor="text1"/>
                        <w:sz w:val="14"/>
                        <w:szCs w:val="14"/>
                        <w:u w:val="none"/>
                      </w:rPr>
                      <w:t>100</w:t>
                    </w:r>
                  </w:hyperlink>
                </w:p>
              </w:tc>
              <w:tc>
                <w:tcPr>
                  <w:tcW w:w="513" w:type="dxa"/>
                  <w:vAlign w:val="center"/>
                </w:tcPr>
                <w:p w:rsidR="00542AAF" w:rsidRPr="00387BD8" w:rsidRDefault="00BE227B" w:rsidP="00542AAF">
                  <w:pPr>
                    <w:pStyle w:val="aa"/>
                    <w:jc w:val="center"/>
                    <w:rPr>
                      <w:color w:val="000000" w:themeColor="text1"/>
                      <w:sz w:val="14"/>
                      <w:szCs w:val="14"/>
                    </w:rPr>
                  </w:pPr>
                  <w:hyperlink r:id="rId99" w:tgtFrame="_blank" w:history="1">
                    <w:r w:rsidR="00542AAF" w:rsidRPr="00387BD8">
                      <w:rPr>
                        <w:rStyle w:val="ab"/>
                        <w:color w:val="000000" w:themeColor="text1"/>
                        <w:sz w:val="14"/>
                        <w:szCs w:val="14"/>
                        <w:u w:val="none"/>
                      </w:rPr>
                      <w:t>100</w:t>
                    </w:r>
                  </w:hyperlink>
                </w:p>
              </w:tc>
              <w:tc>
                <w:tcPr>
                  <w:tcW w:w="513" w:type="dxa"/>
                  <w:vAlign w:val="center"/>
                </w:tcPr>
                <w:p w:rsidR="00542AAF" w:rsidRPr="00387BD8" w:rsidRDefault="00BE227B" w:rsidP="00542AAF">
                  <w:pPr>
                    <w:pStyle w:val="aa"/>
                    <w:jc w:val="center"/>
                    <w:rPr>
                      <w:color w:val="000000" w:themeColor="text1"/>
                      <w:sz w:val="14"/>
                      <w:szCs w:val="14"/>
                    </w:rPr>
                  </w:pPr>
                  <w:hyperlink r:id="rId100" w:tgtFrame="_blank" w:history="1">
                    <w:r w:rsidR="00542AAF" w:rsidRPr="00387BD8">
                      <w:rPr>
                        <w:rStyle w:val="ab"/>
                        <w:color w:val="000000" w:themeColor="text1"/>
                        <w:sz w:val="14"/>
                        <w:szCs w:val="14"/>
                        <w:u w:val="none"/>
                      </w:rPr>
                      <w:t>100</w:t>
                    </w:r>
                  </w:hyperlink>
                </w:p>
              </w:tc>
              <w:tc>
                <w:tcPr>
                  <w:tcW w:w="513" w:type="dxa"/>
                  <w:vAlign w:val="center"/>
                </w:tcPr>
                <w:p w:rsidR="00542AAF" w:rsidRPr="00387BD8" w:rsidRDefault="00BE227B" w:rsidP="00542AAF">
                  <w:pPr>
                    <w:pStyle w:val="aa"/>
                    <w:jc w:val="center"/>
                    <w:rPr>
                      <w:color w:val="000000" w:themeColor="text1"/>
                      <w:sz w:val="14"/>
                      <w:szCs w:val="14"/>
                    </w:rPr>
                  </w:pPr>
                  <w:hyperlink r:id="rId101" w:tgtFrame="_blank" w:history="1">
                    <w:r w:rsidR="00542AAF" w:rsidRPr="00387BD8">
                      <w:rPr>
                        <w:rStyle w:val="ab"/>
                        <w:color w:val="000000" w:themeColor="text1"/>
                        <w:sz w:val="14"/>
                        <w:szCs w:val="14"/>
                        <w:u w:val="none"/>
                      </w:rPr>
                      <w:t>100</w:t>
                    </w:r>
                  </w:hyperlink>
                </w:p>
              </w:tc>
            </w:tr>
            <w:tr w:rsidR="00272359" w:rsidRPr="00387BD8" w:rsidTr="00300BA0">
              <w:tc>
                <w:tcPr>
                  <w:tcW w:w="663" w:type="dxa"/>
                  <w:vMerge/>
                </w:tcPr>
                <w:p w:rsidR="00431A3F" w:rsidRPr="00387BD8" w:rsidRDefault="00431A3F" w:rsidP="00431A3F">
                  <w:pPr>
                    <w:pStyle w:val="a6"/>
                    <w:spacing w:line="240" w:lineRule="auto"/>
                    <w:ind w:firstLine="0"/>
                    <w:jc w:val="center"/>
                    <w:rPr>
                      <w:color w:val="000000" w:themeColor="text1"/>
                      <w:sz w:val="14"/>
                      <w:szCs w:val="14"/>
                      <w:lang w:val="uk-UA" w:eastAsia="uk-UA" w:bidi="uk-UA"/>
                    </w:rPr>
                  </w:pPr>
                </w:p>
              </w:tc>
              <w:tc>
                <w:tcPr>
                  <w:tcW w:w="936" w:type="dxa"/>
                  <w:vMerge w:val="restart"/>
                </w:tcPr>
                <w:p w:rsidR="00431A3F" w:rsidRPr="00387BD8" w:rsidRDefault="00431A3F" w:rsidP="00431A3F">
                  <w:pPr>
                    <w:pStyle w:val="a6"/>
                    <w:shd w:val="clear" w:color="auto" w:fill="auto"/>
                    <w:spacing w:line="240" w:lineRule="auto"/>
                    <w:ind w:firstLine="0"/>
                    <w:rPr>
                      <w:color w:val="000000" w:themeColor="text1"/>
                      <w:sz w:val="14"/>
                      <w:szCs w:val="14"/>
                      <w:lang w:val="uk-UA"/>
                    </w:rPr>
                  </w:pPr>
                  <w:r w:rsidRPr="00387BD8">
                    <w:rPr>
                      <w:color w:val="000000" w:themeColor="text1"/>
                      <w:sz w:val="14"/>
                      <w:szCs w:val="14"/>
                      <w:lang w:val="uk-UA" w:eastAsia="uk-UA" w:bidi="uk-UA"/>
                    </w:rPr>
                    <w:t xml:space="preserve">1.1.6. Облаштування ігрових та спортивних майданчиків, утримання асфальтового покриття прибудинкових територій житлових будинків та </w:t>
                  </w:r>
                  <w:proofErr w:type="spellStart"/>
                  <w:r w:rsidRPr="00387BD8">
                    <w:rPr>
                      <w:color w:val="000000" w:themeColor="text1"/>
                      <w:sz w:val="14"/>
                      <w:szCs w:val="14"/>
                      <w:lang w:val="uk-UA" w:eastAsia="uk-UA" w:bidi="uk-UA"/>
                    </w:rPr>
                    <w:t>внутрішньоквартальних</w:t>
                  </w:r>
                  <w:proofErr w:type="spellEnd"/>
                  <w:r w:rsidRPr="00387BD8">
                    <w:rPr>
                      <w:color w:val="000000" w:themeColor="text1"/>
                      <w:sz w:val="14"/>
                      <w:szCs w:val="14"/>
                      <w:lang w:val="uk-UA" w:eastAsia="uk-UA" w:bidi="uk-UA"/>
                    </w:rPr>
                    <w:t xml:space="preserve"> проїздів</w:t>
                  </w:r>
                  <w:r w:rsidR="00D871D7" w:rsidRPr="00387BD8">
                    <w:rPr>
                      <w:color w:val="000000" w:themeColor="text1"/>
                      <w:sz w:val="14"/>
                      <w:szCs w:val="14"/>
                      <w:lang w:val="uk-UA" w:eastAsia="uk-UA" w:bidi="uk-UA"/>
                    </w:rPr>
                    <w:t xml:space="preserve">, капітальний ремонт </w:t>
                  </w:r>
                  <w:proofErr w:type="spellStart"/>
                  <w:r w:rsidR="00D871D7" w:rsidRPr="00387BD8">
                    <w:rPr>
                      <w:color w:val="000000" w:themeColor="text1"/>
                      <w:sz w:val="14"/>
                      <w:szCs w:val="14"/>
                      <w:lang w:val="uk-UA" w:eastAsia="uk-UA" w:bidi="uk-UA"/>
                    </w:rPr>
                    <w:t>зливоприймальних</w:t>
                  </w:r>
                  <w:proofErr w:type="spellEnd"/>
                  <w:r w:rsidR="00D871D7" w:rsidRPr="00387BD8">
                    <w:rPr>
                      <w:color w:val="000000" w:themeColor="text1"/>
                      <w:sz w:val="14"/>
                      <w:szCs w:val="14"/>
                      <w:lang w:val="uk-UA" w:eastAsia="uk-UA" w:bidi="uk-UA"/>
                    </w:rPr>
                    <w:t xml:space="preserve"> мереж   </w:t>
                  </w:r>
                  <w:r w:rsidRPr="00387BD8">
                    <w:rPr>
                      <w:color w:val="000000" w:themeColor="text1"/>
                      <w:sz w:val="14"/>
                      <w:szCs w:val="14"/>
                      <w:lang w:val="uk-UA" w:eastAsia="uk-UA" w:bidi="uk-UA"/>
                    </w:rPr>
                    <w:t>(без фінансової участі співвласників) (перелік об'єктів затверджується щорічно відповідним розпорядчим актом)</w:t>
                  </w:r>
                </w:p>
              </w:tc>
              <w:tc>
                <w:tcPr>
                  <w:tcW w:w="563" w:type="dxa"/>
                  <w:vMerge w:val="restart"/>
                </w:tcPr>
                <w:p w:rsidR="00431A3F" w:rsidRPr="00387BD8" w:rsidRDefault="00431A3F" w:rsidP="00431A3F">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eastAsia="uk-UA" w:bidi="uk-UA"/>
                    </w:rPr>
                    <w:t>2021-2025</w:t>
                  </w:r>
                </w:p>
              </w:tc>
              <w:tc>
                <w:tcPr>
                  <w:tcW w:w="1199" w:type="dxa"/>
                  <w:vMerge w:val="restart"/>
                </w:tcPr>
                <w:p w:rsidR="00431A3F" w:rsidRPr="00387BD8" w:rsidRDefault="00431A3F" w:rsidP="00431A3F">
                  <w:pPr>
                    <w:pStyle w:val="a6"/>
                    <w:spacing w:line="240" w:lineRule="auto"/>
                    <w:ind w:firstLine="0"/>
                    <w:jc w:val="center"/>
                    <w:rPr>
                      <w:color w:val="000000" w:themeColor="text1"/>
                      <w:sz w:val="14"/>
                      <w:szCs w:val="14"/>
                      <w:lang w:val="uk-UA" w:eastAsia="uk-UA" w:bidi="uk-UA"/>
                    </w:rPr>
                  </w:pPr>
                  <w:r w:rsidRPr="00387BD8">
                    <w:rPr>
                      <w:color w:val="000000" w:themeColor="text1"/>
                      <w:sz w:val="14"/>
                      <w:szCs w:val="14"/>
                      <w:lang w:val="uk-UA" w:eastAsia="uk-UA" w:bidi="uk-UA"/>
                    </w:rPr>
                    <w:t>Департамент житлово-комунальної інфраструктури,</w:t>
                  </w:r>
                </w:p>
                <w:p w:rsidR="00431A3F" w:rsidRPr="00387BD8" w:rsidRDefault="00431A3F" w:rsidP="00431A3F">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eastAsia="uk-UA" w:bidi="uk-UA"/>
                    </w:rPr>
                    <w:t>районні в м. Києві державні адміністрації</w:t>
                  </w:r>
                </w:p>
              </w:tc>
              <w:tc>
                <w:tcPr>
                  <w:tcW w:w="656" w:type="dxa"/>
                  <w:vMerge w:val="restart"/>
                </w:tcPr>
                <w:p w:rsidR="00431A3F" w:rsidRPr="00387BD8" w:rsidRDefault="00431A3F" w:rsidP="00431A3F">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eastAsia="uk-UA" w:bidi="uk-UA"/>
                    </w:rPr>
                    <w:t>Бюджет м. Києва</w:t>
                  </w:r>
                </w:p>
              </w:tc>
              <w:tc>
                <w:tcPr>
                  <w:tcW w:w="753" w:type="dxa"/>
                  <w:vMerge w:val="restart"/>
                </w:tcPr>
                <w:p w:rsidR="00431A3F" w:rsidRPr="00387BD8" w:rsidRDefault="00431A3F" w:rsidP="00431A3F">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Всього: 3146724,21</w:t>
                  </w:r>
                </w:p>
                <w:p w:rsidR="00431A3F" w:rsidRPr="00387BD8" w:rsidRDefault="00431A3F" w:rsidP="00431A3F">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2021 - 653206,21</w:t>
                  </w:r>
                </w:p>
                <w:p w:rsidR="00431A3F" w:rsidRPr="00387BD8" w:rsidRDefault="00431A3F" w:rsidP="00431A3F">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2022 - 457168,00</w:t>
                  </w:r>
                </w:p>
                <w:p w:rsidR="00431A3F" w:rsidRPr="00387BD8" w:rsidRDefault="00431A3F" w:rsidP="00431A3F">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2023 - 615350,00</w:t>
                  </w:r>
                </w:p>
                <w:p w:rsidR="00431A3F" w:rsidRPr="00387BD8" w:rsidRDefault="00431A3F" w:rsidP="00431A3F">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2024 -676700,00</w:t>
                  </w:r>
                </w:p>
                <w:p w:rsidR="00431A3F" w:rsidRPr="00387BD8" w:rsidRDefault="00431A3F" w:rsidP="00542AAF">
                  <w:pPr>
                    <w:pStyle w:val="a6"/>
                    <w:shd w:val="clear" w:color="auto" w:fill="auto"/>
                    <w:tabs>
                      <w:tab w:val="left" w:pos="414"/>
                    </w:tabs>
                    <w:spacing w:line="240" w:lineRule="auto"/>
                    <w:ind w:firstLine="0"/>
                    <w:rPr>
                      <w:color w:val="000000" w:themeColor="text1"/>
                      <w:sz w:val="14"/>
                      <w:szCs w:val="14"/>
                    </w:rPr>
                  </w:pPr>
                  <w:r w:rsidRPr="00387BD8">
                    <w:rPr>
                      <w:color w:val="000000" w:themeColor="text1"/>
                      <w:sz w:val="14"/>
                      <w:szCs w:val="14"/>
                      <w:lang w:val="uk-UA" w:eastAsia="uk-UA" w:bidi="uk-UA"/>
                    </w:rPr>
                    <w:t>2025 - 744300,00</w:t>
                  </w:r>
                </w:p>
              </w:tc>
              <w:tc>
                <w:tcPr>
                  <w:tcW w:w="729" w:type="dxa"/>
                  <w:vAlign w:val="center"/>
                </w:tcPr>
                <w:p w:rsidR="00431A3F" w:rsidRPr="00387BD8" w:rsidRDefault="00431A3F" w:rsidP="00431A3F">
                  <w:pPr>
                    <w:pStyle w:val="aa"/>
                    <w:spacing w:before="0" w:beforeAutospacing="0" w:after="0" w:afterAutospacing="0"/>
                    <w:rPr>
                      <w:color w:val="000000" w:themeColor="text1"/>
                      <w:sz w:val="14"/>
                      <w:szCs w:val="14"/>
                    </w:rPr>
                  </w:pPr>
                  <w:proofErr w:type="spellStart"/>
                  <w:r w:rsidRPr="00387BD8">
                    <w:rPr>
                      <w:bCs/>
                      <w:color w:val="000000" w:themeColor="text1"/>
                      <w:sz w:val="14"/>
                      <w:szCs w:val="14"/>
                    </w:rPr>
                    <w:t>витрат</w:t>
                  </w:r>
                  <w:proofErr w:type="spellEnd"/>
                  <w:r w:rsidRPr="00387BD8">
                    <w:rPr>
                      <w:color w:val="000000" w:themeColor="text1"/>
                      <w:sz w:val="14"/>
                      <w:szCs w:val="14"/>
                    </w:rPr>
                    <w:t xml:space="preserve">: </w:t>
                  </w:r>
                  <w:proofErr w:type="spellStart"/>
                  <w:r w:rsidRPr="00387BD8">
                    <w:rPr>
                      <w:color w:val="000000" w:themeColor="text1"/>
                      <w:sz w:val="14"/>
                      <w:szCs w:val="14"/>
                    </w:rPr>
                    <w:t>обсяг</w:t>
                  </w:r>
                  <w:proofErr w:type="spellEnd"/>
                  <w:r w:rsidRPr="00387BD8">
                    <w:rPr>
                      <w:color w:val="000000" w:themeColor="text1"/>
                      <w:sz w:val="14"/>
                      <w:szCs w:val="14"/>
                    </w:rPr>
                    <w:t xml:space="preserve"> </w:t>
                  </w:r>
                  <w:proofErr w:type="spellStart"/>
                  <w:r w:rsidRPr="00387BD8">
                    <w:rPr>
                      <w:color w:val="000000" w:themeColor="text1"/>
                      <w:sz w:val="14"/>
                      <w:szCs w:val="14"/>
                    </w:rPr>
                    <w:t>фінансування</w:t>
                  </w:r>
                  <w:proofErr w:type="spellEnd"/>
                  <w:r w:rsidRPr="00387BD8">
                    <w:rPr>
                      <w:color w:val="000000" w:themeColor="text1"/>
                      <w:sz w:val="14"/>
                      <w:szCs w:val="14"/>
                    </w:rPr>
                    <w:t xml:space="preserve">, тис. </w:t>
                  </w:r>
                  <w:proofErr w:type="spellStart"/>
                  <w:r w:rsidRPr="00387BD8">
                    <w:rPr>
                      <w:color w:val="000000" w:themeColor="text1"/>
                      <w:sz w:val="14"/>
                      <w:szCs w:val="14"/>
                    </w:rPr>
                    <w:t>грн</w:t>
                  </w:r>
                  <w:proofErr w:type="spellEnd"/>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653206,21</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457168,00</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615350,00</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676700,00</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744300,00</w:t>
                  </w:r>
                </w:p>
              </w:tc>
            </w:tr>
            <w:tr w:rsidR="00272359" w:rsidRPr="00387BD8" w:rsidTr="00300BA0">
              <w:tc>
                <w:tcPr>
                  <w:tcW w:w="663" w:type="dxa"/>
                  <w:vMerge/>
                </w:tcPr>
                <w:p w:rsidR="00431A3F" w:rsidRPr="00387BD8" w:rsidRDefault="00431A3F" w:rsidP="00431A3F">
                  <w:pPr>
                    <w:pStyle w:val="a6"/>
                    <w:spacing w:line="240" w:lineRule="auto"/>
                    <w:ind w:firstLine="0"/>
                    <w:jc w:val="center"/>
                    <w:rPr>
                      <w:color w:val="000000" w:themeColor="text1"/>
                      <w:sz w:val="14"/>
                      <w:szCs w:val="14"/>
                      <w:lang w:val="uk-UA" w:eastAsia="uk-UA" w:bidi="uk-UA"/>
                    </w:rPr>
                  </w:pPr>
                </w:p>
              </w:tc>
              <w:tc>
                <w:tcPr>
                  <w:tcW w:w="936" w:type="dxa"/>
                  <w:vMerge/>
                </w:tcPr>
                <w:p w:rsidR="00431A3F" w:rsidRPr="00387BD8" w:rsidRDefault="00431A3F" w:rsidP="00431A3F">
                  <w:pPr>
                    <w:jc w:val="center"/>
                    <w:rPr>
                      <w:rFonts w:ascii="Times New Roman" w:hAnsi="Times New Roman" w:cs="Times New Roman"/>
                      <w:color w:val="000000" w:themeColor="text1"/>
                      <w:sz w:val="14"/>
                      <w:szCs w:val="14"/>
                      <w:lang w:val="uk-UA" w:eastAsia="uk-UA" w:bidi="uk-UA"/>
                    </w:rPr>
                  </w:pPr>
                </w:p>
              </w:tc>
              <w:tc>
                <w:tcPr>
                  <w:tcW w:w="563" w:type="dxa"/>
                  <w:vMerge/>
                </w:tcPr>
                <w:p w:rsidR="00431A3F" w:rsidRPr="00387BD8" w:rsidRDefault="00431A3F" w:rsidP="00431A3F">
                  <w:pPr>
                    <w:jc w:val="center"/>
                    <w:rPr>
                      <w:rFonts w:ascii="Times New Roman" w:hAnsi="Times New Roman" w:cs="Times New Roman"/>
                      <w:color w:val="000000" w:themeColor="text1"/>
                      <w:sz w:val="14"/>
                      <w:szCs w:val="14"/>
                      <w:lang w:val="uk-UA" w:eastAsia="uk-UA" w:bidi="uk-UA"/>
                    </w:rPr>
                  </w:pPr>
                </w:p>
              </w:tc>
              <w:tc>
                <w:tcPr>
                  <w:tcW w:w="1199" w:type="dxa"/>
                  <w:vMerge/>
                </w:tcPr>
                <w:p w:rsidR="00431A3F" w:rsidRPr="00387BD8" w:rsidRDefault="00431A3F" w:rsidP="00431A3F">
                  <w:pPr>
                    <w:jc w:val="center"/>
                    <w:rPr>
                      <w:rFonts w:ascii="Times New Roman" w:hAnsi="Times New Roman" w:cs="Times New Roman"/>
                      <w:color w:val="000000" w:themeColor="text1"/>
                      <w:sz w:val="14"/>
                      <w:szCs w:val="14"/>
                      <w:lang w:val="uk-UA" w:eastAsia="uk-UA" w:bidi="uk-UA"/>
                    </w:rPr>
                  </w:pPr>
                </w:p>
              </w:tc>
              <w:tc>
                <w:tcPr>
                  <w:tcW w:w="656" w:type="dxa"/>
                  <w:vMerge/>
                </w:tcPr>
                <w:p w:rsidR="00431A3F" w:rsidRPr="00387BD8" w:rsidRDefault="00431A3F" w:rsidP="00431A3F">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431A3F" w:rsidRPr="00387BD8" w:rsidRDefault="00431A3F" w:rsidP="00431A3F">
                  <w:pPr>
                    <w:pStyle w:val="a6"/>
                    <w:shd w:val="clear" w:color="auto" w:fill="auto"/>
                    <w:spacing w:line="240" w:lineRule="auto"/>
                    <w:ind w:firstLine="0"/>
                    <w:rPr>
                      <w:color w:val="000000" w:themeColor="text1"/>
                      <w:sz w:val="14"/>
                      <w:szCs w:val="14"/>
                      <w:lang w:val="uk-UA" w:eastAsia="uk-UA" w:bidi="uk-UA"/>
                    </w:rPr>
                  </w:pPr>
                </w:p>
              </w:tc>
              <w:tc>
                <w:tcPr>
                  <w:tcW w:w="729" w:type="dxa"/>
                  <w:vAlign w:val="center"/>
                </w:tcPr>
                <w:p w:rsidR="00431A3F" w:rsidRPr="00387BD8" w:rsidRDefault="00431A3F" w:rsidP="00431A3F">
                  <w:pPr>
                    <w:pStyle w:val="aa"/>
                    <w:spacing w:before="0" w:beforeAutospacing="0" w:after="0" w:afterAutospacing="0"/>
                    <w:rPr>
                      <w:color w:val="000000" w:themeColor="text1"/>
                      <w:sz w:val="14"/>
                      <w:szCs w:val="14"/>
                    </w:rPr>
                  </w:pPr>
                  <w:r w:rsidRPr="00387BD8">
                    <w:rPr>
                      <w:bCs/>
                      <w:color w:val="000000" w:themeColor="text1"/>
                      <w:sz w:val="14"/>
                      <w:szCs w:val="14"/>
                    </w:rPr>
                    <w:t xml:space="preserve">продукту: </w:t>
                  </w:r>
                  <w:proofErr w:type="spellStart"/>
                  <w:r w:rsidRPr="00387BD8">
                    <w:rPr>
                      <w:color w:val="000000" w:themeColor="text1"/>
                      <w:sz w:val="14"/>
                      <w:szCs w:val="14"/>
                    </w:rPr>
                    <w:t>кількість</w:t>
                  </w:r>
                  <w:proofErr w:type="spellEnd"/>
                  <w:r w:rsidRPr="00387BD8">
                    <w:rPr>
                      <w:color w:val="000000" w:themeColor="text1"/>
                      <w:sz w:val="14"/>
                      <w:szCs w:val="14"/>
                    </w:rPr>
                    <w:t xml:space="preserve"> </w:t>
                  </w:r>
                  <w:proofErr w:type="spellStart"/>
                  <w:r w:rsidRPr="00387BD8">
                    <w:rPr>
                      <w:color w:val="000000" w:themeColor="text1"/>
                      <w:sz w:val="14"/>
                      <w:szCs w:val="14"/>
                    </w:rPr>
                    <w:t>об'єктів</w:t>
                  </w:r>
                  <w:proofErr w:type="spellEnd"/>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620,90</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417</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580</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604</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638</w:t>
                  </w:r>
                </w:p>
              </w:tc>
            </w:tr>
            <w:tr w:rsidR="00272359" w:rsidRPr="00387BD8" w:rsidTr="00300BA0">
              <w:tc>
                <w:tcPr>
                  <w:tcW w:w="663" w:type="dxa"/>
                  <w:vMerge/>
                </w:tcPr>
                <w:p w:rsidR="00431A3F" w:rsidRPr="00387BD8" w:rsidRDefault="00431A3F" w:rsidP="00431A3F">
                  <w:pPr>
                    <w:pStyle w:val="a6"/>
                    <w:spacing w:line="240" w:lineRule="auto"/>
                    <w:ind w:firstLine="0"/>
                    <w:jc w:val="center"/>
                    <w:rPr>
                      <w:color w:val="000000" w:themeColor="text1"/>
                      <w:sz w:val="14"/>
                      <w:szCs w:val="14"/>
                      <w:lang w:val="uk-UA" w:eastAsia="uk-UA" w:bidi="uk-UA"/>
                    </w:rPr>
                  </w:pPr>
                </w:p>
              </w:tc>
              <w:tc>
                <w:tcPr>
                  <w:tcW w:w="936" w:type="dxa"/>
                  <w:vMerge/>
                </w:tcPr>
                <w:p w:rsidR="00431A3F" w:rsidRPr="00387BD8" w:rsidRDefault="00431A3F" w:rsidP="00431A3F">
                  <w:pPr>
                    <w:jc w:val="center"/>
                    <w:rPr>
                      <w:rFonts w:ascii="Times New Roman" w:hAnsi="Times New Roman" w:cs="Times New Roman"/>
                      <w:color w:val="000000" w:themeColor="text1"/>
                      <w:sz w:val="14"/>
                      <w:szCs w:val="14"/>
                      <w:lang w:val="uk-UA" w:eastAsia="uk-UA" w:bidi="uk-UA"/>
                    </w:rPr>
                  </w:pPr>
                </w:p>
              </w:tc>
              <w:tc>
                <w:tcPr>
                  <w:tcW w:w="563" w:type="dxa"/>
                  <w:vMerge/>
                </w:tcPr>
                <w:p w:rsidR="00431A3F" w:rsidRPr="00387BD8" w:rsidRDefault="00431A3F" w:rsidP="00431A3F">
                  <w:pPr>
                    <w:jc w:val="center"/>
                    <w:rPr>
                      <w:rFonts w:ascii="Times New Roman" w:hAnsi="Times New Roman" w:cs="Times New Roman"/>
                      <w:color w:val="000000" w:themeColor="text1"/>
                      <w:sz w:val="14"/>
                      <w:szCs w:val="14"/>
                      <w:lang w:val="uk-UA" w:eastAsia="uk-UA" w:bidi="uk-UA"/>
                    </w:rPr>
                  </w:pPr>
                </w:p>
              </w:tc>
              <w:tc>
                <w:tcPr>
                  <w:tcW w:w="1199" w:type="dxa"/>
                  <w:vMerge/>
                </w:tcPr>
                <w:p w:rsidR="00431A3F" w:rsidRPr="00387BD8" w:rsidRDefault="00431A3F" w:rsidP="00431A3F">
                  <w:pPr>
                    <w:jc w:val="center"/>
                    <w:rPr>
                      <w:rFonts w:ascii="Times New Roman" w:hAnsi="Times New Roman" w:cs="Times New Roman"/>
                      <w:color w:val="000000" w:themeColor="text1"/>
                      <w:sz w:val="14"/>
                      <w:szCs w:val="14"/>
                      <w:lang w:val="uk-UA" w:eastAsia="uk-UA" w:bidi="uk-UA"/>
                    </w:rPr>
                  </w:pPr>
                </w:p>
              </w:tc>
              <w:tc>
                <w:tcPr>
                  <w:tcW w:w="656" w:type="dxa"/>
                  <w:vMerge/>
                </w:tcPr>
                <w:p w:rsidR="00431A3F" w:rsidRPr="00387BD8" w:rsidRDefault="00431A3F" w:rsidP="00431A3F">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431A3F" w:rsidRPr="00387BD8" w:rsidRDefault="00431A3F" w:rsidP="00431A3F">
                  <w:pPr>
                    <w:pStyle w:val="a6"/>
                    <w:shd w:val="clear" w:color="auto" w:fill="auto"/>
                    <w:spacing w:line="240" w:lineRule="auto"/>
                    <w:ind w:firstLine="0"/>
                    <w:rPr>
                      <w:color w:val="000000" w:themeColor="text1"/>
                      <w:sz w:val="14"/>
                      <w:szCs w:val="14"/>
                      <w:lang w:val="uk-UA" w:eastAsia="uk-UA" w:bidi="uk-UA"/>
                    </w:rPr>
                  </w:pPr>
                </w:p>
              </w:tc>
              <w:tc>
                <w:tcPr>
                  <w:tcW w:w="729" w:type="dxa"/>
                  <w:vAlign w:val="center"/>
                </w:tcPr>
                <w:p w:rsidR="00431A3F" w:rsidRPr="00387BD8" w:rsidRDefault="00431A3F" w:rsidP="00431A3F">
                  <w:pPr>
                    <w:pStyle w:val="aa"/>
                    <w:spacing w:before="0" w:beforeAutospacing="0" w:after="0" w:afterAutospacing="0"/>
                    <w:rPr>
                      <w:color w:val="000000" w:themeColor="text1"/>
                      <w:sz w:val="14"/>
                      <w:szCs w:val="14"/>
                    </w:rPr>
                  </w:pPr>
                  <w:proofErr w:type="spellStart"/>
                  <w:r w:rsidRPr="00387BD8">
                    <w:rPr>
                      <w:bCs/>
                      <w:color w:val="000000" w:themeColor="text1"/>
                      <w:sz w:val="14"/>
                      <w:szCs w:val="14"/>
                    </w:rPr>
                    <w:t>ефективності</w:t>
                  </w:r>
                  <w:proofErr w:type="spellEnd"/>
                  <w:r w:rsidRPr="00387BD8">
                    <w:rPr>
                      <w:bCs/>
                      <w:color w:val="000000" w:themeColor="text1"/>
                      <w:sz w:val="14"/>
                      <w:szCs w:val="14"/>
                    </w:rPr>
                    <w:t xml:space="preserve">: </w:t>
                  </w:r>
                  <w:proofErr w:type="spellStart"/>
                  <w:r w:rsidRPr="00387BD8">
                    <w:rPr>
                      <w:color w:val="000000" w:themeColor="text1"/>
                      <w:sz w:val="14"/>
                      <w:szCs w:val="14"/>
                    </w:rPr>
                    <w:t>середня</w:t>
                  </w:r>
                  <w:proofErr w:type="spellEnd"/>
                  <w:r w:rsidRPr="00387BD8">
                    <w:rPr>
                      <w:color w:val="000000" w:themeColor="text1"/>
                      <w:sz w:val="14"/>
                      <w:szCs w:val="14"/>
                    </w:rPr>
                    <w:t xml:space="preserve"> </w:t>
                  </w:r>
                  <w:proofErr w:type="spellStart"/>
                  <w:r w:rsidRPr="00387BD8">
                    <w:rPr>
                      <w:color w:val="000000" w:themeColor="text1"/>
                      <w:sz w:val="14"/>
                      <w:szCs w:val="14"/>
                    </w:rPr>
                    <w:t>вартість</w:t>
                  </w:r>
                  <w:proofErr w:type="spellEnd"/>
                  <w:r w:rsidRPr="00387BD8">
                    <w:rPr>
                      <w:color w:val="000000" w:themeColor="text1"/>
                      <w:sz w:val="14"/>
                      <w:szCs w:val="14"/>
                    </w:rPr>
                    <w:t xml:space="preserve"> </w:t>
                  </w:r>
                  <w:proofErr w:type="spellStart"/>
                  <w:r w:rsidRPr="00387BD8">
                    <w:rPr>
                      <w:color w:val="000000" w:themeColor="text1"/>
                      <w:sz w:val="14"/>
                      <w:szCs w:val="14"/>
                    </w:rPr>
                    <w:t>відновлення</w:t>
                  </w:r>
                  <w:proofErr w:type="spellEnd"/>
                  <w:r w:rsidRPr="00387BD8">
                    <w:rPr>
                      <w:color w:val="000000" w:themeColor="text1"/>
                      <w:sz w:val="14"/>
                      <w:szCs w:val="14"/>
                    </w:rPr>
                    <w:t xml:space="preserve"> асфальтового </w:t>
                  </w:r>
                  <w:proofErr w:type="spellStart"/>
                  <w:r w:rsidRPr="00387BD8">
                    <w:rPr>
                      <w:color w:val="000000" w:themeColor="text1"/>
                      <w:sz w:val="14"/>
                      <w:szCs w:val="14"/>
                    </w:rPr>
                    <w:t>покриття</w:t>
                  </w:r>
                  <w:proofErr w:type="spellEnd"/>
                  <w:r w:rsidRPr="00387BD8">
                    <w:rPr>
                      <w:color w:val="000000" w:themeColor="text1"/>
                      <w:sz w:val="14"/>
                      <w:szCs w:val="14"/>
                    </w:rPr>
                    <w:t xml:space="preserve">, тис. </w:t>
                  </w:r>
                  <w:proofErr w:type="spellStart"/>
                  <w:r w:rsidRPr="00387BD8">
                    <w:rPr>
                      <w:color w:val="000000" w:themeColor="text1"/>
                      <w:sz w:val="14"/>
                      <w:szCs w:val="14"/>
                    </w:rPr>
                    <w:t>грн</w:t>
                  </w:r>
                  <w:proofErr w:type="spellEnd"/>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1000,01</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994,00</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995,00</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1050,00</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1100,00</w:t>
                  </w:r>
                </w:p>
              </w:tc>
            </w:tr>
            <w:tr w:rsidR="00272359" w:rsidRPr="00387BD8" w:rsidTr="00300BA0">
              <w:tc>
                <w:tcPr>
                  <w:tcW w:w="663" w:type="dxa"/>
                  <w:vMerge/>
                </w:tcPr>
                <w:p w:rsidR="00431A3F" w:rsidRPr="00387BD8" w:rsidRDefault="00431A3F" w:rsidP="00431A3F">
                  <w:pPr>
                    <w:pStyle w:val="a6"/>
                    <w:spacing w:line="240" w:lineRule="auto"/>
                    <w:ind w:firstLine="0"/>
                    <w:jc w:val="center"/>
                    <w:rPr>
                      <w:color w:val="000000" w:themeColor="text1"/>
                      <w:sz w:val="14"/>
                      <w:szCs w:val="14"/>
                      <w:lang w:val="uk-UA" w:eastAsia="uk-UA" w:bidi="uk-UA"/>
                    </w:rPr>
                  </w:pPr>
                </w:p>
              </w:tc>
              <w:tc>
                <w:tcPr>
                  <w:tcW w:w="936" w:type="dxa"/>
                  <w:vMerge/>
                </w:tcPr>
                <w:p w:rsidR="00431A3F" w:rsidRPr="00387BD8" w:rsidRDefault="00431A3F" w:rsidP="00431A3F">
                  <w:pPr>
                    <w:jc w:val="center"/>
                    <w:rPr>
                      <w:rFonts w:ascii="Times New Roman" w:hAnsi="Times New Roman" w:cs="Times New Roman"/>
                      <w:color w:val="000000" w:themeColor="text1"/>
                      <w:sz w:val="14"/>
                      <w:szCs w:val="14"/>
                      <w:lang w:val="uk-UA" w:eastAsia="uk-UA" w:bidi="uk-UA"/>
                    </w:rPr>
                  </w:pPr>
                </w:p>
              </w:tc>
              <w:tc>
                <w:tcPr>
                  <w:tcW w:w="563" w:type="dxa"/>
                  <w:vMerge/>
                </w:tcPr>
                <w:p w:rsidR="00431A3F" w:rsidRPr="00387BD8" w:rsidRDefault="00431A3F" w:rsidP="00431A3F">
                  <w:pPr>
                    <w:jc w:val="center"/>
                    <w:rPr>
                      <w:rFonts w:ascii="Times New Roman" w:hAnsi="Times New Roman" w:cs="Times New Roman"/>
                      <w:color w:val="000000" w:themeColor="text1"/>
                      <w:sz w:val="14"/>
                      <w:szCs w:val="14"/>
                      <w:lang w:val="uk-UA" w:eastAsia="uk-UA" w:bidi="uk-UA"/>
                    </w:rPr>
                  </w:pPr>
                </w:p>
              </w:tc>
              <w:tc>
                <w:tcPr>
                  <w:tcW w:w="1199" w:type="dxa"/>
                  <w:vMerge/>
                </w:tcPr>
                <w:p w:rsidR="00431A3F" w:rsidRPr="00387BD8" w:rsidRDefault="00431A3F" w:rsidP="00431A3F">
                  <w:pPr>
                    <w:jc w:val="center"/>
                    <w:rPr>
                      <w:rFonts w:ascii="Times New Roman" w:hAnsi="Times New Roman" w:cs="Times New Roman"/>
                      <w:color w:val="000000" w:themeColor="text1"/>
                      <w:sz w:val="14"/>
                      <w:szCs w:val="14"/>
                      <w:lang w:val="uk-UA" w:eastAsia="uk-UA" w:bidi="uk-UA"/>
                    </w:rPr>
                  </w:pPr>
                </w:p>
              </w:tc>
              <w:tc>
                <w:tcPr>
                  <w:tcW w:w="656" w:type="dxa"/>
                  <w:vMerge/>
                </w:tcPr>
                <w:p w:rsidR="00431A3F" w:rsidRPr="00387BD8" w:rsidRDefault="00431A3F" w:rsidP="00431A3F">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431A3F" w:rsidRPr="00387BD8" w:rsidRDefault="00431A3F" w:rsidP="00431A3F">
                  <w:pPr>
                    <w:pStyle w:val="a6"/>
                    <w:shd w:val="clear" w:color="auto" w:fill="auto"/>
                    <w:spacing w:line="240" w:lineRule="auto"/>
                    <w:ind w:firstLine="0"/>
                    <w:rPr>
                      <w:color w:val="000000" w:themeColor="text1"/>
                      <w:sz w:val="14"/>
                      <w:szCs w:val="14"/>
                      <w:lang w:val="uk-UA" w:eastAsia="uk-UA" w:bidi="uk-UA"/>
                    </w:rPr>
                  </w:pPr>
                </w:p>
              </w:tc>
              <w:tc>
                <w:tcPr>
                  <w:tcW w:w="729" w:type="dxa"/>
                  <w:vAlign w:val="center"/>
                </w:tcPr>
                <w:p w:rsidR="00431A3F" w:rsidRPr="00387BD8" w:rsidRDefault="00431A3F" w:rsidP="00431A3F">
                  <w:pPr>
                    <w:pStyle w:val="aa"/>
                    <w:spacing w:before="0" w:beforeAutospacing="0" w:after="0" w:afterAutospacing="0"/>
                    <w:rPr>
                      <w:color w:val="000000" w:themeColor="text1"/>
                      <w:sz w:val="14"/>
                      <w:szCs w:val="14"/>
                    </w:rPr>
                  </w:pPr>
                  <w:proofErr w:type="spellStart"/>
                  <w:r w:rsidRPr="00387BD8">
                    <w:rPr>
                      <w:bCs/>
                      <w:color w:val="000000" w:themeColor="text1"/>
                      <w:sz w:val="14"/>
                      <w:szCs w:val="14"/>
                    </w:rPr>
                    <w:t>якості</w:t>
                  </w:r>
                  <w:proofErr w:type="spellEnd"/>
                  <w:r w:rsidRPr="00387BD8">
                    <w:rPr>
                      <w:bCs/>
                      <w:color w:val="000000" w:themeColor="text1"/>
                      <w:sz w:val="14"/>
                      <w:szCs w:val="14"/>
                    </w:rPr>
                    <w:t xml:space="preserve">: </w:t>
                  </w:r>
                  <w:proofErr w:type="spellStart"/>
                  <w:r w:rsidRPr="00387BD8">
                    <w:rPr>
                      <w:color w:val="000000" w:themeColor="text1"/>
                      <w:sz w:val="14"/>
                      <w:szCs w:val="14"/>
                    </w:rPr>
                    <w:t>питома</w:t>
                  </w:r>
                  <w:proofErr w:type="spellEnd"/>
                  <w:r w:rsidRPr="00387BD8">
                    <w:rPr>
                      <w:color w:val="000000" w:themeColor="text1"/>
                      <w:sz w:val="14"/>
                      <w:szCs w:val="14"/>
                    </w:rPr>
                    <w:t xml:space="preserve"> вага </w:t>
                  </w:r>
                  <w:proofErr w:type="spellStart"/>
                  <w:r w:rsidRPr="00387BD8">
                    <w:rPr>
                      <w:color w:val="000000" w:themeColor="text1"/>
                      <w:sz w:val="14"/>
                      <w:szCs w:val="14"/>
                    </w:rPr>
                    <w:t>робіт</w:t>
                  </w:r>
                  <w:proofErr w:type="spellEnd"/>
                  <w:r w:rsidRPr="00387BD8">
                    <w:rPr>
                      <w:color w:val="000000" w:themeColor="text1"/>
                      <w:sz w:val="14"/>
                      <w:szCs w:val="14"/>
                    </w:rPr>
                    <w:t xml:space="preserve"> з </w:t>
                  </w:r>
                  <w:proofErr w:type="spellStart"/>
                  <w:r w:rsidRPr="00387BD8">
                    <w:rPr>
                      <w:color w:val="000000" w:themeColor="text1"/>
                      <w:sz w:val="14"/>
                      <w:szCs w:val="14"/>
                    </w:rPr>
                    <w:t>асфальтування</w:t>
                  </w:r>
                  <w:proofErr w:type="spellEnd"/>
                  <w:r w:rsidRPr="00387BD8">
                    <w:rPr>
                      <w:color w:val="000000" w:themeColor="text1"/>
                      <w:sz w:val="14"/>
                      <w:szCs w:val="14"/>
                    </w:rPr>
                    <w:t xml:space="preserve"> до </w:t>
                  </w:r>
                  <w:proofErr w:type="spellStart"/>
                  <w:r w:rsidRPr="00387BD8">
                    <w:rPr>
                      <w:color w:val="000000" w:themeColor="text1"/>
                      <w:sz w:val="14"/>
                      <w:szCs w:val="14"/>
                    </w:rPr>
                    <w:t>запланованих</w:t>
                  </w:r>
                  <w:proofErr w:type="spellEnd"/>
                  <w:r w:rsidRPr="00387BD8">
                    <w:rPr>
                      <w:color w:val="000000" w:themeColor="text1"/>
                      <w:sz w:val="14"/>
                      <w:szCs w:val="14"/>
                    </w:rPr>
                    <w:t xml:space="preserve"> </w:t>
                  </w:r>
                  <w:proofErr w:type="spellStart"/>
                  <w:r w:rsidRPr="00387BD8">
                    <w:rPr>
                      <w:color w:val="000000" w:themeColor="text1"/>
                      <w:sz w:val="14"/>
                      <w:szCs w:val="14"/>
                    </w:rPr>
                    <w:t>робіт</w:t>
                  </w:r>
                  <w:proofErr w:type="spellEnd"/>
                  <w:r w:rsidRPr="00387BD8">
                    <w:rPr>
                      <w:color w:val="000000" w:themeColor="text1"/>
                      <w:sz w:val="14"/>
                      <w:szCs w:val="14"/>
                    </w:rPr>
                    <w:t>, %</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100</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100</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100</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100</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100</w:t>
                  </w:r>
                </w:p>
              </w:tc>
            </w:tr>
            <w:tr w:rsidR="00272359" w:rsidRPr="00387BD8" w:rsidTr="00300BA0">
              <w:tc>
                <w:tcPr>
                  <w:tcW w:w="663" w:type="dxa"/>
                  <w:vMerge/>
                </w:tcPr>
                <w:p w:rsidR="00431A3F" w:rsidRPr="00387BD8" w:rsidRDefault="00431A3F" w:rsidP="00431A3F">
                  <w:pPr>
                    <w:pStyle w:val="a6"/>
                    <w:spacing w:line="240" w:lineRule="auto"/>
                    <w:ind w:firstLine="0"/>
                    <w:jc w:val="center"/>
                    <w:rPr>
                      <w:color w:val="000000" w:themeColor="text1"/>
                      <w:sz w:val="14"/>
                      <w:szCs w:val="14"/>
                      <w:lang w:val="uk-UA" w:eastAsia="uk-UA" w:bidi="uk-UA"/>
                    </w:rPr>
                  </w:pPr>
                </w:p>
              </w:tc>
              <w:tc>
                <w:tcPr>
                  <w:tcW w:w="936" w:type="dxa"/>
                  <w:vMerge/>
                </w:tcPr>
                <w:p w:rsidR="00431A3F" w:rsidRPr="00387BD8" w:rsidRDefault="00431A3F" w:rsidP="00431A3F">
                  <w:pPr>
                    <w:jc w:val="center"/>
                    <w:rPr>
                      <w:rFonts w:ascii="Times New Roman" w:hAnsi="Times New Roman" w:cs="Times New Roman"/>
                      <w:color w:val="000000" w:themeColor="text1"/>
                      <w:sz w:val="14"/>
                      <w:szCs w:val="14"/>
                      <w:lang w:val="uk-UA" w:eastAsia="uk-UA" w:bidi="uk-UA"/>
                    </w:rPr>
                  </w:pPr>
                </w:p>
              </w:tc>
              <w:tc>
                <w:tcPr>
                  <w:tcW w:w="563" w:type="dxa"/>
                  <w:vMerge/>
                </w:tcPr>
                <w:p w:rsidR="00431A3F" w:rsidRPr="00387BD8" w:rsidRDefault="00431A3F" w:rsidP="00431A3F">
                  <w:pPr>
                    <w:jc w:val="center"/>
                    <w:rPr>
                      <w:rFonts w:ascii="Times New Roman" w:hAnsi="Times New Roman" w:cs="Times New Roman"/>
                      <w:color w:val="000000" w:themeColor="text1"/>
                      <w:sz w:val="14"/>
                      <w:szCs w:val="14"/>
                      <w:lang w:val="uk-UA" w:eastAsia="uk-UA" w:bidi="uk-UA"/>
                    </w:rPr>
                  </w:pPr>
                </w:p>
              </w:tc>
              <w:tc>
                <w:tcPr>
                  <w:tcW w:w="1199" w:type="dxa"/>
                  <w:vMerge/>
                </w:tcPr>
                <w:p w:rsidR="00431A3F" w:rsidRPr="00387BD8" w:rsidRDefault="00431A3F" w:rsidP="00431A3F">
                  <w:pPr>
                    <w:jc w:val="center"/>
                    <w:rPr>
                      <w:rFonts w:ascii="Times New Roman" w:hAnsi="Times New Roman" w:cs="Times New Roman"/>
                      <w:color w:val="000000" w:themeColor="text1"/>
                      <w:sz w:val="14"/>
                      <w:szCs w:val="14"/>
                      <w:lang w:val="uk-UA" w:eastAsia="uk-UA" w:bidi="uk-UA"/>
                    </w:rPr>
                  </w:pPr>
                </w:p>
              </w:tc>
              <w:tc>
                <w:tcPr>
                  <w:tcW w:w="656" w:type="dxa"/>
                  <w:vMerge/>
                </w:tcPr>
                <w:p w:rsidR="00431A3F" w:rsidRPr="00387BD8" w:rsidRDefault="00431A3F" w:rsidP="00431A3F">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431A3F" w:rsidRPr="00387BD8" w:rsidRDefault="00431A3F" w:rsidP="00431A3F">
                  <w:pPr>
                    <w:pStyle w:val="a6"/>
                    <w:shd w:val="clear" w:color="auto" w:fill="auto"/>
                    <w:spacing w:line="240" w:lineRule="auto"/>
                    <w:ind w:firstLine="0"/>
                    <w:rPr>
                      <w:color w:val="000000" w:themeColor="text1"/>
                      <w:sz w:val="14"/>
                      <w:szCs w:val="14"/>
                      <w:lang w:val="uk-UA" w:eastAsia="uk-UA" w:bidi="uk-UA"/>
                    </w:rPr>
                  </w:pPr>
                </w:p>
              </w:tc>
              <w:tc>
                <w:tcPr>
                  <w:tcW w:w="729" w:type="dxa"/>
                  <w:vAlign w:val="center"/>
                </w:tcPr>
                <w:p w:rsidR="00431A3F" w:rsidRPr="00387BD8" w:rsidRDefault="00431A3F" w:rsidP="00431A3F">
                  <w:pPr>
                    <w:pStyle w:val="aa"/>
                    <w:spacing w:before="0" w:beforeAutospacing="0" w:after="0" w:afterAutospacing="0"/>
                    <w:rPr>
                      <w:color w:val="000000" w:themeColor="text1"/>
                      <w:sz w:val="14"/>
                      <w:szCs w:val="14"/>
                    </w:rPr>
                  </w:pPr>
                  <w:r w:rsidRPr="00387BD8">
                    <w:rPr>
                      <w:bCs/>
                      <w:color w:val="000000" w:themeColor="text1"/>
                      <w:sz w:val="14"/>
                      <w:szCs w:val="14"/>
                    </w:rPr>
                    <w:t xml:space="preserve">продукту: </w:t>
                  </w:r>
                  <w:proofErr w:type="spellStart"/>
                  <w:r w:rsidRPr="00387BD8">
                    <w:rPr>
                      <w:color w:val="000000" w:themeColor="text1"/>
                      <w:sz w:val="14"/>
                      <w:szCs w:val="14"/>
                    </w:rPr>
                    <w:t>кількість</w:t>
                  </w:r>
                  <w:proofErr w:type="spellEnd"/>
                  <w:r w:rsidRPr="00387BD8">
                    <w:rPr>
                      <w:color w:val="000000" w:themeColor="text1"/>
                      <w:sz w:val="14"/>
                      <w:szCs w:val="14"/>
                    </w:rPr>
                    <w:t xml:space="preserve"> </w:t>
                  </w:r>
                  <w:proofErr w:type="spellStart"/>
                  <w:r w:rsidRPr="00387BD8">
                    <w:rPr>
                      <w:color w:val="000000" w:themeColor="text1"/>
                      <w:sz w:val="14"/>
                      <w:szCs w:val="14"/>
                    </w:rPr>
                    <w:t>майданчиків</w:t>
                  </w:r>
                  <w:proofErr w:type="spellEnd"/>
                  <w:r w:rsidRPr="00387BD8">
                    <w:rPr>
                      <w:color w:val="000000" w:themeColor="text1"/>
                      <w:sz w:val="14"/>
                      <w:szCs w:val="14"/>
                    </w:rPr>
                    <w:t xml:space="preserve">, </w:t>
                  </w:r>
                  <w:proofErr w:type="spellStart"/>
                  <w:r w:rsidRPr="00387BD8">
                    <w:rPr>
                      <w:color w:val="000000" w:themeColor="text1"/>
                      <w:sz w:val="14"/>
                      <w:szCs w:val="14"/>
                    </w:rPr>
                    <w:t>що</w:t>
                  </w:r>
                  <w:proofErr w:type="spellEnd"/>
                  <w:r w:rsidRPr="00387BD8">
                    <w:rPr>
                      <w:color w:val="000000" w:themeColor="text1"/>
                      <w:sz w:val="14"/>
                      <w:szCs w:val="14"/>
                    </w:rPr>
                    <w:t xml:space="preserve"> </w:t>
                  </w:r>
                  <w:proofErr w:type="spellStart"/>
                  <w:r w:rsidRPr="00387BD8">
                    <w:rPr>
                      <w:color w:val="000000" w:themeColor="text1"/>
                      <w:sz w:val="14"/>
                      <w:szCs w:val="14"/>
                    </w:rPr>
                    <w:t>планується</w:t>
                  </w:r>
                  <w:proofErr w:type="spellEnd"/>
                  <w:r w:rsidRPr="00387BD8">
                    <w:rPr>
                      <w:color w:val="000000" w:themeColor="text1"/>
                      <w:sz w:val="14"/>
                      <w:szCs w:val="14"/>
                    </w:rPr>
                    <w:t xml:space="preserve"> </w:t>
                  </w:r>
                  <w:proofErr w:type="spellStart"/>
                  <w:r w:rsidRPr="00387BD8">
                    <w:rPr>
                      <w:color w:val="000000" w:themeColor="text1"/>
                      <w:sz w:val="14"/>
                      <w:szCs w:val="14"/>
                    </w:rPr>
                    <w:t>облаштувати</w:t>
                  </w:r>
                  <w:proofErr w:type="spellEnd"/>
                  <w:r w:rsidRPr="00387BD8">
                    <w:rPr>
                      <w:color w:val="000000" w:themeColor="text1"/>
                      <w:sz w:val="14"/>
                      <w:szCs w:val="14"/>
                    </w:rPr>
                    <w:t>, од.</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190</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251</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225</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250</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250</w:t>
                  </w:r>
                </w:p>
              </w:tc>
            </w:tr>
            <w:tr w:rsidR="00272359" w:rsidRPr="00387BD8" w:rsidTr="00300BA0">
              <w:tc>
                <w:tcPr>
                  <w:tcW w:w="663" w:type="dxa"/>
                  <w:vMerge/>
                </w:tcPr>
                <w:p w:rsidR="00431A3F" w:rsidRPr="00387BD8" w:rsidRDefault="00431A3F" w:rsidP="00431A3F">
                  <w:pPr>
                    <w:pStyle w:val="a6"/>
                    <w:spacing w:line="240" w:lineRule="auto"/>
                    <w:ind w:firstLine="0"/>
                    <w:jc w:val="center"/>
                    <w:rPr>
                      <w:color w:val="000000" w:themeColor="text1"/>
                      <w:sz w:val="14"/>
                      <w:szCs w:val="14"/>
                      <w:lang w:val="uk-UA" w:eastAsia="uk-UA" w:bidi="uk-UA"/>
                    </w:rPr>
                  </w:pPr>
                </w:p>
              </w:tc>
              <w:tc>
                <w:tcPr>
                  <w:tcW w:w="936" w:type="dxa"/>
                  <w:vMerge/>
                </w:tcPr>
                <w:p w:rsidR="00431A3F" w:rsidRPr="00387BD8" w:rsidRDefault="00431A3F" w:rsidP="00431A3F">
                  <w:pPr>
                    <w:jc w:val="center"/>
                    <w:rPr>
                      <w:rFonts w:ascii="Times New Roman" w:hAnsi="Times New Roman" w:cs="Times New Roman"/>
                      <w:color w:val="000000" w:themeColor="text1"/>
                      <w:sz w:val="14"/>
                      <w:szCs w:val="14"/>
                      <w:lang w:val="uk-UA" w:eastAsia="uk-UA" w:bidi="uk-UA"/>
                    </w:rPr>
                  </w:pPr>
                </w:p>
              </w:tc>
              <w:tc>
                <w:tcPr>
                  <w:tcW w:w="563" w:type="dxa"/>
                  <w:vMerge/>
                </w:tcPr>
                <w:p w:rsidR="00431A3F" w:rsidRPr="00387BD8" w:rsidRDefault="00431A3F" w:rsidP="00431A3F">
                  <w:pPr>
                    <w:jc w:val="center"/>
                    <w:rPr>
                      <w:rFonts w:ascii="Times New Roman" w:hAnsi="Times New Roman" w:cs="Times New Roman"/>
                      <w:color w:val="000000" w:themeColor="text1"/>
                      <w:sz w:val="14"/>
                      <w:szCs w:val="14"/>
                      <w:lang w:val="uk-UA" w:eastAsia="uk-UA" w:bidi="uk-UA"/>
                    </w:rPr>
                  </w:pPr>
                </w:p>
              </w:tc>
              <w:tc>
                <w:tcPr>
                  <w:tcW w:w="1199" w:type="dxa"/>
                  <w:vMerge/>
                </w:tcPr>
                <w:p w:rsidR="00431A3F" w:rsidRPr="00387BD8" w:rsidRDefault="00431A3F" w:rsidP="00431A3F">
                  <w:pPr>
                    <w:jc w:val="center"/>
                    <w:rPr>
                      <w:rFonts w:ascii="Times New Roman" w:hAnsi="Times New Roman" w:cs="Times New Roman"/>
                      <w:color w:val="000000" w:themeColor="text1"/>
                      <w:sz w:val="14"/>
                      <w:szCs w:val="14"/>
                      <w:lang w:val="uk-UA" w:eastAsia="uk-UA" w:bidi="uk-UA"/>
                    </w:rPr>
                  </w:pPr>
                </w:p>
              </w:tc>
              <w:tc>
                <w:tcPr>
                  <w:tcW w:w="656" w:type="dxa"/>
                  <w:vMerge/>
                </w:tcPr>
                <w:p w:rsidR="00431A3F" w:rsidRPr="00387BD8" w:rsidRDefault="00431A3F" w:rsidP="00431A3F">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431A3F" w:rsidRPr="00387BD8" w:rsidRDefault="00431A3F" w:rsidP="00431A3F">
                  <w:pPr>
                    <w:pStyle w:val="a6"/>
                    <w:shd w:val="clear" w:color="auto" w:fill="auto"/>
                    <w:spacing w:line="240" w:lineRule="auto"/>
                    <w:ind w:firstLine="0"/>
                    <w:rPr>
                      <w:color w:val="000000" w:themeColor="text1"/>
                      <w:sz w:val="14"/>
                      <w:szCs w:val="14"/>
                      <w:lang w:val="uk-UA" w:eastAsia="uk-UA" w:bidi="uk-UA"/>
                    </w:rPr>
                  </w:pPr>
                </w:p>
              </w:tc>
              <w:tc>
                <w:tcPr>
                  <w:tcW w:w="729" w:type="dxa"/>
                  <w:vAlign w:val="center"/>
                </w:tcPr>
                <w:p w:rsidR="00431A3F" w:rsidRPr="00387BD8" w:rsidRDefault="00431A3F" w:rsidP="00431A3F">
                  <w:pPr>
                    <w:pStyle w:val="aa"/>
                    <w:spacing w:before="0" w:beforeAutospacing="0" w:after="0" w:afterAutospacing="0"/>
                    <w:rPr>
                      <w:color w:val="000000" w:themeColor="text1"/>
                      <w:sz w:val="14"/>
                      <w:szCs w:val="14"/>
                    </w:rPr>
                  </w:pPr>
                  <w:proofErr w:type="spellStart"/>
                  <w:r w:rsidRPr="00387BD8">
                    <w:rPr>
                      <w:bCs/>
                      <w:color w:val="000000" w:themeColor="text1"/>
                      <w:sz w:val="14"/>
                      <w:szCs w:val="14"/>
                    </w:rPr>
                    <w:t>ефективності</w:t>
                  </w:r>
                  <w:proofErr w:type="spellEnd"/>
                  <w:r w:rsidRPr="00387BD8">
                    <w:rPr>
                      <w:bCs/>
                      <w:color w:val="000000" w:themeColor="text1"/>
                      <w:sz w:val="14"/>
                      <w:szCs w:val="14"/>
                    </w:rPr>
                    <w:t xml:space="preserve">: </w:t>
                  </w:r>
                  <w:proofErr w:type="spellStart"/>
                  <w:r w:rsidRPr="00387BD8">
                    <w:rPr>
                      <w:color w:val="000000" w:themeColor="text1"/>
                      <w:sz w:val="14"/>
                      <w:szCs w:val="14"/>
                    </w:rPr>
                    <w:t>середня</w:t>
                  </w:r>
                  <w:proofErr w:type="spellEnd"/>
                  <w:r w:rsidRPr="00387BD8">
                    <w:rPr>
                      <w:color w:val="000000" w:themeColor="text1"/>
                      <w:sz w:val="14"/>
                      <w:szCs w:val="14"/>
                    </w:rPr>
                    <w:t xml:space="preserve"> </w:t>
                  </w:r>
                  <w:proofErr w:type="spellStart"/>
                  <w:r w:rsidRPr="00387BD8">
                    <w:rPr>
                      <w:color w:val="000000" w:themeColor="text1"/>
                      <w:sz w:val="14"/>
                      <w:szCs w:val="14"/>
                    </w:rPr>
                    <w:t>вартість</w:t>
                  </w:r>
                  <w:proofErr w:type="spellEnd"/>
                  <w:r w:rsidRPr="00387BD8">
                    <w:rPr>
                      <w:color w:val="000000" w:themeColor="text1"/>
                      <w:sz w:val="14"/>
                      <w:szCs w:val="14"/>
                    </w:rPr>
                    <w:t xml:space="preserve"> </w:t>
                  </w:r>
                  <w:proofErr w:type="spellStart"/>
                  <w:r w:rsidRPr="00387BD8">
                    <w:rPr>
                      <w:color w:val="000000" w:themeColor="text1"/>
                      <w:sz w:val="14"/>
                      <w:szCs w:val="14"/>
                    </w:rPr>
                    <w:t>влаштування</w:t>
                  </w:r>
                  <w:proofErr w:type="spellEnd"/>
                  <w:r w:rsidRPr="00387BD8">
                    <w:rPr>
                      <w:color w:val="000000" w:themeColor="text1"/>
                      <w:sz w:val="14"/>
                      <w:szCs w:val="14"/>
                    </w:rPr>
                    <w:t xml:space="preserve"> одного </w:t>
                  </w:r>
                  <w:proofErr w:type="spellStart"/>
                  <w:r w:rsidRPr="00387BD8">
                    <w:rPr>
                      <w:color w:val="000000" w:themeColor="text1"/>
                      <w:sz w:val="14"/>
                      <w:szCs w:val="14"/>
                    </w:rPr>
                    <w:t>майданчика</w:t>
                  </w:r>
                  <w:proofErr w:type="spellEnd"/>
                  <w:r w:rsidRPr="00387BD8">
                    <w:rPr>
                      <w:color w:val="000000" w:themeColor="text1"/>
                      <w:sz w:val="14"/>
                      <w:szCs w:val="14"/>
                    </w:rPr>
                    <w:t xml:space="preserve">, тис. </w:t>
                  </w:r>
                  <w:proofErr w:type="spellStart"/>
                  <w:r w:rsidRPr="00387BD8">
                    <w:rPr>
                      <w:color w:val="000000" w:themeColor="text1"/>
                      <w:sz w:val="14"/>
                      <w:szCs w:val="14"/>
                    </w:rPr>
                    <w:t>грн</w:t>
                  </w:r>
                  <w:proofErr w:type="spellEnd"/>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170,00</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170,00</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170,00</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170,00</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170,00</w:t>
                  </w:r>
                </w:p>
              </w:tc>
            </w:tr>
            <w:tr w:rsidR="00272359" w:rsidRPr="00387BD8" w:rsidTr="00300BA0">
              <w:tc>
                <w:tcPr>
                  <w:tcW w:w="663" w:type="dxa"/>
                  <w:vMerge/>
                </w:tcPr>
                <w:p w:rsidR="00431A3F" w:rsidRPr="00387BD8" w:rsidRDefault="00431A3F" w:rsidP="00431A3F">
                  <w:pPr>
                    <w:pStyle w:val="a6"/>
                    <w:spacing w:line="240" w:lineRule="auto"/>
                    <w:ind w:firstLine="0"/>
                    <w:jc w:val="center"/>
                    <w:rPr>
                      <w:color w:val="000000" w:themeColor="text1"/>
                      <w:sz w:val="14"/>
                      <w:szCs w:val="14"/>
                      <w:lang w:val="uk-UA" w:eastAsia="uk-UA" w:bidi="uk-UA"/>
                    </w:rPr>
                  </w:pPr>
                </w:p>
              </w:tc>
              <w:tc>
                <w:tcPr>
                  <w:tcW w:w="936" w:type="dxa"/>
                  <w:vMerge/>
                </w:tcPr>
                <w:p w:rsidR="00431A3F" w:rsidRPr="00387BD8" w:rsidRDefault="00431A3F" w:rsidP="00431A3F">
                  <w:pPr>
                    <w:jc w:val="center"/>
                    <w:rPr>
                      <w:rFonts w:ascii="Times New Roman" w:hAnsi="Times New Roman" w:cs="Times New Roman"/>
                      <w:color w:val="000000" w:themeColor="text1"/>
                      <w:sz w:val="14"/>
                      <w:szCs w:val="14"/>
                      <w:lang w:val="uk-UA" w:eastAsia="uk-UA" w:bidi="uk-UA"/>
                    </w:rPr>
                  </w:pPr>
                </w:p>
              </w:tc>
              <w:tc>
                <w:tcPr>
                  <w:tcW w:w="563" w:type="dxa"/>
                  <w:vMerge/>
                </w:tcPr>
                <w:p w:rsidR="00431A3F" w:rsidRPr="00387BD8" w:rsidRDefault="00431A3F" w:rsidP="00431A3F">
                  <w:pPr>
                    <w:jc w:val="center"/>
                    <w:rPr>
                      <w:rFonts w:ascii="Times New Roman" w:hAnsi="Times New Roman" w:cs="Times New Roman"/>
                      <w:color w:val="000000" w:themeColor="text1"/>
                      <w:sz w:val="14"/>
                      <w:szCs w:val="14"/>
                      <w:lang w:val="uk-UA" w:eastAsia="uk-UA" w:bidi="uk-UA"/>
                    </w:rPr>
                  </w:pPr>
                </w:p>
              </w:tc>
              <w:tc>
                <w:tcPr>
                  <w:tcW w:w="1199" w:type="dxa"/>
                  <w:vMerge/>
                </w:tcPr>
                <w:p w:rsidR="00431A3F" w:rsidRPr="00387BD8" w:rsidRDefault="00431A3F" w:rsidP="00431A3F">
                  <w:pPr>
                    <w:jc w:val="center"/>
                    <w:rPr>
                      <w:rFonts w:ascii="Times New Roman" w:hAnsi="Times New Roman" w:cs="Times New Roman"/>
                      <w:color w:val="000000" w:themeColor="text1"/>
                      <w:sz w:val="14"/>
                      <w:szCs w:val="14"/>
                      <w:lang w:val="uk-UA" w:eastAsia="uk-UA" w:bidi="uk-UA"/>
                    </w:rPr>
                  </w:pPr>
                </w:p>
              </w:tc>
              <w:tc>
                <w:tcPr>
                  <w:tcW w:w="656" w:type="dxa"/>
                  <w:vMerge/>
                </w:tcPr>
                <w:p w:rsidR="00431A3F" w:rsidRPr="00387BD8" w:rsidRDefault="00431A3F" w:rsidP="00431A3F">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431A3F" w:rsidRPr="00387BD8" w:rsidRDefault="00431A3F" w:rsidP="00431A3F">
                  <w:pPr>
                    <w:pStyle w:val="a6"/>
                    <w:shd w:val="clear" w:color="auto" w:fill="auto"/>
                    <w:spacing w:line="240" w:lineRule="auto"/>
                    <w:ind w:firstLine="0"/>
                    <w:rPr>
                      <w:color w:val="000000" w:themeColor="text1"/>
                      <w:sz w:val="14"/>
                      <w:szCs w:val="14"/>
                      <w:lang w:val="uk-UA" w:eastAsia="uk-UA" w:bidi="uk-UA"/>
                    </w:rPr>
                  </w:pPr>
                </w:p>
              </w:tc>
              <w:tc>
                <w:tcPr>
                  <w:tcW w:w="729" w:type="dxa"/>
                  <w:vAlign w:val="center"/>
                </w:tcPr>
                <w:p w:rsidR="00431A3F" w:rsidRPr="00387BD8" w:rsidRDefault="00431A3F" w:rsidP="00431A3F">
                  <w:pPr>
                    <w:pStyle w:val="aa"/>
                    <w:spacing w:before="0" w:beforeAutospacing="0" w:after="0" w:afterAutospacing="0"/>
                    <w:rPr>
                      <w:color w:val="000000" w:themeColor="text1"/>
                      <w:sz w:val="14"/>
                      <w:szCs w:val="14"/>
                      <w:lang w:val="uk-UA"/>
                    </w:rPr>
                  </w:pPr>
                  <w:r w:rsidRPr="00387BD8">
                    <w:rPr>
                      <w:bCs/>
                      <w:color w:val="000000" w:themeColor="text1"/>
                      <w:sz w:val="14"/>
                      <w:szCs w:val="14"/>
                      <w:lang w:val="uk-UA"/>
                    </w:rPr>
                    <w:t xml:space="preserve">якості: </w:t>
                  </w:r>
                  <w:r w:rsidRPr="00387BD8">
                    <w:rPr>
                      <w:color w:val="000000" w:themeColor="text1"/>
                      <w:sz w:val="14"/>
                      <w:szCs w:val="14"/>
                      <w:lang w:val="uk-UA"/>
                    </w:rPr>
                    <w:t xml:space="preserve">питома вага кількості майданчиків, що планується влаштувати, до кількості </w:t>
                  </w:r>
                  <w:r w:rsidRPr="00387BD8">
                    <w:rPr>
                      <w:color w:val="000000" w:themeColor="text1"/>
                      <w:sz w:val="14"/>
                      <w:szCs w:val="14"/>
                      <w:lang w:val="uk-UA"/>
                    </w:rPr>
                    <w:lastRenderedPageBreak/>
                    <w:t>майданчиків, що потребує влаштування, %</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lastRenderedPageBreak/>
                    <w:t>100</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100</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100</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100</w:t>
                  </w:r>
                </w:p>
              </w:tc>
              <w:tc>
                <w:tcPr>
                  <w:tcW w:w="513" w:type="dxa"/>
                  <w:vAlign w:val="center"/>
                </w:tcPr>
                <w:p w:rsidR="00431A3F" w:rsidRPr="00387BD8" w:rsidRDefault="00431A3F" w:rsidP="00431A3F">
                  <w:pPr>
                    <w:pStyle w:val="aa"/>
                    <w:spacing w:before="0" w:beforeAutospacing="0" w:after="0" w:afterAutospacing="0"/>
                    <w:jc w:val="center"/>
                    <w:rPr>
                      <w:color w:val="000000" w:themeColor="text1"/>
                      <w:sz w:val="14"/>
                      <w:szCs w:val="14"/>
                    </w:rPr>
                  </w:pPr>
                  <w:r w:rsidRPr="00387BD8">
                    <w:rPr>
                      <w:color w:val="000000" w:themeColor="text1"/>
                      <w:sz w:val="14"/>
                      <w:szCs w:val="14"/>
                    </w:rPr>
                    <w:t>100</w:t>
                  </w:r>
                </w:p>
              </w:tc>
            </w:tr>
            <w:tr w:rsidR="00272359" w:rsidRPr="00387BD8" w:rsidTr="00300BA0">
              <w:tc>
                <w:tcPr>
                  <w:tcW w:w="663" w:type="dxa"/>
                  <w:vMerge/>
                </w:tcPr>
                <w:p w:rsidR="00431A3F" w:rsidRPr="00387BD8" w:rsidRDefault="00431A3F" w:rsidP="00431A3F">
                  <w:pPr>
                    <w:pStyle w:val="a6"/>
                    <w:spacing w:line="240" w:lineRule="auto"/>
                    <w:ind w:firstLine="0"/>
                    <w:jc w:val="center"/>
                    <w:rPr>
                      <w:color w:val="000000" w:themeColor="text1"/>
                      <w:sz w:val="14"/>
                      <w:szCs w:val="14"/>
                      <w:lang w:val="uk-UA" w:eastAsia="uk-UA" w:bidi="uk-UA"/>
                    </w:rPr>
                  </w:pPr>
                </w:p>
              </w:tc>
              <w:tc>
                <w:tcPr>
                  <w:tcW w:w="936" w:type="dxa"/>
                  <w:vMerge w:val="restart"/>
                </w:tcPr>
                <w:p w:rsidR="00431A3F" w:rsidRPr="00387BD8" w:rsidRDefault="00431A3F" w:rsidP="002616E3">
                  <w:pPr>
                    <w:pStyle w:val="a6"/>
                    <w:shd w:val="clear" w:color="auto" w:fill="auto"/>
                    <w:spacing w:line="240" w:lineRule="auto"/>
                    <w:ind w:firstLine="0"/>
                    <w:rPr>
                      <w:color w:val="000000" w:themeColor="text1"/>
                      <w:sz w:val="14"/>
                      <w:szCs w:val="14"/>
                      <w:lang w:val="uk-UA"/>
                    </w:rPr>
                  </w:pPr>
                  <w:r w:rsidRPr="00387BD8">
                    <w:rPr>
                      <w:color w:val="000000" w:themeColor="text1"/>
                      <w:sz w:val="14"/>
                      <w:szCs w:val="14"/>
                      <w:lang w:val="uk-UA" w:eastAsia="uk-UA" w:bidi="uk-UA"/>
                    </w:rPr>
                    <w:t xml:space="preserve">1.1.7. </w:t>
                  </w:r>
                  <w:r w:rsidR="005802B1" w:rsidRPr="00387BD8">
                    <w:rPr>
                      <w:color w:val="000000" w:themeColor="text1"/>
                      <w:sz w:val="14"/>
                      <w:szCs w:val="14"/>
                      <w:lang w:val="uk-UA" w:eastAsia="uk-UA" w:bidi="uk-UA"/>
                    </w:rPr>
                    <w:t xml:space="preserve">впровадження Єдиної системи </w:t>
                  </w:r>
                  <w:proofErr w:type="spellStart"/>
                  <w:r w:rsidR="005802B1" w:rsidRPr="00387BD8">
                    <w:rPr>
                      <w:color w:val="000000" w:themeColor="text1"/>
                      <w:sz w:val="14"/>
                      <w:szCs w:val="14"/>
                      <w:lang w:val="uk-UA" w:eastAsia="uk-UA" w:bidi="uk-UA"/>
                    </w:rPr>
                    <w:t>оперативно</w:t>
                  </w:r>
                  <w:proofErr w:type="spellEnd"/>
                  <w:r w:rsidR="005802B1" w:rsidRPr="00387BD8">
                    <w:rPr>
                      <w:color w:val="000000" w:themeColor="text1"/>
                      <w:sz w:val="14"/>
                      <w:szCs w:val="14"/>
                      <w:lang w:val="uk-UA" w:eastAsia="uk-UA" w:bidi="uk-UA"/>
                    </w:rPr>
                    <w:t xml:space="preserve">-диспетчерського управління у житловому фонді (в </w:t>
                  </w:r>
                  <w:proofErr w:type="spellStart"/>
                  <w:r w:rsidR="005802B1" w:rsidRPr="00387BD8">
                    <w:rPr>
                      <w:color w:val="000000" w:themeColor="text1"/>
                      <w:sz w:val="14"/>
                      <w:szCs w:val="14"/>
                      <w:lang w:val="uk-UA" w:eastAsia="uk-UA" w:bidi="uk-UA"/>
                    </w:rPr>
                    <w:t>т.ч</w:t>
                  </w:r>
                  <w:proofErr w:type="spellEnd"/>
                  <w:r w:rsidR="005802B1" w:rsidRPr="00387BD8">
                    <w:rPr>
                      <w:color w:val="000000" w:themeColor="text1"/>
                      <w:sz w:val="14"/>
                      <w:szCs w:val="14"/>
                      <w:lang w:val="uk-UA" w:eastAsia="uk-UA" w:bidi="uk-UA"/>
                    </w:rPr>
                    <w:t>. закупівля обладнання)</w:t>
                  </w:r>
                </w:p>
              </w:tc>
              <w:tc>
                <w:tcPr>
                  <w:tcW w:w="563" w:type="dxa"/>
                  <w:vMerge w:val="restart"/>
                </w:tcPr>
                <w:p w:rsidR="00431A3F" w:rsidRPr="00387BD8" w:rsidRDefault="00431A3F" w:rsidP="00431A3F">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eastAsia="uk-UA" w:bidi="uk-UA"/>
                    </w:rPr>
                    <w:t>2021-2025</w:t>
                  </w:r>
                </w:p>
              </w:tc>
              <w:tc>
                <w:tcPr>
                  <w:tcW w:w="1199" w:type="dxa"/>
                  <w:vMerge w:val="restart"/>
                </w:tcPr>
                <w:p w:rsidR="00431A3F" w:rsidRPr="00387BD8" w:rsidRDefault="00431A3F" w:rsidP="00431A3F">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eastAsia="uk-UA" w:bidi="uk-UA"/>
                    </w:rPr>
                    <w:t>Департамент житлово- комунальної інфраструктури, районні в м. Києві державні адміністрації, КП "</w:t>
                  </w:r>
                  <w:proofErr w:type="spellStart"/>
                  <w:r w:rsidRPr="00387BD8">
                    <w:rPr>
                      <w:color w:val="000000" w:themeColor="text1"/>
                      <w:sz w:val="14"/>
                      <w:szCs w:val="14"/>
                      <w:lang w:val="uk-UA" w:eastAsia="uk-UA" w:bidi="uk-UA"/>
                    </w:rPr>
                    <w:t>Київжитлоспецексплуатація</w:t>
                  </w:r>
                  <w:proofErr w:type="spellEnd"/>
                  <w:r w:rsidRPr="00387BD8">
                    <w:rPr>
                      <w:color w:val="000000" w:themeColor="text1"/>
                      <w:sz w:val="14"/>
                      <w:szCs w:val="14"/>
                      <w:lang w:val="uk-UA" w:eastAsia="uk-UA" w:bidi="uk-UA"/>
                    </w:rPr>
                    <w:t>»</w:t>
                  </w:r>
                </w:p>
              </w:tc>
              <w:tc>
                <w:tcPr>
                  <w:tcW w:w="656" w:type="dxa"/>
                  <w:vMerge w:val="restart"/>
                </w:tcPr>
                <w:p w:rsidR="00431A3F" w:rsidRPr="00387BD8" w:rsidRDefault="00431A3F" w:rsidP="00431A3F">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lang w:val="uk-UA" w:eastAsia="uk-UA" w:bidi="uk-UA"/>
                    </w:rPr>
                    <w:t>Бюджет м. Києва</w:t>
                  </w:r>
                </w:p>
              </w:tc>
              <w:tc>
                <w:tcPr>
                  <w:tcW w:w="753" w:type="dxa"/>
                  <w:vMerge w:val="restart"/>
                </w:tcPr>
                <w:p w:rsidR="00431A3F" w:rsidRPr="00387BD8" w:rsidRDefault="00113A4D" w:rsidP="00431A3F">
                  <w:pPr>
                    <w:pStyle w:val="a6"/>
                    <w:shd w:val="clear" w:color="auto" w:fill="auto"/>
                    <w:spacing w:line="240" w:lineRule="auto"/>
                    <w:ind w:firstLine="0"/>
                    <w:rPr>
                      <w:color w:val="000000" w:themeColor="text1"/>
                      <w:sz w:val="14"/>
                      <w:szCs w:val="14"/>
                    </w:rPr>
                  </w:pPr>
                  <w:r w:rsidRPr="00387BD8">
                    <w:rPr>
                      <w:color w:val="000000" w:themeColor="text1"/>
                      <w:sz w:val="14"/>
                      <w:szCs w:val="14"/>
                      <w:lang w:val="uk-UA" w:eastAsia="uk-UA" w:bidi="uk-UA"/>
                    </w:rPr>
                    <w:t>Всього:30000</w:t>
                  </w:r>
                  <w:r w:rsidR="00431A3F" w:rsidRPr="00387BD8">
                    <w:rPr>
                      <w:color w:val="000000" w:themeColor="text1"/>
                      <w:sz w:val="14"/>
                      <w:szCs w:val="14"/>
                      <w:lang w:val="uk-UA" w:eastAsia="uk-UA" w:bidi="uk-UA"/>
                    </w:rPr>
                    <w:t>,00</w:t>
                  </w:r>
                </w:p>
                <w:p w:rsidR="00431A3F" w:rsidRPr="00387BD8" w:rsidRDefault="00542AAF" w:rsidP="00542AAF">
                  <w:pPr>
                    <w:pStyle w:val="a6"/>
                    <w:shd w:val="clear" w:color="auto" w:fill="auto"/>
                    <w:tabs>
                      <w:tab w:val="left" w:pos="306"/>
                    </w:tabs>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2021</w:t>
                  </w:r>
                  <w:r w:rsidR="00431A3F" w:rsidRPr="00387BD8">
                    <w:rPr>
                      <w:color w:val="000000" w:themeColor="text1"/>
                      <w:sz w:val="14"/>
                      <w:szCs w:val="14"/>
                      <w:lang w:val="uk-UA" w:eastAsia="uk-UA" w:bidi="uk-UA"/>
                    </w:rPr>
                    <w:t>-</w:t>
                  </w:r>
                </w:p>
                <w:p w:rsidR="00113A4D" w:rsidRPr="00387BD8" w:rsidRDefault="00113A4D" w:rsidP="00542AAF">
                  <w:pPr>
                    <w:pStyle w:val="a6"/>
                    <w:shd w:val="clear" w:color="auto" w:fill="auto"/>
                    <w:tabs>
                      <w:tab w:val="left" w:pos="306"/>
                    </w:tabs>
                    <w:spacing w:line="240" w:lineRule="auto"/>
                    <w:ind w:firstLine="0"/>
                    <w:rPr>
                      <w:color w:val="000000" w:themeColor="text1"/>
                      <w:sz w:val="14"/>
                      <w:szCs w:val="14"/>
                    </w:rPr>
                  </w:pPr>
                </w:p>
                <w:p w:rsidR="00431A3F" w:rsidRPr="00387BD8" w:rsidRDefault="00542AAF" w:rsidP="00542AAF">
                  <w:pPr>
                    <w:pStyle w:val="a6"/>
                    <w:shd w:val="clear" w:color="auto" w:fill="auto"/>
                    <w:tabs>
                      <w:tab w:val="left" w:pos="302"/>
                    </w:tabs>
                    <w:spacing w:line="240" w:lineRule="auto"/>
                    <w:ind w:firstLine="0"/>
                    <w:rPr>
                      <w:color w:val="000000" w:themeColor="text1"/>
                      <w:sz w:val="14"/>
                      <w:szCs w:val="14"/>
                    </w:rPr>
                  </w:pPr>
                  <w:r w:rsidRPr="00387BD8">
                    <w:rPr>
                      <w:color w:val="000000" w:themeColor="text1"/>
                      <w:sz w:val="14"/>
                      <w:szCs w:val="14"/>
                      <w:lang w:val="uk-UA" w:eastAsia="uk-UA" w:bidi="uk-UA"/>
                    </w:rPr>
                    <w:t>2022</w:t>
                  </w:r>
                  <w:r w:rsidR="00113A4D" w:rsidRPr="00387BD8">
                    <w:rPr>
                      <w:color w:val="000000" w:themeColor="text1"/>
                      <w:sz w:val="14"/>
                      <w:szCs w:val="14"/>
                      <w:lang w:val="uk-UA" w:eastAsia="uk-UA" w:bidi="uk-UA"/>
                    </w:rPr>
                    <w:t>-15000</w:t>
                  </w:r>
                  <w:r w:rsidR="00431A3F" w:rsidRPr="00387BD8">
                    <w:rPr>
                      <w:color w:val="000000" w:themeColor="text1"/>
                      <w:sz w:val="14"/>
                      <w:szCs w:val="14"/>
                      <w:lang w:val="uk-UA" w:eastAsia="uk-UA" w:bidi="uk-UA"/>
                    </w:rPr>
                    <w:t>,00</w:t>
                  </w:r>
                </w:p>
                <w:p w:rsidR="00542AAF" w:rsidRPr="00387BD8" w:rsidRDefault="00542AAF" w:rsidP="00542AAF">
                  <w:pPr>
                    <w:pStyle w:val="a6"/>
                    <w:shd w:val="clear" w:color="auto" w:fill="auto"/>
                    <w:tabs>
                      <w:tab w:val="left" w:pos="414"/>
                    </w:tabs>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2023</w:t>
                  </w:r>
                  <w:r w:rsidR="00113A4D" w:rsidRPr="00387BD8">
                    <w:rPr>
                      <w:color w:val="000000" w:themeColor="text1"/>
                      <w:sz w:val="14"/>
                      <w:szCs w:val="14"/>
                      <w:lang w:val="uk-UA" w:eastAsia="uk-UA" w:bidi="uk-UA"/>
                    </w:rPr>
                    <w:t>-</w:t>
                  </w:r>
                </w:p>
                <w:p w:rsidR="00431A3F" w:rsidRPr="00387BD8" w:rsidRDefault="00113A4D" w:rsidP="00542AAF">
                  <w:pPr>
                    <w:pStyle w:val="a6"/>
                    <w:shd w:val="clear" w:color="auto" w:fill="auto"/>
                    <w:tabs>
                      <w:tab w:val="left" w:pos="414"/>
                    </w:tabs>
                    <w:spacing w:line="240" w:lineRule="auto"/>
                    <w:ind w:firstLine="0"/>
                    <w:rPr>
                      <w:color w:val="000000" w:themeColor="text1"/>
                      <w:sz w:val="14"/>
                      <w:szCs w:val="14"/>
                    </w:rPr>
                  </w:pPr>
                  <w:r w:rsidRPr="00387BD8">
                    <w:rPr>
                      <w:color w:val="000000" w:themeColor="text1"/>
                      <w:sz w:val="14"/>
                      <w:szCs w:val="14"/>
                      <w:lang w:val="uk-UA" w:eastAsia="uk-UA" w:bidi="uk-UA"/>
                    </w:rPr>
                    <w:t>5000,00</w:t>
                  </w:r>
                </w:p>
                <w:p w:rsidR="00542AAF" w:rsidRPr="00387BD8" w:rsidRDefault="00113A4D" w:rsidP="00542AAF">
                  <w:pPr>
                    <w:pStyle w:val="a6"/>
                    <w:shd w:val="clear" w:color="auto" w:fill="auto"/>
                    <w:tabs>
                      <w:tab w:val="left" w:pos="414"/>
                    </w:tabs>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2024-</w:t>
                  </w:r>
                </w:p>
                <w:p w:rsidR="00542AAF" w:rsidRPr="00387BD8" w:rsidRDefault="00113A4D" w:rsidP="00542AAF">
                  <w:pPr>
                    <w:pStyle w:val="a6"/>
                    <w:shd w:val="clear" w:color="auto" w:fill="auto"/>
                    <w:tabs>
                      <w:tab w:val="left" w:pos="414"/>
                    </w:tabs>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5000,00</w:t>
                  </w:r>
                </w:p>
                <w:p w:rsidR="00431A3F" w:rsidRPr="00387BD8" w:rsidRDefault="00431A3F" w:rsidP="00113A4D">
                  <w:pPr>
                    <w:pStyle w:val="a6"/>
                    <w:shd w:val="clear" w:color="auto" w:fill="auto"/>
                    <w:tabs>
                      <w:tab w:val="left" w:pos="414"/>
                    </w:tabs>
                    <w:spacing w:line="240" w:lineRule="auto"/>
                    <w:ind w:firstLine="0"/>
                    <w:rPr>
                      <w:color w:val="000000" w:themeColor="text1"/>
                      <w:sz w:val="14"/>
                      <w:szCs w:val="14"/>
                    </w:rPr>
                  </w:pPr>
                  <w:r w:rsidRPr="00387BD8">
                    <w:rPr>
                      <w:color w:val="000000" w:themeColor="text1"/>
                      <w:sz w:val="14"/>
                      <w:szCs w:val="14"/>
                      <w:lang w:val="uk-UA" w:eastAsia="uk-UA" w:bidi="uk-UA"/>
                    </w:rPr>
                    <w:t>2025 -</w:t>
                  </w:r>
                  <w:r w:rsidR="00113A4D" w:rsidRPr="00387BD8">
                    <w:rPr>
                      <w:color w:val="000000" w:themeColor="text1"/>
                      <w:sz w:val="14"/>
                      <w:szCs w:val="14"/>
                      <w:lang w:val="uk-UA" w:eastAsia="uk-UA" w:bidi="uk-UA"/>
                    </w:rPr>
                    <w:t>5000,00</w:t>
                  </w:r>
                </w:p>
              </w:tc>
              <w:tc>
                <w:tcPr>
                  <w:tcW w:w="729" w:type="dxa"/>
                  <w:vAlign w:val="bottom"/>
                </w:tcPr>
                <w:p w:rsidR="00431A3F" w:rsidRPr="00387BD8" w:rsidRDefault="00431A3F" w:rsidP="00431A3F">
                  <w:pPr>
                    <w:pStyle w:val="a6"/>
                    <w:shd w:val="clear" w:color="auto" w:fill="auto"/>
                    <w:spacing w:line="240" w:lineRule="auto"/>
                    <w:ind w:firstLine="0"/>
                    <w:rPr>
                      <w:color w:val="000000" w:themeColor="text1"/>
                      <w:sz w:val="14"/>
                      <w:szCs w:val="14"/>
                    </w:rPr>
                  </w:pPr>
                  <w:r w:rsidRPr="00387BD8">
                    <w:rPr>
                      <w:bCs/>
                      <w:color w:val="000000" w:themeColor="text1"/>
                      <w:sz w:val="14"/>
                      <w:szCs w:val="14"/>
                      <w:lang w:val="uk-UA" w:eastAsia="uk-UA" w:bidi="uk-UA"/>
                    </w:rPr>
                    <w:t xml:space="preserve">витрат: </w:t>
                  </w:r>
                  <w:r w:rsidRPr="00387BD8">
                    <w:rPr>
                      <w:color w:val="000000" w:themeColor="text1"/>
                      <w:sz w:val="14"/>
                      <w:szCs w:val="14"/>
                      <w:lang w:val="uk-UA" w:eastAsia="uk-UA" w:bidi="uk-UA"/>
                    </w:rPr>
                    <w:t>обсяг фінансування, тис. грн</w:t>
                  </w:r>
                </w:p>
              </w:tc>
              <w:tc>
                <w:tcPr>
                  <w:tcW w:w="513" w:type="dxa"/>
                </w:tcPr>
                <w:p w:rsidR="00431A3F" w:rsidRPr="00387BD8" w:rsidRDefault="00431A3F" w:rsidP="00431A3F">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0</w:t>
                  </w:r>
                </w:p>
              </w:tc>
              <w:tc>
                <w:tcPr>
                  <w:tcW w:w="513" w:type="dxa"/>
                </w:tcPr>
                <w:p w:rsidR="00431A3F" w:rsidRPr="00387BD8" w:rsidRDefault="00431A3F" w:rsidP="00431A3F">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15000,00</w:t>
                  </w:r>
                </w:p>
              </w:tc>
              <w:tc>
                <w:tcPr>
                  <w:tcW w:w="513" w:type="dxa"/>
                </w:tcPr>
                <w:p w:rsidR="00431A3F" w:rsidRPr="00387BD8" w:rsidRDefault="00431A3F" w:rsidP="00431A3F">
                  <w:pPr>
                    <w:rPr>
                      <w:color w:val="000000" w:themeColor="text1"/>
                    </w:rPr>
                  </w:pPr>
                  <w:r w:rsidRPr="00387BD8">
                    <w:rPr>
                      <w:color w:val="000000" w:themeColor="text1"/>
                      <w:sz w:val="14"/>
                      <w:szCs w:val="14"/>
                      <w:lang w:val="uk-UA"/>
                    </w:rPr>
                    <w:t>5000,00</w:t>
                  </w:r>
                </w:p>
              </w:tc>
              <w:tc>
                <w:tcPr>
                  <w:tcW w:w="513" w:type="dxa"/>
                </w:tcPr>
                <w:p w:rsidR="00431A3F" w:rsidRPr="00387BD8" w:rsidRDefault="00431A3F" w:rsidP="00431A3F">
                  <w:pPr>
                    <w:rPr>
                      <w:color w:val="000000" w:themeColor="text1"/>
                    </w:rPr>
                  </w:pPr>
                  <w:r w:rsidRPr="00387BD8">
                    <w:rPr>
                      <w:color w:val="000000" w:themeColor="text1"/>
                      <w:sz w:val="14"/>
                      <w:szCs w:val="14"/>
                      <w:lang w:val="uk-UA"/>
                    </w:rPr>
                    <w:t>5000,00</w:t>
                  </w:r>
                </w:p>
              </w:tc>
              <w:tc>
                <w:tcPr>
                  <w:tcW w:w="513" w:type="dxa"/>
                </w:tcPr>
                <w:p w:rsidR="00431A3F" w:rsidRPr="00387BD8" w:rsidRDefault="00431A3F" w:rsidP="00431A3F">
                  <w:pPr>
                    <w:rPr>
                      <w:color w:val="000000" w:themeColor="text1"/>
                    </w:rPr>
                  </w:pPr>
                  <w:r w:rsidRPr="00387BD8">
                    <w:rPr>
                      <w:color w:val="000000" w:themeColor="text1"/>
                      <w:sz w:val="14"/>
                      <w:szCs w:val="14"/>
                      <w:lang w:val="uk-UA"/>
                    </w:rPr>
                    <w:t>5000,00</w:t>
                  </w:r>
                </w:p>
              </w:tc>
            </w:tr>
            <w:tr w:rsidR="00272359" w:rsidRPr="00387BD8" w:rsidTr="00300BA0">
              <w:tc>
                <w:tcPr>
                  <w:tcW w:w="663" w:type="dxa"/>
                  <w:vMerge/>
                </w:tcPr>
                <w:p w:rsidR="006E4D66" w:rsidRPr="00387BD8" w:rsidRDefault="006E4D66" w:rsidP="006237DA">
                  <w:pPr>
                    <w:pStyle w:val="a6"/>
                    <w:spacing w:line="240" w:lineRule="auto"/>
                    <w:ind w:firstLine="0"/>
                    <w:jc w:val="center"/>
                    <w:rPr>
                      <w:color w:val="000000" w:themeColor="text1"/>
                      <w:sz w:val="14"/>
                      <w:szCs w:val="14"/>
                      <w:lang w:val="uk-UA" w:eastAsia="uk-UA" w:bidi="uk-UA"/>
                    </w:rPr>
                  </w:pPr>
                </w:p>
              </w:tc>
              <w:tc>
                <w:tcPr>
                  <w:tcW w:w="936" w:type="dxa"/>
                  <w:vMerge/>
                </w:tcPr>
                <w:p w:rsidR="006E4D66" w:rsidRPr="00387BD8" w:rsidRDefault="006E4D66" w:rsidP="006237DA">
                  <w:pPr>
                    <w:jc w:val="center"/>
                    <w:rPr>
                      <w:rFonts w:ascii="Times New Roman" w:hAnsi="Times New Roman" w:cs="Times New Roman"/>
                      <w:color w:val="000000" w:themeColor="text1"/>
                      <w:sz w:val="14"/>
                      <w:szCs w:val="14"/>
                      <w:lang w:val="uk-UA" w:eastAsia="uk-UA" w:bidi="uk-UA"/>
                    </w:rPr>
                  </w:pPr>
                </w:p>
              </w:tc>
              <w:tc>
                <w:tcPr>
                  <w:tcW w:w="563" w:type="dxa"/>
                  <w:vMerge/>
                </w:tcPr>
                <w:p w:rsidR="006E4D66" w:rsidRPr="00387BD8" w:rsidRDefault="006E4D66" w:rsidP="006237DA">
                  <w:pPr>
                    <w:jc w:val="center"/>
                    <w:rPr>
                      <w:rFonts w:ascii="Times New Roman" w:hAnsi="Times New Roman" w:cs="Times New Roman"/>
                      <w:color w:val="000000" w:themeColor="text1"/>
                      <w:sz w:val="14"/>
                      <w:szCs w:val="14"/>
                      <w:lang w:val="uk-UA" w:eastAsia="uk-UA" w:bidi="uk-UA"/>
                    </w:rPr>
                  </w:pPr>
                </w:p>
              </w:tc>
              <w:tc>
                <w:tcPr>
                  <w:tcW w:w="1199" w:type="dxa"/>
                  <w:vMerge/>
                </w:tcPr>
                <w:p w:rsidR="006E4D66" w:rsidRPr="00387BD8" w:rsidRDefault="006E4D66" w:rsidP="006237DA">
                  <w:pPr>
                    <w:jc w:val="center"/>
                    <w:rPr>
                      <w:rFonts w:ascii="Times New Roman" w:hAnsi="Times New Roman" w:cs="Times New Roman"/>
                      <w:color w:val="000000" w:themeColor="text1"/>
                      <w:sz w:val="14"/>
                      <w:szCs w:val="14"/>
                      <w:lang w:val="uk-UA" w:eastAsia="uk-UA" w:bidi="uk-UA"/>
                    </w:rPr>
                  </w:pPr>
                </w:p>
              </w:tc>
              <w:tc>
                <w:tcPr>
                  <w:tcW w:w="656" w:type="dxa"/>
                  <w:vMerge/>
                </w:tcPr>
                <w:p w:rsidR="006E4D66" w:rsidRPr="00387BD8" w:rsidRDefault="006E4D66" w:rsidP="006237DA">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6E4D66" w:rsidRPr="00387BD8" w:rsidRDefault="006E4D66" w:rsidP="006237DA">
                  <w:pPr>
                    <w:pStyle w:val="a6"/>
                    <w:shd w:val="clear" w:color="auto" w:fill="auto"/>
                    <w:spacing w:line="240" w:lineRule="auto"/>
                    <w:ind w:firstLine="0"/>
                    <w:rPr>
                      <w:color w:val="000000" w:themeColor="text1"/>
                      <w:sz w:val="14"/>
                      <w:szCs w:val="14"/>
                      <w:lang w:val="uk-UA" w:eastAsia="uk-UA" w:bidi="uk-UA"/>
                    </w:rPr>
                  </w:pPr>
                </w:p>
              </w:tc>
              <w:tc>
                <w:tcPr>
                  <w:tcW w:w="729" w:type="dxa"/>
                  <w:shd w:val="clear" w:color="auto" w:fill="auto"/>
                </w:tcPr>
                <w:p w:rsidR="00217397" w:rsidRPr="00387BD8" w:rsidRDefault="006E4D66" w:rsidP="00217397">
                  <w:pPr>
                    <w:pStyle w:val="a6"/>
                    <w:shd w:val="clear" w:color="auto" w:fill="auto"/>
                    <w:spacing w:line="240" w:lineRule="auto"/>
                    <w:ind w:firstLine="0"/>
                    <w:rPr>
                      <w:color w:val="000000" w:themeColor="text1"/>
                      <w:sz w:val="14"/>
                      <w:szCs w:val="14"/>
                      <w:lang w:val="uk-UA" w:eastAsia="uk-UA" w:bidi="uk-UA"/>
                    </w:rPr>
                  </w:pPr>
                  <w:r w:rsidRPr="00387BD8">
                    <w:rPr>
                      <w:bCs/>
                      <w:color w:val="000000" w:themeColor="text1"/>
                      <w:sz w:val="14"/>
                      <w:szCs w:val="14"/>
                      <w:lang w:val="uk-UA" w:eastAsia="uk-UA" w:bidi="uk-UA"/>
                    </w:rPr>
                    <w:t xml:space="preserve">продукту: </w:t>
                  </w:r>
                  <w:r w:rsidRPr="00387BD8">
                    <w:rPr>
                      <w:color w:val="000000" w:themeColor="text1"/>
                      <w:sz w:val="14"/>
                      <w:szCs w:val="14"/>
                      <w:lang w:val="uk-UA" w:eastAsia="uk-UA" w:bidi="uk-UA"/>
                    </w:rPr>
                    <w:t xml:space="preserve">кількість </w:t>
                  </w:r>
                  <w:r w:rsidR="00C920C4" w:rsidRPr="00387BD8">
                    <w:rPr>
                      <w:color w:val="000000" w:themeColor="text1"/>
                      <w:sz w:val="14"/>
                      <w:szCs w:val="14"/>
                      <w:lang w:val="uk-UA" w:eastAsia="uk-UA" w:bidi="uk-UA"/>
                    </w:rPr>
                    <w:t>обладнання, що планується закупити</w:t>
                  </w:r>
                </w:p>
                <w:p w:rsidR="006E4D66" w:rsidRPr="00387BD8" w:rsidRDefault="006E4D66" w:rsidP="00217397">
                  <w:pPr>
                    <w:pStyle w:val="a6"/>
                    <w:shd w:val="clear" w:color="auto" w:fill="auto"/>
                    <w:spacing w:line="240" w:lineRule="auto"/>
                    <w:ind w:firstLine="0"/>
                    <w:rPr>
                      <w:color w:val="000000" w:themeColor="text1"/>
                      <w:sz w:val="14"/>
                      <w:szCs w:val="14"/>
                    </w:rPr>
                  </w:pPr>
                  <w:r w:rsidRPr="00387BD8">
                    <w:rPr>
                      <w:color w:val="000000" w:themeColor="text1"/>
                      <w:sz w:val="14"/>
                      <w:szCs w:val="14"/>
                      <w:lang w:val="uk-UA" w:eastAsia="uk-UA" w:bidi="uk-UA"/>
                    </w:rPr>
                    <w:t>од.</w:t>
                  </w:r>
                </w:p>
              </w:tc>
              <w:tc>
                <w:tcPr>
                  <w:tcW w:w="513" w:type="dxa"/>
                  <w:shd w:val="clear" w:color="auto" w:fill="auto"/>
                </w:tcPr>
                <w:p w:rsidR="006E4D66" w:rsidRPr="00387BD8" w:rsidRDefault="00431A3F"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0</w:t>
                  </w:r>
                </w:p>
              </w:tc>
              <w:tc>
                <w:tcPr>
                  <w:tcW w:w="513" w:type="dxa"/>
                  <w:shd w:val="clear" w:color="auto" w:fill="auto"/>
                </w:tcPr>
                <w:p w:rsidR="006E4D66" w:rsidRPr="00387BD8" w:rsidRDefault="000558D0"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15</w:t>
                  </w:r>
                </w:p>
              </w:tc>
              <w:tc>
                <w:tcPr>
                  <w:tcW w:w="513" w:type="dxa"/>
                  <w:shd w:val="clear" w:color="auto" w:fill="auto"/>
                </w:tcPr>
                <w:p w:rsidR="006E4D66" w:rsidRPr="00387BD8" w:rsidRDefault="005A0DC3"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5</w:t>
                  </w:r>
                </w:p>
              </w:tc>
              <w:tc>
                <w:tcPr>
                  <w:tcW w:w="513" w:type="dxa"/>
                  <w:shd w:val="clear" w:color="auto" w:fill="auto"/>
                </w:tcPr>
                <w:p w:rsidR="006E4D66" w:rsidRPr="00387BD8" w:rsidRDefault="005A0DC3"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5</w:t>
                  </w:r>
                </w:p>
              </w:tc>
              <w:tc>
                <w:tcPr>
                  <w:tcW w:w="513" w:type="dxa"/>
                  <w:shd w:val="clear" w:color="auto" w:fill="auto"/>
                </w:tcPr>
                <w:p w:rsidR="006E4D66" w:rsidRPr="00387BD8" w:rsidRDefault="005A0DC3"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5</w:t>
                  </w:r>
                </w:p>
              </w:tc>
            </w:tr>
            <w:tr w:rsidR="00272359" w:rsidRPr="00387BD8" w:rsidTr="00300BA0">
              <w:tc>
                <w:tcPr>
                  <w:tcW w:w="663" w:type="dxa"/>
                  <w:vMerge/>
                </w:tcPr>
                <w:p w:rsidR="006E4D66" w:rsidRPr="00387BD8" w:rsidRDefault="006E4D66" w:rsidP="006237DA">
                  <w:pPr>
                    <w:pStyle w:val="a6"/>
                    <w:spacing w:line="240" w:lineRule="auto"/>
                    <w:ind w:firstLine="0"/>
                    <w:jc w:val="center"/>
                    <w:rPr>
                      <w:color w:val="000000" w:themeColor="text1"/>
                      <w:sz w:val="14"/>
                      <w:szCs w:val="14"/>
                      <w:lang w:val="uk-UA" w:eastAsia="uk-UA" w:bidi="uk-UA"/>
                    </w:rPr>
                  </w:pPr>
                </w:p>
              </w:tc>
              <w:tc>
                <w:tcPr>
                  <w:tcW w:w="936" w:type="dxa"/>
                  <w:vMerge/>
                </w:tcPr>
                <w:p w:rsidR="006E4D66" w:rsidRPr="00387BD8" w:rsidRDefault="006E4D66" w:rsidP="006237DA">
                  <w:pPr>
                    <w:jc w:val="center"/>
                    <w:rPr>
                      <w:rFonts w:ascii="Times New Roman" w:hAnsi="Times New Roman" w:cs="Times New Roman"/>
                      <w:color w:val="000000" w:themeColor="text1"/>
                      <w:sz w:val="14"/>
                      <w:szCs w:val="14"/>
                      <w:lang w:val="uk-UA" w:eastAsia="uk-UA" w:bidi="uk-UA"/>
                    </w:rPr>
                  </w:pPr>
                </w:p>
              </w:tc>
              <w:tc>
                <w:tcPr>
                  <w:tcW w:w="563" w:type="dxa"/>
                  <w:vMerge/>
                </w:tcPr>
                <w:p w:rsidR="006E4D66" w:rsidRPr="00387BD8" w:rsidRDefault="006E4D66" w:rsidP="006237DA">
                  <w:pPr>
                    <w:jc w:val="center"/>
                    <w:rPr>
                      <w:rFonts w:ascii="Times New Roman" w:hAnsi="Times New Roman" w:cs="Times New Roman"/>
                      <w:color w:val="000000" w:themeColor="text1"/>
                      <w:sz w:val="14"/>
                      <w:szCs w:val="14"/>
                      <w:lang w:val="uk-UA" w:eastAsia="uk-UA" w:bidi="uk-UA"/>
                    </w:rPr>
                  </w:pPr>
                </w:p>
              </w:tc>
              <w:tc>
                <w:tcPr>
                  <w:tcW w:w="1199" w:type="dxa"/>
                  <w:vMerge/>
                </w:tcPr>
                <w:p w:rsidR="006E4D66" w:rsidRPr="00387BD8" w:rsidRDefault="006E4D66" w:rsidP="006237DA">
                  <w:pPr>
                    <w:jc w:val="center"/>
                    <w:rPr>
                      <w:rFonts w:ascii="Times New Roman" w:hAnsi="Times New Roman" w:cs="Times New Roman"/>
                      <w:color w:val="000000" w:themeColor="text1"/>
                      <w:sz w:val="14"/>
                      <w:szCs w:val="14"/>
                      <w:lang w:val="uk-UA" w:eastAsia="uk-UA" w:bidi="uk-UA"/>
                    </w:rPr>
                  </w:pPr>
                </w:p>
              </w:tc>
              <w:tc>
                <w:tcPr>
                  <w:tcW w:w="656" w:type="dxa"/>
                  <w:vMerge/>
                </w:tcPr>
                <w:p w:rsidR="006E4D66" w:rsidRPr="00387BD8" w:rsidRDefault="006E4D66" w:rsidP="006237DA">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6E4D66" w:rsidRPr="00387BD8" w:rsidRDefault="006E4D66" w:rsidP="006237DA">
                  <w:pPr>
                    <w:pStyle w:val="a6"/>
                    <w:shd w:val="clear" w:color="auto" w:fill="auto"/>
                    <w:spacing w:line="240" w:lineRule="auto"/>
                    <w:ind w:firstLine="0"/>
                    <w:rPr>
                      <w:color w:val="000000" w:themeColor="text1"/>
                      <w:sz w:val="14"/>
                      <w:szCs w:val="14"/>
                      <w:lang w:val="uk-UA" w:eastAsia="uk-UA" w:bidi="uk-UA"/>
                    </w:rPr>
                  </w:pPr>
                </w:p>
              </w:tc>
              <w:tc>
                <w:tcPr>
                  <w:tcW w:w="729" w:type="dxa"/>
                  <w:shd w:val="clear" w:color="auto" w:fill="auto"/>
                  <w:vAlign w:val="bottom"/>
                </w:tcPr>
                <w:p w:rsidR="00C920C4" w:rsidRPr="00387BD8" w:rsidRDefault="006E4D66" w:rsidP="00C920C4">
                  <w:pPr>
                    <w:pStyle w:val="a6"/>
                    <w:shd w:val="clear" w:color="auto" w:fill="auto"/>
                    <w:spacing w:line="240" w:lineRule="auto"/>
                    <w:ind w:firstLine="0"/>
                    <w:rPr>
                      <w:color w:val="000000" w:themeColor="text1"/>
                      <w:sz w:val="14"/>
                      <w:szCs w:val="14"/>
                      <w:lang w:val="uk-UA" w:eastAsia="uk-UA" w:bidi="uk-UA"/>
                    </w:rPr>
                  </w:pPr>
                  <w:r w:rsidRPr="00387BD8">
                    <w:rPr>
                      <w:bCs/>
                      <w:color w:val="000000" w:themeColor="text1"/>
                      <w:sz w:val="14"/>
                      <w:szCs w:val="14"/>
                      <w:lang w:val="uk-UA" w:eastAsia="uk-UA" w:bidi="uk-UA"/>
                    </w:rPr>
                    <w:t xml:space="preserve">ефективності: </w:t>
                  </w:r>
                  <w:r w:rsidRPr="00387BD8">
                    <w:rPr>
                      <w:color w:val="000000" w:themeColor="text1"/>
                      <w:sz w:val="14"/>
                      <w:szCs w:val="14"/>
                      <w:lang w:val="uk-UA" w:eastAsia="uk-UA" w:bidi="uk-UA"/>
                    </w:rPr>
                    <w:t xml:space="preserve">середні витрати на </w:t>
                  </w:r>
                  <w:r w:rsidR="00217397" w:rsidRPr="00387BD8">
                    <w:rPr>
                      <w:color w:val="000000" w:themeColor="text1"/>
                      <w:sz w:val="14"/>
                      <w:szCs w:val="14"/>
                      <w:lang w:val="uk-UA" w:eastAsia="uk-UA" w:bidi="uk-UA"/>
                    </w:rPr>
                    <w:t>закупівлю</w:t>
                  </w:r>
                  <w:r w:rsidR="00C920C4" w:rsidRPr="00387BD8">
                    <w:rPr>
                      <w:color w:val="000000" w:themeColor="text1"/>
                      <w:sz w:val="14"/>
                      <w:szCs w:val="14"/>
                      <w:lang w:val="uk-UA" w:eastAsia="uk-UA" w:bidi="uk-UA"/>
                    </w:rPr>
                    <w:t xml:space="preserve"> 1 од. обладнання </w:t>
                  </w:r>
                </w:p>
                <w:p w:rsidR="006E4D66" w:rsidRPr="00387BD8" w:rsidRDefault="006E4D66" w:rsidP="00C920C4">
                  <w:pPr>
                    <w:pStyle w:val="a6"/>
                    <w:shd w:val="clear" w:color="auto" w:fill="auto"/>
                    <w:spacing w:line="240" w:lineRule="auto"/>
                    <w:ind w:firstLine="0"/>
                    <w:rPr>
                      <w:color w:val="000000" w:themeColor="text1"/>
                      <w:sz w:val="14"/>
                      <w:szCs w:val="14"/>
                    </w:rPr>
                  </w:pPr>
                  <w:r w:rsidRPr="00387BD8">
                    <w:rPr>
                      <w:color w:val="000000" w:themeColor="text1"/>
                      <w:sz w:val="14"/>
                      <w:szCs w:val="14"/>
                      <w:lang w:val="uk-UA" w:eastAsia="uk-UA" w:bidi="uk-UA"/>
                    </w:rPr>
                    <w:t>тис. грн</w:t>
                  </w:r>
                </w:p>
              </w:tc>
              <w:tc>
                <w:tcPr>
                  <w:tcW w:w="513" w:type="dxa"/>
                  <w:shd w:val="clear" w:color="auto" w:fill="auto"/>
                </w:tcPr>
                <w:p w:rsidR="006E4D66" w:rsidRPr="00387BD8" w:rsidRDefault="00431A3F"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0</w:t>
                  </w:r>
                </w:p>
              </w:tc>
              <w:tc>
                <w:tcPr>
                  <w:tcW w:w="513" w:type="dxa"/>
                  <w:shd w:val="clear" w:color="auto" w:fill="auto"/>
                </w:tcPr>
                <w:p w:rsidR="006E4D66" w:rsidRPr="00387BD8" w:rsidRDefault="000558D0"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1000,00</w:t>
                  </w:r>
                </w:p>
              </w:tc>
              <w:tc>
                <w:tcPr>
                  <w:tcW w:w="513" w:type="dxa"/>
                  <w:shd w:val="clear" w:color="auto" w:fill="auto"/>
                </w:tcPr>
                <w:p w:rsidR="006E4D66" w:rsidRPr="00387BD8" w:rsidRDefault="005A0DC3"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1000,00</w:t>
                  </w:r>
                </w:p>
              </w:tc>
              <w:tc>
                <w:tcPr>
                  <w:tcW w:w="513" w:type="dxa"/>
                  <w:shd w:val="clear" w:color="auto" w:fill="auto"/>
                </w:tcPr>
                <w:p w:rsidR="006E4D66" w:rsidRPr="00387BD8" w:rsidRDefault="005A0DC3"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1000,00</w:t>
                  </w:r>
                </w:p>
              </w:tc>
              <w:tc>
                <w:tcPr>
                  <w:tcW w:w="513" w:type="dxa"/>
                  <w:shd w:val="clear" w:color="auto" w:fill="auto"/>
                </w:tcPr>
                <w:p w:rsidR="006E4D66" w:rsidRPr="00387BD8" w:rsidRDefault="005A0DC3"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1000,00</w:t>
                  </w:r>
                </w:p>
              </w:tc>
            </w:tr>
            <w:tr w:rsidR="00272359" w:rsidRPr="00387BD8" w:rsidTr="00300BA0">
              <w:tc>
                <w:tcPr>
                  <w:tcW w:w="663" w:type="dxa"/>
                  <w:vMerge/>
                </w:tcPr>
                <w:p w:rsidR="004C6547" w:rsidRPr="00387BD8" w:rsidRDefault="004C6547" w:rsidP="004C6547">
                  <w:pPr>
                    <w:pStyle w:val="a6"/>
                    <w:spacing w:line="240" w:lineRule="auto"/>
                    <w:ind w:firstLine="0"/>
                    <w:jc w:val="center"/>
                    <w:rPr>
                      <w:color w:val="000000" w:themeColor="text1"/>
                      <w:sz w:val="14"/>
                      <w:szCs w:val="14"/>
                      <w:lang w:val="uk-UA" w:eastAsia="uk-UA" w:bidi="uk-UA"/>
                    </w:rPr>
                  </w:pPr>
                </w:p>
              </w:tc>
              <w:tc>
                <w:tcPr>
                  <w:tcW w:w="936" w:type="dxa"/>
                  <w:vMerge/>
                </w:tcPr>
                <w:p w:rsidR="004C6547" w:rsidRPr="00387BD8" w:rsidRDefault="004C6547" w:rsidP="004C6547">
                  <w:pPr>
                    <w:jc w:val="center"/>
                    <w:rPr>
                      <w:rFonts w:ascii="Times New Roman" w:hAnsi="Times New Roman" w:cs="Times New Roman"/>
                      <w:color w:val="000000" w:themeColor="text1"/>
                      <w:sz w:val="14"/>
                      <w:szCs w:val="14"/>
                      <w:lang w:val="uk-UA" w:eastAsia="uk-UA" w:bidi="uk-UA"/>
                    </w:rPr>
                  </w:pPr>
                </w:p>
              </w:tc>
              <w:tc>
                <w:tcPr>
                  <w:tcW w:w="563" w:type="dxa"/>
                  <w:vMerge/>
                </w:tcPr>
                <w:p w:rsidR="004C6547" w:rsidRPr="00387BD8" w:rsidRDefault="004C6547" w:rsidP="004C6547">
                  <w:pPr>
                    <w:jc w:val="center"/>
                    <w:rPr>
                      <w:rFonts w:ascii="Times New Roman" w:hAnsi="Times New Roman" w:cs="Times New Roman"/>
                      <w:color w:val="000000" w:themeColor="text1"/>
                      <w:sz w:val="14"/>
                      <w:szCs w:val="14"/>
                      <w:lang w:val="uk-UA" w:eastAsia="uk-UA" w:bidi="uk-UA"/>
                    </w:rPr>
                  </w:pPr>
                </w:p>
              </w:tc>
              <w:tc>
                <w:tcPr>
                  <w:tcW w:w="1199" w:type="dxa"/>
                  <w:vMerge/>
                </w:tcPr>
                <w:p w:rsidR="004C6547" w:rsidRPr="00387BD8" w:rsidRDefault="004C6547" w:rsidP="004C6547">
                  <w:pPr>
                    <w:jc w:val="center"/>
                    <w:rPr>
                      <w:rFonts w:ascii="Times New Roman" w:hAnsi="Times New Roman" w:cs="Times New Roman"/>
                      <w:color w:val="000000" w:themeColor="text1"/>
                      <w:sz w:val="14"/>
                      <w:szCs w:val="14"/>
                      <w:lang w:val="uk-UA" w:eastAsia="uk-UA" w:bidi="uk-UA"/>
                    </w:rPr>
                  </w:pPr>
                </w:p>
              </w:tc>
              <w:tc>
                <w:tcPr>
                  <w:tcW w:w="656" w:type="dxa"/>
                  <w:vMerge/>
                </w:tcPr>
                <w:p w:rsidR="004C6547" w:rsidRPr="00387BD8" w:rsidRDefault="004C6547" w:rsidP="004C6547">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4C6547" w:rsidRPr="00387BD8" w:rsidRDefault="004C6547" w:rsidP="004C6547">
                  <w:pPr>
                    <w:pStyle w:val="a6"/>
                    <w:shd w:val="clear" w:color="auto" w:fill="auto"/>
                    <w:spacing w:line="240" w:lineRule="auto"/>
                    <w:ind w:firstLine="0"/>
                    <w:rPr>
                      <w:color w:val="000000" w:themeColor="text1"/>
                      <w:sz w:val="14"/>
                      <w:szCs w:val="14"/>
                      <w:lang w:val="uk-UA" w:eastAsia="uk-UA" w:bidi="uk-UA"/>
                    </w:rPr>
                  </w:pPr>
                </w:p>
              </w:tc>
              <w:tc>
                <w:tcPr>
                  <w:tcW w:w="729" w:type="dxa"/>
                  <w:vAlign w:val="center"/>
                </w:tcPr>
                <w:p w:rsidR="004C6547" w:rsidRPr="00387BD8" w:rsidRDefault="00BE227B" w:rsidP="004C6547">
                  <w:pPr>
                    <w:pStyle w:val="aa"/>
                    <w:rPr>
                      <w:color w:val="000000" w:themeColor="text1"/>
                      <w:sz w:val="14"/>
                      <w:szCs w:val="14"/>
                    </w:rPr>
                  </w:pPr>
                  <w:hyperlink r:id="rId102" w:tgtFrame="_blank" w:history="1">
                    <w:proofErr w:type="spellStart"/>
                    <w:r w:rsidR="004C6547" w:rsidRPr="00387BD8">
                      <w:rPr>
                        <w:rStyle w:val="ab"/>
                        <w:bCs/>
                        <w:color w:val="000000" w:themeColor="text1"/>
                        <w:sz w:val="14"/>
                        <w:szCs w:val="14"/>
                        <w:u w:val="none"/>
                      </w:rPr>
                      <w:t>якості</w:t>
                    </w:r>
                    <w:proofErr w:type="spellEnd"/>
                    <w:r w:rsidR="004C6547" w:rsidRPr="00387BD8">
                      <w:rPr>
                        <w:rStyle w:val="ab"/>
                        <w:bCs/>
                        <w:color w:val="000000" w:themeColor="text1"/>
                        <w:sz w:val="14"/>
                        <w:szCs w:val="14"/>
                        <w:u w:val="none"/>
                      </w:rPr>
                      <w:t xml:space="preserve">: </w:t>
                    </w:r>
                    <w:proofErr w:type="spellStart"/>
                    <w:r w:rsidR="004C6547" w:rsidRPr="00387BD8">
                      <w:rPr>
                        <w:rStyle w:val="ab"/>
                        <w:color w:val="000000" w:themeColor="text1"/>
                        <w:sz w:val="14"/>
                        <w:szCs w:val="14"/>
                        <w:u w:val="none"/>
                      </w:rPr>
                      <w:t>рівень</w:t>
                    </w:r>
                    <w:proofErr w:type="spellEnd"/>
                    <w:r w:rsidR="004C6547" w:rsidRPr="00387BD8">
                      <w:rPr>
                        <w:rStyle w:val="ab"/>
                        <w:color w:val="000000" w:themeColor="text1"/>
                        <w:sz w:val="14"/>
                        <w:szCs w:val="14"/>
                        <w:u w:val="none"/>
                      </w:rPr>
                      <w:t xml:space="preserve"> </w:t>
                    </w:r>
                    <w:proofErr w:type="spellStart"/>
                    <w:r w:rsidR="004C6547" w:rsidRPr="00387BD8">
                      <w:rPr>
                        <w:rStyle w:val="ab"/>
                        <w:color w:val="000000" w:themeColor="text1"/>
                        <w:sz w:val="14"/>
                        <w:szCs w:val="14"/>
                        <w:u w:val="none"/>
                      </w:rPr>
                      <w:t>виконання</w:t>
                    </w:r>
                    <w:proofErr w:type="spellEnd"/>
                    <w:r w:rsidR="004C6547" w:rsidRPr="00387BD8">
                      <w:rPr>
                        <w:rStyle w:val="ab"/>
                        <w:color w:val="000000" w:themeColor="text1"/>
                        <w:sz w:val="14"/>
                        <w:szCs w:val="14"/>
                        <w:u w:val="none"/>
                      </w:rPr>
                      <w:t xml:space="preserve"> </w:t>
                    </w:r>
                    <w:proofErr w:type="spellStart"/>
                    <w:r w:rsidR="004C6547" w:rsidRPr="00387BD8">
                      <w:rPr>
                        <w:rStyle w:val="ab"/>
                        <w:color w:val="000000" w:themeColor="text1"/>
                        <w:sz w:val="14"/>
                        <w:szCs w:val="14"/>
                        <w:u w:val="none"/>
                      </w:rPr>
                      <w:t>запланованого</w:t>
                    </w:r>
                    <w:proofErr w:type="spellEnd"/>
                    <w:r w:rsidR="004C6547" w:rsidRPr="00387BD8">
                      <w:rPr>
                        <w:rStyle w:val="ab"/>
                        <w:color w:val="000000" w:themeColor="text1"/>
                        <w:sz w:val="14"/>
                        <w:szCs w:val="14"/>
                        <w:u w:val="none"/>
                      </w:rPr>
                      <w:t xml:space="preserve"> заходу, %</w:t>
                    </w:r>
                  </w:hyperlink>
                </w:p>
              </w:tc>
              <w:tc>
                <w:tcPr>
                  <w:tcW w:w="513" w:type="dxa"/>
                  <w:vAlign w:val="center"/>
                </w:tcPr>
                <w:p w:rsidR="004C6547" w:rsidRPr="00387BD8" w:rsidRDefault="000558D0" w:rsidP="000558D0">
                  <w:pPr>
                    <w:pStyle w:val="aa"/>
                    <w:jc w:val="center"/>
                    <w:rPr>
                      <w:color w:val="000000" w:themeColor="text1"/>
                      <w:sz w:val="14"/>
                      <w:szCs w:val="14"/>
                      <w:lang w:val="uk-UA"/>
                    </w:rPr>
                  </w:pPr>
                  <w:r w:rsidRPr="00387BD8">
                    <w:rPr>
                      <w:color w:val="000000" w:themeColor="text1"/>
                      <w:sz w:val="14"/>
                      <w:szCs w:val="14"/>
                      <w:lang w:val="uk-UA"/>
                    </w:rPr>
                    <w:t>0</w:t>
                  </w:r>
                </w:p>
              </w:tc>
              <w:tc>
                <w:tcPr>
                  <w:tcW w:w="513" w:type="dxa"/>
                  <w:vAlign w:val="center"/>
                </w:tcPr>
                <w:p w:rsidR="004C6547" w:rsidRPr="00387BD8" w:rsidRDefault="005E5FFA" w:rsidP="000558D0">
                  <w:pPr>
                    <w:pStyle w:val="aa"/>
                    <w:jc w:val="center"/>
                    <w:rPr>
                      <w:color w:val="000000" w:themeColor="text1"/>
                      <w:sz w:val="14"/>
                      <w:szCs w:val="14"/>
                      <w:lang w:val="uk-UA"/>
                    </w:rPr>
                  </w:pPr>
                  <w:r w:rsidRPr="00387BD8">
                    <w:rPr>
                      <w:color w:val="000000" w:themeColor="text1"/>
                      <w:sz w:val="14"/>
                      <w:szCs w:val="14"/>
                      <w:lang w:val="uk-UA"/>
                    </w:rPr>
                    <w:t>100</w:t>
                  </w:r>
                </w:p>
              </w:tc>
              <w:tc>
                <w:tcPr>
                  <w:tcW w:w="513" w:type="dxa"/>
                  <w:vAlign w:val="center"/>
                </w:tcPr>
                <w:p w:rsidR="004C6547" w:rsidRPr="00387BD8" w:rsidRDefault="00BE227B" w:rsidP="005E5FFA">
                  <w:pPr>
                    <w:pStyle w:val="aa"/>
                    <w:jc w:val="center"/>
                    <w:rPr>
                      <w:color w:val="000000" w:themeColor="text1"/>
                      <w:sz w:val="14"/>
                      <w:szCs w:val="14"/>
                    </w:rPr>
                  </w:pPr>
                  <w:hyperlink r:id="rId103" w:tgtFrame="_blank" w:history="1">
                    <w:r w:rsidR="005E5FFA" w:rsidRPr="00387BD8">
                      <w:rPr>
                        <w:rStyle w:val="ab"/>
                        <w:color w:val="000000" w:themeColor="text1"/>
                        <w:sz w:val="14"/>
                        <w:szCs w:val="14"/>
                        <w:u w:val="none"/>
                        <w:lang w:val="uk-UA"/>
                      </w:rPr>
                      <w:t>100</w:t>
                    </w:r>
                  </w:hyperlink>
                </w:p>
              </w:tc>
              <w:tc>
                <w:tcPr>
                  <w:tcW w:w="513" w:type="dxa"/>
                  <w:vAlign w:val="center"/>
                </w:tcPr>
                <w:p w:rsidR="004C6547" w:rsidRPr="00387BD8" w:rsidRDefault="005E5FFA" w:rsidP="004C6547">
                  <w:pPr>
                    <w:pStyle w:val="aa"/>
                    <w:jc w:val="center"/>
                    <w:rPr>
                      <w:color w:val="000000" w:themeColor="text1"/>
                      <w:sz w:val="14"/>
                      <w:szCs w:val="14"/>
                      <w:lang w:val="uk-UA"/>
                    </w:rPr>
                  </w:pPr>
                  <w:r w:rsidRPr="00387BD8">
                    <w:rPr>
                      <w:color w:val="000000" w:themeColor="text1"/>
                      <w:sz w:val="14"/>
                      <w:szCs w:val="14"/>
                      <w:lang w:val="uk-UA"/>
                    </w:rPr>
                    <w:t>100</w:t>
                  </w:r>
                </w:p>
              </w:tc>
              <w:tc>
                <w:tcPr>
                  <w:tcW w:w="513" w:type="dxa"/>
                  <w:vAlign w:val="center"/>
                </w:tcPr>
                <w:p w:rsidR="004C6547" w:rsidRPr="00387BD8" w:rsidRDefault="00BE227B" w:rsidP="005E5FFA">
                  <w:pPr>
                    <w:pStyle w:val="aa"/>
                    <w:jc w:val="center"/>
                    <w:rPr>
                      <w:color w:val="000000" w:themeColor="text1"/>
                      <w:sz w:val="14"/>
                      <w:szCs w:val="14"/>
                    </w:rPr>
                  </w:pPr>
                  <w:hyperlink r:id="rId104" w:tgtFrame="_blank" w:history="1">
                    <w:r w:rsidR="005E5FFA" w:rsidRPr="00387BD8">
                      <w:rPr>
                        <w:rStyle w:val="ab"/>
                        <w:color w:val="000000" w:themeColor="text1"/>
                        <w:sz w:val="14"/>
                        <w:szCs w:val="14"/>
                        <w:u w:val="none"/>
                        <w:lang w:val="uk-UA"/>
                      </w:rPr>
                      <w:t>100</w:t>
                    </w:r>
                  </w:hyperlink>
                </w:p>
              </w:tc>
            </w:tr>
            <w:tr w:rsidR="00272359" w:rsidRPr="00387BD8" w:rsidTr="00300BA0">
              <w:tc>
                <w:tcPr>
                  <w:tcW w:w="663" w:type="dxa"/>
                  <w:vMerge/>
                </w:tcPr>
                <w:p w:rsidR="006E4D66" w:rsidRPr="00387BD8" w:rsidRDefault="006E4D66" w:rsidP="006237DA">
                  <w:pPr>
                    <w:pStyle w:val="a6"/>
                    <w:spacing w:line="240" w:lineRule="auto"/>
                    <w:ind w:firstLine="0"/>
                    <w:jc w:val="center"/>
                    <w:rPr>
                      <w:color w:val="000000" w:themeColor="text1"/>
                      <w:sz w:val="14"/>
                      <w:szCs w:val="14"/>
                      <w:lang w:val="uk-UA" w:eastAsia="uk-UA" w:bidi="uk-UA"/>
                    </w:rPr>
                  </w:pPr>
                </w:p>
              </w:tc>
              <w:tc>
                <w:tcPr>
                  <w:tcW w:w="936" w:type="dxa"/>
                  <w:vMerge w:val="restart"/>
                </w:tcPr>
                <w:p w:rsidR="006E4D66" w:rsidRPr="00387BD8" w:rsidRDefault="006E4D66" w:rsidP="004067AB">
                  <w:pPr>
                    <w:pStyle w:val="a6"/>
                    <w:shd w:val="clear" w:color="auto" w:fill="auto"/>
                    <w:spacing w:line="240" w:lineRule="auto"/>
                    <w:ind w:firstLine="0"/>
                    <w:rPr>
                      <w:color w:val="000000" w:themeColor="text1"/>
                      <w:sz w:val="14"/>
                      <w:szCs w:val="14"/>
                      <w:lang w:val="uk-UA"/>
                    </w:rPr>
                  </w:pPr>
                  <w:r w:rsidRPr="00387BD8">
                    <w:rPr>
                      <w:color w:val="000000" w:themeColor="text1"/>
                      <w:sz w:val="14"/>
                      <w:szCs w:val="14"/>
                      <w:lang w:val="uk-UA" w:eastAsia="uk-UA" w:bidi="uk-UA"/>
                    </w:rPr>
                    <w:t xml:space="preserve">1.1.8. </w:t>
                  </w:r>
                  <w:r w:rsidR="005802B1" w:rsidRPr="00387BD8">
                    <w:rPr>
                      <w:color w:val="000000" w:themeColor="text1"/>
                      <w:sz w:val="14"/>
                      <w:szCs w:val="14"/>
                      <w:lang w:val="uk-UA" w:eastAsia="uk-UA" w:bidi="uk-UA"/>
                    </w:rPr>
                    <w:t xml:space="preserve">забезпечення функціонування Єдиної системи </w:t>
                  </w:r>
                  <w:proofErr w:type="spellStart"/>
                  <w:r w:rsidR="005802B1" w:rsidRPr="00387BD8">
                    <w:rPr>
                      <w:color w:val="000000" w:themeColor="text1"/>
                      <w:sz w:val="14"/>
                      <w:szCs w:val="14"/>
                      <w:lang w:val="uk-UA" w:eastAsia="uk-UA" w:bidi="uk-UA"/>
                    </w:rPr>
                    <w:t>оперативно</w:t>
                  </w:r>
                  <w:proofErr w:type="spellEnd"/>
                  <w:r w:rsidR="005802B1" w:rsidRPr="00387BD8">
                    <w:rPr>
                      <w:color w:val="000000" w:themeColor="text1"/>
                      <w:sz w:val="14"/>
                      <w:szCs w:val="14"/>
                      <w:lang w:val="uk-UA" w:eastAsia="uk-UA" w:bidi="uk-UA"/>
                    </w:rPr>
                    <w:t xml:space="preserve">-диспетчерського управління у житловому фонді, обслуговування Єдиної системи </w:t>
                  </w:r>
                  <w:proofErr w:type="spellStart"/>
                  <w:r w:rsidR="005802B1" w:rsidRPr="00387BD8">
                    <w:rPr>
                      <w:color w:val="000000" w:themeColor="text1"/>
                      <w:sz w:val="14"/>
                      <w:szCs w:val="14"/>
                      <w:lang w:val="uk-UA" w:eastAsia="uk-UA" w:bidi="uk-UA"/>
                    </w:rPr>
                    <w:t>оперативно</w:t>
                  </w:r>
                  <w:proofErr w:type="spellEnd"/>
                  <w:r w:rsidR="005802B1" w:rsidRPr="00387BD8">
                    <w:rPr>
                      <w:color w:val="000000" w:themeColor="text1"/>
                      <w:sz w:val="14"/>
                      <w:szCs w:val="14"/>
                      <w:lang w:val="uk-UA" w:eastAsia="uk-UA" w:bidi="uk-UA"/>
                    </w:rPr>
                    <w:t xml:space="preserve">-диспетчерського управління в </w:t>
                  </w:r>
                  <w:proofErr w:type="spellStart"/>
                  <w:r w:rsidR="005802B1" w:rsidRPr="00387BD8">
                    <w:rPr>
                      <w:color w:val="000000" w:themeColor="text1"/>
                      <w:sz w:val="14"/>
                      <w:szCs w:val="14"/>
                      <w:lang w:val="uk-UA" w:eastAsia="uk-UA" w:bidi="uk-UA"/>
                    </w:rPr>
                    <w:t>т.ч</w:t>
                  </w:r>
                  <w:proofErr w:type="spellEnd"/>
                  <w:r w:rsidR="005802B1" w:rsidRPr="00387BD8">
                    <w:rPr>
                      <w:color w:val="000000" w:themeColor="text1"/>
                      <w:sz w:val="14"/>
                      <w:szCs w:val="14"/>
                      <w:lang w:val="uk-UA" w:eastAsia="uk-UA" w:bidi="uk-UA"/>
                    </w:rPr>
                    <w:t>. систем двостороннього зв`язку.</w:t>
                  </w:r>
                </w:p>
              </w:tc>
              <w:tc>
                <w:tcPr>
                  <w:tcW w:w="563" w:type="dxa"/>
                  <w:vMerge w:val="restart"/>
                </w:tcPr>
                <w:p w:rsidR="006E4D66" w:rsidRPr="00387BD8" w:rsidRDefault="006E4D66"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eastAsia="uk-UA" w:bidi="uk-UA"/>
                    </w:rPr>
                    <w:t>2021-2025</w:t>
                  </w:r>
                </w:p>
              </w:tc>
              <w:tc>
                <w:tcPr>
                  <w:tcW w:w="1199" w:type="dxa"/>
                  <w:vMerge w:val="restart"/>
                </w:tcPr>
                <w:p w:rsidR="006E4D66" w:rsidRPr="00387BD8" w:rsidRDefault="006E4D66"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eastAsia="uk-UA" w:bidi="uk-UA"/>
                    </w:rPr>
                    <w:t>Департамент житлово- комунальної інфраструктури, районні в м. Києві державні адміністрації, КП "</w:t>
                  </w:r>
                  <w:proofErr w:type="spellStart"/>
                  <w:r w:rsidRPr="00387BD8">
                    <w:rPr>
                      <w:color w:val="000000" w:themeColor="text1"/>
                      <w:sz w:val="14"/>
                      <w:szCs w:val="14"/>
                      <w:lang w:val="uk-UA" w:eastAsia="uk-UA" w:bidi="uk-UA"/>
                    </w:rPr>
                    <w:t>Київжитлоспецексплуатація</w:t>
                  </w:r>
                  <w:proofErr w:type="spellEnd"/>
                  <w:r w:rsidRPr="00387BD8">
                    <w:rPr>
                      <w:color w:val="000000" w:themeColor="text1"/>
                      <w:sz w:val="14"/>
                      <w:szCs w:val="14"/>
                      <w:lang w:val="uk-UA" w:eastAsia="uk-UA" w:bidi="uk-UA"/>
                    </w:rPr>
                    <w:t>»</w:t>
                  </w:r>
                </w:p>
              </w:tc>
              <w:tc>
                <w:tcPr>
                  <w:tcW w:w="656" w:type="dxa"/>
                  <w:vMerge w:val="restart"/>
                </w:tcPr>
                <w:p w:rsidR="006E4D66" w:rsidRPr="00387BD8" w:rsidRDefault="006E4D66"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lang w:val="uk-UA" w:eastAsia="uk-UA" w:bidi="uk-UA"/>
                    </w:rPr>
                    <w:t>Бюджет м. Києва</w:t>
                  </w:r>
                </w:p>
              </w:tc>
              <w:tc>
                <w:tcPr>
                  <w:tcW w:w="753" w:type="dxa"/>
                  <w:vMerge w:val="restart"/>
                </w:tcPr>
                <w:p w:rsidR="006E4D66" w:rsidRPr="00387BD8" w:rsidRDefault="006E4D66" w:rsidP="006237DA">
                  <w:pPr>
                    <w:pStyle w:val="a6"/>
                    <w:shd w:val="clear" w:color="auto" w:fill="auto"/>
                    <w:spacing w:line="240" w:lineRule="auto"/>
                    <w:ind w:firstLine="0"/>
                    <w:rPr>
                      <w:color w:val="000000" w:themeColor="text1"/>
                      <w:sz w:val="14"/>
                      <w:szCs w:val="14"/>
                    </w:rPr>
                  </w:pPr>
                  <w:r w:rsidRPr="00387BD8">
                    <w:rPr>
                      <w:color w:val="000000" w:themeColor="text1"/>
                      <w:sz w:val="14"/>
                      <w:szCs w:val="14"/>
                      <w:lang w:val="uk-UA" w:eastAsia="uk-UA" w:bidi="uk-UA"/>
                    </w:rPr>
                    <w:t xml:space="preserve">Всього: </w:t>
                  </w:r>
                  <w:r w:rsidR="00113A4D" w:rsidRPr="00387BD8">
                    <w:rPr>
                      <w:color w:val="000000" w:themeColor="text1"/>
                      <w:sz w:val="14"/>
                      <w:szCs w:val="14"/>
                      <w:lang w:val="uk-UA" w:eastAsia="uk-UA" w:bidi="uk-UA"/>
                    </w:rPr>
                    <w:t>645000,00</w:t>
                  </w:r>
                </w:p>
                <w:p w:rsidR="00542AAF" w:rsidRPr="00387BD8" w:rsidRDefault="00542AAF" w:rsidP="00542AAF">
                  <w:pPr>
                    <w:pStyle w:val="a6"/>
                    <w:shd w:val="clear" w:color="auto" w:fill="auto"/>
                    <w:tabs>
                      <w:tab w:val="left" w:pos="302"/>
                    </w:tabs>
                    <w:spacing w:line="240" w:lineRule="auto"/>
                    <w:ind w:firstLine="0"/>
                    <w:rPr>
                      <w:color w:val="000000" w:themeColor="text1"/>
                      <w:sz w:val="14"/>
                      <w:szCs w:val="14"/>
                    </w:rPr>
                  </w:pPr>
                  <w:r w:rsidRPr="00387BD8">
                    <w:rPr>
                      <w:color w:val="000000" w:themeColor="text1"/>
                      <w:sz w:val="14"/>
                      <w:szCs w:val="14"/>
                      <w:lang w:val="uk-UA" w:eastAsia="uk-UA" w:bidi="uk-UA"/>
                    </w:rPr>
                    <w:t>2021</w:t>
                  </w:r>
                  <w:r w:rsidR="006E4D66" w:rsidRPr="00387BD8">
                    <w:rPr>
                      <w:color w:val="000000" w:themeColor="text1"/>
                      <w:sz w:val="14"/>
                      <w:szCs w:val="14"/>
                      <w:lang w:val="uk-UA" w:eastAsia="uk-UA" w:bidi="uk-UA"/>
                    </w:rPr>
                    <w:t>-</w:t>
                  </w:r>
                  <w:r w:rsidR="00113A4D" w:rsidRPr="00387BD8">
                    <w:rPr>
                      <w:color w:val="000000" w:themeColor="text1"/>
                      <w:sz w:val="14"/>
                      <w:szCs w:val="14"/>
                      <w:lang w:val="uk-UA" w:eastAsia="uk-UA" w:bidi="uk-UA"/>
                    </w:rPr>
                    <w:t>00,00</w:t>
                  </w:r>
                </w:p>
                <w:p w:rsidR="006E4D66" w:rsidRPr="00387BD8" w:rsidRDefault="00542AAF" w:rsidP="00542AAF">
                  <w:pPr>
                    <w:pStyle w:val="a6"/>
                    <w:shd w:val="clear" w:color="auto" w:fill="auto"/>
                    <w:tabs>
                      <w:tab w:val="left" w:pos="302"/>
                    </w:tabs>
                    <w:spacing w:line="240" w:lineRule="auto"/>
                    <w:ind w:firstLine="0"/>
                    <w:rPr>
                      <w:color w:val="000000" w:themeColor="text1"/>
                      <w:sz w:val="14"/>
                      <w:szCs w:val="14"/>
                    </w:rPr>
                  </w:pPr>
                  <w:r w:rsidRPr="00387BD8">
                    <w:rPr>
                      <w:color w:val="000000" w:themeColor="text1"/>
                      <w:sz w:val="14"/>
                      <w:szCs w:val="14"/>
                      <w:lang w:val="uk-UA"/>
                    </w:rPr>
                    <w:t>2022</w:t>
                  </w:r>
                  <w:r w:rsidR="006E4D66" w:rsidRPr="00387BD8">
                    <w:rPr>
                      <w:color w:val="000000" w:themeColor="text1"/>
                      <w:sz w:val="14"/>
                      <w:szCs w:val="14"/>
                      <w:lang w:val="uk-UA" w:eastAsia="uk-UA" w:bidi="uk-UA"/>
                    </w:rPr>
                    <w:t xml:space="preserve">- </w:t>
                  </w:r>
                  <w:r w:rsidR="00113A4D" w:rsidRPr="00387BD8">
                    <w:rPr>
                      <w:color w:val="000000" w:themeColor="text1"/>
                      <w:sz w:val="14"/>
                      <w:szCs w:val="14"/>
                      <w:lang w:val="uk-UA" w:eastAsia="uk-UA" w:bidi="uk-UA"/>
                    </w:rPr>
                    <w:t>95000,00</w:t>
                  </w:r>
                </w:p>
                <w:p w:rsidR="00542AAF" w:rsidRPr="00387BD8" w:rsidRDefault="00542AAF" w:rsidP="00542AAF">
                  <w:pPr>
                    <w:pStyle w:val="a6"/>
                    <w:shd w:val="clear" w:color="auto" w:fill="auto"/>
                    <w:tabs>
                      <w:tab w:val="left" w:pos="414"/>
                    </w:tabs>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2023</w:t>
                  </w:r>
                  <w:r w:rsidR="00113A4D" w:rsidRPr="00387BD8">
                    <w:rPr>
                      <w:color w:val="000000" w:themeColor="text1"/>
                      <w:sz w:val="14"/>
                      <w:szCs w:val="14"/>
                      <w:lang w:val="uk-UA" w:eastAsia="uk-UA" w:bidi="uk-UA"/>
                    </w:rPr>
                    <w:t>-</w:t>
                  </w:r>
                </w:p>
                <w:p w:rsidR="006E4D66" w:rsidRPr="00387BD8" w:rsidRDefault="00113A4D" w:rsidP="00542AAF">
                  <w:pPr>
                    <w:pStyle w:val="a6"/>
                    <w:shd w:val="clear" w:color="auto" w:fill="auto"/>
                    <w:tabs>
                      <w:tab w:val="left" w:pos="414"/>
                    </w:tabs>
                    <w:spacing w:line="240" w:lineRule="auto"/>
                    <w:ind w:firstLine="0"/>
                    <w:rPr>
                      <w:color w:val="000000" w:themeColor="text1"/>
                      <w:sz w:val="14"/>
                      <w:szCs w:val="14"/>
                    </w:rPr>
                  </w:pPr>
                  <w:r w:rsidRPr="00387BD8">
                    <w:rPr>
                      <w:color w:val="000000" w:themeColor="text1"/>
                      <w:sz w:val="14"/>
                      <w:szCs w:val="14"/>
                      <w:lang w:val="uk-UA" w:eastAsia="uk-UA" w:bidi="uk-UA"/>
                    </w:rPr>
                    <w:t>150000,00</w:t>
                  </w:r>
                </w:p>
                <w:p w:rsidR="00542AAF" w:rsidRPr="00387BD8" w:rsidRDefault="00542AAF" w:rsidP="00542AAF">
                  <w:pPr>
                    <w:pStyle w:val="a6"/>
                    <w:shd w:val="clear" w:color="auto" w:fill="auto"/>
                    <w:tabs>
                      <w:tab w:val="left" w:pos="414"/>
                    </w:tabs>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2024</w:t>
                  </w:r>
                  <w:r w:rsidR="00113A4D" w:rsidRPr="00387BD8">
                    <w:rPr>
                      <w:color w:val="000000" w:themeColor="text1"/>
                      <w:sz w:val="14"/>
                      <w:szCs w:val="14"/>
                      <w:lang w:val="uk-UA" w:eastAsia="uk-UA" w:bidi="uk-UA"/>
                    </w:rPr>
                    <w:t>-</w:t>
                  </w:r>
                </w:p>
                <w:p w:rsidR="00542AAF" w:rsidRPr="00387BD8" w:rsidRDefault="00113A4D" w:rsidP="00542AAF">
                  <w:pPr>
                    <w:pStyle w:val="a6"/>
                    <w:shd w:val="clear" w:color="auto" w:fill="auto"/>
                    <w:tabs>
                      <w:tab w:val="left" w:pos="414"/>
                    </w:tabs>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200000,00</w:t>
                  </w:r>
                </w:p>
                <w:p w:rsidR="006E4D66" w:rsidRPr="00387BD8" w:rsidRDefault="006E4D66" w:rsidP="00113A4D">
                  <w:pPr>
                    <w:pStyle w:val="a6"/>
                    <w:shd w:val="clear" w:color="auto" w:fill="auto"/>
                    <w:tabs>
                      <w:tab w:val="left" w:pos="414"/>
                    </w:tabs>
                    <w:spacing w:line="240" w:lineRule="auto"/>
                    <w:ind w:firstLine="0"/>
                    <w:rPr>
                      <w:color w:val="000000" w:themeColor="text1"/>
                      <w:sz w:val="14"/>
                      <w:szCs w:val="14"/>
                    </w:rPr>
                  </w:pPr>
                  <w:r w:rsidRPr="00387BD8">
                    <w:rPr>
                      <w:color w:val="000000" w:themeColor="text1"/>
                      <w:sz w:val="14"/>
                      <w:szCs w:val="14"/>
                      <w:lang w:val="uk-UA" w:eastAsia="uk-UA" w:bidi="uk-UA"/>
                    </w:rPr>
                    <w:t>2025 -</w:t>
                  </w:r>
                  <w:r w:rsidR="00113A4D" w:rsidRPr="00387BD8">
                    <w:rPr>
                      <w:color w:val="000000" w:themeColor="text1"/>
                      <w:sz w:val="14"/>
                      <w:szCs w:val="14"/>
                      <w:lang w:val="uk-UA" w:eastAsia="uk-UA" w:bidi="uk-UA"/>
                    </w:rPr>
                    <w:t>200000,00</w:t>
                  </w:r>
                </w:p>
              </w:tc>
              <w:tc>
                <w:tcPr>
                  <w:tcW w:w="729" w:type="dxa"/>
                  <w:vAlign w:val="bottom"/>
                </w:tcPr>
                <w:p w:rsidR="006E4D66" w:rsidRPr="00387BD8" w:rsidRDefault="006E4D66" w:rsidP="006237DA">
                  <w:pPr>
                    <w:pStyle w:val="a6"/>
                    <w:shd w:val="clear" w:color="auto" w:fill="auto"/>
                    <w:spacing w:line="240" w:lineRule="auto"/>
                    <w:ind w:firstLine="0"/>
                    <w:rPr>
                      <w:color w:val="000000" w:themeColor="text1"/>
                      <w:sz w:val="14"/>
                      <w:szCs w:val="14"/>
                    </w:rPr>
                  </w:pPr>
                  <w:r w:rsidRPr="00387BD8">
                    <w:rPr>
                      <w:bCs/>
                      <w:color w:val="000000" w:themeColor="text1"/>
                      <w:sz w:val="14"/>
                      <w:szCs w:val="14"/>
                      <w:lang w:val="uk-UA" w:eastAsia="uk-UA" w:bidi="uk-UA"/>
                    </w:rPr>
                    <w:t xml:space="preserve">витрат: </w:t>
                  </w:r>
                  <w:r w:rsidRPr="00387BD8">
                    <w:rPr>
                      <w:color w:val="000000" w:themeColor="text1"/>
                      <w:sz w:val="14"/>
                      <w:szCs w:val="14"/>
                      <w:lang w:val="uk-UA" w:eastAsia="uk-UA" w:bidi="uk-UA"/>
                    </w:rPr>
                    <w:t>обсяг фінансування, тис. грн</w:t>
                  </w:r>
                </w:p>
              </w:tc>
              <w:tc>
                <w:tcPr>
                  <w:tcW w:w="513" w:type="dxa"/>
                </w:tcPr>
                <w:p w:rsidR="006E4D66" w:rsidRPr="00387BD8" w:rsidRDefault="00431A3F"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0</w:t>
                  </w:r>
                </w:p>
              </w:tc>
              <w:tc>
                <w:tcPr>
                  <w:tcW w:w="513" w:type="dxa"/>
                </w:tcPr>
                <w:p w:rsidR="006E4D66" w:rsidRPr="00387BD8" w:rsidRDefault="00431A3F"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95000,00</w:t>
                  </w:r>
                </w:p>
              </w:tc>
              <w:tc>
                <w:tcPr>
                  <w:tcW w:w="513" w:type="dxa"/>
                </w:tcPr>
                <w:p w:rsidR="006E4D66" w:rsidRPr="00387BD8" w:rsidRDefault="00431A3F"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150000,00</w:t>
                  </w:r>
                </w:p>
              </w:tc>
              <w:tc>
                <w:tcPr>
                  <w:tcW w:w="513" w:type="dxa"/>
                </w:tcPr>
                <w:p w:rsidR="006E4D66" w:rsidRPr="00387BD8" w:rsidRDefault="00431A3F"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200000,00</w:t>
                  </w:r>
                </w:p>
              </w:tc>
              <w:tc>
                <w:tcPr>
                  <w:tcW w:w="513" w:type="dxa"/>
                </w:tcPr>
                <w:p w:rsidR="006E4D66" w:rsidRPr="00387BD8" w:rsidRDefault="00431A3F"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200000,00</w:t>
                  </w:r>
                </w:p>
              </w:tc>
            </w:tr>
            <w:tr w:rsidR="00272359" w:rsidRPr="00387BD8" w:rsidTr="00300BA0">
              <w:tc>
                <w:tcPr>
                  <w:tcW w:w="663" w:type="dxa"/>
                  <w:vMerge/>
                </w:tcPr>
                <w:p w:rsidR="006E4D66" w:rsidRPr="00387BD8" w:rsidRDefault="006E4D66" w:rsidP="006237DA">
                  <w:pPr>
                    <w:pStyle w:val="a6"/>
                    <w:spacing w:line="240" w:lineRule="auto"/>
                    <w:ind w:firstLine="0"/>
                    <w:jc w:val="center"/>
                    <w:rPr>
                      <w:color w:val="000000" w:themeColor="text1"/>
                      <w:sz w:val="14"/>
                      <w:szCs w:val="14"/>
                      <w:lang w:val="uk-UA" w:eastAsia="uk-UA" w:bidi="uk-UA"/>
                    </w:rPr>
                  </w:pPr>
                </w:p>
              </w:tc>
              <w:tc>
                <w:tcPr>
                  <w:tcW w:w="936" w:type="dxa"/>
                  <w:vMerge/>
                </w:tcPr>
                <w:p w:rsidR="006E4D66" w:rsidRPr="00387BD8" w:rsidRDefault="006E4D66" w:rsidP="006237DA">
                  <w:pPr>
                    <w:jc w:val="center"/>
                    <w:rPr>
                      <w:rFonts w:ascii="Times New Roman" w:hAnsi="Times New Roman" w:cs="Times New Roman"/>
                      <w:color w:val="000000" w:themeColor="text1"/>
                      <w:sz w:val="14"/>
                      <w:szCs w:val="14"/>
                      <w:lang w:val="uk-UA" w:eastAsia="uk-UA" w:bidi="uk-UA"/>
                    </w:rPr>
                  </w:pPr>
                </w:p>
              </w:tc>
              <w:tc>
                <w:tcPr>
                  <w:tcW w:w="563" w:type="dxa"/>
                  <w:vMerge/>
                </w:tcPr>
                <w:p w:rsidR="006E4D66" w:rsidRPr="00387BD8" w:rsidRDefault="006E4D66" w:rsidP="006237DA">
                  <w:pPr>
                    <w:jc w:val="center"/>
                    <w:rPr>
                      <w:rFonts w:ascii="Times New Roman" w:hAnsi="Times New Roman" w:cs="Times New Roman"/>
                      <w:color w:val="000000" w:themeColor="text1"/>
                      <w:sz w:val="14"/>
                      <w:szCs w:val="14"/>
                      <w:lang w:val="uk-UA" w:eastAsia="uk-UA" w:bidi="uk-UA"/>
                    </w:rPr>
                  </w:pPr>
                </w:p>
              </w:tc>
              <w:tc>
                <w:tcPr>
                  <w:tcW w:w="1199" w:type="dxa"/>
                  <w:vMerge/>
                </w:tcPr>
                <w:p w:rsidR="006E4D66" w:rsidRPr="00387BD8" w:rsidRDefault="006E4D66" w:rsidP="006237DA">
                  <w:pPr>
                    <w:jc w:val="center"/>
                    <w:rPr>
                      <w:rFonts w:ascii="Times New Roman" w:hAnsi="Times New Roman" w:cs="Times New Roman"/>
                      <w:color w:val="000000" w:themeColor="text1"/>
                      <w:sz w:val="14"/>
                      <w:szCs w:val="14"/>
                      <w:lang w:val="uk-UA" w:eastAsia="uk-UA" w:bidi="uk-UA"/>
                    </w:rPr>
                  </w:pPr>
                </w:p>
              </w:tc>
              <w:tc>
                <w:tcPr>
                  <w:tcW w:w="656" w:type="dxa"/>
                  <w:vMerge/>
                </w:tcPr>
                <w:p w:rsidR="006E4D66" w:rsidRPr="00387BD8" w:rsidRDefault="006E4D66" w:rsidP="006237DA">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6E4D66" w:rsidRPr="00387BD8" w:rsidRDefault="006E4D66" w:rsidP="006237DA">
                  <w:pPr>
                    <w:pStyle w:val="a6"/>
                    <w:shd w:val="clear" w:color="auto" w:fill="auto"/>
                    <w:spacing w:line="240" w:lineRule="auto"/>
                    <w:ind w:firstLine="0"/>
                    <w:rPr>
                      <w:color w:val="000000" w:themeColor="text1"/>
                      <w:sz w:val="14"/>
                      <w:szCs w:val="14"/>
                      <w:lang w:val="uk-UA" w:eastAsia="uk-UA" w:bidi="uk-UA"/>
                    </w:rPr>
                  </w:pPr>
                </w:p>
              </w:tc>
              <w:tc>
                <w:tcPr>
                  <w:tcW w:w="729" w:type="dxa"/>
                  <w:shd w:val="clear" w:color="auto" w:fill="auto"/>
                </w:tcPr>
                <w:p w:rsidR="006E4D66" w:rsidRPr="00387BD8" w:rsidRDefault="006E4D66" w:rsidP="00A450DD">
                  <w:pPr>
                    <w:pStyle w:val="a6"/>
                    <w:shd w:val="clear" w:color="auto" w:fill="auto"/>
                    <w:spacing w:line="240" w:lineRule="auto"/>
                    <w:ind w:firstLine="0"/>
                    <w:rPr>
                      <w:color w:val="000000" w:themeColor="text1"/>
                      <w:sz w:val="14"/>
                      <w:szCs w:val="14"/>
                    </w:rPr>
                  </w:pPr>
                  <w:r w:rsidRPr="00387BD8">
                    <w:rPr>
                      <w:bCs/>
                      <w:color w:val="000000" w:themeColor="text1"/>
                      <w:sz w:val="14"/>
                      <w:szCs w:val="14"/>
                      <w:lang w:val="uk-UA" w:eastAsia="uk-UA" w:bidi="uk-UA"/>
                    </w:rPr>
                    <w:t xml:space="preserve">продукту: </w:t>
                  </w:r>
                  <w:r w:rsidRPr="00387BD8">
                    <w:rPr>
                      <w:color w:val="000000" w:themeColor="text1"/>
                      <w:sz w:val="14"/>
                      <w:szCs w:val="14"/>
                      <w:lang w:val="uk-UA" w:eastAsia="uk-UA" w:bidi="uk-UA"/>
                    </w:rPr>
                    <w:t xml:space="preserve">кількість </w:t>
                  </w:r>
                  <w:r w:rsidR="00A450DD" w:rsidRPr="00387BD8">
                    <w:rPr>
                      <w:color w:val="000000" w:themeColor="text1"/>
                      <w:sz w:val="14"/>
                      <w:szCs w:val="14"/>
                      <w:lang w:val="uk-UA" w:eastAsia="uk-UA" w:bidi="uk-UA"/>
                    </w:rPr>
                    <w:t>будинків обслуговування яких планується забезпечити</w:t>
                  </w:r>
                  <w:r w:rsidRPr="00387BD8">
                    <w:rPr>
                      <w:color w:val="000000" w:themeColor="text1"/>
                      <w:sz w:val="14"/>
                      <w:szCs w:val="14"/>
                      <w:lang w:val="uk-UA" w:eastAsia="uk-UA" w:bidi="uk-UA"/>
                    </w:rPr>
                    <w:t xml:space="preserve"> од.</w:t>
                  </w:r>
                </w:p>
              </w:tc>
              <w:tc>
                <w:tcPr>
                  <w:tcW w:w="513" w:type="dxa"/>
                  <w:shd w:val="clear" w:color="auto" w:fill="auto"/>
                </w:tcPr>
                <w:p w:rsidR="006E4D66" w:rsidRPr="00387BD8" w:rsidRDefault="00431A3F"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0</w:t>
                  </w:r>
                </w:p>
              </w:tc>
              <w:tc>
                <w:tcPr>
                  <w:tcW w:w="513" w:type="dxa"/>
                  <w:shd w:val="clear" w:color="auto" w:fill="auto"/>
                </w:tcPr>
                <w:p w:rsidR="006E4D66" w:rsidRPr="00387BD8" w:rsidRDefault="005A0DC3"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8193</w:t>
                  </w:r>
                </w:p>
              </w:tc>
              <w:tc>
                <w:tcPr>
                  <w:tcW w:w="513" w:type="dxa"/>
                  <w:shd w:val="clear" w:color="auto" w:fill="auto"/>
                </w:tcPr>
                <w:p w:rsidR="006E4D66" w:rsidRPr="00387BD8" w:rsidRDefault="00F9396F"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9049</w:t>
                  </w:r>
                </w:p>
              </w:tc>
              <w:tc>
                <w:tcPr>
                  <w:tcW w:w="513" w:type="dxa"/>
                  <w:shd w:val="clear" w:color="auto" w:fill="auto"/>
                </w:tcPr>
                <w:p w:rsidR="006E4D66" w:rsidRPr="00387BD8" w:rsidRDefault="00765E48"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10158</w:t>
                  </w:r>
                </w:p>
              </w:tc>
              <w:tc>
                <w:tcPr>
                  <w:tcW w:w="513" w:type="dxa"/>
                  <w:shd w:val="clear" w:color="auto" w:fill="auto"/>
                </w:tcPr>
                <w:p w:rsidR="006E4D66" w:rsidRPr="00387BD8" w:rsidRDefault="000558D0"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10158</w:t>
                  </w:r>
                </w:p>
              </w:tc>
            </w:tr>
            <w:tr w:rsidR="00272359" w:rsidRPr="00387BD8" w:rsidTr="00300BA0">
              <w:tc>
                <w:tcPr>
                  <w:tcW w:w="663" w:type="dxa"/>
                  <w:vMerge/>
                </w:tcPr>
                <w:p w:rsidR="006E4D66" w:rsidRPr="00387BD8" w:rsidRDefault="006E4D66" w:rsidP="006237DA">
                  <w:pPr>
                    <w:pStyle w:val="a6"/>
                    <w:spacing w:line="240" w:lineRule="auto"/>
                    <w:ind w:firstLine="0"/>
                    <w:jc w:val="center"/>
                    <w:rPr>
                      <w:color w:val="000000" w:themeColor="text1"/>
                      <w:sz w:val="14"/>
                      <w:szCs w:val="14"/>
                      <w:lang w:val="uk-UA" w:eastAsia="uk-UA" w:bidi="uk-UA"/>
                    </w:rPr>
                  </w:pPr>
                </w:p>
              </w:tc>
              <w:tc>
                <w:tcPr>
                  <w:tcW w:w="936" w:type="dxa"/>
                  <w:vMerge/>
                </w:tcPr>
                <w:p w:rsidR="006E4D66" w:rsidRPr="00387BD8" w:rsidRDefault="006E4D66" w:rsidP="006237DA">
                  <w:pPr>
                    <w:jc w:val="center"/>
                    <w:rPr>
                      <w:rFonts w:ascii="Times New Roman" w:hAnsi="Times New Roman" w:cs="Times New Roman"/>
                      <w:color w:val="000000" w:themeColor="text1"/>
                      <w:sz w:val="14"/>
                      <w:szCs w:val="14"/>
                      <w:lang w:val="uk-UA" w:eastAsia="uk-UA" w:bidi="uk-UA"/>
                    </w:rPr>
                  </w:pPr>
                </w:p>
              </w:tc>
              <w:tc>
                <w:tcPr>
                  <w:tcW w:w="563" w:type="dxa"/>
                  <w:vMerge/>
                </w:tcPr>
                <w:p w:rsidR="006E4D66" w:rsidRPr="00387BD8" w:rsidRDefault="006E4D66" w:rsidP="006237DA">
                  <w:pPr>
                    <w:jc w:val="center"/>
                    <w:rPr>
                      <w:rFonts w:ascii="Times New Roman" w:hAnsi="Times New Roman" w:cs="Times New Roman"/>
                      <w:color w:val="000000" w:themeColor="text1"/>
                      <w:sz w:val="14"/>
                      <w:szCs w:val="14"/>
                      <w:lang w:val="uk-UA" w:eastAsia="uk-UA" w:bidi="uk-UA"/>
                    </w:rPr>
                  </w:pPr>
                </w:p>
              </w:tc>
              <w:tc>
                <w:tcPr>
                  <w:tcW w:w="1199" w:type="dxa"/>
                  <w:vMerge/>
                </w:tcPr>
                <w:p w:rsidR="006E4D66" w:rsidRPr="00387BD8" w:rsidRDefault="006E4D66" w:rsidP="006237DA">
                  <w:pPr>
                    <w:jc w:val="center"/>
                    <w:rPr>
                      <w:rFonts w:ascii="Times New Roman" w:hAnsi="Times New Roman" w:cs="Times New Roman"/>
                      <w:color w:val="000000" w:themeColor="text1"/>
                      <w:sz w:val="14"/>
                      <w:szCs w:val="14"/>
                      <w:lang w:val="uk-UA" w:eastAsia="uk-UA" w:bidi="uk-UA"/>
                    </w:rPr>
                  </w:pPr>
                </w:p>
              </w:tc>
              <w:tc>
                <w:tcPr>
                  <w:tcW w:w="656" w:type="dxa"/>
                  <w:vMerge/>
                </w:tcPr>
                <w:p w:rsidR="006E4D66" w:rsidRPr="00387BD8" w:rsidRDefault="006E4D66" w:rsidP="006237DA">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6E4D66" w:rsidRPr="00387BD8" w:rsidRDefault="006E4D66" w:rsidP="006237DA">
                  <w:pPr>
                    <w:pStyle w:val="a6"/>
                    <w:shd w:val="clear" w:color="auto" w:fill="auto"/>
                    <w:spacing w:line="240" w:lineRule="auto"/>
                    <w:ind w:firstLine="0"/>
                    <w:rPr>
                      <w:color w:val="000000" w:themeColor="text1"/>
                      <w:sz w:val="14"/>
                      <w:szCs w:val="14"/>
                      <w:lang w:val="uk-UA" w:eastAsia="uk-UA" w:bidi="uk-UA"/>
                    </w:rPr>
                  </w:pPr>
                </w:p>
              </w:tc>
              <w:tc>
                <w:tcPr>
                  <w:tcW w:w="729" w:type="dxa"/>
                  <w:shd w:val="clear" w:color="auto" w:fill="auto"/>
                  <w:vAlign w:val="bottom"/>
                </w:tcPr>
                <w:p w:rsidR="006E4D66" w:rsidRPr="00387BD8" w:rsidRDefault="006E4D66" w:rsidP="00A450DD">
                  <w:pPr>
                    <w:pStyle w:val="a6"/>
                    <w:shd w:val="clear" w:color="auto" w:fill="auto"/>
                    <w:spacing w:line="240" w:lineRule="auto"/>
                    <w:ind w:firstLine="0"/>
                    <w:rPr>
                      <w:color w:val="000000" w:themeColor="text1"/>
                      <w:sz w:val="14"/>
                      <w:szCs w:val="14"/>
                    </w:rPr>
                  </w:pPr>
                  <w:r w:rsidRPr="00387BD8">
                    <w:rPr>
                      <w:bCs/>
                      <w:color w:val="000000" w:themeColor="text1"/>
                      <w:sz w:val="14"/>
                      <w:szCs w:val="14"/>
                      <w:lang w:val="uk-UA" w:eastAsia="uk-UA" w:bidi="uk-UA"/>
                    </w:rPr>
                    <w:t xml:space="preserve">ефективності: </w:t>
                  </w:r>
                  <w:r w:rsidRPr="00387BD8">
                    <w:rPr>
                      <w:color w:val="000000" w:themeColor="text1"/>
                      <w:sz w:val="14"/>
                      <w:szCs w:val="14"/>
                      <w:lang w:val="uk-UA" w:eastAsia="uk-UA" w:bidi="uk-UA"/>
                    </w:rPr>
                    <w:t xml:space="preserve">середні витрати на </w:t>
                  </w:r>
                  <w:r w:rsidR="00A450DD" w:rsidRPr="00387BD8">
                    <w:rPr>
                      <w:color w:val="000000" w:themeColor="text1"/>
                      <w:sz w:val="14"/>
                      <w:szCs w:val="14"/>
                      <w:lang w:val="uk-UA" w:eastAsia="uk-UA" w:bidi="uk-UA"/>
                    </w:rPr>
                    <w:t xml:space="preserve">обслуговування 1 буд. </w:t>
                  </w:r>
                  <w:r w:rsidRPr="00387BD8">
                    <w:rPr>
                      <w:color w:val="000000" w:themeColor="text1"/>
                      <w:sz w:val="14"/>
                      <w:szCs w:val="14"/>
                      <w:lang w:val="uk-UA" w:eastAsia="uk-UA" w:bidi="uk-UA"/>
                    </w:rPr>
                    <w:t>тис. грн</w:t>
                  </w:r>
                </w:p>
              </w:tc>
              <w:tc>
                <w:tcPr>
                  <w:tcW w:w="513" w:type="dxa"/>
                  <w:shd w:val="clear" w:color="auto" w:fill="auto"/>
                </w:tcPr>
                <w:p w:rsidR="006E4D66" w:rsidRPr="00387BD8" w:rsidRDefault="00431A3F"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0</w:t>
                  </w:r>
                </w:p>
              </w:tc>
              <w:tc>
                <w:tcPr>
                  <w:tcW w:w="513" w:type="dxa"/>
                  <w:shd w:val="clear" w:color="auto" w:fill="auto"/>
                </w:tcPr>
                <w:p w:rsidR="006E4D66" w:rsidRPr="00387BD8" w:rsidRDefault="00765E48"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11,5</w:t>
                  </w:r>
                </w:p>
              </w:tc>
              <w:tc>
                <w:tcPr>
                  <w:tcW w:w="513" w:type="dxa"/>
                  <w:shd w:val="clear" w:color="auto" w:fill="auto"/>
                </w:tcPr>
                <w:p w:rsidR="00A450DD" w:rsidRPr="00387BD8" w:rsidRDefault="00F9396F" w:rsidP="00A450DD">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16,57</w:t>
                  </w:r>
                </w:p>
              </w:tc>
              <w:tc>
                <w:tcPr>
                  <w:tcW w:w="513" w:type="dxa"/>
                  <w:shd w:val="clear" w:color="auto" w:fill="auto"/>
                </w:tcPr>
                <w:p w:rsidR="006E4D66" w:rsidRPr="00387BD8" w:rsidRDefault="000558D0"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19,69</w:t>
                  </w:r>
                </w:p>
              </w:tc>
              <w:tc>
                <w:tcPr>
                  <w:tcW w:w="513" w:type="dxa"/>
                  <w:shd w:val="clear" w:color="auto" w:fill="auto"/>
                </w:tcPr>
                <w:p w:rsidR="006E4D66" w:rsidRPr="00387BD8" w:rsidRDefault="000558D0"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19,69</w:t>
                  </w:r>
                </w:p>
              </w:tc>
            </w:tr>
            <w:tr w:rsidR="00272359" w:rsidRPr="00387BD8" w:rsidTr="00300BA0">
              <w:tc>
                <w:tcPr>
                  <w:tcW w:w="663" w:type="dxa"/>
                  <w:vMerge/>
                </w:tcPr>
                <w:p w:rsidR="004C6547" w:rsidRPr="00387BD8" w:rsidRDefault="004C6547" w:rsidP="004C6547">
                  <w:pPr>
                    <w:pStyle w:val="a6"/>
                    <w:spacing w:line="240" w:lineRule="auto"/>
                    <w:ind w:firstLine="0"/>
                    <w:jc w:val="center"/>
                    <w:rPr>
                      <w:color w:val="000000" w:themeColor="text1"/>
                      <w:sz w:val="14"/>
                      <w:szCs w:val="14"/>
                      <w:lang w:val="uk-UA" w:eastAsia="uk-UA" w:bidi="uk-UA"/>
                    </w:rPr>
                  </w:pPr>
                </w:p>
              </w:tc>
              <w:tc>
                <w:tcPr>
                  <w:tcW w:w="936" w:type="dxa"/>
                  <w:vMerge/>
                </w:tcPr>
                <w:p w:rsidR="004C6547" w:rsidRPr="00387BD8" w:rsidRDefault="004C6547" w:rsidP="004C6547">
                  <w:pPr>
                    <w:jc w:val="center"/>
                    <w:rPr>
                      <w:rFonts w:ascii="Times New Roman" w:hAnsi="Times New Roman" w:cs="Times New Roman"/>
                      <w:color w:val="000000" w:themeColor="text1"/>
                      <w:sz w:val="14"/>
                      <w:szCs w:val="14"/>
                      <w:lang w:val="uk-UA" w:eastAsia="uk-UA" w:bidi="uk-UA"/>
                    </w:rPr>
                  </w:pPr>
                </w:p>
              </w:tc>
              <w:tc>
                <w:tcPr>
                  <w:tcW w:w="563" w:type="dxa"/>
                  <w:vMerge/>
                </w:tcPr>
                <w:p w:rsidR="004C6547" w:rsidRPr="00387BD8" w:rsidRDefault="004C6547" w:rsidP="004C6547">
                  <w:pPr>
                    <w:jc w:val="center"/>
                    <w:rPr>
                      <w:rFonts w:ascii="Times New Roman" w:hAnsi="Times New Roman" w:cs="Times New Roman"/>
                      <w:color w:val="000000" w:themeColor="text1"/>
                      <w:sz w:val="14"/>
                      <w:szCs w:val="14"/>
                      <w:lang w:val="uk-UA" w:eastAsia="uk-UA" w:bidi="uk-UA"/>
                    </w:rPr>
                  </w:pPr>
                </w:p>
              </w:tc>
              <w:tc>
                <w:tcPr>
                  <w:tcW w:w="1199" w:type="dxa"/>
                  <w:vMerge/>
                </w:tcPr>
                <w:p w:rsidR="004C6547" w:rsidRPr="00387BD8" w:rsidRDefault="004C6547" w:rsidP="004C6547">
                  <w:pPr>
                    <w:jc w:val="center"/>
                    <w:rPr>
                      <w:rFonts w:ascii="Times New Roman" w:hAnsi="Times New Roman" w:cs="Times New Roman"/>
                      <w:color w:val="000000" w:themeColor="text1"/>
                      <w:sz w:val="14"/>
                      <w:szCs w:val="14"/>
                      <w:lang w:val="uk-UA" w:eastAsia="uk-UA" w:bidi="uk-UA"/>
                    </w:rPr>
                  </w:pPr>
                </w:p>
              </w:tc>
              <w:tc>
                <w:tcPr>
                  <w:tcW w:w="656" w:type="dxa"/>
                  <w:vMerge/>
                </w:tcPr>
                <w:p w:rsidR="004C6547" w:rsidRPr="00387BD8" w:rsidRDefault="004C6547" w:rsidP="004C6547">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4C6547" w:rsidRPr="00387BD8" w:rsidRDefault="004C6547" w:rsidP="004C6547">
                  <w:pPr>
                    <w:pStyle w:val="a6"/>
                    <w:shd w:val="clear" w:color="auto" w:fill="auto"/>
                    <w:spacing w:line="240" w:lineRule="auto"/>
                    <w:ind w:firstLine="0"/>
                    <w:rPr>
                      <w:color w:val="000000" w:themeColor="text1"/>
                      <w:sz w:val="14"/>
                      <w:szCs w:val="14"/>
                      <w:lang w:val="uk-UA" w:eastAsia="uk-UA" w:bidi="uk-UA"/>
                    </w:rPr>
                  </w:pPr>
                </w:p>
              </w:tc>
              <w:tc>
                <w:tcPr>
                  <w:tcW w:w="729" w:type="dxa"/>
                  <w:vAlign w:val="center"/>
                </w:tcPr>
                <w:p w:rsidR="004C6547" w:rsidRPr="00387BD8" w:rsidRDefault="00BE227B" w:rsidP="004C6547">
                  <w:pPr>
                    <w:pStyle w:val="aa"/>
                    <w:rPr>
                      <w:color w:val="000000" w:themeColor="text1"/>
                      <w:sz w:val="14"/>
                      <w:szCs w:val="14"/>
                    </w:rPr>
                  </w:pPr>
                  <w:hyperlink r:id="rId105" w:tgtFrame="_blank" w:history="1">
                    <w:proofErr w:type="spellStart"/>
                    <w:r w:rsidR="004C6547" w:rsidRPr="00387BD8">
                      <w:rPr>
                        <w:rStyle w:val="ab"/>
                        <w:bCs/>
                        <w:color w:val="000000" w:themeColor="text1"/>
                        <w:sz w:val="14"/>
                        <w:szCs w:val="14"/>
                        <w:u w:val="none"/>
                      </w:rPr>
                      <w:t>якості</w:t>
                    </w:r>
                    <w:proofErr w:type="spellEnd"/>
                    <w:r w:rsidR="004C6547" w:rsidRPr="00387BD8">
                      <w:rPr>
                        <w:rStyle w:val="ab"/>
                        <w:bCs/>
                        <w:color w:val="000000" w:themeColor="text1"/>
                        <w:sz w:val="14"/>
                        <w:szCs w:val="14"/>
                        <w:u w:val="none"/>
                      </w:rPr>
                      <w:t xml:space="preserve">: </w:t>
                    </w:r>
                    <w:proofErr w:type="spellStart"/>
                    <w:r w:rsidR="004C6547" w:rsidRPr="00387BD8">
                      <w:rPr>
                        <w:rStyle w:val="ab"/>
                        <w:color w:val="000000" w:themeColor="text1"/>
                        <w:sz w:val="14"/>
                        <w:szCs w:val="14"/>
                        <w:u w:val="none"/>
                      </w:rPr>
                      <w:t>рівень</w:t>
                    </w:r>
                    <w:proofErr w:type="spellEnd"/>
                    <w:r w:rsidR="004C6547" w:rsidRPr="00387BD8">
                      <w:rPr>
                        <w:rStyle w:val="ab"/>
                        <w:color w:val="000000" w:themeColor="text1"/>
                        <w:sz w:val="14"/>
                        <w:szCs w:val="14"/>
                        <w:u w:val="none"/>
                      </w:rPr>
                      <w:t xml:space="preserve"> </w:t>
                    </w:r>
                    <w:proofErr w:type="spellStart"/>
                    <w:r w:rsidR="004C6547" w:rsidRPr="00387BD8">
                      <w:rPr>
                        <w:rStyle w:val="ab"/>
                        <w:color w:val="000000" w:themeColor="text1"/>
                        <w:sz w:val="14"/>
                        <w:szCs w:val="14"/>
                        <w:u w:val="none"/>
                      </w:rPr>
                      <w:lastRenderedPageBreak/>
                      <w:t>виконання</w:t>
                    </w:r>
                    <w:proofErr w:type="spellEnd"/>
                    <w:r w:rsidR="004C6547" w:rsidRPr="00387BD8">
                      <w:rPr>
                        <w:rStyle w:val="ab"/>
                        <w:color w:val="000000" w:themeColor="text1"/>
                        <w:sz w:val="14"/>
                        <w:szCs w:val="14"/>
                        <w:u w:val="none"/>
                      </w:rPr>
                      <w:t xml:space="preserve"> </w:t>
                    </w:r>
                    <w:proofErr w:type="spellStart"/>
                    <w:r w:rsidR="004C6547" w:rsidRPr="00387BD8">
                      <w:rPr>
                        <w:rStyle w:val="ab"/>
                        <w:color w:val="000000" w:themeColor="text1"/>
                        <w:sz w:val="14"/>
                        <w:szCs w:val="14"/>
                        <w:u w:val="none"/>
                      </w:rPr>
                      <w:t>запланованого</w:t>
                    </w:r>
                    <w:proofErr w:type="spellEnd"/>
                    <w:r w:rsidR="004C6547" w:rsidRPr="00387BD8">
                      <w:rPr>
                        <w:rStyle w:val="ab"/>
                        <w:color w:val="000000" w:themeColor="text1"/>
                        <w:sz w:val="14"/>
                        <w:szCs w:val="14"/>
                        <w:u w:val="none"/>
                      </w:rPr>
                      <w:t xml:space="preserve"> заходу, %</w:t>
                    </w:r>
                  </w:hyperlink>
                </w:p>
              </w:tc>
              <w:tc>
                <w:tcPr>
                  <w:tcW w:w="513" w:type="dxa"/>
                  <w:vAlign w:val="center"/>
                </w:tcPr>
                <w:p w:rsidR="004C6547" w:rsidRPr="00387BD8" w:rsidRDefault="00BE227B" w:rsidP="004C6547">
                  <w:pPr>
                    <w:pStyle w:val="aa"/>
                    <w:jc w:val="center"/>
                    <w:rPr>
                      <w:color w:val="000000" w:themeColor="text1"/>
                      <w:sz w:val="14"/>
                      <w:szCs w:val="14"/>
                    </w:rPr>
                  </w:pPr>
                  <w:hyperlink r:id="rId106" w:tgtFrame="_blank" w:history="1">
                    <w:r w:rsidR="004C6547" w:rsidRPr="00387BD8">
                      <w:rPr>
                        <w:rStyle w:val="ab"/>
                        <w:color w:val="000000" w:themeColor="text1"/>
                        <w:sz w:val="14"/>
                        <w:szCs w:val="14"/>
                        <w:u w:val="none"/>
                      </w:rPr>
                      <w:t>100</w:t>
                    </w:r>
                  </w:hyperlink>
                </w:p>
              </w:tc>
              <w:tc>
                <w:tcPr>
                  <w:tcW w:w="513" w:type="dxa"/>
                  <w:vAlign w:val="center"/>
                </w:tcPr>
                <w:p w:rsidR="004C6547" w:rsidRPr="00387BD8" w:rsidRDefault="00BE227B" w:rsidP="004C6547">
                  <w:pPr>
                    <w:pStyle w:val="aa"/>
                    <w:jc w:val="center"/>
                    <w:rPr>
                      <w:color w:val="000000" w:themeColor="text1"/>
                      <w:sz w:val="14"/>
                      <w:szCs w:val="14"/>
                    </w:rPr>
                  </w:pPr>
                  <w:hyperlink r:id="rId107" w:tgtFrame="_blank" w:history="1">
                    <w:r w:rsidR="004C6547" w:rsidRPr="00387BD8">
                      <w:rPr>
                        <w:rStyle w:val="ab"/>
                        <w:color w:val="000000" w:themeColor="text1"/>
                        <w:sz w:val="14"/>
                        <w:szCs w:val="14"/>
                        <w:u w:val="none"/>
                      </w:rPr>
                      <w:t>100</w:t>
                    </w:r>
                  </w:hyperlink>
                </w:p>
              </w:tc>
              <w:tc>
                <w:tcPr>
                  <w:tcW w:w="513" w:type="dxa"/>
                  <w:vAlign w:val="center"/>
                </w:tcPr>
                <w:p w:rsidR="004C6547" w:rsidRPr="00387BD8" w:rsidRDefault="00BE227B" w:rsidP="004C6547">
                  <w:pPr>
                    <w:pStyle w:val="aa"/>
                    <w:jc w:val="center"/>
                    <w:rPr>
                      <w:color w:val="000000" w:themeColor="text1"/>
                      <w:sz w:val="14"/>
                      <w:szCs w:val="14"/>
                    </w:rPr>
                  </w:pPr>
                  <w:hyperlink r:id="rId108" w:tgtFrame="_blank" w:history="1">
                    <w:r w:rsidR="004C6547" w:rsidRPr="00387BD8">
                      <w:rPr>
                        <w:rStyle w:val="ab"/>
                        <w:color w:val="000000" w:themeColor="text1"/>
                        <w:sz w:val="14"/>
                        <w:szCs w:val="14"/>
                        <w:u w:val="none"/>
                      </w:rPr>
                      <w:t>100</w:t>
                    </w:r>
                  </w:hyperlink>
                </w:p>
              </w:tc>
              <w:tc>
                <w:tcPr>
                  <w:tcW w:w="513" w:type="dxa"/>
                  <w:vAlign w:val="center"/>
                </w:tcPr>
                <w:p w:rsidR="004C6547" w:rsidRPr="00387BD8" w:rsidRDefault="00BE227B" w:rsidP="004C6547">
                  <w:pPr>
                    <w:pStyle w:val="aa"/>
                    <w:jc w:val="center"/>
                    <w:rPr>
                      <w:color w:val="000000" w:themeColor="text1"/>
                      <w:sz w:val="14"/>
                      <w:szCs w:val="14"/>
                    </w:rPr>
                  </w:pPr>
                  <w:hyperlink r:id="rId109" w:tgtFrame="_blank" w:history="1">
                    <w:r w:rsidR="004C6547" w:rsidRPr="00387BD8">
                      <w:rPr>
                        <w:rStyle w:val="ab"/>
                        <w:color w:val="000000" w:themeColor="text1"/>
                        <w:sz w:val="14"/>
                        <w:szCs w:val="14"/>
                        <w:u w:val="none"/>
                      </w:rPr>
                      <w:t>100</w:t>
                    </w:r>
                  </w:hyperlink>
                </w:p>
              </w:tc>
              <w:tc>
                <w:tcPr>
                  <w:tcW w:w="513" w:type="dxa"/>
                  <w:vAlign w:val="center"/>
                </w:tcPr>
                <w:p w:rsidR="004C6547" w:rsidRPr="00387BD8" w:rsidRDefault="00BE227B" w:rsidP="004C6547">
                  <w:pPr>
                    <w:pStyle w:val="aa"/>
                    <w:jc w:val="center"/>
                    <w:rPr>
                      <w:color w:val="000000" w:themeColor="text1"/>
                      <w:sz w:val="14"/>
                      <w:szCs w:val="14"/>
                    </w:rPr>
                  </w:pPr>
                  <w:hyperlink r:id="rId110" w:tgtFrame="_blank" w:history="1">
                    <w:r w:rsidR="004C6547" w:rsidRPr="00387BD8">
                      <w:rPr>
                        <w:rStyle w:val="ab"/>
                        <w:color w:val="000000" w:themeColor="text1"/>
                        <w:sz w:val="14"/>
                        <w:szCs w:val="14"/>
                        <w:u w:val="none"/>
                      </w:rPr>
                      <w:t>100</w:t>
                    </w:r>
                  </w:hyperlink>
                </w:p>
              </w:tc>
            </w:tr>
            <w:tr w:rsidR="00272359" w:rsidRPr="00387BD8" w:rsidTr="00300BA0">
              <w:tc>
                <w:tcPr>
                  <w:tcW w:w="663" w:type="dxa"/>
                  <w:vMerge/>
                </w:tcPr>
                <w:p w:rsidR="006E4D66" w:rsidRPr="00387BD8" w:rsidRDefault="006E4D66" w:rsidP="006237DA">
                  <w:pPr>
                    <w:pStyle w:val="a6"/>
                    <w:shd w:val="clear" w:color="auto" w:fill="auto"/>
                    <w:spacing w:line="240" w:lineRule="auto"/>
                    <w:ind w:firstLine="0"/>
                    <w:rPr>
                      <w:color w:val="000000" w:themeColor="text1"/>
                      <w:sz w:val="14"/>
                      <w:szCs w:val="14"/>
                      <w:lang w:val="uk-UA" w:eastAsia="uk-UA" w:bidi="uk-UA"/>
                    </w:rPr>
                  </w:pPr>
                </w:p>
              </w:tc>
              <w:tc>
                <w:tcPr>
                  <w:tcW w:w="936" w:type="dxa"/>
                  <w:vMerge w:val="restart"/>
                </w:tcPr>
                <w:p w:rsidR="006E4D66" w:rsidRPr="00387BD8" w:rsidRDefault="006E4D66" w:rsidP="006237DA">
                  <w:pPr>
                    <w:pStyle w:val="a6"/>
                    <w:shd w:val="clear" w:color="auto" w:fill="auto"/>
                    <w:spacing w:line="240" w:lineRule="auto"/>
                    <w:ind w:firstLine="0"/>
                    <w:rPr>
                      <w:color w:val="000000" w:themeColor="text1"/>
                      <w:sz w:val="14"/>
                      <w:szCs w:val="14"/>
                      <w:lang w:val="uk-UA"/>
                    </w:rPr>
                  </w:pPr>
                  <w:r w:rsidRPr="00387BD8">
                    <w:rPr>
                      <w:color w:val="000000" w:themeColor="text1"/>
                      <w:sz w:val="14"/>
                      <w:szCs w:val="14"/>
                      <w:lang w:val="uk-UA" w:eastAsia="uk-UA" w:bidi="uk-UA"/>
                    </w:rPr>
                    <w:t xml:space="preserve">1.1.9. </w:t>
                  </w:r>
                  <w:r w:rsidR="005802B1" w:rsidRPr="00387BD8">
                    <w:rPr>
                      <w:color w:val="000000" w:themeColor="text1"/>
                      <w:sz w:val="14"/>
                      <w:szCs w:val="14"/>
                      <w:lang w:val="uk-UA" w:eastAsia="uk-UA" w:bidi="uk-UA"/>
                    </w:rPr>
                    <w:t>Встановлення сучасного обладнання диспетчеризації, капітальний ремонт (модернізація) систем двостороннього зв’язку у ліфтах житлового фонду зі встановленням GSM-модулів для диспетчеризації житлового фонду</w:t>
                  </w:r>
                </w:p>
              </w:tc>
              <w:tc>
                <w:tcPr>
                  <w:tcW w:w="563" w:type="dxa"/>
                  <w:vMerge w:val="restart"/>
                </w:tcPr>
                <w:p w:rsidR="006E4D66" w:rsidRPr="00387BD8" w:rsidRDefault="006E4D66"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lang w:val="uk-UA" w:eastAsia="uk-UA" w:bidi="uk-UA"/>
                    </w:rPr>
                    <w:t>2021-2025</w:t>
                  </w:r>
                </w:p>
              </w:tc>
              <w:tc>
                <w:tcPr>
                  <w:tcW w:w="1199" w:type="dxa"/>
                  <w:vMerge w:val="restart"/>
                </w:tcPr>
                <w:p w:rsidR="006E4D66" w:rsidRPr="00387BD8" w:rsidRDefault="006E4D66"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lang w:val="uk-UA" w:eastAsia="uk-UA" w:bidi="uk-UA"/>
                    </w:rPr>
                    <w:t>Департамент житлово- комунальної інфраструктури, районні в м. Києві державні адміністрації, КП "</w:t>
                  </w:r>
                  <w:proofErr w:type="spellStart"/>
                  <w:r w:rsidRPr="00387BD8">
                    <w:rPr>
                      <w:color w:val="000000" w:themeColor="text1"/>
                      <w:sz w:val="14"/>
                      <w:szCs w:val="14"/>
                      <w:lang w:val="uk-UA" w:eastAsia="uk-UA" w:bidi="uk-UA"/>
                    </w:rPr>
                    <w:t>Київжитлоспецексплуатація</w:t>
                  </w:r>
                  <w:proofErr w:type="spellEnd"/>
                  <w:r w:rsidRPr="00387BD8">
                    <w:rPr>
                      <w:color w:val="000000" w:themeColor="text1"/>
                      <w:sz w:val="14"/>
                      <w:szCs w:val="14"/>
                      <w:lang w:val="uk-UA" w:eastAsia="uk-UA" w:bidi="uk-UA"/>
                    </w:rPr>
                    <w:t>»</w:t>
                  </w:r>
                </w:p>
              </w:tc>
              <w:tc>
                <w:tcPr>
                  <w:tcW w:w="656" w:type="dxa"/>
                  <w:vMerge w:val="restart"/>
                </w:tcPr>
                <w:p w:rsidR="006E4D66" w:rsidRPr="00387BD8" w:rsidRDefault="006E4D66"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lang w:val="uk-UA" w:eastAsia="uk-UA" w:bidi="uk-UA"/>
                    </w:rPr>
                    <w:t>Бюджет м. Києва</w:t>
                  </w:r>
                </w:p>
              </w:tc>
              <w:tc>
                <w:tcPr>
                  <w:tcW w:w="753" w:type="dxa"/>
                  <w:vMerge w:val="restart"/>
                </w:tcPr>
                <w:p w:rsidR="006E4D66" w:rsidRPr="00387BD8" w:rsidRDefault="00113A4D" w:rsidP="006237DA">
                  <w:pPr>
                    <w:pStyle w:val="a6"/>
                    <w:shd w:val="clear" w:color="auto" w:fill="auto"/>
                    <w:spacing w:line="240" w:lineRule="auto"/>
                    <w:ind w:firstLine="0"/>
                    <w:rPr>
                      <w:color w:val="000000" w:themeColor="text1"/>
                      <w:sz w:val="14"/>
                      <w:szCs w:val="14"/>
                    </w:rPr>
                  </w:pPr>
                  <w:r w:rsidRPr="00387BD8">
                    <w:rPr>
                      <w:color w:val="000000" w:themeColor="text1"/>
                      <w:sz w:val="14"/>
                      <w:szCs w:val="14"/>
                      <w:lang w:val="uk-UA" w:eastAsia="uk-UA" w:bidi="uk-UA"/>
                    </w:rPr>
                    <w:t>Всього:</w:t>
                  </w:r>
                  <w:r w:rsidR="00F9396F" w:rsidRPr="00387BD8">
                    <w:rPr>
                      <w:color w:val="000000" w:themeColor="text1"/>
                      <w:sz w:val="14"/>
                      <w:szCs w:val="14"/>
                      <w:lang w:val="uk-UA" w:eastAsia="uk-UA" w:bidi="uk-UA"/>
                    </w:rPr>
                    <w:t>508</w:t>
                  </w:r>
                  <w:r w:rsidRPr="00387BD8">
                    <w:rPr>
                      <w:color w:val="000000" w:themeColor="text1"/>
                      <w:sz w:val="14"/>
                      <w:szCs w:val="14"/>
                      <w:lang w:val="uk-UA" w:eastAsia="uk-UA" w:bidi="uk-UA"/>
                    </w:rPr>
                    <w:t>000,00</w:t>
                  </w:r>
                </w:p>
                <w:p w:rsidR="00542AAF" w:rsidRPr="00387BD8" w:rsidRDefault="00542AAF" w:rsidP="00542AAF">
                  <w:pPr>
                    <w:pStyle w:val="a6"/>
                    <w:shd w:val="clear" w:color="auto" w:fill="auto"/>
                    <w:tabs>
                      <w:tab w:val="left" w:pos="302"/>
                    </w:tabs>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2021</w:t>
                  </w:r>
                  <w:r w:rsidR="006E4D66" w:rsidRPr="00387BD8">
                    <w:rPr>
                      <w:color w:val="000000" w:themeColor="text1"/>
                      <w:sz w:val="14"/>
                      <w:szCs w:val="14"/>
                      <w:lang w:val="uk-UA" w:eastAsia="uk-UA" w:bidi="uk-UA"/>
                    </w:rPr>
                    <w:t>-</w:t>
                  </w:r>
                  <w:r w:rsidR="00113A4D" w:rsidRPr="00387BD8">
                    <w:rPr>
                      <w:color w:val="000000" w:themeColor="text1"/>
                      <w:sz w:val="14"/>
                      <w:szCs w:val="14"/>
                      <w:lang w:val="uk-UA" w:eastAsia="uk-UA" w:bidi="uk-UA"/>
                    </w:rPr>
                    <w:t>00,00</w:t>
                  </w:r>
                </w:p>
                <w:p w:rsidR="006E4D66" w:rsidRPr="00387BD8" w:rsidRDefault="00542AAF" w:rsidP="00542AAF">
                  <w:pPr>
                    <w:pStyle w:val="a6"/>
                    <w:shd w:val="clear" w:color="auto" w:fill="auto"/>
                    <w:tabs>
                      <w:tab w:val="left" w:pos="302"/>
                    </w:tabs>
                    <w:spacing w:line="240" w:lineRule="auto"/>
                    <w:ind w:firstLine="0"/>
                    <w:rPr>
                      <w:color w:val="000000" w:themeColor="text1"/>
                      <w:sz w:val="14"/>
                      <w:szCs w:val="14"/>
                    </w:rPr>
                  </w:pPr>
                  <w:r w:rsidRPr="00387BD8">
                    <w:rPr>
                      <w:color w:val="000000" w:themeColor="text1"/>
                      <w:sz w:val="14"/>
                      <w:szCs w:val="14"/>
                      <w:lang w:val="uk-UA" w:eastAsia="uk-UA" w:bidi="uk-UA"/>
                    </w:rPr>
                    <w:t>2022</w:t>
                  </w:r>
                  <w:r w:rsidR="006E4D66" w:rsidRPr="00387BD8">
                    <w:rPr>
                      <w:color w:val="000000" w:themeColor="text1"/>
                      <w:sz w:val="14"/>
                      <w:szCs w:val="14"/>
                      <w:lang w:val="uk-UA" w:eastAsia="uk-UA" w:bidi="uk-UA"/>
                    </w:rPr>
                    <w:t xml:space="preserve">- </w:t>
                  </w:r>
                  <w:r w:rsidR="00113A4D" w:rsidRPr="00387BD8">
                    <w:rPr>
                      <w:color w:val="000000" w:themeColor="text1"/>
                      <w:sz w:val="14"/>
                      <w:szCs w:val="14"/>
                      <w:lang w:val="uk-UA" w:eastAsia="uk-UA" w:bidi="uk-UA"/>
                    </w:rPr>
                    <w:t>1</w:t>
                  </w:r>
                  <w:r w:rsidR="00F9396F" w:rsidRPr="00387BD8">
                    <w:rPr>
                      <w:color w:val="000000" w:themeColor="text1"/>
                      <w:sz w:val="14"/>
                      <w:szCs w:val="14"/>
                      <w:lang w:val="uk-UA" w:eastAsia="uk-UA" w:bidi="uk-UA"/>
                    </w:rPr>
                    <w:t>27</w:t>
                  </w:r>
                  <w:r w:rsidR="00113A4D" w:rsidRPr="00387BD8">
                    <w:rPr>
                      <w:color w:val="000000" w:themeColor="text1"/>
                      <w:sz w:val="14"/>
                      <w:szCs w:val="14"/>
                      <w:lang w:val="uk-UA" w:eastAsia="uk-UA" w:bidi="uk-UA"/>
                    </w:rPr>
                    <w:t>000,00</w:t>
                  </w:r>
                </w:p>
                <w:p w:rsidR="00542AAF" w:rsidRPr="00387BD8" w:rsidRDefault="00542AAF" w:rsidP="00542AAF">
                  <w:pPr>
                    <w:pStyle w:val="a6"/>
                    <w:shd w:val="clear" w:color="auto" w:fill="auto"/>
                    <w:tabs>
                      <w:tab w:val="left" w:pos="414"/>
                    </w:tabs>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2023</w:t>
                  </w:r>
                  <w:r w:rsidR="00113A4D" w:rsidRPr="00387BD8">
                    <w:rPr>
                      <w:color w:val="000000" w:themeColor="text1"/>
                      <w:sz w:val="14"/>
                      <w:szCs w:val="14"/>
                      <w:lang w:val="uk-UA" w:eastAsia="uk-UA" w:bidi="uk-UA"/>
                    </w:rPr>
                    <w:t>-</w:t>
                  </w:r>
                </w:p>
                <w:p w:rsidR="00F9396F" w:rsidRPr="00387BD8" w:rsidRDefault="00F9396F" w:rsidP="00F9396F">
                  <w:pPr>
                    <w:pStyle w:val="a6"/>
                    <w:shd w:val="clear" w:color="auto" w:fill="auto"/>
                    <w:tabs>
                      <w:tab w:val="left" w:pos="302"/>
                    </w:tabs>
                    <w:spacing w:line="240" w:lineRule="auto"/>
                    <w:ind w:firstLine="0"/>
                    <w:rPr>
                      <w:color w:val="000000" w:themeColor="text1"/>
                      <w:sz w:val="14"/>
                      <w:szCs w:val="14"/>
                    </w:rPr>
                  </w:pPr>
                  <w:r w:rsidRPr="00387BD8">
                    <w:rPr>
                      <w:color w:val="000000" w:themeColor="text1"/>
                      <w:sz w:val="14"/>
                      <w:szCs w:val="14"/>
                      <w:lang w:val="uk-UA" w:eastAsia="uk-UA" w:bidi="uk-UA"/>
                    </w:rPr>
                    <w:t>127000,00</w:t>
                  </w:r>
                </w:p>
                <w:p w:rsidR="00542AAF" w:rsidRPr="00387BD8" w:rsidRDefault="00542AAF" w:rsidP="00542AAF">
                  <w:pPr>
                    <w:pStyle w:val="a6"/>
                    <w:shd w:val="clear" w:color="auto" w:fill="auto"/>
                    <w:tabs>
                      <w:tab w:val="left" w:pos="414"/>
                    </w:tabs>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2024</w:t>
                  </w:r>
                  <w:r w:rsidR="00113A4D" w:rsidRPr="00387BD8">
                    <w:rPr>
                      <w:color w:val="000000" w:themeColor="text1"/>
                      <w:sz w:val="14"/>
                      <w:szCs w:val="14"/>
                      <w:lang w:val="uk-UA" w:eastAsia="uk-UA" w:bidi="uk-UA"/>
                    </w:rPr>
                    <w:t>-</w:t>
                  </w:r>
                </w:p>
                <w:p w:rsidR="00F9396F" w:rsidRPr="00387BD8" w:rsidRDefault="00F9396F" w:rsidP="00F9396F">
                  <w:pPr>
                    <w:pStyle w:val="a6"/>
                    <w:shd w:val="clear" w:color="auto" w:fill="auto"/>
                    <w:tabs>
                      <w:tab w:val="left" w:pos="302"/>
                    </w:tabs>
                    <w:spacing w:line="240" w:lineRule="auto"/>
                    <w:ind w:firstLine="0"/>
                    <w:rPr>
                      <w:color w:val="000000" w:themeColor="text1"/>
                      <w:sz w:val="14"/>
                      <w:szCs w:val="14"/>
                    </w:rPr>
                  </w:pPr>
                  <w:r w:rsidRPr="00387BD8">
                    <w:rPr>
                      <w:color w:val="000000" w:themeColor="text1"/>
                      <w:sz w:val="14"/>
                      <w:szCs w:val="14"/>
                      <w:lang w:val="uk-UA" w:eastAsia="uk-UA" w:bidi="uk-UA"/>
                    </w:rPr>
                    <w:t>127000,00</w:t>
                  </w:r>
                </w:p>
                <w:p w:rsidR="00F9396F" w:rsidRPr="00387BD8" w:rsidRDefault="006E4D66" w:rsidP="00F9396F">
                  <w:pPr>
                    <w:pStyle w:val="a6"/>
                    <w:shd w:val="clear" w:color="auto" w:fill="auto"/>
                    <w:tabs>
                      <w:tab w:val="left" w:pos="302"/>
                    </w:tabs>
                    <w:spacing w:line="240" w:lineRule="auto"/>
                    <w:ind w:firstLine="0"/>
                    <w:rPr>
                      <w:color w:val="000000" w:themeColor="text1"/>
                      <w:sz w:val="14"/>
                      <w:szCs w:val="14"/>
                    </w:rPr>
                  </w:pPr>
                  <w:r w:rsidRPr="00387BD8">
                    <w:rPr>
                      <w:color w:val="000000" w:themeColor="text1"/>
                      <w:sz w:val="14"/>
                      <w:szCs w:val="14"/>
                      <w:lang w:val="uk-UA" w:eastAsia="uk-UA" w:bidi="uk-UA"/>
                    </w:rPr>
                    <w:t>2025 -</w:t>
                  </w:r>
                  <w:r w:rsidR="00F9396F" w:rsidRPr="00387BD8">
                    <w:rPr>
                      <w:color w:val="000000" w:themeColor="text1"/>
                      <w:sz w:val="14"/>
                      <w:szCs w:val="14"/>
                      <w:lang w:val="uk-UA" w:eastAsia="uk-UA" w:bidi="uk-UA"/>
                    </w:rPr>
                    <w:t>127000,00</w:t>
                  </w:r>
                </w:p>
                <w:p w:rsidR="006E4D66" w:rsidRPr="00387BD8" w:rsidRDefault="006E4D66" w:rsidP="00542AAF">
                  <w:pPr>
                    <w:pStyle w:val="a6"/>
                    <w:shd w:val="clear" w:color="auto" w:fill="auto"/>
                    <w:tabs>
                      <w:tab w:val="left" w:pos="414"/>
                    </w:tabs>
                    <w:spacing w:line="240" w:lineRule="auto"/>
                    <w:ind w:firstLine="0"/>
                    <w:rPr>
                      <w:color w:val="000000" w:themeColor="text1"/>
                      <w:sz w:val="14"/>
                      <w:szCs w:val="14"/>
                    </w:rPr>
                  </w:pPr>
                </w:p>
              </w:tc>
              <w:tc>
                <w:tcPr>
                  <w:tcW w:w="729" w:type="dxa"/>
                  <w:vAlign w:val="bottom"/>
                </w:tcPr>
                <w:p w:rsidR="006E4D66" w:rsidRPr="00387BD8" w:rsidRDefault="006E4D66" w:rsidP="006237DA">
                  <w:pPr>
                    <w:pStyle w:val="a6"/>
                    <w:shd w:val="clear" w:color="auto" w:fill="auto"/>
                    <w:spacing w:line="240" w:lineRule="auto"/>
                    <w:ind w:firstLine="0"/>
                    <w:rPr>
                      <w:color w:val="000000" w:themeColor="text1"/>
                      <w:sz w:val="14"/>
                      <w:szCs w:val="14"/>
                    </w:rPr>
                  </w:pPr>
                  <w:r w:rsidRPr="00387BD8">
                    <w:rPr>
                      <w:bCs/>
                      <w:color w:val="000000" w:themeColor="text1"/>
                      <w:sz w:val="14"/>
                      <w:szCs w:val="14"/>
                      <w:lang w:val="uk-UA" w:eastAsia="uk-UA" w:bidi="uk-UA"/>
                    </w:rPr>
                    <w:t xml:space="preserve">витрат: </w:t>
                  </w:r>
                  <w:r w:rsidRPr="00387BD8">
                    <w:rPr>
                      <w:color w:val="000000" w:themeColor="text1"/>
                      <w:sz w:val="14"/>
                      <w:szCs w:val="14"/>
                      <w:lang w:val="uk-UA" w:eastAsia="uk-UA" w:bidi="uk-UA"/>
                    </w:rPr>
                    <w:t>обсяг фінансування, тис. грн</w:t>
                  </w:r>
                </w:p>
              </w:tc>
              <w:tc>
                <w:tcPr>
                  <w:tcW w:w="513" w:type="dxa"/>
                </w:tcPr>
                <w:p w:rsidR="006E4D66" w:rsidRPr="00387BD8" w:rsidRDefault="00431A3F"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0</w:t>
                  </w:r>
                </w:p>
              </w:tc>
              <w:tc>
                <w:tcPr>
                  <w:tcW w:w="513" w:type="dxa"/>
                </w:tcPr>
                <w:p w:rsidR="006E4D66" w:rsidRPr="00387BD8" w:rsidRDefault="00F9396F" w:rsidP="006237DA">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127</w:t>
                  </w:r>
                  <w:r w:rsidR="004C6547" w:rsidRPr="00387BD8">
                    <w:rPr>
                      <w:color w:val="000000" w:themeColor="text1"/>
                      <w:sz w:val="14"/>
                      <w:szCs w:val="14"/>
                      <w:lang w:val="uk-UA"/>
                    </w:rPr>
                    <w:t>000,00</w:t>
                  </w:r>
                </w:p>
              </w:tc>
              <w:tc>
                <w:tcPr>
                  <w:tcW w:w="513" w:type="dxa"/>
                </w:tcPr>
                <w:p w:rsidR="006E4D66" w:rsidRPr="00387BD8" w:rsidRDefault="00F9396F"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lang w:val="uk-UA"/>
                    </w:rPr>
                    <w:t>127</w:t>
                  </w:r>
                  <w:r w:rsidR="004C6547" w:rsidRPr="00387BD8">
                    <w:rPr>
                      <w:color w:val="000000" w:themeColor="text1"/>
                      <w:sz w:val="14"/>
                      <w:szCs w:val="14"/>
                      <w:lang w:val="uk-UA"/>
                    </w:rPr>
                    <w:t>000,00</w:t>
                  </w:r>
                </w:p>
              </w:tc>
              <w:tc>
                <w:tcPr>
                  <w:tcW w:w="513" w:type="dxa"/>
                </w:tcPr>
                <w:p w:rsidR="006E4D66" w:rsidRPr="00387BD8" w:rsidRDefault="00F9396F"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lang w:val="uk-UA"/>
                    </w:rPr>
                    <w:t>127</w:t>
                  </w:r>
                  <w:r w:rsidR="004C6547" w:rsidRPr="00387BD8">
                    <w:rPr>
                      <w:color w:val="000000" w:themeColor="text1"/>
                      <w:sz w:val="14"/>
                      <w:szCs w:val="14"/>
                      <w:lang w:val="uk-UA"/>
                    </w:rPr>
                    <w:t>000,00</w:t>
                  </w:r>
                </w:p>
              </w:tc>
              <w:tc>
                <w:tcPr>
                  <w:tcW w:w="513" w:type="dxa"/>
                </w:tcPr>
                <w:p w:rsidR="006E4D66" w:rsidRPr="00387BD8" w:rsidRDefault="00F9396F" w:rsidP="006237DA">
                  <w:pPr>
                    <w:pStyle w:val="a6"/>
                    <w:shd w:val="clear" w:color="auto" w:fill="auto"/>
                    <w:spacing w:line="240" w:lineRule="auto"/>
                    <w:ind w:firstLine="0"/>
                    <w:jc w:val="center"/>
                    <w:rPr>
                      <w:color w:val="000000" w:themeColor="text1"/>
                      <w:sz w:val="14"/>
                      <w:szCs w:val="14"/>
                    </w:rPr>
                  </w:pPr>
                  <w:r w:rsidRPr="00387BD8">
                    <w:rPr>
                      <w:color w:val="000000" w:themeColor="text1"/>
                      <w:sz w:val="14"/>
                      <w:szCs w:val="14"/>
                      <w:lang w:val="uk-UA"/>
                    </w:rPr>
                    <w:t>127</w:t>
                  </w:r>
                  <w:r w:rsidR="004C6547" w:rsidRPr="00387BD8">
                    <w:rPr>
                      <w:color w:val="000000" w:themeColor="text1"/>
                      <w:sz w:val="14"/>
                      <w:szCs w:val="14"/>
                      <w:lang w:val="uk-UA"/>
                    </w:rPr>
                    <w:t>000,00</w:t>
                  </w:r>
                </w:p>
              </w:tc>
            </w:tr>
            <w:tr w:rsidR="00272359" w:rsidRPr="00387BD8" w:rsidTr="00300BA0">
              <w:tc>
                <w:tcPr>
                  <w:tcW w:w="663" w:type="dxa"/>
                  <w:vMerge/>
                </w:tcPr>
                <w:p w:rsidR="00F9396F" w:rsidRPr="00387BD8" w:rsidRDefault="00F9396F" w:rsidP="00F9396F">
                  <w:pPr>
                    <w:jc w:val="center"/>
                    <w:rPr>
                      <w:rFonts w:ascii="Times New Roman" w:hAnsi="Times New Roman" w:cs="Times New Roman"/>
                      <w:color w:val="000000" w:themeColor="text1"/>
                      <w:sz w:val="14"/>
                      <w:szCs w:val="14"/>
                      <w:lang w:val="uk-UA" w:eastAsia="uk-UA" w:bidi="uk-UA"/>
                    </w:rPr>
                  </w:pPr>
                </w:p>
              </w:tc>
              <w:tc>
                <w:tcPr>
                  <w:tcW w:w="936" w:type="dxa"/>
                  <w:vMerge/>
                </w:tcPr>
                <w:p w:rsidR="00F9396F" w:rsidRPr="00387BD8" w:rsidRDefault="00F9396F" w:rsidP="00F9396F">
                  <w:pPr>
                    <w:jc w:val="center"/>
                    <w:rPr>
                      <w:rFonts w:ascii="Times New Roman" w:hAnsi="Times New Roman" w:cs="Times New Roman"/>
                      <w:color w:val="000000" w:themeColor="text1"/>
                      <w:sz w:val="14"/>
                      <w:szCs w:val="14"/>
                      <w:lang w:val="uk-UA" w:eastAsia="uk-UA" w:bidi="uk-UA"/>
                    </w:rPr>
                  </w:pPr>
                </w:p>
              </w:tc>
              <w:tc>
                <w:tcPr>
                  <w:tcW w:w="563" w:type="dxa"/>
                  <w:vMerge/>
                </w:tcPr>
                <w:p w:rsidR="00F9396F" w:rsidRPr="00387BD8" w:rsidRDefault="00F9396F" w:rsidP="00F9396F">
                  <w:pPr>
                    <w:jc w:val="center"/>
                    <w:rPr>
                      <w:rFonts w:ascii="Times New Roman" w:hAnsi="Times New Roman" w:cs="Times New Roman"/>
                      <w:color w:val="000000" w:themeColor="text1"/>
                      <w:sz w:val="14"/>
                      <w:szCs w:val="14"/>
                      <w:lang w:val="uk-UA" w:eastAsia="uk-UA" w:bidi="uk-UA"/>
                    </w:rPr>
                  </w:pPr>
                </w:p>
              </w:tc>
              <w:tc>
                <w:tcPr>
                  <w:tcW w:w="1199" w:type="dxa"/>
                  <w:vMerge/>
                </w:tcPr>
                <w:p w:rsidR="00F9396F" w:rsidRPr="00387BD8" w:rsidRDefault="00F9396F" w:rsidP="00F9396F">
                  <w:pPr>
                    <w:jc w:val="center"/>
                    <w:rPr>
                      <w:rFonts w:ascii="Times New Roman" w:hAnsi="Times New Roman" w:cs="Times New Roman"/>
                      <w:color w:val="000000" w:themeColor="text1"/>
                      <w:sz w:val="14"/>
                      <w:szCs w:val="14"/>
                      <w:lang w:val="uk-UA" w:eastAsia="uk-UA" w:bidi="uk-UA"/>
                    </w:rPr>
                  </w:pPr>
                </w:p>
              </w:tc>
              <w:tc>
                <w:tcPr>
                  <w:tcW w:w="656" w:type="dxa"/>
                  <w:vMerge/>
                </w:tcPr>
                <w:p w:rsidR="00F9396F" w:rsidRPr="00387BD8" w:rsidRDefault="00F9396F" w:rsidP="00F9396F">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F9396F" w:rsidRPr="00387BD8" w:rsidRDefault="00F9396F" w:rsidP="00F9396F">
                  <w:pPr>
                    <w:pStyle w:val="a6"/>
                    <w:shd w:val="clear" w:color="auto" w:fill="auto"/>
                    <w:spacing w:line="240" w:lineRule="auto"/>
                    <w:ind w:firstLine="0"/>
                    <w:rPr>
                      <w:color w:val="000000" w:themeColor="text1"/>
                      <w:sz w:val="14"/>
                      <w:szCs w:val="14"/>
                      <w:lang w:val="uk-UA" w:eastAsia="uk-UA" w:bidi="uk-UA"/>
                    </w:rPr>
                  </w:pPr>
                </w:p>
              </w:tc>
              <w:tc>
                <w:tcPr>
                  <w:tcW w:w="729" w:type="dxa"/>
                  <w:shd w:val="clear" w:color="auto" w:fill="auto"/>
                </w:tcPr>
                <w:p w:rsidR="00F9396F" w:rsidRPr="00387BD8" w:rsidRDefault="00F9396F" w:rsidP="00F9396F">
                  <w:pPr>
                    <w:pStyle w:val="a6"/>
                    <w:shd w:val="clear" w:color="auto" w:fill="auto"/>
                    <w:spacing w:line="240" w:lineRule="auto"/>
                    <w:ind w:firstLine="0"/>
                    <w:rPr>
                      <w:color w:val="000000" w:themeColor="text1"/>
                      <w:sz w:val="14"/>
                      <w:szCs w:val="14"/>
                    </w:rPr>
                  </w:pPr>
                  <w:r w:rsidRPr="00387BD8">
                    <w:rPr>
                      <w:bCs/>
                      <w:color w:val="000000" w:themeColor="text1"/>
                      <w:sz w:val="14"/>
                      <w:szCs w:val="14"/>
                      <w:lang w:val="uk-UA" w:eastAsia="uk-UA" w:bidi="uk-UA"/>
                    </w:rPr>
                    <w:t xml:space="preserve">продукту: </w:t>
                  </w:r>
                  <w:r w:rsidRPr="00387BD8">
                    <w:rPr>
                      <w:color w:val="000000" w:themeColor="text1"/>
                      <w:sz w:val="14"/>
                      <w:szCs w:val="14"/>
                      <w:lang w:val="uk-UA" w:eastAsia="uk-UA" w:bidi="uk-UA"/>
                    </w:rPr>
                    <w:t>кількість будинків у яких планується встановлення обладнання, од.</w:t>
                  </w:r>
                </w:p>
              </w:tc>
              <w:tc>
                <w:tcPr>
                  <w:tcW w:w="513" w:type="dxa"/>
                  <w:shd w:val="clear" w:color="auto" w:fill="auto"/>
                </w:tcPr>
                <w:p w:rsidR="00F9396F" w:rsidRPr="00387BD8" w:rsidRDefault="00F9396F" w:rsidP="00F9396F">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0</w:t>
                  </w:r>
                </w:p>
              </w:tc>
              <w:tc>
                <w:tcPr>
                  <w:tcW w:w="513" w:type="dxa"/>
                  <w:shd w:val="clear" w:color="auto" w:fill="auto"/>
                  <w:vAlign w:val="center"/>
                </w:tcPr>
                <w:p w:rsidR="00F9396F" w:rsidRPr="00387BD8" w:rsidRDefault="00F9396F" w:rsidP="00F9396F">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2540</w:t>
                  </w:r>
                </w:p>
              </w:tc>
              <w:tc>
                <w:tcPr>
                  <w:tcW w:w="513" w:type="dxa"/>
                  <w:shd w:val="clear" w:color="auto" w:fill="auto"/>
                  <w:vAlign w:val="center"/>
                </w:tcPr>
                <w:p w:rsidR="00F9396F" w:rsidRPr="00387BD8" w:rsidRDefault="00F9396F" w:rsidP="00F9396F">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2540</w:t>
                  </w:r>
                </w:p>
              </w:tc>
              <w:tc>
                <w:tcPr>
                  <w:tcW w:w="513" w:type="dxa"/>
                  <w:shd w:val="clear" w:color="auto" w:fill="auto"/>
                  <w:vAlign w:val="center"/>
                </w:tcPr>
                <w:p w:rsidR="00F9396F" w:rsidRPr="00387BD8" w:rsidRDefault="00F9396F" w:rsidP="00F9396F">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2540</w:t>
                  </w:r>
                </w:p>
              </w:tc>
              <w:tc>
                <w:tcPr>
                  <w:tcW w:w="513" w:type="dxa"/>
                  <w:shd w:val="clear" w:color="auto" w:fill="auto"/>
                  <w:vAlign w:val="center"/>
                </w:tcPr>
                <w:p w:rsidR="00F9396F" w:rsidRPr="00387BD8" w:rsidRDefault="00F9396F" w:rsidP="00F9396F">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2540</w:t>
                  </w:r>
                </w:p>
              </w:tc>
            </w:tr>
            <w:tr w:rsidR="00272359" w:rsidRPr="00387BD8" w:rsidTr="00300BA0">
              <w:tc>
                <w:tcPr>
                  <w:tcW w:w="663" w:type="dxa"/>
                  <w:vMerge/>
                </w:tcPr>
                <w:p w:rsidR="00684DAE" w:rsidRPr="00387BD8" w:rsidRDefault="00684DAE" w:rsidP="00684DAE">
                  <w:pPr>
                    <w:jc w:val="center"/>
                    <w:rPr>
                      <w:rFonts w:ascii="Times New Roman" w:hAnsi="Times New Roman" w:cs="Times New Roman"/>
                      <w:color w:val="000000" w:themeColor="text1"/>
                      <w:sz w:val="14"/>
                      <w:szCs w:val="14"/>
                      <w:lang w:val="uk-UA" w:eastAsia="uk-UA" w:bidi="uk-UA"/>
                    </w:rPr>
                  </w:pPr>
                </w:p>
              </w:tc>
              <w:tc>
                <w:tcPr>
                  <w:tcW w:w="936" w:type="dxa"/>
                  <w:vMerge/>
                </w:tcPr>
                <w:p w:rsidR="00684DAE" w:rsidRPr="00387BD8" w:rsidRDefault="00684DAE" w:rsidP="00684DAE">
                  <w:pPr>
                    <w:jc w:val="center"/>
                    <w:rPr>
                      <w:rFonts w:ascii="Times New Roman" w:hAnsi="Times New Roman" w:cs="Times New Roman"/>
                      <w:color w:val="000000" w:themeColor="text1"/>
                      <w:sz w:val="14"/>
                      <w:szCs w:val="14"/>
                      <w:lang w:val="uk-UA" w:eastAsia="uk-UA" w:bidi="uk-UA"/>
                    </w:rPr>
                  </w:pPr>
                </w:p>
              </w:tc>
              <w:tc>
                <w:tcPr>
                  <w:tcW w:w="563" w:type="dxa"/>
                  <w:vMerge/>
                </w:tcPr>
                <w:p w:rsidR="00684DAE" w:rsidRPr="00387BD8" w:rsidRDefault="00684DAE" w:rsidP="00684DAE">
                  <w:pPr>
                    <w:jc w:val="center"/>
                    <w:rPr>
                      <w:rFonts w:ascii="Times New Roman" w:hAnsi="Times New Roman" w:cs="Times New Roman"/>
                      <w:color w:val="000000" w:themeColor="text1"/>
                      <w:sz w:val="14"/>
                      <w:szCs w:val="14"/>
                      <w:lang w:val="uk-UA" w:eastAsia="uk-UA" w:bidi="uk-UA"/>
                    </w:rPr>
                  </w:pPr>
                </w:p>
              </w:tc>
              <w:tc>
                <w:tcPr>
                  <w:tcW w:w="1199" w:type="dxa"/>
                  <w:vMerge/>
                </w:tcPr>
                <w:p w:rsidR="00684DAE" w:rsidRPr="00387BD8" w:rsidRDefault="00684DAE" w:rsidP="00684DAE">
                  <w:pPr>
                    <w:jc w:val="center"/>
                    <w:rPr>
                      <w:rFonts w:ascii="Times New Roman" w:hAnsi="Times New Roman" w:cs="Times New Roman"/>
                      <w:color w:val="000000" w:themeColor="text1"/>
                      <w:sz w:val="14"/>
                      <w:szCs w:val="14"/>
                      <w:lang w:val="uk-UA" w:eastAsia="uk-UA" w:bidi="uk-UA"/>
                    </w:rPr>
                  </w:pPr>
                </w:p>
              </w:tc>
              <w:tc>
                <w:tcPr>
                  <w:tcW w:w="656" w:type="dxa"/>
                  <w:vMerge/>
                </w:tcPr>
                <w:p w:rsidR="00684DAE" w:rsidRPr="00387BD8" w:rsidRDefault="00684DAE" w:rsidP="00684DAE">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684DAE" w:rsidRPr="00387BD8" w:rsidRDefault="00684DAE" w:rsidP="00684DAE">
                  <w:pPr>
                    <w:pStyle w:val="a6"/>
                    <w:shd w:val="clear" w:color="auto" w:fill="auto"/>
                    <w:spacing w:line="240" w:lineRule="auto"/>
                    <w:ind w:firstLine="0"/>
                    <w:rPr>
                      <w:color w:val="000000" w:themeColor="text1"/>
                      <w:sz w:val="14"/>
                      <w:szCs w:val="14"/>
                      <w:lang w:val="uk-UA" w:eastAsia="uk-UA" w:bidi="uk-UA"/>
                    </w:rPr>
                  </w:pPr>
                </w:p>
              </w:tc>
              <w:tc>
                <w:tcPr>
                  <w:tcW w:w="729" w:type="dxa"/>
                  <w:shd w:val="clear" w:color="auto" w:fill="auto"/>
                  <w:vAlign w:val="bottom"/>
                </w:tcPr>
                <w:p w:rsidR="00684DAE" w:rsidRPr="00387BD8" w:rsidRDefault="00684DAE" w:rsidP="00684DAE">
                  <w:pPr>
                    <w:pStyle w:val="a6"/>
                    <w:shd w:val="clear" w:color="auto" w:fill="auto"/>
                    <w:spacing w:line="240" w:lineRule="auto"/>
                    <w:ind w:firstLine="0"/>
                    <w:rPr>
                      <w:color w:val="000000" w:themeColor="text1"/>
                      <w:sz w:val="14"/>
                      <w:szCs w:val="14"/>
                    </w:rPr>
                  </w:pPr>
                  <w:r w:rsidRPr="00387BD8">
                    <w:rPr>
                      <w:bCs/>
                      <w:color w:val="000000" w:themeColor="text1"/>
                      <w:sz w:val="14"/>
                      <w:szCs w:val="14"/>
                      <w:lang w:val="uk-UA" w:eastAsia="uk-UA" w:bidi="uk-UA"/>
                    </w:rPr>
                    <w:t xml:space="preserve">ефективності: </w:t>
                  </w:r>
                  <w:r w:rsidRPr="00387BD8">
                    <w:rPr>
                      <w:color w:val="000000" w:themeColor="text1"/>
                      <w:sz w:val="14"/>
                      <w:szCs w:val="14"/>
                      <w:lang w:val="uk-UA" w:eastAsia="uk-UA" w:bidi="uk-UA"/>
                    </w:rPr>
                    <w:t>середні витрати на 1 буд., тис. грн</w:t>
                  </w:r>
                </w:p>
              </w:tc>
              <w:tc>
                <w:tcPr>
                  <w:tcW w:w="513" w:type="dxa"/>
                  <w:shd w:val="clear" w:color="auto" w:fill="auto"/>
                </w:tcPr>
                <w:p w:rsidR="00684DAE" w:rsidRPr="00387BD8" w:rsidRDefault="00684DAE" w:rsidP="00684DAE">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0</w:t>
                  </w:r>
                </w:p>
              </w:tc>
              <w:tc>
                <w:tcPr>
                  <w:tcW w:w="513" w:type="dxa"/>
                  <w:shd w:val="clear" w:color="auto" w:fill="auto"/>
                </w:tcPr>
                <w:p w:rsidR="00684DAE" w:rsidRPr="00387BD8" w:rsidRDefault="006E169C" w:rsidP="00684DAE">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5</w:t>
                  </w:r>
                  <w:r w:rsidR="00684DAE" w:rsidRPr="00387BD8">
                    <w:rPr>
                      <w:color w:val="000000" w:themeColor="text1"/>
                      <w:sz w:val="14"/>
                      <w:szCs w:val="14"/>
                      <w:lang w:val="uk-UA"/>
                    </w:rPr>
                    <w:t>0,00</w:t>
                  </w:r>
                </w:p>
              </w:tc>
              <w:tc>
                <w:tcPr>
                  <w:tcW w:w="513" w:type="dxa"/>
                  <w:shd w:val="clear" w:color="auto" w:fill="auto"/>
                </w:tcPr>
                <w:p w:rsidR="00684DAE" w:rsidRPr="00387BD8" w:rsidRDefault="006E169C" w:rsidP="00684DAE">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5</w:t>
                  </w:r>
                  <w:r w:rsidR="00684DAE" w:rsidRPr="00387BD8">
                    <w:rPr>
                      <w:color w:val="000000" w:themeColor="text1"/>
                      <w:sz w:val="14"/>
                      <w:szCs w:val="14"/>
                      <w:lang w:val="uk-UA"/>
                    </w:rPr>
                    <w:t>0,00</w:t>
                  </w:r>
                </w:p>
              </w:tc>
              <w:tc>
                <w:tcPr>
                  <w:tcW w:w="513" w:type="dxa"/>
                  <w:shd w:val="clear" w:color="auto" w:fill="auto"/>
                </w:tcPr>
                <w:p w:rsidR="00684DAE" w:rsidRPr="00387BD8" w:rsidRDefault="006E169C" w:rsidP="00684DAE">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5</w:t>
                  </w:r>
                  <w:r w:rsidR="00684DAE" w:rsidRPr="00387BD8">
                    <w:rPr>
                      <w:color w:val="000000" w:themeColor="text1"/>
                      <w:sz w:val="14"/>
                      <w:szCs w:val="14"/>
                      <w:lang w:val="uk-UA"/>
                    </w:rPr>
                    <w:t>0,00</w:t>
                  </w:r>
                </w:p>
              </w:tc>
              <w:tc>
                <w:tcPr>
                  <w:tcW w:w="513" w:type="dxa"/>
                  <w:shd w:val="clear" w:color="auto" w:fill="auto"/>
                </w:tcPr>
                <w:p w:rsidR="00684DAE" w:rsidRPr="00387BD8" w:rsidRDefault="006E169C" w:rsidP="00684DAE">
                  <w:pPr>
                    <w:pStyle w:val="a6"/>
                    <w:shd w:val="clear" w:color="auto" w:fill="auto"/>
                    <w:spacing w:line="240" w:lineRule="auto"/>
                    <w:ind w:firstLine="0"/>
                    <w:jc w:val="center"/>
                    <w:rPr>
                      <w:color w:val="000000" w:themeColor="text1"/>
                      <w:sz w:val="14"/>
                      <w:szCs w:val="14"/>
                      <w:lang w:val="uk-UA"/>
                    </w:rPr>
                  </w:pPr>
                  <w:r w:rsidRPr="00387BD8">
                    <w:rPr>
                      <w:color w:val="000000" w:themeColor="text1"/>
                      <w:sz w:val="14"/>
                      <w:szCs w:val="14"/>
                      <w:lang w:val="uk-UA"/>
                    </w:rPr>
                    <w:t>5</w:t>
                  </w:r>
                  <w:r w:rsidR="00684DAE" w:rsidRPr="00387BD8">
                    <w:rPr>
                      <w:color w:val="000000" w:themeColor="text1"/>
                      <w:sz w:val="14"/>
                      <w:szCs w:val="14"/>
                      <w:lang w:val="uk-UA"/>
                    </w:rPr>
                    <w:t>0,00</w:t>
                  </w:r>
                </w:p>
              </w:tc>
            </w:tr>
            <w:tr w:rsidR="00272359" w:rsidRPr="00387BD8" w:rsidTr="00300BA0">
              <w:tc>
                <w:tcPr>
                  <w:tcW w:w="663" w:type="dxa"/>
                  <w:vMerge/>
                </w:tcPr>
                <w:p w:rsidR="004C6547" w:rsidRPr="00387BD8" w:rsidRDefault="004C6547" w:rsidP="004C6547">
                  <w:pPr>
                    <w:jc w:val="center"/>
                    <w:rPr>
                      <w:rFonts w:ascii="Times New Roman" w:hAnsi="Times New Roman" w:cs="Times New Roman"/>
                      <w:color w:val="000000" w:themeColor="text1"/>
                      <w:sz w:val="14"/>
                      <w:szCs w:val="14"/>
                      <w:lang w:val="uk-UA" w:eastAsia="uk-UA" w:bidi="uk-UA"/>
                    </w:rPr>
                  </w:pPr>
                </w:p>
              </w:tc>
              <w:tc>
                <w:tcPr>
                  <w:tcW w:w="936" w:type="dxa"/>
                  <w:vMerge/>
                </w:tcPr>
                <w:p w:rsidR="004C6547" w:rsidRPr="00387BD8" w:rsidRDefault="004C6547" w:rsidP="004C6547">
                  <w:pPr>
                    <w:jc w:val="center"/>
                    <w:rPr>
                      <w:rFonts w:ascii="Times New Roman" w:hAnsi="Times New Roman" w:cs="Times New Roman"/>
                      <w:color w:val="000000" w:themeColor="text1"/>
                      <w:sz w:val="14"/>
                      <w:szCs w:val="14"/>
                      <w:lang w:val="uk-UA" w:eastAsia="uk-UA" w:bidi="uk-UA"/>
                    </w:rPr>
                  </w:pPr>
                </w:p>
              </w:tc>
              <w:tc>
                <w:tcPr>
                  <w:tcW w:w="563" w:type="dxa"/>
                  <w:vMerge/>
                </w:tcPr>
                <w:p w:rsidR="004C6547" w:rsidRPr="00387BD8" w:rsidRDefault="004C6547" w:rsidP="004C6547">
                  <w:pPr>
                    <w:jc w:val="center"/>
                    <w:rPr>
                      <w:rFonts w:ascii="Times New Roman" w:hAnsi="Times New Roman" w:cs="Times New Roman"/>
                      <w:color w:val="000000" w:themeColor="text1"/>
                      <w:sz w:val="14"/>
                      <w:szCs w:val="14"/>
                      <w:lang w:val="uk-UA" w:eastAsia="uk-UA" w:bidi="uk-UA"/>
                    </w:rPr>
                  </w:pPr>
                </w:p>
              </w:tc>
              <w:tc>
                <w:tcPr>
                  <w:tcW w:w="1199" w:type="dxa"/>
                  <w:vMerge/>
                </w:tcPr>
                <w:p w:rsidR="004C6547" w:rsidRPr="00387BD8" w:rsidRDefault="004C6547" w:rsidP="004C6547">
                  <w:pPr>
                    <w:jc w:val="center"/>
                    <w:rPr>
                      <w:rFonts w:ascii="Times New Roman" w:hAnsi="Times New Roman" w:cs="Times New Roman"/>
                      <w:color w:val="000000" w:themeColor="text1"/>
                      <w:sz w:val="14"/>
                      <w:szCs w:val="14"/>
                      <w:lang w:val="uk-UA" w:eastAsia="uk-UA" w:bidi="uk-UA"/>
                    </w:rPr>
                  </w:pPr>
                </w:p>
              </w:tc>
              <w:tc>
                <w:tcPr>
                  <w:tcW w:w="656" w:type="dxa"/>
                  <w:vMerge/>
                </w:tcPr>
                <w:p w:rsidR="004C6547" w:rsidRPr="00387BD8" w:rsidRDefault="004C6547" w:rsidP="004C6547">
                  <w:pPr>
                    <w:pStyle w:val="a6"/>
                    <w:shd w:val="clear" w:color="auto" w:fill="auto"/>
                    <w:spacing w:line="240" w:lineRule="auto"/>
                    <w:ind w:firstLine="0"/>
                    <w:jc w:val="center"/>
                    <w:rPr>
                      <w:color w:val="000000" w:themeColor="text1"/>
                      <w:sz w:val="14"/>
                      <w:szCs w:val="14"/>
                      <w:lang w:val="uk-UA" w:eastAsia="uk-UA" w:bidi="uk-UA"/>
                    </w:rPr>
                  </w:pPr>
                </w:p>
              </w:tc>
              <w:tc>
                <w:tcPr>
                  <w:tcW w:w="753" w:type="dxa"/>
                  <w:vMerge/>
                </w:tcPr>
                <w:p w:rsidR="004C6547" w:rsidRPr="00387BD8" w:rsidRDefault="004C6547" w:rsidP="004C6547">
                  <w:pPr>
                    <w:pStyle w:val="a6"/>
                    <w:shd w:val="clear" w:color="auto" w:fill="auto"/>
                    <w:spacing w:line="240" w:lineRule="auto"/>
                    <w:ind w:firstLine="0"/>
                    <w:rPr>
                      <w:color w:val="000000" w:themeColor="text1"/>
                      <w:sz w:val="14"/>
                      <w:szCs w:val="14"/>
                      <w:lang w:val="uk-UA" w:eastAsia="uk-UA" w:bidi="uk-UA"/>
                    </w:rPr>
                  </w:pPr>
                </w:p>
              </w:tc>
              <w:tc>
                <w:tcPr>
                  <w:tcW w:w="729" w:type="dxa"/>
                  <w:vAlign w:val="center"/>
                </w:tcPr>
                <w:p w:rsidR="004C6547" w:rsidRPr="00387BD8" w:rsidRDefault="00BE227B" w:rsidP="004C6547">
                  <w:pPr>
                    <w:pStyle w:val="aa"/>
                    <w:rPr>
                      <w:color w:val="000000" w:themeColor="text1"/>
                      <w:sz w:val="14"/>
                      <w:szCs w:val="14"/>
                    </w:rPr>
                  </w:pPr>
                  <w:hyperlink r:id="rId111" w:tgtFrame="_blank" w:history="1">
                    <w:proofErr w:type="spellStart"/>
                    <w:r w:rsidR="004C6547" w:rsidRPr="00387BD8">
                      <w:rPr>
                        <w:rStyle w:val="ab"/>
                        <w:bCs/>
                        <w:color w:val="000000" w:themeColor="text1"/>
                        <w:sz w:val="14"/>
                        <w:szCs w:val="14"/>
                        <w:u w:val="none"/>
                      </w:rPr>
                      <w:t>якості</w:t>
                    </w:r>
                    <w:proofErr w:type="spellEnd"/>
                    <w:r w:rsidR="004C6547" w:rsidRPr="00387BD8">
                      <w:rPr>
                        <w:rStyle w:val="ab"/>
                        <w:bCs/>
                        <w:color w:val="000000" w:themeColor="text1"/>
                        <w:sz w:val="14"/>
                        <w:szCs w:val="14"/>
                        <w:u w:val="none"/>
                      </w:rPr>
                      <w:t xml:space="preserve">: </w:t>
                    </w:r>
                    <w:proofErr w:type="spellStart"/>
                    <w:r w:rsidR="004C6547" w:rsidRPr="00387BD8">
                      <w:rPr>
                        <w:rStyle w:val="ab"/>
                        <w:color w:val="000000" w:themeColor="text1"/>
                        <w:sz w:val="14"/>
                        <w:szCs w:val="14"/>
                        <w:u w:val="none"/>
                      </w:rPr>
                      <w:t>рівень</w:t>
                    </w:r>
                    <w:proofErr w:type="spellEnd"/>
                    <w:r w:rsidR="004C6547" w:rsidRPr="00387BD8">
                      <w:rPr>
                        <w:rStyle w:val="ab"/>
                        <w:color w:val="000000" w:themeColor="text1"/>
                        <w:sz w:val="14"/>
                        <w:szCs w:val="14"/>
                        <w:u w:val="none"/>
                      </w:rPr>
                      <w:t xml:space="preserve"> </w:t>
                    </w:r>
                    <w:proofErr w:type="spellStart"/>
                    <w:r w:rsidR="004C6547" w:rsidRPr="00387BD8">
                      <w:rPr>
                        <w:rStyle w:val="ab"/>
                        <w:color w:val="000000" w:themeColor="text1"/>
                        <w:sz w:val="14"/>
                        <w:szCs w:val="14"/>
                        <w:u w:val="none"/>
                      </w:rPr>
                      <w:t>виконання</w:t>
                    </w:r>
                    <w:proofErr w:type="spellEnd"/>
                    <w:r w:rsidR="004C6547" w:rsidRPr="00387BD8">
                      <w:rPr>
                        <w:rStyle w:val="ab"/>
                        <w:color w:val="000000" w:themeColor="text1"/>
                        <w:sz w:val="14"/>
                        <w:szCs w:val="14"/>
                        <w:u w:val="none"/>
                      </w:rPr>
                      <w:t xml:space="preserve"> </w:t>
                    </w:r>
                    <w:proofErr w:type="spellStart"/>
                    <w:r w:rsidR="004C6547" w:rsidRPr="00387BD8">
                      <w:rPr>
                        <w:rStyle w:val="ab"/>
                        <w:color w:val="000000" w:themeColor="text1"/>
                        <w:sz w:val="14"/>
                        <w:szCs w:val="14"/>
                        <w:u w:val="none"/>
                      </w:rPr>
                      <w:t>запланованого</w:t>
                    </w:r>
                    <w:proofErr w:type="spellEnd"/>
                    <w:r w:rsidR="004C6547" w:rsidRPr="00387BD8">
                      <w:rPr>
                        <w:rStyle w:val="ab"/>
                        <w:color w:val="000000" w:themeColor="text1"/>
                        <w:sz w:val="14"/>
                        <w:szCs w:val="14"/>
                        <w:u w:val="none"/>
                      </w:rPr>
                      <w:t xml:space="preserve"> заходу, %</w:t>
                    </w:r>
                  </w:hyperlink>
                </w:p>
              </w:tc>
              <w:tc>
                <w:tcPr>
                  <w:tcW w:w="513" w:type="dxa"/>
                  <w:vAlign w:val="center"/>
                </w:tcPr>
                <w:p w:rsidR="004C6547" w:rsidRPr="00387BD8" w:rsidRDefault="00BE227B" w:rsidP="004C6547">
                  <w:pPr>
                    <w:pStyle w:val="aa"/>
                    <w:jc w:val="center"/>
                    <w:rPr>
                      <w:color w:val="000000" w:themeColor="text1"/>
                      <w:sz w:val="14"/>
                      <w:szCs w:val="14"/>
                    </w:rPr>
                  </w:pPr>
                  <w:hyperlink r:id="rId112" w:tgtFrame="_blank" w:history="1">
                    <w:r w:rsidR="004C6547" w:rsidRPr="00387BD8">
                      <w:rPr>
                        <w:rStyle w:val="ab"/>
                        <w:color w:val="000000" w:themeColor="text1"/>
                        <w:sz w:val="14"/>
                        <w:szCs w:val="14"/>
                        <w:u w:val="none"/>
                      </w:rPr>
                      <w:t>100</w:t>
                    </w:r>
                  </w:hyperlink>
                </w:p>
              </w:tc>
              <w:tc>
                <w:tcPr>
                  <w:tcW w:w="513" w:type="dxa"/>
                  <w:vAlign w:val="center"/>
                </w:tcPr>
                <w:p w:rsidR="004C6547" w:rsidRPr="00387BD8" w:rsidRDefault="00BE227B" w:rsidP="004C6547">
                  <w:pPr>
                    <w:pStyle w:val="aa"/>
                    <w:jc w:val="center"/>
                    <w:rPr>
                      <w:color w:val="000000" w:themeColor="text1"/>
                      <w:sz w:val="14"/>
                      <w:szCs w:val="14"/>
                    </w:rPr>
                  </w:pPr>
                  <w:hyperlink r:id="rId113" w:tgtFrame="_blank" w:history="1">
                    <w:r w:rsidR="004C6547" w:rsidRPr="00387BD8">
                      <w:rPr>
                        <w:rStyle w:val="ab"/>
                        <w:color w:val="000000" w:themeColor="text1"/>
                        <w:sz w:val="14"/>
                        <w:szCs w:val="14"/>
                        <w:u w:val="none"/>
                      </w:rPr>
                      <w:t>100</w:t>
                    </w:r>
                  </w:hyperlink>
                </w:p>
              </w:tc>
              <w:tc>
                <w:tcPr>
                  <w:tcW w:w="513" w:type="dxa"/>
                  <w:vAlign w:val="center"/>
                </w:tcPr>
                <w:p w:rsidR="004C6547" w:rsidRPr="00387BD8" w:rsidRDefault="00BE227B" w:rsidP="004C6547">
                  <w:pPr>
                    <w:pStyle w:val="aa"/>
                    <w:jc w:val="center"/>
                    <w:rPr>
                      <w:color w:val="000000" w:themeColor="text1"/>
                      <w:sz w:val="14"/>
                      <w:szCs w:val="14"/>
                    </w:rPr>
                  </w:pPr>
                  <w:hyperlink r:id="rId114" w:tgtFrame="_blank" w:history="1">
                    <w:r w:rsidR="004C6547" w:rsidRPr="00387BD8">
                      <w:rPr>
                        <w:rStyle w:val="ab"/>
                        <w:color w:val="000000" w:themeColor="text1"/>
                        <w:sz w:val="14"/>
                        <w:szCs w:val="14"/>
                        <w:u w:val="none"/>
                      </w:rPr>
                      <w:t>100</w:t>
                    </w:r>
                  </w:hyperlink>
                </w:p>
              </w:tc>
              <w:tc>
                <w:tcPr>
                  <w:tcW w:w="513" w:type="dxa"/>
                  <w:vAlign w:val="center"/>
                </w:tcPr>
                <w:p w:rsidR="004C6547" w:rsidRPr="00387BD8" w:rsidRDefault="00BE227B" w:rsidP="004C6547">
                  <w:pPr>
                    <w:pStyle w:val="aa"/>
                    <w:jc w:val="center"/>
                    <w:rPr>
                      <w:color w:val="000000" w:themeColor="text1"/>
                      <w:sz w:val="14"/>
                      <w:szCs w:val="14"/>
                    </w:rPr>
                  </w:pPr>
                  <w:hyperlink r:id="rId115" w:tgtFrame="_blank" w:history="1">
                    <w:r w:rsidR="004C6547" w:rsidRPr="00387BD8">
                      <w:rPr>
                        <w:rStyle w:val="ab"/>
                        <w:color w:val="000000" w:themeColor="text1"/>
                        <w:sz w:val="14"/>
                        <w:szCs w:val="14"/>
                        <w:u w:val="none"/>
                      </w:rPr>
                      <w:t>100</w:t>
                    </w:r>
                  </w:hyperlink>
                </w:p>
              </w:tc>
              <w:tc>
                <w:tcPr>
                  <w:tcW w:w="513" w:type="dxa"/>
                  <w:vAlign w:val="center"/>
                </w:tcPr>
                <w:p w:rsidR="004C6547" w:rsidRPr="00387BD8" w:rsidRDefault="00BE227B" w:rsidP="004C6547">
                  <w:pPr>
                    <w:pStyle w:val="aa"/>
                    <w:jc w:val="center"/>
                    <w:rPr>
                      <w:color w:val="000000" w:themeColor="text1"/>
                      <w:sz w:val="14"/>
                      <w:szCs w:val="14"/>
                    </w:rPr>
                  </w:pPr>
                  <w:hyperlink r:id="rId116" w:tgtFrame="_blank" w:history="1">
                    <w:r w:rsidR="004C6547" w:rsidRPr="00387BD8">
                      <w:rPr>
                        <w:rStyle w:val="ab"/>
                        <w:color w:val="000000" w:themeColor="text1"/>
                        <w:sz w:val="14"/>
                        <w:szCs w:val="14"/>
                        <w:u w:val="none"/>
                      </w:rPr>
                      <w:t>100</w:t>
                    </w:r>
                  </w:hyperlink>
                </w:p>
              </w:tc>
            </w:tr>
            <w:tr w:rsidR="00272359" w:rsidRPr="00387BD8" w:rsidTr="00300BA0">
              <w:tc>
                <w:tcPr>
                  <w:tcW w:w="663" w:type="dxa"/>
                </w:tcPr>
                <w:p w:rsidR="00DB05B1" w:rsidRPr="00387BD8" w:rsidRDefault="00DB05B1" w:rsidP="00DB05B1">
                  <w:pPr>
                    <w:jc w:val="center"/>
                    <w:rPr>
                      <w:rFonts w:ascii="Times New Roman" w:hAnsi="Times New Roman" w:cs="Times New Roman"/>
                      <w:color w:val="000000" w:themeColor="text1"/>
                      <w:sz w:val="14"/>
                      <w:szCs w:val="14"/>
                      <w:lang w:val="uk-UA" w:eastAsia="uk-UA" w:bidi="uk-UA"/>
                    </w:rPr>
                  </w:pPr>
                </w:p>
              </w:tc>
              <w:tc>
                <w:tcPr>
                  <w:tcW w:w="936" w:type="dxa"/>
                </w:tcPr>
                <w:p w:rsidR="00DB05B1" w:rsidRPr="00387BD8" w:rsidRDefault="00DB05B1" w:rsidP="00DB05B1">
                  <w:pPr>
                    <w:jc w:val="center"/>
                    <w:rPr>
                      <w:rFonts w:ascii="Times New Roman" w:hAnsi="Times New Roman" w:cs="Times New Roman"/>
                      <w:color w:val="000000" w:themeColor="text1"/>
                      <w:sz w:val="14"/>
                      <w:szCs w:val="14"/>
                      <w:lang w:val="uk-UA" w:eastAsia="uk-UA" w:bidi="uk-UA"/>
                    </w:rPr>
                  </w:pPr>
                  <w:r w:rsidRPr="00387BD8">
                    <w:rPr>
                      <w:rFonts w:ascii="Times New Roman" w:hAnsi="Times New Roman" w:cs="Times New Roman"/>
                      <w:color w:val="000000" w:themeColor="text1"/>
                      <w:sz w:val="14"/>
                      <w:szCs w:val="14"/>
                      <w:lang w:val="uk-UA" w:eastAsia="uk-UA" w:bidi="uk-UA"/>
                    </w:rPr>
                    <w:t>ВСЬОГО по п. 1.1:</w:t>
                  </w:r>
                </w:p>
              </w:tc>
              <w:tc>
                <w:tcPr>
                  <w:tcW w:w="563" w:type="dxa"/>
                </w:tcPr>
                <w:p w:rsidR="00DB05B1" w:rsidRPr="00387BD8" w:rsidRDefault="00DB05B1" w:rsidP="00DB05B1">
                  <w:pPr>
                    <w:jc w:val="center"/>
                    <w:rPr>
                      <w:rFonts w:ascii="Times New Roman" w:hAnsi="Times New Roman" w:cs="Times New Roman"/>
                      <w:color w:val="000000" w:themeColor="text1"/>
                      <w:sz w:val="14"/>
                      <w:szCs w:val="14"/>
                      <w:lang w:val="uk-UA" w:eastAsia="uk-UA" w:bidi="uk-UA"/>
                    </w:rPr>
                  </w:pPr>
                </w:p>
              </w:tc>
              <w:tc>
                <w:tcPr>
                  <w:tcW w:w="1199" w:type="dxa"/>
                </w:tcPr>
                <w:p w:rsidR="00DB05B1" w:rsidRPr="00387BD8" w:rsidRDefault="00DB05B1" w:rsidP="00DB05B1">
                  <w:pPr>
                    <w:jc w:val="center"/>
                    <w:rPr>
                      <w:rFonts w:ascii="Times New Roman" w:hAnsi="Times New Roman" w:cs="Times New Roman"/>
                      <w:color w:val="000000" w:themeColor="text1"/>
                      <w:sz w:val="14"/>
                      <w:szCs w:val="14"/>
                      <w:lang w:val="uk-UA" w:eastAsia="uk-UA" w:bidi="uk-UA"/>
                    </w:rPr>
                  </w:pPr>
                </w:p>
              </w:tc>
              <w:tc>
                <w:tcPr>
                  <w:tcW w:w="656" w:type="dxa"/>
                </w:tcPr>
                <w:p w:rsidR="00DB05B1" w:rsidRPr="00387BD8" w:rsidRDefault="00DB05B1" w:rsidP="00E44B62">
                  <w:pPr>
                    <w:pStyle w:val="a6"/>
                    <w:shd w:val="clear" w:color="auto" w:fill="auto"/>
                    <w:spacing w:line="240" w:lineRule="auto"/>
                    <w:ind w:firstLine="0"/>
                    <w:jc w:val="center"/>
                    <w:rPr>
                      <w:color w:val="000000" w:themeColor="text1"/>
                      <w:sz w:val="14"/>
                      <w:szCs w:val="14"/>
                      <w:lang w:val="uk-UA" w:eastAsia="uk-UA" w:bidi="uk-UA"/>
                    </w:rPr>
                  </w:pPr>
                </w:p>
              </w:tc>
              <w:tc>
                <w:tcPr>
                  <w:tcW w:w="753" w:type="dxa"/>
                </w:tcPr>
                <w:p w:rsidR="00DB05B1" w:rsidRPr="00387BD8" w:rsidRDefault="00DB05B1" w:rsidP="00DB05B1">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Всього:</w:t>
                  </w:r>
                </w:p>
                <w:p w:rsidR="00DB05B1" w:rsidRPr="00387BD8" w:rsidRDefault="00DB05B1" w:rsidP="00DB05B1">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1</w:t>
                  </w:r>
                  <w:r w:rsidR="00B708B3" w:rsidRPr="00387BD8">
                    <w:rPr>
                      <w:color w:val="000000" w:themeColor="text1"/>
                      <w:sz w:val="14"/>
                      <w:szCs w:val="14"/>
                      <w:lang w:val="uk-UA" w:eastAsia="uk-UA" w:bidi="uk-UA"/>
                    </w:rPr>
                    <w:t>1</w:t>
                  </w:r>
                  <w:r w:rsidR="00CE5810" w:rsidRPr="00387BD8">
                    <w:rPr>
                      <w:color w:val="000000" w:themeColor="text1"/>
                      <w:sz w:val="14"/>
                      <w:szCs w:val="14"/>
                      <w:lang w:val="uk-UA" w:eastAsia="uk-UA" w:bidi="uk-UA"/>
                    </w:rPr>
                    <w:t>82266</w:t>
                  </w:r>
                  <w:r w:rsidRPr="00387BD8">
                    <w:rPr>
                      <w:color w:val="000000" w:themeColor="text1"/>
                      <w:sz w:val="14"/>
                      <w:szCs w:val="14"/>
                      <w:lang w:val="uk-UA" w:eastAsia="uk-UA" w:bidi="uk-UA"/>
                    </w:rPr>
                    <w:t>1,88</w:t>
                  </w:r>
                </w:p>
                <w:p w:rsidR="00DB05B1" w:rsidRPr="00387BD8" w:rsidRDefault="00DB05B1" w:rsidP="00DB05B1">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 xml:space="preserve">2021 - </w:t>
                  </w:r>
                  <w:r w:rsidR="00CE5810" w:rsidRPr="00387BD8">
                    <w:rPr>
                      <w:color w:val="000000" w:themeColor="text1"/>
                      <w:sz w:val="14"/>
                      <w:szCs w:val="14"/>
                      <w:lang w:val="uk-UA" w:eastAsia="uk-UA" w:bidi="uk-UA"/>
                    </w:rPr>
                    <w:t>2120193</w:t>
                  </w:r>
                  <w:r w:rsidRPr="00387BD8">
                    <w:rPr>
                      <w:color w:val="000000" w:themeColor="text1"/>
                      <w:sz w:val="14"/>
                      <w:szCs w:val="14"/>
                      <w:lang w:val="uk-UA" w:eastAsia="uk-UA" w:bidi="uk-UA"/>
                    </w:rPr>
                    <w:t>,37</w:t>
                  </w:r>
                </w:p>
                <w:p w:rsidR="00DB05B1" w:rsidRPr="00387BD8" w:rsidRDefault="00DB05B1" w:rsidP="00DB05B1">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 xml:space="preserve">2022 - </w:t>
                  </w:r>
                  <w:r w:rsidR="00F9396F" w:rsidRPr="00387BD8">
                    <w:rPr>
                      <w:color w:val="000000" w:themeColor="text1"/>
                      <w:sz w:val="14"/>
                      <w:szCs w:val="14"/>
                      <w:lang w:val="uk-UA" w:eastAsia="uk-UA" w:bidi="uk-UA"/>
                    </w:rPr>
                    <w:t>2023</w:t>
                  </w:r>
                  <w:r w:rsidRPr="00387BD8">
                    <w:rPr>
                      <w:color w:val="000000" w:themeColor="text1"/>
                      <w:sz w:val="14"/>
                      <w:szCs w:val="14"/>
                      <w:lang w:val="uk-UA" w:eastAsia="uk-UA" w:bidi="uk-UA"/>
                    </w:rPr>
                    <w:t>335,91</w:t>
                  </w:r>
                </w:p>
                <w:p w:rsidR="00DB05B1" w:rsidRPr="00387BD8" w:rsidRDefault="00DB05B1" w:rsidP="00DB05B1">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 xml:space="preserve">2023 - </w:t>
                  </w:r>
                  <w:r w:rsidR="00B708B3" w:rsidRPr="00387BD8">
                    <w:rPr>
                      <w:color w:val="000000" w:themeColor="text1"/>
                      <w:sz w:val="14"/>
                      <w:szCs w:val="14"/>
                      <w:lang w:val="uk-UA" w:eastAsia="uk-UA" w:bidi="uk-UA"/>
                    </w:rPr>
                    <w:t>2</w:t>
                  </w:r>
                  <w:r w:rsidR="00F9396F" w:rsidRPr="00387BD8">
                    <w:rPr>
                      <w:color w:val="000000" w:themeColor="text1"/>
                      <w:sz w:val="14"/>
                      <w:szCs w:val="14"/>
                      <w:lang w:val="uk-UA" w:eastAsia="uk-UA" w:bidi="uk-UA"/>
                    </w:rPr>
                    <w:t>308</w:t>
                  </w:r>
                  <w:r w:rsidRPr="00387BD8">
                    <w:rPr>
                      <w:color w:val="000000" w:themeColor="text1"/>
                      <w:sz w:val="14"/>
                      <w:szCs w:val="14"/>
                      <w:lang w:val="uk-UA" w:eastAsia="uk-UA" w:bidi="uk-UA"/>
                    </w:rPr>
                    <w:t>555,60</w:t>
                  </w:r>
                </w:p>
                <w:p w:rsidR="00DB05B1" w:rsidRPr="00387BD8" w:rsidRDefault="00DB05B1" w:rsidP="00DB05B1">
                  <w:pPr>
                    <w:pStyle w:val="a6"/>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2024 - 2</w:t>
                  </w:r>
                  <w:r w:rsidR="00F9396F" w:rsidRPr="00387BD8">
                    <w:rPr>
                      <w:color w:val="000000" w:themeColor="text1"/>
                      <w:sz w:val="14"/>
                      <w:szCs w:val="14"/>
                      <w:lang w:val="uk-UA" w:eastAsia="uk-UA" w:bidi="uk-UA"/>
                    </w:rPr>
                    <w:t>603</w:t>
                  </w:r>
                  <w:r w:rsidRPr="00387BD8">
                    <w:rPr>
                      <w:color w:val="000000" w:themeColor="text1"/>
                      <w:sz w:val="14"/>
                      <w:szCs w:val="14"/>
                      <w:lang w:val="uk-UA" w:eastAsia="uk-UA" w:bidi="uk-UA"/>
                    </w:rPr>
                    <w:t>344,00</w:t>
                  </w:r>
                </w:p>
                <w:p w:rsidR="00DB05B1" w:rsidRPr="00387BD8" w:rsidRDefault="00DB05B1" w:rsidP="00F9396F">
                  <w:pPr>
                    <w:pStyle w:val="a6"/>
                    <w:shd w:val="clear" w:color="auto" w:fill="auto"/>
                    <w:spacing w:line="240" w:lineRule="auto"/>
                    <w:ind w:firstLine="0"/>
                    <w:rPr>
                      <w:color w:val="000000" w:themeColor="text1"/>
                      <w:sz w:val="14"/>
                      <w:szCs w:val="14"/>
                      <w:lang w:val="uk-UA" w:eastAsia="uk-UA" w:bidi="uk-UA"/>
                    </w:rPr>
                  </w:pPr>
                  <w:r w:rsidRPr="00387BD8">
                    <w:rPr>
                      <w:color w:val="000000" w:themeColor="text1"/>
                      <w:sz w:val="14"/>
                      <w:szCs w:val="14"/>
                      <w:lang w:val="uk-UA" w:eastAsia="uk-UA" w:bidi="uk-UA"/>
                    </w:rPr>
                    <w:t>2025 - 2</w:t>
                  </w:r>
                  <w:r w:rsidR="00B708B3" w:rsidRPr="00387BD8">
                    <w:rPr>
                      <w:color w:val="000000" w:themeColor="text1"/>
                      <w:sz w:val="14"/>
                      <w:szCs w:val="14"/>
                      <w:lang w:val="uk-UA" w:eastAsia="uk-UA" w:bidi="uk-UA"/>
                    </w:rPr>
                    <w:t>7</w:t>
                  </w:r>
                  <w:r w:rsidR="00F9396F" w:rsidRPr="00387BD8">
                    <w:rPr>
                      <w:color w:val="000000" w:themeColor="text1"/>
                      <w:sz w:val="14"/>
                      <w:szCs w:val="14"/>
                      <w:lang w:val="uk-UA" w:eastAsia="uk-UA" w:bidi="uk-UA"/>
                    </w:rPr>
                    <w:t>67</w:t>
                  </w:r>
                  <w:r w:rsidRPr="00387BD8">
                    <w:rPr>
                      <w:color w:val="000000" w:themeColor="text1"/>
                      <w:sz w:val="14"/>
                      <w:szCs w:val="14"/>
                      <w:lang w:val="uk-UA" w:eastAsia="uk-UA" w:bidi="uk-UA"/>
                    </w:rPr>
                    <w:t>233,00</w:t>
                  </w:r>
                </w:p>
                <w:p w:rsidR="00272359" w:rsidRPr="00387BD8" w:rsidRDefault="00272359" w:rsidP="00F9396F">
                  <w:pPr>
                    <w:pStyle w:val="a6"/>
                    <w:shd w:val="clear" w:color="auto" w:fill="auto"/>
                    <w:spacing w:line="240" w:lineRule="auto"/>
                    <w:ind w:firstLine="0"/>
                    <w:rPr>
                      <w:color w:val="000000" w:themeColor="text1"/>
                      <w:sz w:val="14"/>
                      <w:szCs w:val="14"/>
                      <w:lang w:val="uk-UA" w:eastAsia="uk-UA" w:bidi="uk-UA"/>
                    </w:rPr>
                  </w:pPr>
                </w:p>
              </w:tc>
              <w:tc>
                <w:tcPr>
                  <w:tcW w:w="729" w:type="dxa"/>
                  <w:vAlign w:val="center"/>
                </w:tcPr>
                <w:p w:rsidR="00DB05B1" w:rsidRPr="00387BD8" w:rsidRDefault="00DB05B1" w:rsidP="00DB05B1">
                  <w:pPr>
                    <w:pStyle w:val="aa"/>
                    <w:spacing w:before="0" w:beforeAutospacing="0" w:after="0" w:afterAutospacing="0"/>
                    <w:rPr>
                      <w:bCs/>
                      <w:color w:val="000000" w:themeColor="text1"/>
                      <w:sz w:val="14"/>
                      <w:szCs w:val="14"/>
                    </w:rPr>
                  </w:pPr>
                </w:p>
              </w:tc>
              <w:tc>
                <w:tcPr>
                  <w:tcW w:w="513" w:type="dxa"/>
                  <w:vAlign w:val="center"/>
                </w:tcPr>
                <w:p w:rsidR="00DB05B1" w:rsidRPr="00387BD8" w:rsidRDefault="00DB05B1" w:rsidP="00DB05B1">
                  <w:pPr>
                    <w:pStyle w:val="aa"/>
                    <w:spacing w:before="0" w:beforeAutospacing="0" w:after="0" w:afterAutospacing="0"/>
                    <w:jc w:val="center"/>
                    <w:rPr>
                      <w:color w:val="000000" w:themeColor="text1"/>
                      <w:sz w:val="14"/>
                      <w:szCs w:val="14"/>
                    </w:rPr>
                  </w:pPr>
                </w:p>
              </w:tc>
              <w:tc>
                <w:tcPr>
                  <w:tcW w:w="513" w:type="dxa"/>
                  <w:vAlign w:val="center"/>
                </w:tcPr>
                <w:p w:rsidR="00DB05B1" w:rsidRPr="00387BD8" w:rsidRDefault="00DB05B1" w:rsidP="00DB05B1">
                  <w:pPr>
                    <w:pStyle w:val="aa"/>
                    <w:spacing w:before="0" w:beforeAutospacing="0" w:after="0" w:afterAutospacing="0"/>
                    <w:jc w:val="center"/>
                    <w:rPr>
                      <w:color w:val="000000" w:themeColor="text1"/>
                      <w:sz w:val="14"/>
                      <w:szCs w:val="14"/>
                    </w:rPr>
                  </w:pPr>
                </w:p>
              </w:tc>
              <w:tc>
                <w:tcPr>
                  <w:tcW w:w="513" w:type="dxa"/>
                  <w:vAlign w:val="center"/>
                </w:tcPr>
                <w:p w:rsidR="00DB05B1" w:rsidRPr="00387BD8" w:rsidRDefault="00DB05B1" w:rsidP="00DB05B1">
                  <w:pPr>
                    <w:pStyle w:val="aa"/>
                    <w:spacing w:before="0" w:beforeAutospacing="0" w:after="0" w:afterAutospacing="0"/>
                    <w:jc w:val="center"/>
                    <w:rPr>
                      <w:color w:val="000000" w:themeColor="text1"/>
                      <w:sz w:val="14"/>
                      <w:szCs w:val="14"/>
                    </w:rPr>
                  </w:pPr>
                </w:p>
              </w:tc>
              <w:tc>
                <w:tcPr>
                  <w:tcW w:w="513" w:type="dxa"/>
                  <w:vAlign w:val="center"/>
                </w:tcPr>
                <w:p w:rsidR="00DB05B1" w:rsidRPr="00387BD8" w:rsidRDefault="00DB05B1" w:rsidP="00DB05B1">
                  <w:pPr>
                    <w:pStyle w:val="aa"/>
                    <w:spacing w:before="0" w:beforeAutospacing="0" w:after="0" w:afterAutospacing="0"/>
                    <w:jc w:val="center"/>
                    <w:rPr>
                      <w:color w:val="000000" w:themeColor="text1"/>
                      <w:sz w:val="14"/>
                      <w:szCs w:val="14"/>
                    </w:rPr>
                  </w:pPr>
                </w:p>
              </w:tc>
              <w:tc>
                <w:tcPr>
                  <w:tcW w:w="513" w:type="dxa"/>
                  <w:vAlign w:val="center"/>
                </w:tcPr>
                <w:p w:rsidR="00DB05B1" w:rsidRPr="00387BD8" w:rsidRDefault="00DB05B1" w:rsidP="00DB05B1">
                  <w:pPr>
                    <w:pStyle w:val="aa"/>
                    <w:spacing w:before="0" w:beforeAutospacing="0" w:after="0" w:afterAutospacing="0"/>
                    <w:jc w:val="center"/>
                    <w:rPr>
                      <w:color w:val="000000" w:themeColor="text1"/>
                      <w:sz w:val="14"/>
                      <w:szCs w:val="14"/>
                    </w:rPr>
                  </w:pPr>
                </w:p>
              </w:tc>
            </w:tr>
          </w:tbl>
          <w:p w:rsidR="00D35666" w:rsidRPr="00387BD8" w:rsidRDefault="00D35666" w:rsidP="006237DA">
            <w:pPr>
              <w:jc w:val="center"/>
              <w:rPr>
                <w:rFonts w:ascii="Times New Roman" w:hAnsi="Times New Roman" w:cs="Times New Roman"/>
                <w:color w:val="000000" w:themeColor="text1"/>
                <w:sz w:val="16"/>
                <w:szCs w:val="16"/>
                <w:lang w:val="uk-UA"/>
              </w:rPr>
            </w:pPr>
          </w:p>
        </w:tc>
      </w:tr>
      <w:tr w:rsidR="00300BA0" w:rsidRPr="00387BD8" w:rsidTr="00300BA0">
        <w:tc>
          <w:tcPr>
            <w:tcW w:w="7954" w:type="dxa"/>
          </w:tcPr>
          <w:p w:rsidR="00300BA0" w:rsidRPr="00387BD8" w:rsidRDefault="00300BA0" w:rsidP="00300BA0">
            <w:pPr>
              <w:rPr>
                <w:rFonts w:ascii="Times New Roman" w:hAnsi="Times New Roman" w:cs="Times New Roman"/>
                <w:sz w:val="16"/>
                <w:szCs w:val="16"/>
                <w:lang w:val="uk-UA"/>
              </w:rPr>
            </w:pPr>
            <w:r w:rsidRPr="00387BD8">
              <w:rPr>
                <w:rFonts w:ascii="Times New Roman" w:hAnsi="Times New Roman" w:cs="Times New Roman"/>
                <w:color w:val="000000" w:themeColor="text1"/>
                <w:sz w:val="16"/>
                <w:szCs w:val="16"/>
                <w:lang w:val="uk-UA"/>
              </w:rPr>
              <w:lastRenderedPageBreak/>
              <w:t>5.2. ВСЬОГО ПО РОЗДІЛУ 1</w:t>
            </w:r>
          </w:p>
        </w:tc>
        <w:tc>
          <w:tcPr>
            <w:tcW w:w="8290" w:type="dxa"/>
          </w:tcPr>
          <w:p w:rsidR="00300BA0" w:rsidRPr="00387BD8" w:rsidRDefault="00300BA0" w:rsidP="00300BA0">
            <w:pPr>
              <w:rPr>
                <w:rFonts w:ascii="Times New Roman" w:hAnsi="Times New Roman" w:cs="Times New Roman"/>
                <w:sz w:val="16"/>
                <w:szCs w:val="16"/>
                <w:lang w:val="uk-UA"/>
              </w:rPr>
            </w:pPr>
            <w:r w:rsidRPr="00387BD8">
              <w:rPr>
                <w:rFonts w:ascii="Times New Roman" w:hAnsi="Times New Roman" w:cs="Times New Roman"/>
                <w:color w:val="000000" w:themeColor="text1"/>
                <w:sz w:val="16"/>
                <w:szCs w:val="16"/>
                <w:lang w:val="uk-UA"/>
              </w:rPr>
              <w:t>5.2. ВСЬОГО ПО РОЗДІЛУ 1</w:t>
            </w:r>
          </w:p>
        </w:tc>
      </w:tr>
      <w:tr w:rsidR="00300BA0" w:rsidRPr="00387BD8" w:rsidTr="00300BA0">
        <w:tc>
          <w:tcPr>
            <w:tcW w:w="7954" w:type="dxa"/>
          </w:tcPr>
          <w:tbl>
            <w:tblPr>
              <w:tblStyle w:val="a3"/>
              <w:tblW w:w="0" w:type="auto"/>
              <w:tblLook w:val="04A0" w:firstRow="1" w:lastRow="0" w:firstColumn="1" w:lastColumn="0" w:noHBand="0" w:noVBand="1"/>
            </w:tblPr>
            <w:tblGrid>
              <w:gridCol w:w="639"/>
              <w:gridCol w:w="926"/>
              <w:gridCol w:w="545"/>
              <w:gridCol w:w="905"/>
              <w:gridCol w:w="634"/>
              <w:gridCol w:w="1056"/>
              <w:gridCol w:w="558"/>
              <w:gridCol w:w="498"/>
              <w:gridCol w:w="498"/>
              <w:gridCol w:w="498"/>
              <w:gridCol w:w="498"/>
              <w:gridCol w:w="498"/>
            </w:tblGrid>
            <w:tr w:rsidR="00300BA0" w:rsidRPr="00387BD8" w:rsidTr="00CE5810">
              <w:tc>
                <w:tcPr>
                  <w:tcW w:w="659" w:type="dxa"/>
                </w:tcPr>
                <w:p w:rsidR="00300BA0" w:rsidRPr="00387BD8" w:rsidRDefault="00300BA0" w:rsidP="00300BA0">
                  <w:pPr>
                    <w:pStyle w:val="a6"/>
                    <w:spacing w:line="240" w:lineRule="auto"/>
                    <w:ind w:firstLine="0"/>
                    <w:jc w:val="center"/>
                    <w:rPr>
                      <w:color w:val="000000"/>
                      <w:sz w:val="16"/>
                      <w:szCs w:val="16"/>
                      <w:lang w:val="uk-UA" w:eastAsia="uk-UA" w:bidi="uk-UA"/>
                    </w:rPr>
                  </w:pPr>
                </w:p>
              </w:tc>
              <w:tc>
                <w:tcPr>
                  <w:tcW w:w="928" w:type="dxa"/>
                </w:tcPr>
                <w:p w:rsidR="00300BA0" w:rsidRPr="00387BD8" w:rsidRDefault="00BE227B" w:rsidP="00300BA0">
                  <w:pPr>
                    <w:jc w:val="center"/>
                    <w:rPr>
                      <w:rFonts w:ascii="Times New Roman" w:hAnsi="Times New Roman" w:cs="Times New Roman"/>
                      <w:color w:val="000000" w:themeColor="text1"/>
                      <w:sz w:val="16"/>
                      <w:szCs w:val="16"/>
                      <w:lang w:val="uk-UA" w:eastAsia="uk-UA" w:bidi="uk-UA"/>
                    </w:rPr>
                  </w:pPr>
                  <w:hyperlink r:id="rId117" w:tgtFrame="_blank" w:history="1">
                    <w:r w:rsidR="00300BA0" w:rsidRPr="00387BD8">
                      <w:rPr>
                        <w:rStyle w:val="ab"/>
                        <w:rFonts w:ascii="Times New Roman" w:hAnsi="Times New Roman" w:cs="Times New Roman"/>
                        <w:bCs/>
                        <w:color w:val="000000" w:themeColor="text1"/>
                        <w:sz w:val="16"/>
                        <w:szCs w:val="16"/>
                        <w:u w:val="none"/>
                      </w:rPr>
                      <w:t>ВСЬОГО ПО РОЗДІЛУ 1:</w:t>
                    </w:r>
                  </w:hyperlink>
                </w:p>
              </w:tc>
              <w:tc>
                <w:tcPr>
                  <w:tcW w:w="559" w:type="dxa"/>
                </w:tcPr>
                <w:p w:rsidR="00300BA0" w:rsidRPr="00387BD8" w:rsidRDefault="00300BA0" w:rsidP="00300BA0">
                  <w:pPr>
                    <w:jc w:val="center"/>
                    <w:rPr>
                      <w:rFonts w:ascii="Times New Roman" w:hAnsi="Times New Roman" w:cs="Times New Roman"/>
                      <w:color w:val="000000" w:themeColor="text1"/>
                      <w:sz w:val="16"/>
                      <w:szCs w:val="16"/>
                      <w:lang w:val="uk-UA" w:eastAsia="uk-UA" w:bidi="uk-UA"/>
                    </w:rPr>
                  </w:pPr>
                </w:p>
              </w:tc>
              <w:tc>
                <w:tcPr>
                  <w:tcW w:w="935" w:type="dxa"/>
                </w:tcPr>
                <w:p w:rsidR="00300BA0" w:rsidRPr="00387BD8" w:rsidRDefault="00300BA0" w:rsidP="00300BA0">
                  <w:pPr>
                    <w:jc w:val="center"/>
                    <w:rPr>
                      <w:rFonts w:ascii="Times New Roman" w:hAnsi="Times New Roman" w:cs="Times New Roman"/>
                      <w:color w:val="000000" w:themeColor="text1"/>
                      <w:sz w:val="16"/>
                      <w:szCs w:val="16"/>
                      <w:lang w:val="uk-UA" w:eastAsia="uk-UA" w:bidi="uk-UA"/>
                    </w:rPr>
                  </w:pPr>
                </w:p>
              </w:tc>
              <w:tc>
                <w:tcPr>
                  <w:tcW w:w="652" w:type="dxa"/>
                </w:tcPr>
                <w:p w:rsidR="00300BA0" w:rsidRPr="00387BD8" w:rsidRDefault="00300BA0" w:rsidP="00300BA0">
                  <w:pPr>
                    <w:pStyle w:val="a6"/>
                    <w:shd w:val="clear" w:color="auto" w:fill="auto"/>
                    <w:spacing w:line="240" w:lineRule="auto"/>
                    <w:ind w:firstLine="0"/>
                    <w:jc w:val="center"/>
                    <w:rPr>
                      <w:color w:val="000000" w:themeColor="text1"/>
                      <w:sz w:val="16"/>
                      <w:szCs w:val="16"/>
                      <w:lang w:val="uk-UA" w:eastAsia="uk-UA" w:bidi="uk-UA"/>
                    </w:rPr>
                  </w:pPr>
                </w:p>
              </w:tc>
              <w:tc>
                <w:tcPr>
                  <w:tcW w:w="820" w:type="dxa"/>
                </w:tcPr>
                <w:p w:rsidR="00300BA0" w:rsidRPr="00387BD8" w:rsidRDefault="00300BA0" w:rsidP="00300BA0">
                  <w:pPr>
                    <w:pStyle w:val="a6"/>
                    <w:spacing w:line="240" w:lineRule="auto"/>
                    <w:ind w:firstLine="0"/>
                    <w:rPr>
                      <w:color w:val="000000" w:themeColor="text1"/>
                      <w:sz w:val="16"/>
                      <w:szCs w:val="16"/>
                      <w:lang w:val="uk-UA" w:eastAsia="uk-UA" w:bidi="uk-UA"/>
                    </w:rPr>
                  </w:pPr>
                  <w:proofErr w:type="spellStart"/>
                  <w:r w:rsidRPr="00387BD8">
                    <w:rPr>
                      <w:color w:val="000000" w:themeColor="text1"/>
                      <w:sz w:val="16"/>
                      <w:szCs w:val="16"/>
                      <w:lang w:val="uk-UA"/>
                    </w:rPr>
                    <w:t>Вс</w:t>
                  </w:r>
                  <w:proofErr w:type="spellEnd"/>
                  <w:r w:rsidR="00BE227B">
                    <w:rPr>
                      <w:rStyle w:val="ab"/>
                      <w:bCs/>
                      <w:color w:val="000000" w:themeColor="text1"/>
                      <w:sz w:val="16"/>
                      <w:szCs w:val="16"/>
                      <w:u w:val="none"/>
                    </w:rPr>
                    <w:fldChar w:fldCharType="begin"/>
                  </w:r>
                  <w:r w:rsidR="00BE227B">
                    <w:rPr>
                      <w:rStyle w:val="ab"/>
                      <w:bCs/>
                      <w:color w:val="000000" w:themeColor="text1"/>
                      <w:sz w:val="16"/>
                      <w:szCs w:val="16"/>
                      <w:u w:val="none"/>
                    </w:rPr>
                    <w:instrText xml:space="preserve"> HYPERLINK "https://kmr.ligazakon.net/document/mr211342$2021_06_24" \t "_blank" </w:instrText>
                  </w:r>
                  <w:r w:rsidR="00BE227B">
                    <w:rPr>
                      <w:rStyle w:val="ab"/>
                      <w:bCs/>
                      <w:color w:val="000000" w:themeColor="text1"/>
                      <w:sz w:val="16"/>
                      <w:szCs w:val="16"/>
                      <w:u w:val="none"/>
                    </w:rPr>
                    <w:fldChar w:fldCharType="separate"/>
                  </w:r>
                  <w:proofErr w:type="spellStart"/>
                  <w:r w:rsidRPr="00387BD8">
                    <w:rPr>
                      <w:rStyle w:val="ab"/>
                      <w:bCs/>
                      <w:color w:val="000000" w:themeColor="text1"/>
                      <w:sz w:val="16"/>
                      <w:szCs w:val="16"/>
                      <w:u w:val="none"/>
                    </w:rPr>
                    <w:t>ього</w:t>
                  </w:r>
                  <w:proofErr w:type="spellEnd"/>
                  <w:r w:rsidRPr="00387BD8">
                    <w:rPr>
                      <w:rStyle w:val="ab"/>
                      <w:bCs/>
                      <w:color w:val="000000" w:themeColor="text1"/>
                      <w:sz w:val="16"/>
                      <w:szCs w:val="16"/>
                      <w:u w:val="none"/>
                    </w:rPr>
                    <w:t>: 41667179,46</w:t>
                  </w:r>
                  <w:r w:rsidRPr="00387BD8">
                    <w:rPr>
                      <w:bCs/>
                      <w:color w:val="000000" w:themeColor="text1"/>
                      <w:sz w:val="16"/>
                      <w:szCs w:val="16"/>
                    </w:rPr>
                    <w:br/>
                  </w:r>
                  <w:r w:rsidRPr="00387BD8">
                    <w:rPr>
                      <w:rStyle w:val="ab"/>
                      <w:bCs/>
                      <w:color w:val="000000" w:themeColor="text1"/>
                      <w:sz w:val="16"/>
                      <w:szCs w:val="16"/>
                      <w:u w:val="none"/>
                    </w:rPr>
                    <w:t>2021 - 7400569,73</w:t>
                  </w:r>
                  <w:r w:rsidRPr="00387BD8">
                    <w:rPr>
                      <w:bCs/>
                      <w:color w:val="000000" w:themeColor="text1"/>
                      <w:sz w:val="16"/>
                      <w:szCs w:val="16"/>
                    </w:rPr>
                    <w:br/>
                  </w:r>
                  <w:r w:rsidRPr="00387BD8">
                    <w:rPr>
                      <w:rStyle w:val="ab"/>
                      <w:bCs/>
                      <w:color w:val="000000" w:themeColor="text1"/>
                      <w:sz w:val="16"/>
                      <w:szCs w:val="16"/>
                      <w:u w:val="none"/>
                    </w:rPr>
                    <w:t>2022 - 8801661,63</w:t>
                  </w:r>
                  <w:r w:rsidRPr="00387BD8">
                    <w:rPr>
                      <w:bCs/>
                      <w:color w:val="000000" w:themeColor="text1"/>
                      <w:sz w:val="16"/>
                      <w:szCs w:val="16"/>
                    </w:rPr>
                    <w:br/>
                  </w:r>
                  <w:r w:rsidRPr="00387BD8">
                    <w:rPr>
                      <w:rStyle w:val="ab"/>
                      <w:bCs/>
                      <w:color w:val="000000" w:themeColor="text1"/>
                      <w:sz w:val="16"/>
                      <w:szCs w:val="16"/>
                      <w:u w:val="none"/>
                    </w:rPr>
                    <w:t>2023 - 7334048,44</w:t>
                  </w:r>
                  <w:r w:rsidRPr="00387BD8">
                    <w:rPr>
                      <w:bCs/>
                      <w:color w:val="000000" w:themeColor="text1"/>
                      <w:sz w:val="16"/>
                      <w:szCs w:val="16"/>
                    </w:rPr>
                    <w:br/>
                  </w:r>
                  <w:r w:rsidRPr="00387BD8">
                    <w:rPr>
                      <w:rStyle w:val="ab"/>
                      <w:bCs/>
                      <w:color w:val="000000" w:themeColor="text1"/>
                      <w:sz w:val="16"/>
                      <w:szCs w:val="16"/>
                      <w:u w:val="none"/>
                    </w:rPr>
                    <w:t xml:space="preserve">2024 - </w:t>
                  </w:r>
                  <w:r w:rsidRPr="00387BD8">
                    <w:rPr>
                      <w:rStyle w:val="ab"/>
                      <w:bCs/>
                      <w:color w:val="000000" w:themeColor="text1"/>
                      <w:sz w:val="16"/>
                      <w:szCs w:val="16"/>
                      <w:u w:val="none"/>
                    </w:rPr>
                    <w:lastRenderedPageBreak/>
                    <w:t>10053068,57</w:t>
                  </w:r>
                  <w:r w:rsidRPr="00387BD8">
                    <w:rPr>
                      <w:bCs/>
                      <w:color w:val="000000" w:themeColor="text1"/>
                      <w:sz w:val="16"/>
                      <w:szCs w:val="16"/>
                    </w:rPr>
                    <w:br/>
                  </w:r>
                  <w:r w:rsidRPr="00387BD8">
                    <w:rPr>
                      <w:rStyle w:val="ab"/>
                      <w:bCs/>
                      <w:color w:val="000000" w:themeColor="text1"/>
                      <w:sz w:val="16"/>
                      <w:szCs w:val="16"/>
                      <w:u w:val="none"/>
                    </w:rPr>
                    <w:t>2025 - 8077831,09</w:t>
                  </w:r>
                  <w:r w:rsidR="00BE227B">
                    <w:rPr>
                      <w:rStyle w:val="ab"/>
                      <w:bCs/>
                      <w:color w:val="000000" w:themeColor="text1"/>
                      <w:sz w:val="16"/>
                      <w:szCs w:val="16"/>
                      <w:u w:val="none"/>
                    </w:rPr>
                    <w:fldChar w:fldCharType="end"/>
                  </w:r>
                </w:p>
              </w:tc>
              <w:tc>
                <w:tcPr>
                  <w:tcW w:w="573" w:type="dxa"/>
                  <w:vAlign w:val="center"/>
                </w:tcPr>
                <w:p w:rsidR="00300BA0" w:rsidRPr="00387BD8" w:rsidRDefault="00300BA0" w:rsidP="00300BA0">
                  <w:pPr>
                    <w:pStyle w:val="aa"/>
                    <w:spacing w:before="0" w:beforeAutospacing="0" w:after="0" w:afterAutospacing="0"/>
                    <w:rPr>
                      <w:bCs/>
                      <w:sz w:val="16"/>
                      <w:szCs w:val="16"/>
                    </w:rPr>
                  </w:pPr>
                </w:p>
              </w:tc>
              <w:tc>
                <w:tcPr>
                  <w:tcW w:w="510" w:type="dxa"/>
                  <w:vAlign w:val="center"/>
                </w:tcPr>
                <w:p w:rsidR="00300BA0" w:rsidRPr="00387BD8" w:rsidRDefault="00300BA0" w:rsidP="00300BA0">
                  <w:pPr>
                    <w:pStyle w:val="aa"/>
                    <w:spacing w:before="0" w:beforeAutospacing="0" w:after="0" w:afterAutospacing="0"/>
                    <w:jc w:val="center"/>
                    <w:rPr>
                      <w:sz w:val="16"/>
                      <w:szCs w:val="16"/>
                    </w:rPr>
                  </w:pPr>
                </w:p>
              </w:tc>
              <w:tc>
                <w:tcPr>
                  <w:tcW w:w="510" w:type="dxa"/>
                  <w:vAlign w:val="center"/>
                </w:tcPr>
                <w:p w:rsidR="00300BA0" w:rsidRPr="00387BD8" w:rsidRDefault="00300BA0" w:rsidP="00300BA0">
                  <w:pPr>
                    <w:pStyle w:val="aa"/>
                    <w:spacing w:before="0" w:beforeAutospacing="0" w:after="0" w:afterAutospacing="0"/>
                    <w:jc w:val="center"/>
                    <w:rPr>
                      <w:sz w:val="16"/>
                      <w:szCs w:val="16"/>
                    </w:rPr>
                  </w:pPr>
                </w:p>
              </w:tc>
              <w:tc>
                <w:tcPr>
                  <w:tcW w:w="510" w:type="dxa"/>
                  <w:vAlign w:val="center"/>
                </w:tcPr>
                <w:p w:rsidR="00300BA0" w:rsidRPr="00387BD8" w:rsidRDefault="00300BA0" w:rsidP="00300BA0">
                  <w:pPr>
                    <w:pStyle w:val="aa"/>
                    <w:spacing w:before="0" w:beforeAutospacing="0" w:after="0" w:afterAutospacing="0"/>
                    <w:jc w:val="center"/>
                    <w:rPr>
                      <w:sz w:val="16"/>
                      <w:szCs w:val="16"/>
                    </w:rPr>
                  </w:pPr>
                </w:p>
              </w:tc>
              <w:tc>
                <w:tcPr>
                  <w:tcW w:w="510" w:type="dxa"/>
                  <w:vAlign w:val="center"/>
                </w:tcPr>
                <w:p w:rsidR="00300BA0" w:rsidRPr="00387BD8" w:rsidRDefault="00300BA0" w:rsidP="00300BA0">
                  <w:pPr>
                    <w:pStyle w:val="aa"/>
                    <w:spacing w:before="0" w:beforeAutospacing="0" w:after="0" w:afterAutospacing="0"/>
                    <w:jc w:val="center"/>
                    <w:rPr>
                      <w:sz w:val="16"/>
                      <w:szCs w:val="16"/>
                    </w:rPr>
                  </w:pPr>
                </w:p>
              </w:tc>
              <w:tc>
                <w:tcPr>
                  <w:tcW w:w="510" w:type="dxa"/>
                  <w:vAlign w:val="center"/>
                </w:tcPr>
                <w:p w:rsidR="00300BA0" w:rsidRPr="00387BD8" w:rsidRDefault="00300BA0" w:rsidP="00300BA0">
                  <w:pPr>
                    <w:pStyle w:val="aa"/>
                    <w:spacing w:before="0" w:beforeAutospacing="0" w:after="0" w:afterAutospacing="0"/>
                    <w:jc w:val="center"/>
                    <w:rPr>
                      <w:sz w:val="16"/>
                      <w:szCs w:val="16"/>
                    </w:rPr>
                  </w:pPr>
                </w:p>
              </w:tc>
            </w:tr>
          </w:tbl>
          <w:p w:rsidR="00300BA0" w:rsidRPr="00387BD8" w:rsidRDefault="00300BA0" w:rsidP="00300BA0">
            <w:pPr>
              <w:rPr>
                <w:rFonts w:ascii="Times New Roman" w:hAnsi="Times New Roman" w:cs="Times New Roman"/>
                <w:sz w:val="16"/>
                <w:szCs w:val="16"/>
                <w:lang w:val="uk-UA"/>
              </w:rPr>
            </w:pPr>
          </w:p>
        </w:tc>
        <w:tc>
          <w:tcPr>
            <w:tcW w:w="8290" w:type="dxa"/>
          </w:tcPr>
          <w:tbl>
            <w:tblPr>
              <w:tblStyle w:val="a3"/>
              <w:tblW w:w="0" w:type="auto"/>
              <w:tblLook w:val="04A0" w:firstRow="1" w:lastRow="0" w:firstColumn="1" w:lastColumn="0" w:noHBand="0" w:noVBand="1"/>
            </w:tblPr>
            <w:tblGrid>
              <w:gridCol w:w="1068"/>
              <w:gridCol w:w="1252"/>
              <w:gridCol w:w="452"/>
              <w:gridCol w:w="874"/>
              <w:gridCol w:w="494"/>
              <w:gridCol w:w="1206"/>
              <w:gridCol w:w="578"/>
              <w:gridCol w:w="410"/>
              <w:gridCol w:w="452"/>
              <w:gridCol w:w="409"/>
              <w:gridCol w:w="410"/>
              <w:gridCol w:w="434"/>
            </w:tblGrid>
            <w:tr w:rsidR="00300BA0" w:rsidRPr="00387BD8" w:rsidTr="00CE5810">
              <w:tc>
                <w:tcPr>
                  <w:tcW w:w="1282" w:type="dxa"/>
                </w:tcPr>
                <w:p w:rsidR="00300BA0" w:rsidRPr="00387BD8" w:rsidRDefault="00300BA0" w:rsidP="00300BA0">
                  <w:pPr>
                    <w:rPr>
                      <w:rFonts w:ascii="Times New Roman" w:hAnsi="Times New Roman" w:cs="Times New Roman"/>
                      <w:color w:val="000000" w:themeColor="text1"/>
                      <w:sz w:val="16"/>
                      <w:szCs w:val="16"/>
                      <w:lang w:val="uk-UA"/>
                    </w:rPr>
                  </w:pPr>
                </w:p>
                <w:p w:rsidR="00300BA0" w:rsidRPr="00387BD8" w:rsidRDefault="00300BA0" w:rsidP="00300BA0">
                  <w:pPr>
                    <w:rPr>
                      <w:rFonts w:ascii="Times New Roman" w:hAnsi="Times New Roman" w:cs="Times New Roman"/>
                      <w:sz w:val="16"/>
                      <w:szCs w:val="16"/>
                      <w:lang w:val="uk-UA"/>
                    </w:rPr>
                  </w:pPr>
                </w:p>
                <w:p w:rsidR="00300BA0" w:rsidRPr="00387BD8" w:rsidRDefault="00300BA0" w:rsidP="00300BA0">
                  <w:pPr>
                    <w:rPr>
                      <w:rFonts w:ascii="Times New Roman" w:hAnsi="Times New Roman" w:cs="Times New Roman"/>
                      <w:sz w:val="16"/>
                      <w:szCs w:val="16"/>
                      <w:lang w:val="uk-UA"/>
                    </w:rPr>
                  </w:pPr>
                </w:p>
                <w:p w:rsidR="00300BA0" w:rsidRPr="00387BD8" w:rsidRDefault="00300BA0" w:rsidP="00300BA0">
                  <w:pPr>
                    <w:rPr>
                      <w:rFonts w:ascii="Times New Roman" w:hAnsi="Times New Roman" w:cs="Times New Roman"/>
                      <w:sz w:val="16"/>
                      <w:szCs w:val="16"/>
                      <w:lang w:val="uk-UA"/>
                    </w:rPr>
                  </w:pPr>
                </w:p>
                <w:p w:rsidR="00300BA0" w:rsidRPr="00387BD8" w:rsidRDefault="00300BA0" w:rsidP="00300BA0">
                  <w:pPr>
                    <w:rPr>
                      <w:rFonts w:ascii="Times New Roman" w:hAnsi="Times New Roman" w:cs="Times New Roman"/>
                      <w:sz w:val="16"/>
                      <w:szCs w:val="16"/>
                      <w:lang w:val="uk-UA"/>
                    </w:rPr>
                  </w:pPr>
                </w:p>
                <w:p w:rsidR="00300BA0" w:rsidRPr="00387BD8" w:rsidRDefault="00300BA0" w:rsidP="00300BA0">
                  <w:pPr>
                    <w:rPr>
                      <w:rFonts w:ascii="Times New Roman" w:hAnsi="Times New Roman" w:cs="Times New Roman"/>
                      <w:sz w:val="16"/>
                      <w:szCs w:val="16"/>
                      <w:lang w:val="uk-UA"/>
                    </w:rPr>
                  </w:pPr>
                </w:p>
                <w:p w:rsidR="00300BA0" w:rsidRPr="00387BD8" w:rsidRDefault="00300BA0" w:rsidP="00300BA0">
                  <w:pPr>
                    <w:rPr>
                      <w:rFonts w:ascii="Times New Roman" w:hAnsi="Times New Roman" w:cs="Times New Roman"/>
                      <w:sz w:val="16"/>
                      <w:szCs w:val="16"/>
                      <w:lang w:val="uk-UA"/>
                    </w:rPr>
                  </w:pPr>
                </w:p>
                <w:p w:rsidR="00300BA0" w:rsidRPr="00387BD8" w:rsidRDefault="00300BA0" w:rsidP="00300BA0">
                  <w:pPr>
                    <w:rPr>
                      <w:rFonts w:ascii="Times New Roman" w:hAnsi="Times New Roman" w:cs="Times New Roman"/>
                      <w:sz w:val="16"/>
                      <w:szCs w:val="16"/>
                      <w:lang w:val="uk-UA"/>
                    </w:rPr>
                  </w:pPr>
                </w:p>
                <w:p w:rsidR="00300BA0" w:rsidRPr="00387BD8" w:rsidRDefault="00300BA0" w:rsidP="00300BA0">
                  <w:pPr>
                    <w:rPr>
                      <w:rFonts w:ascii="Times New Roman" w:hAnsi="Times New Roman" w:cs="Times New Roman"/>
                      <w:sz w:val="16"/>
                      <w:szCs w:val="16"/>
                      <w:lang w:val="uk-UA"/>
                    </w:rPr>
                  </w:pPr>
                </w:p>
                <w:p w:rsidR="00300BA0" w:rsidRPr="00387BD8" w:rsidRDefault="00300BA0" w:rsidP="00300BA0">
                  <w:pPr>
                    <w:rPr>
                      <w:rFonts w:ascii="Times New Roman" w:hAnsi="Times New Roman" w:cs="Times New Roman"/>
                      <w:sz w:val="16"/>
                      <w:szCs w:val="16"/>
                      <w:lang w:val="uk-UA"/>
                    </w:rPr>
                  </w:pPr>
                </w:p>
                <w:p w:rsidR="00300BA0" w:rsidRPr="00387BD8" w:rsidRDefault="00300BA0" w:rsidP="00300BA0">
                  <w:pPr>
                    <w:rPr>
                      <w:rFonts w:ascii="Times New Roman" w:hAnsi="Times New Roman" w:cs="Times New Roman"/>
                      <w:sz w:val="16"/>
                      <w:szCs w:val="16"/>
                      <w:lang w:val="uk-UA"/>
                    </w:rPr>
                  </w:pPr>
                </w:p>
                <w:p w:rsidR="00300BA0" w:rsidRPr="00387BD8" w:rsidRDefault="00300BA0" w:rsidP="00300BA0">
                  <w:pPr>
                    <w:tabs>
                      <w:tab w:val="left" w:pos="761"/>
                    </w:tabs>
                    <w:rPr>
                      <w:rFonts w:ascii="Times New Roman" w:hAnsi="Times New Roman" w:cs="Times New Roman"/>
                      <w:sz w:val="16"/>
                      <w:szCs w:val="16"/>
                      <w:lang w:val="uk-UA"/>
                    </w:rPr>
                  </w:pPr>
                  <w:r w:rsidRPr="00387BD8">
                    <w:rPr>
                      <w:rFonts w:ascii="Times New Roman" w:hAnsi="Times New Roman" w:cs="Times New Roman"/>
                      <w:sz w:val="16"/>
                      <w:szCs w:val="16"/>
                      <w:lang w:val="uk-UA"/>
                    </w:rPr>
                    <w:tab/>
                  </w:r>
                </w:p>
              </w:tc>
              <w:tc>
                <w:tcPr>
                  <w:tcW w:w="2115" w:type="dxa"/>
                </w:tcPr>
                <w:p w:rsidR="00300BA0" w:rsidRPr="00387BD8" w:rsidRDefault="00300BA0" w:rsidP="00300BA0">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lastRenderedPageBreak/>
                    <w:t>ВСЬОГО ПО РОЗДІЛУ 1:</w:t>
                  </w:r>
                </w:p>
              </w:tc>
              <w:tc>
                <w:tcPr>
                  <w:tcW w:w="993" w:type="dxa"/>
                </w:tcPr>
                <w:p w:rsidR="00300BA0" w:rsidRPr="00387BD8" w:rsidRDefault="00300BA0" w:rsidP="00300BA0">
                  <w:pPr>
                    <w:rPr>
                      <w:rFonts w:ascii="Times New Roman" w:hAnsi="Times New Roman" w:cs="Times New Roman"/>
                      <w:color w:val="000000" w:themeColor="text1"/>
                      <w:sz w:val="16"/>
                      <w:szCs w:val="16"/>
                      <w:lang w:val="uk-UA"/>
                    </w:rPr>
                  </w:pPr>
                </w:p>
              </w:tc>
              <w:tc>
                <w:tcPr>
                  <w:tcW w:w="2409" w:type="dxa"/>
                </w:tcPr>
                <w:p w:rsidR="00300BA0" w:rsidRPr="00387BD8" w:rsidRDefault="00300BA0" w:rsidP="00300BA0">
                  <w:pPr>
                    <w:rPr>
                      <w:rFonts w:ascii="Times New Roman" w:hAnsi="Times New Roman" w:cs="Times New Roman"/>
                      <w:color w:val="000000" w:themeColor="text1"/>
                      <w:sz w:val="16"/>
                      <w:szCs w:val="16"/>
                      <w:lang w:val="uk-UA"/>
                    </w:rPr>
                  </w:pPr>
                </w:p>
              </w:tc>
              <w:tc>
                <w:tcPr>
                  <w:tcW w:w="1134" w:type="dxa"/>
                </w:tcPr>
                <w:p w:rsidR="00300BA0" w:rsidRPr="00387BD8" w:rsidRDefault="00300BA0" w:rsidP="00300BA0">
                  <w:pPr>
                    <w:rPr>
                      <w:rFonts w:ascii="Times New Roman" w:hAnsi="Times New Roman" w:cs="Times New Roman"/>
                      <w:color w:val="000000" w:themeColor="text1"/>
                      <w:sz w:val="16"/>
                      <w:szCs w:val="16"/>
                      <w:lang w:val="uk-UA"/>
                    </w:rPr>
                  </w:pPr>
                </w:p>
              </w:tc>
              <w:tc>
                <w:tcPr>
                  <w:tcW w:w="1560" w:type="dxa"/>
                </w:tcPr>
                <w:p w:rsidR="00300BA0" w:rsidRPr="00387BD8" w:rsidRDefault="00300BA0" w:rsidP="00300BA0">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 xml:space="preserve">Всього: </w:t>
                  </w:r>
                  <w:r w:rsidR="00CE5810" w:rsidRPr="00387BD8">
                    <w:rPr>
                      <w:rFonts w:ascii="Times New Roman" w:hAnsi="Times New Roman" w:cs="Times New Roman"/>
                      <w:color w:val="000000" w:themeColor="text1"/>
                      <w:sz w:val="16"/>
                      <w:szCs w:val="16"/>
                      <w:lang w:val="uk-UA"/>
                    </w:rPr>
                    <w:t>42990169</w:t>
                  </w:r>
                  <w:r w:rsidRPr="00387BD8">
                    <w:rPr>
                      <w:rFonts w:ascii="Times New Roman" w:hAnsi="Times New Roman" w:cs="Times New Roman"/>
                      <w:color w:val="000000" w:themeColor="text1"/>
                      <w:sz w:val="16"/>
                      <w:szCs w:val="16"/>
                      <w:lang w:val="uk-UA"/>
                    </w:rPr>
                    <w:t>,46</w:t>
                  </w:r>
                </w:p>
                <w:p w:rsidR="00300BA0" w:rsidRPr="00387BD8" w:rsidRDefault="00300BA0" w:rsidP="00300BA0">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 xml:space="preserve">2021 </w:t>
                  </w:r>
                  <w:r w:rsidR="006D1BD3" w:rsidRPr="00387BD8">
                    <w:rPr>
                      <w:rFonts w:ascii="Times New Roman" w:hAnsi="Times New Roman" w:cs="Times New Roman"/>
                      <w:color w:val="000000" w:themeColor="text1"/>
                      <w:sz w:val="16"/>
                      <w:szCs w:val="16"/>
                      <w:lang w:val="uk-UA"/>
                    </w:rPr>
                    <w:t>–</w:t>
                  </w:r>
                  <w:r w:rsidRPr="00387BD8">
                    <w:rPr>
                      <w:rFonts w:ascii="Times New Roman" w:hAnsi="Times New Roman" w:cs="Times New Roman"/>
                      <w:color w:val="000000" w:themeColor="text1"/>
                      <w:sz w:val="16"/>
                      <w:szCs w:val="16"/>
                      <w:lang w:val="uk-UA"/>
                    </w:rPr>
                    <w:t xml:space="preserve"> </w:t>
                  </w:r>
                  <w:r w:rsidR="006D1BD3" w:rsidRPr="00387BD8">
                    <w:rPr>
                      <w:rFonts w:ascii="Times New Roman" w:hAnsi="Times New Roman" w:cs="Times New Roman"/>
                      <w:color w:val="000000" w:themeColor="text1"/>
                      <w:sz w:val="16"/>
                      <w:szCs w:val="16"/>
                      <w:lang w:val="uk-UA"/>
                    </w:rPr>
                    <w:t>7540559,73</w:t>
                  </w:r>
                </w:p>
                <w:p w:rsidR="00300BA0" w:rsidRPr="00387BD8" w:rsidRDefault="00300BA0" w:rsidP="00300BA0">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2022 - 9038661,63</w:t>
                  </w:r>
                </w:p>
                <w:p w:rsidR="00300BA0" w:rsidRPr="00387BD8" w:rsidRDefault="00300BA0" w:rsidP="00300BA0">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2023 - 7616048,44</w:t>
                  </w:r>
                </w:p>
                <w:p w:rsidR="00300BA0" w:rsidRPr="00387BD8" w:rsidRDefault="00300BA0" w:rsidP="00300BA0">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lastRenderedPageBreak/>
                    <w:t>2024 - 10385068,57</w:t>
                  </w:r>
                </w:p>
                <w:p w:rsidR="00300BA0" w:rsidRPr="00387BD8" w:rsidRDefault="00300BA0" w:rsidP="00300BA0">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2025 - 8409831,09</w:t>
                  </w:r>
                </w:p>
              </w:tc>
              <w:tc>
                <w:tcPr>
                  <w:tcW w:w="1417" w:type="dxa"/>
                </w:tcPr>
                <w:p w:rsidR="00300BA0" w:rsidRPr="00387BD8" w:rsidRDefault="00300BA0" w:rsidP="00300BA0">
                  <w:pPr>
                    <w:rPr>
                      <w:rFonts w:ascii="Times New Roman" w:hAnsi="Times New Roman" w:cs="Times New Roman"/>
                      <w:color w:val="000000" w:themeColor="text1"/>
                      <w:sz w:val="16"/>
                      <w:szCs w:val="16"/>
                      <w:lang w:val="uk-UA"/>
                    </w:rPr>
                  </w:pPr>
                </w:p>
              </w:tc>
              <w:tc>
                <w:tcPr>
                  <w:tcW w:w="851" w:type="dxa"/>
                </w:tcPr>
                <w:p w:rsidR="00300BA0" w:rsidRPr="00387BD8" w:rsidRDefault="00300BA0" w:rsidP="00300BA0">
                  <w:pPr>
                    <w:rPr>
                      <w:rFonts w:ascii="Times New Roman" w:hAnsi="Times New Roman" w:cs="Times New Roman"/>
                      <w:color w:val="000000" w:themeColor="text1"/>
                      <w:sz w:val="16"/>
                      <w:szCs w:val="16"/>
                      <w:lang w:val="uk-UA"/>
                    </w:rPr>
                  </w:pPr>
                </w:p>
              </w:tc>
              <w:tc>
                <w:tcPr>
                  <w:tcW w:w="992" w:type="dxa"/>
                </w:tcPr>
                <w:p w:rsidR="00300BA0" w:rsidRPr="00387BD8" w:rsidRDefault="00300BA0" w:rsidP="00300BA0">
                  <w:pPr>
                    <w:rPr>
                      <w:rFonts w:ascii="Times New Roman" w:hAnsi="Times New Roman" w:cs="Times New Roman"/>
                      <w:color w:val="000000" w:themeColor="text1"/>
                      <w:sz w:val="16"/>
                      <w:szCs w:val="16"/>
                      <w:lang w:val="uk-UA"/>
                    </w:rPr>
                  </w:pPr>
                </w:p>
              </w:tc>
              <w:tc>
                <w:tcPr>
                  <w:tcW w:w="850" w:type="dxa"/>
                </w:tcPr>
                <w:p w:rsidR="00300BA0" w:rsidRPr="00387BD8" w:rsidRDefault="00300BA0" w:rsidP="00300BA0">
                  <w:pPr>
                    <w:rPr>
                      <w:rFonts w:ascii="Times New Roman" w:hAnsi="Times New Roman" w:cs="Times New Roman"/>
                      <w:color w:val="000000" w:themeColor="text1"/>
                      <w:sz w:val="16"/>
                      <w:szCs w:val="16"/>
                      <w:lang w:val="uk-UA"/>
                    </w:rPr>
                  </w:pPr>
                </w:p>
              </w:tc>
              <w:tc>
                <w:tcPr>
                  <w:tcW w:w="851" w:type="dxa"/>
                </w:tcPr>
                <w:p w:rsidR="00300BA0" w:rsidRPr="00387BD8" w:rsidRDefault="00300BA0" w:rsidP="00300BA0">
                  <w:pPr>
                    <w:rPr>
                      <w:rFonts w:ascii="Times New Roman" w:hAnsi="Times New Roman" w:cs="Times New Roman"/>
                      <w:color w:val="000000" w:themeColor="text1"/>
                      <w:sz w:val="16"/>
                      <w:szCs w:val="16"/>
                      <w:lang w:val="uk-UA"/>
                    </w:rPr>
                  </w:pPr>
                </w:p>
              </w:tc>
              <w:tc>
                <w:tcPr>
                  <w:tcW w:w="934" w:type="dxa"/>
                </w:tcPr>
                <w:p w:rsidR="00300BA0" w:rsidRPr="00387BD8" w:rsidRDefault="00300BA0" w:rsidP="00300BA0">
                  <w:pPr>
                    <w:rPr>
                      <w:rFonts w:ascii="Times New Roman" w:hAnsi="Times New Roman" w:cs="Times New Roman"/>
                      <w:color w:val="000000" w:themeColor="text1"/>
                      <w:sz w:val="16"/>
                      <w:szCs w:val="16"/>
                      <w:lang w:val="uk-UA"/>
                    </w:rPr>
                  </w:pPr>
                </w:p>
              </w:tc>
            </w:tr>
          </w:tbl>
          <w:p w:rsidR="00300BA0" w:rsidRPr="00387BD8" w:rsidRDefault="00300BA0" w:rsidP="00300BA0">
            <w:pPr>
              <w:rPr>
                <w:rFonts w:ascii="Times New Roman" w:hAnsi="Times New Roman" w:cs="Times New Roman"/>
                <w:sz w:val="16"/>
                <w:szCs w:val="16"/>
                <w:lang w:val="uk-UA"/>
              </w:rPr>
            </w:pPr>
          </w:p>
        </w:tc>
      </w:tr>
      <w:tr w:rsidR="00300BA0" w:rsidRPr="00387BD8" w:rsidTr="00300BA0">
        <w:tc>
          <w:tcPr>
            <w:tcW w:w="7954" w:type="dxa"/>
          </w:tcPr>
          <w:p w:rsidR="00300BA0" w:rsidRPr="00387BD8" w:rsidRDefault="00300BA0" w:rsidP="00300BA0">
            <w:pPr>
              <w:rPr>
                <w:rFonts w:ascii="Times New Roman" w:hAnsi="Times New Roman" w:cs="Times New Roman"/>
                <w:sz w:val="16"/>
                <w:szCs w:val="16"/>
                <w:lang w:val="uk-UA"/>
              </w:rPr>
            </w:pPr>
            <w:r w:rsidRPr="00387BD8">
              <w:rPr>
                <w:rFonts w:ascii="Times New Roman" w:hAnsi="Times New Roman" w:cs="Times New Roman"/>
                <w:sz w:val="16"/>
                <w:szCs w:val="16"/>
                <w:lang w:val="uk-UA"/>
              </w:rPr>
              <w:lastRenderedPageBreak/>
              <w:t>5.3.</w:t>
            </w:r>
            <w:r w:rsidRPr="00387BD8">
              <w:rPr>
                <w:rFonts w:ascii="Times New Roman" w:hAnsi="Times New Roman" w:cs="Times New Roman"/>
                <w:color w:val="000000" w:themeColor="text1"/>
                <w:sz w:val="16"/>
                <w:szCs w:val="16"/>
                <w:lang w:val="uk-UA"/>
              </w:rPr>
              <w:t xml:space="preserve"> РАЗОМ ПО ПРОГРАМІ</w:t>
            </w:r>
          </w:p>
        </w:tc>
        <w:tc>
          <w:tcPr>
            <w:tcW w:w="8290" w:type="dxa"/>
          </w:tcPr>
          <w:p w:rsidR="00300BA0" w:rsidRPr="00387BD8" w:rsidRDefault="00300BA0" w:rsidP="00300BA0">
            <w:pPr>
              <w:rPr>
                <w:rFonts w:ascii="Times New Roman" w:hAnsi="Times New Roman" w:cs="Times New Roman"/>
                <w:sz w:val="16"/>
                <w:szCs w:val="16"/>
                <w:lang w:val="uk-UA"/>
              </w:rPr>
            </w:pPr>
            <w:r w:rsidRPr="00387BD8">
              <w:rPr>
                <w:rFonts w:ascii="Times New Roman" w:hAnsi="Times New Roman" w:cs="Times New Roman"/>
                <w:sz w:val="16"/>
                <w:szCs w:val="16"/>
                <w:lang w:val="uk-UA"/>
              </w:rPr>
              <w:t>5.3.</w:t>
            </w:r>
            <w:r w:rsidRPr="00387BD8">
              <w:rPr>
                <w:rFonts w:ascii="Times New Roman" w:hAnsi="Times New Roman" w:cs="Times New Roman"/>
                <w:color w:val="000000" w:themeColor="text1"/>
                <w:sz w:val="16"/>
                <w:szCs w:val="16"/>
                <w:lang w:val="uk-UA"/>
              </w:rPr>
              <w:t xml:space="preserve"> РАЗОМ ПО ПРОГРАМІ</w:t>
            </w:r>
          </w:p>
        </w:tc>
      </w:tr>
      <w:tr w:rsidR="00300BA0" w:rsidRPr="00387BD8" w:rsidTr="00300BA0">
        <w:tc>
          <w:tcPr>
            <w:tcW w:w="7954" w:type="dxa"/>
          </w:tcPr>
          <w:tbl>
            <w:tblPr>
              <w:tblStyle w:val="a3"/>
              <w:tblW w:w="0" w:type="auto"/>
              <w:tblLook w:val="04A0" w:firstRow="1" w:lastRow="0" w:firstColumn="1" w:lastColumn="0" w:noHBand="0" w:noVBand="1"/>
            </w:tblPr>
            <w:tblGrid>
              <w:gridCol w:w="624"/>
              <w:gridCol w:w="1075"/>
              <w:gridCol w:w="531"/>
              <w:gridCol w:w="876"/>
              <w:gridCol w:w="617"/>
              <w:gridCol w:w="1056"/>
              <w:gridCol w:w="544"/>
              <w:gridCol w:w="486"/>
              <w:gridCol w:w="486"/>
              <w:gridCol w:w="486"/>
              <w:gridCol w:w="486"/>
              <w:gridCol w:w="486"/>
            </w:tblGrid>
            <w:tr w:rsidR="00300BA0" w:rsidRPr="00387BD8" w:rsidTr="00CE5810">
              <w:tc>
                <w:tcPr>
                  <w:tcW w:w="659" w:type="dxa"/>
                </w:tcPr>
                <w:p w:rsidR="00300BA0" w:rsidRPr="00387BD8" w:rsidRDefault="00300BA0" w:rsidP="00300BA0">
                  <w:pPr>
                    <w:pStyle w:val="a6"/>
                    <w:spacing w:line="240" w:lineRule="auto"/>
                    <w:ind w:firstLine="0"/>
                    <w:jc w:val="center"/>
                    <w:rPr>
                      <w:color w:val="000000"/>
                      <w:sz w:val="16"/>
                      <w:szCs w:val="16"/>
                      <w:lang w:val="uk-UA" w:eastAsia="uk-UA" w:bidi="uk-UA"/>
                    </w:rPr>
                  </w:pPr>
                </w:p>
              </w:tc>
              <w:tc>
                <w:tcPr>
                  <w:tcW w:w="928" w:type="dxa"/>
                </w:tcPr>
                <w:p w:rsidR="00300BA0" w:rsidRPr="00387BD8" w:rsidRDefault="00300BA0" w:rsidP="00300BA0">
                  <w:pPr>
                    <w:jc w:val="center"/>
                    <w:rPr>
                      <w:rFonts w:ascii="Times New Roman" w:hAnsi="Times New Roman" w:cs="Times New Roman"/>
                      <w:color w:val="000000"/>
                      <w:sz w:val="16"/>
                      <w:szCs w:val="16"/>
                      <w:lang w:val="uk-UA" w:eastAsia="uk-UA" w:bidi="uk-UA"/>
                    </w:rPr>
                  </w:pPr>
                  <w:r w:rsidRPr="00387BD8">
                    <w:rPr>
                      <w:rFonts w:ascii="Times New Roman" w:hAnsi="Times New Roman" w:cs="Times New Roman"/>
                      <w:color w:val="000000"/>
                      <w:sz w:val="16"/>
                      <w:szCs w:val="16"/>
                      <w:lang w:val="uk-UA" w:eastAsia="uk-UA" w:bidi="uk-UA"/>
                    </w:rPr>
                    <w:t>РАЗОМ ПО ПРОГРАМІ:</w:t>
                  </w:r>
                </w:p>
              </w:tc>
              <w:tc>
                <w:tcPr>
                  <w:tcW w:w="559" w:type="dxa"/>
                </w:tcPr>
                <w:p w:rsidR="00300BA0" w:rsidRPr="00387BD8" w:rsidRDefault="00300BA0" w:rsidP="00300BA0">
                  <w:pPr>
                    <w:jc w:val="center"/>
                    <w:rPr>
                      <w:rFonts w:ascii="Times New Roman" w:hAnsi="Times New Roman" w:cs="Times New Roman"/>
                      <w:color w:val="000000"/>
                      <w:sz w:val="16"/>
                      <w:szCs w:val="16"/>
                      <w:lang w:val="uk-UA" w:eastAsia="uk-UA" w:bidi="uk-UA"/>
                    </w:rPr>
                  </w:pPr>
                </w:p>
              </w:tc>
              <w:tc>
                <w:tcPr>
                  <w:tcW w:w="935" w:type="dxa"/>
                </w:tcPr>
                <w:p w:rsidR="00300BA0" w:rsidRPr="00387BD8" w:rsidRDefault="00300BA0" w:rsidP="00300BA0">
                  <w:pPr>
                    <w:jc w:val="center"/>
                    <w:rPr>
                      <w:rFonts w:ascii="Times New Roman" w:hAnsi="Times New Roman" w:cs="Times New Roman"/>
                      <w:color w:val="000000"/>
                      <w:sz w:val="16"/>
                      <w:szCs w:val="16"/>
                      <w:lang w:val="uk-UA" w:eastAsia="uk-UA" w:bidi="uk-UA"/>
                    </w:rPr>
                  </w:pPr>
                </w:p>
              </w:tc>
              <w:tc>
                <w:tcPr>
                  <w:tcW w:w="652" w:type="dxa"/>
                </w:tcPr>
                <w:p w:rsidR="00300BA0" w:rsidRPr="00387BD8" w:rsidRDefault="00300BA0" w:rsidP="00300BA0">
                  <w:pPr>
                    <w:pStyle w:val="a6"/>
                    <w:shd w:val="clear" w:color="auto" w:fill="auto"/>
                    <w:spacing w:line="240" w:lineRule="auto"/>
                    <w:ind w:firstLine="0"/>
                    <w:jc w:val="center"/>
                    <w:rPr>
                      <w:color w:val="000000"/>
                      <w:sz w:val="16"/>
                      <w:szCs w:val="16"/>
                      <w:lang w:val="uk-UA" w:eastAsia="uk-UA" w:bidi="uk-UA"/>
                    </w:rPr>
                  </w:pPr>
                </w:p>
              </w:tc>
              <w:tc>
                <w:tcPr>
                  <w:tcW w:w="820" w:type="dxa"/>
                </w:tcPr>
                <w:p w:rsidR="00300BA0" w:rsidRPr="00387BD8" w:rsidRDefault="00300BA0" w:rsidP="00300BA0">
                  <w:pPr>
                    <w:pStyle w:val="a6"/>
                    <w:spacing w:line="240" w:lineRule="auto"/>
                    <w:ind w:firstLine="0"/>
                    <w:rPr>
                      <w:color w:val="000000"/>
                      <w:sz w:val="16"/>
                      <w:szCs w:val="16"/>
                      <w:lang w:val="uk-UA" w:eastAsia="uk-UA" w:bidi="uk-UA"/>
                    </w:rPr>
                  </w:pPr>
                  <w:r w:rsidRPr="00387BD8">
                    <w:rPr>
                      <w:color w:val="000000"/>
                      <w:sz w:val="16"/>
                      <w:szCs w:val="16"/>
                      <w:lang w:val="uk-UA" w:eastAsia="uk-UA" w:bidi="uk-UA"/>
                    </w:rPr>
                    <w:t>Всього: 41737764,61</w:t>
                  </w:r>
                </w:p>
                <w:p w:rsidR="00300BA0" w:rsidRPr="00387BD8" w:rsidRDefault="00300BA0" w:rsidP="00300BA0">
                  <w:pPr>
                    <w:pStyle w:val="a6"/>
                    <w:spacing w:line="240" w:lineRule="auto"/>
                    <w:ind w:firstLine="0"/>
                    <w:rPr>
                      <w:color w:val="000000"/>
                      <w:sz w:val="16"/>
                      <w:szCs w:val="16"/>
                      <w:lang w:val="uk-UA" w:eastAsia="uk-UA" w:bidi="uk-UA"/>
                    </w:rPr>
                  </w:pPr>
                  <w:r w:rsidRPr="00387BD8">
                    <w:rPr>
                      <w:color w:val="000000"/>
                      <w:sz w:val="16"/>
                      <w:szCs w:val="16"/>
                      <w:lang w:val="uk-UA" w:eastAsia="uk-UA" w:bidi="uk-UA"/>
                    </w:rPr>
                    <w:t>2021 - 7416283,53</w:t>
                  </w:r>
                </w:p>
                <w:p w:rsidR="00300BA0" w:rsidRPr="00387BD8" w:rsidRDefault="00300BA0" w:rsidP="00300BA0">
                  <w:pPr>
                    <w:pStyle w:val="a6"/>
                    <w:spacing w:line="240" w:lineRule="auto"/>
                    <w:ind w:firstLine="0"/>
                    <w:rPr>
                      <w:color w:val="000000"/>
                      <w:sz w:val="16"/>
                      <w:szCs w:val="16"/>
                      <w:lang w:val="uk-UA" w:eastAsia="uk-UA" w:bidi="uk-UA"/>
                    </w:rPr>
                  </w:pPr>
                  <w:r w:rsidRPr="00387BD8">
                    <w:rPr>
                      <w:color w:val="000000"/>
                      <w:sz w:val="16"/>
                      <w:szCs w:val="16"/>
                      <w:lang w:val="uk-UA" w:eastAsia="uk-UA" w:bidi="uk-UA"/>
                    </w:rPr>
                    <w:t>2022 - 8813734,53</w:t>
                  </w:r>
                </w:p>
                <w:p w:rsidR="00300BA0" w:rsidRPr="00387BD8" w:rsidRDefault="00300BA0" w:rsidP="00300BA0">
                  <w:pPr>
                    <w:pStyle w:val="a6"/>
                    <w:spacing w:line="240" w:lineRule="auto"/>
                    <w:ind w:firstLine="0"/>
                    <w:rPr>
                      <w:color w:val="000000"/>
                      <w:sz w:val="16"/>
                      <w:szCs w:val="16"/>
                      <w:lang w:val="uk-UA" w:eastAsia="uk-UA" w:bidi="uk-UA"/>
                    </w:rPr>
                  </w:pPr>
                  <w:r w:rsidRPr="00387BD8">
                    <w:rPr>
                      <w:color w:val="000000"/>
                      <w:sz w:val="16"/>
                      <w:szCs w:val="16"/>
                      <w:lang w:val="uk-UA" w:eastAsia="uk-UA" w:bidi="uk-UA"/>
                    </w:rPr>
                    <w:t>2023 - 7346978,49</w:t>
                  </w:r>
                </w:p>
                <w:p w:rsidR="00300BA0" w:rsidRPr="00387BD8" w:rsidRDefault="00300BA0" w:rsidP="00300BA0">
                  <w:pPr>
                    <w:pStyle w:val="a6"/>
                    <w:spacing w:line="240" w:lineRule="auto"/>
                    <w:ind w:firstLine="0"/>
                    <w:rPr>
                      <w:color w:val="000000"/>
                      <w:sz w:val="16"/>
                      <w:szCs w:val="16"/>
                      <w:lang w:val="uk-UA" w:eastAsia="uk-UA" w:bidi="uk-UA"/>
                    </w:rPr>
                  </w:pPr>
                  <w:r w:rsidRPr="00387BD8">
                    <w:rPr>
                      <w:color w:val="000000"/>
                      <w:sz w:val="16"/>
                      <w:szCs w:val="16"/>
                      <w:lang w:val="uk-UA" w:eastAsia="uk-UA" w:bidi="uk-UA"/>
                    </w:rPr>
                    <w:t>2024 - 10067291,77</w:t>
                  </w:r>
                </w:p>
                <w:p w:rsidR="00300BA0" w:rsidRPr="00387BD8" w:rsidRDefault="00300BA0" w:rsidP="00300BA0">
                  <w:pPr>
                    <w:pStyle w:val="a6"/>
                    <w:spacing w:line="240" w:lineRule="auto"/>
                    <w:ind w:firstLine="0"/>
                    <w:rPr>
                      <w:color w:val="000000"/>
                      <w:sz w:val="16"/>
                      <w:szCs w:val="16"/>
                      <w:lang w:val="uk-UA" w:eastAsia="uk-UA" w:bidi="uk-UA"/>
                    </w:rPr>
                  </w:pPr>
                  <w:r w:rsidRPr="00387BD8">
                    <w:rPr>
                      <w:color w:val="000000"/>
                      <w:sz w:val="16"/>
                      <w:szCs w:val="16"/>
                      <w:lang w:val="uk-UA" w:eastAsia="uk-UA" w:bidi="uk-UA"/>
                    </w:rPr>
                    <w:t>2025 - 8093476,29</w:t>
                  </w:r>
                </w:p>
              </w:tc>
              <w:tc>
                <w:tcPr>
                  <w:tcW w:w="573" w:type="dxa"/>
                  <w:vAlign w:val="center"/>
                </w:tcPr>
                <w:p w:rsidR="00300BA0" w:rsidRPr="00387BD8" w:rsidRDefault="00300BA0" w:rsidP="00300BA0">
                  <w:pPr>
                    <w:pStyle w:val="aa"/>
                    <w:spacing w:before="0" w:beforeAutospacing="0" w:after="0" w:afterAutospacing="0"/>
                    <w:rPr>
                      <w:bCs/>
                      <w:sz w:val="16"/>
                      <w:szCs w:val="16"/>
                    </w:rPr>
                  </w:pPr>
                </w:p>
              </w:tc>
              <w:tc>
                <w:tcPr>
                  <w:tcW w:w="510" w:type="dxa"/>
                  <w:vAlign w:val="center"/>
                </w:tcPr>
                <w:p w:rsidR="00300BA0" w:rsidRPr="00387BD8" w:rsidRDefault="00300BA0" w:rsidP="00300BA0">
                  <w:pPr>
                    <w:pStyle w:val="aa"/>
                    <w:spacing w:before="0" w:beforeAutospacing="0" w:after="0" w:afterAutospacing="0"/>
                    <w:jc w:val="center"/>
                    <w:rPr>
                      <w:sz w:val="16"/>
                      <w:szCs w:val="16"/>
                    </w:rPr>
                  </w:pPr>
                </w:p>
              </w:tc>
              <w:tc>
                <w:tcPr>
                  <w:tcW w:w="510" w:type="dxa"/>
                  <w:vAlign w:val="center"/>
                </w:tcPr>
                <w:p w:rsidR="00300BA0" w:rsidRPr="00387BD8" w:rsidRDefault="00300BA0" w:rsidP="00300BA0">
                  <w:pPr>
                    <w:pStyle w:val="aa"/>
                    <w:spacing w:before="0" w:beforeAutospacing="0" w:after="0" w:afterAutospacing="0"/>
                    <w:jc w:val="center"/>
                    <w:rPr>
                      <w:sz w:val="16"/>
                      <w:szCs w:val="16"/>
                    </w:rPr>
                  </w:pPr>
                </w:p>
              </w:tc>
              <w:tc>
                <w:tcPr>
                  <w:tcW w:w="510" w:type="dxa"/>
                  <w:vAlign w:val="center"/>
                </w:tcPr>
                <w:p w:rsidR="00300BA0" w:rsidRPr="00387BD8" w:rsidRDefault="00300BA0" w:rsidP="00300BA0">
                  <w:pPr>
                    <w:pStyle w:val="aa"/>
                    <w:spacing w:before="0" w:beforeAutospacing="0" w:after="0" w:afterAutospacing="0"/>
                    <w:jc w:val="center"/>
                    <w:rPr>
                      <w:sz w:val="16"/>
                      <w:szCs w:val="16"/>
                    </w:rPr>
                  </w:pPr>
                </w:p>
              </w:tc>
              <w:tc>
                <w:tcPr>
                  <w:tcW w:w="510" w:type="dxa"/>
                  <w:vAlign w:val="center"/>
                </w:tcPr>
                <w:p w:rsidR="00300BA0" w:rsidRPr="00387BD8" w:rsidRDefault="00300BA0" w:rsidP="00300BA0">
                  <w:pPr>
                    <w:pStyle w:val="aa"/>
                    <w:spacing w:before="0" w:beforeAutospacing="0" w:after="0" w:afterAutospacing="0"/>
                    <w:jc w:val="center"/>
                    <w:rPr>
                      <w:sz w:val="16"/>
                      <w:szCs w:val="16"/>
                    </w:rPr>
                  </w:pPr>
                </w:p>
              </w:tc>
              <w:tc>
                <w:tcPr>
                  <w:tcW w:w="510" w:type="dxa"/>
                  <w:vAlign w:val="center"/>
                </w:tcPr>
                <w:p w:rsidR="00300BA0" w:rsidRPr="00387BD8" w:rsidRDefault="00300BA0" w:rsidP="00300BA0">
                  <w:pPr>
                    <w:pStyle w:val="aa"/>
                    <w:spacing w:before="0" w:beforeAutospacing="0" w:after="0" w:afterAutospacing="0"/>
                    <w:jc w:val="center"/>
                    <w:rPr>
                      <w:sz w:val="16"/>
                      <w:szCs w:val="16"/>
                    </w:rPr>
                  </w:pPr>
                </w:p>
              </w:tc>
            </w:tr>
          </w:tbl>
          <w:p w:rsidR="00300BA0" w:rsidRPr="00387BD8" w:rsidRDefault="00300BA0" w:rsidP="006237DA">
            <w:pPr>
              <w:rPr>
                <w:rFonts w:ascii="Times New Roman" w:hAnsi="Times New Roman" w:cs="Times New Roman"/>
                <w:sz w:val="16"/>
                <w:szCs w:val="16"/>
                <w:lang w:val="uk-UA"/>
              </w:rPr>
            </w:pPr>
          </w:p>
        </w:tc>
        <w:tc>
          <w:tcPr>
            <w:tcW w:w="8290" w:type="dxa"/>
          </w:tcPr>
          <w:tbl>
            <w:tblPr>
              <w:tblStyle w:val="a3"/>
              <w:tblW w:w="0" w:type="auto"/>
              <w:tblLook w:val="04A0" w:firstRow="1" w:lastRow="0" w:firstColumn="1" w:lastColumn="0" w:noHBand="0" w:noVBand="1"/>
            </w:tblPr>
            <w:tblGrid>
              <w:gridCol w:w="1065"/>
              <w:gridCol w:w="1371"/>
              <w:gridCol w:w="442"/>
              <w:gridCol w:w="846"/>
              <w:gridCol w:w="482"/>
              <w:gridCol w:w="1200"/>
              <w:gridCol w:w="563"/>
              <w:gridCol w:w="401"/>
              <w:gridCol w:w="442"/>
              <w:gridCol w:w="401"/>
              <w:gridCol w:w="401"/>
              <w:gridCol w:w="425"/>
            </w:tblGrid>
            <w:tr w:rsidR="00300BA0" w:rsidRPr="00387BD8" w:rsidTr="00CE5810">
              <w:tc>
                <w:tcPr>
                  <w:tcW w:w="1282" w:type="dxa"/>
                </w:tcPr>
                <w:p w:rsidR="00300BA0" w:rsidRPr="00387BD8" w:rsidRDefault="00300BA0" w:rsidP="00300BA0">
                  <w:pPr>
                    <w:rPr>
                      <w:rFonts w:ascii="Times New Roman" w:hAnsi="Times New Roman" w:cs="Times New Roman"/>
                      <w:color w:val="000000" w:themeColor="text1"/>
                      <w:sz w:val="16"/>
                      <w:szCs w:val="16"/>
                      <w:lang w:val="uk-UA"/>
                    </w:rPr>
                  </w:pPr>
                </w:p>
                <w:p w:rsidR="00300BA0" w:rsidRPr="00387BD8" w:rsidRDefault="00300BA0" w:rsidP="00300BA0">
                  <w:pPr>
                    <w:rPr>
                      <w:rFonts w:ascii="Times New Roman" w:hAnsi="Times New Roman" w:cs="Times New Roman"/>
                      <w:sz w:val="16"/>
                      <w:szCs w:val="16"/>
                      <w:lang w:val="uk-UA"/>
                    </w:rPr>
                  </w:pPr>
                </w:p>
                <w:p w:rsidR="00300BA0" w:rsidRPr="00387BD8" w:rsidRDefault="00300BA0" w:rsidP="00300BA0">
                  <w:pPr>
                    <w:rPr>
                      <w:rFonts w:ascii="Times New Roman" w:hAnsi="Times New Roman" w:cs="Times New Roman"/>
                      <w:sz w:val="16"/>
                      <w:szCs w:val="16"/>
                      <w:lang w:val="uk-UA"/>
                    </w:rPr>
                  </w:pPr>
                </w:p>
                <w:p w:rsidR="00300BA0" w:rsidRPr="00387BD8" w:rsidRDefault="00300BA0" w:rsidP="00300BA0">
                  <w:pPr>
                    <w:rPr>
                      <w:rFonts w:ascii="Times New Roman" w:hAnsi="Times New Roman" w:cs="Times New Roman"/>
                      <w:sz w:val="16"/>
                      <w:szCs w:val="16"/>
                      <w:lang w:val="uk-UA"/>
                    </w:rPr>
                  </w:pPr>
                </w:p>
                <w:p w:rsidR="00300BA0" w:rsidRPr="00387BD8" w:rsidRDefault="00300BA0" w:rsidP="00300BA0">
                  <w:pPr>
                    <w:rPr>
                      <w:rFonts w:ascii="Times New Roman" w:hAnsi="Times New Roman" w:cs="Times New Roman"/>
                      <w:sz w:val="16"/>
                      <w:szCs w:val="16"/>
                      <w:lang w:val="uk-UA"/>
                    </w:rPr>
                  </w:pPr>
                </w:p>
                <w:p w:rsidR="00300BA0" w:rsidRPr="00387BD8" w:rsidRDefault="00300BA0" w:rsidP="00300BA0">
                  <w:pPr>
                    <w:rPr>
                      <w:rFonts w:ascii="Times New Roman" w:hAnsi="Times New Roman" w:cs="Times New Roman"/>
                      <w:sz w:val="16"/>
                      <w:szCs w:val="16"/>
                      <w:lang w:val="uk-UA"/>
                    </w:rPr>
                  </w:pPr>
                </w:p>
                <w:p w:rsidR="00300BA0" w:rsidRPr="00387BD8" w:rsidRDefault="00300BA0" w:rsidP="00300BA0">
                  <w:pPr>
                    <w:rPr>
                      <w:rFonts w:ascii="Times New Roman" w:hAnsi="Times New Roman" w:cs="Times New Roman"/>
                      <w:sz w:val="16"/>
                      <w:szCs w:val="16"/>
                      <w:lang w:val="uk-UA"/>
                    </w:rPr>
                  </w:pPr>
                </w:p>
                <w:p w:rsidR="00300BA0" w:rsidRPr="00387BD8" w:rsidRDefault="00300BA0" w:rsidP="00300BA0">
                  <w:pPr>
                    <w:rPr>
                      <w:rFonts w:ascii="Times New Roman" w:hAnsi="Times New Roman" w:cs="Times New Roman"/>
                      <w:sz w:val="16"/>
                      <w:szCs w:val="16"/>
                      <w:lang w:val="uk-UA"/>
                    </w:rPr>
                  </w:pPr>
                </w:p>
                <w:p w:rsidR="00300BA0" w:rsidRPr="00387BD8" w:rsidRDefault="00300BA0" w:rsidP="00300BA0">
                  <w:pPr>
                    <w:rPr>
                      <w:rFonts w:ascii="Times New Roman" w:hAnsi="Times New Roman" w:cs="Times New Roman"/>
                      <w:sz w:val="16"/>
                      <w:szCs w:val="16"/>
                      <w:lang w:val="uk-UA"/>
                    </w:rPr>
                  </w:pPr>
                </w:p>
                <w:p w:rsidR="00300BA0" w:rsidRPr="00387BD8" w:rsidRDefault="00300BA0" w:rsidP="00300BA0">
                  <w:pPr>
                    <w:rPr>
                      <w:rFonts w:ascii="Times New Roman" w:hAnsi="Times New Roman" w:cs="Times New Roman"/>
                      <w:sz w:val="16"/>
                      <w:szCs w:val="16"/>
                      <w:lang w:val="uk-UA"/>
                    </w:rPr>
                  </w:pPr>
                </w:p>
                <w:p w:rsidR="00300BA0" w:rsidRPr="00387BD8" w:rsidRDefault="00300BA0" w:rsidP="00300BA0">
                  <w:pPr>
                    <w:rPr>
                      <w:rFonts w:ascii="Times New Roman" w:hAnsi="Times New Roman" w:cs="Times New Roman"/>
                      <w:sz w:val="16"/>
                      <w:szCs w:val="16"/>
                      <w:lang w:val="uk-UA"/>
                    </w:rPr>
                  </w:pPr>
                </w:p>
                <w:p w:rsidR="00300BA0" w:rsidRPr="00387BD8" w:rsidRDefault="00300BA0" w:rsidP="00300BA0">
                  <w:pPr>
                    <w:tabs>
                      <w:tab w:val="left" w:pos="761"/>
                    </w:tabs>
                    <w:rPr>
                      <w:rFonts w:ascii="Times New Roman" w:hAnsi="Times New Roman" w:cs="Times New Roman"/>
                      <w:sz w:val="16"/>
                      <w:szCs w:val="16"/>
                      <w:lang w:val="uk-UA"/>
                    </w:rPr>
                  </w:pPr>
                  <w:r w:rsidRPr="00387BD8">
                    <w:rPr>
                      <w:rFonts w:ascii="Times New Roman" w:hAnsi="Times New Roman" w:cs="Times New Roman"/>
                      <w:sz w:val="16"/>
                      <w:szCs w:val="16"/>
                      <w:lang w:val="uk-UA"/>
                    </w:rPr>
                    <w:tab/>
                  </w:r>
                </w:p>
              </w:tc>
              <w:tc>
                <w:tcPr>
                  <w:tcW w:w="2115" w:type="dxa"/>
                </w:tcPr>
                <w:p w:rsidR="00300BA0" w:rsidRPr="00387BD8" w:rsidRDefault="00300BA0" w:rsidP="00300BA0">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РАЗОМ ПО ПРОГРАМІ:</w:t>
                  </w:r>
                </w:p>
              </w:tc>
              <w:tc>
                <w:tcPr>
                  <w:tcW w:w="993" w:type="dxa"/>
                </w:tcPr>
                <w:p w:rsidR="00300BA0" w:rsidRPr="00387BD8" w:rsidRDefault="00300BA0" w:rsidP="00300BA0">
                  <w:pPr>
                    <w:rPr>
                      <w:rFonts w:ascii="Times New Roman" w:hAnsi="Times New Roman" w:cs="Times New Roman"/>
                      <w:color w:val="000000" w:themeColor="text1"/>
                      <w:sz w:val="16"/>
                      <w:szCs w:val="16"/>
                      <w:lang w:val="uk-UA"/>
                    </w:rPr>
                  </w:pPr>
                </w:p>
              </w:tc>
              <w:tc>
                <w:tcPr>
                  <w:tcW w:w="2409" w:type="dxa"/>
                </w:tcPr>
                <w:p w:rsidR="00300BA0" w:rsidRPr="00387BD8" w:rsidRDefault="00300BA0" w:rsidP="00300BA0">
                  <w:pPr>
                    <w:rPr>
                      <w:rFonts w:ascii="Times New Roman" w:hAnsi="Times New Roman" w:cs="Times New Roman"/>
                      <w:color w:val="000000" w:themeColor="text1"/>
                      <w:sz w:val="16"/>
                      <w:szCs w:val="16"/>
                      <w:lang w:val="uk-UA"/>
                    </w:rPr>
                  </w:pPr>
                </w:p>
              </w:tc>
              <w:tc>
                <w:tcPr>
                  <w:tcW w:w="1134" w:type="dxa"/>
                </w:tcPr>
                <w:p w:rsidR="00300BA0" w:rsidRPr="00387BD8" w:rsidRDefault="00300BA0" w:rsidP="00300BA0">
                  <w:pPr>
                    <w:rPr>
                      <w:rFonts w:ascii="Times New Roman" w:hAnsi="Times New Roman" w:cs="Times New Roman"/>
                      <w:color w:val="000000" w:themeColor="text1"/>
                      <w:sz w:val="16"/>
                      <w:szCs w:val="16"/>
                      <w:lang w:val="uk-UA"/>
                    </w:rPr>
                  </w:pPr>
                </w:p>
              </w:tc>
              <w:tc>
                <w:tcPr>
                  <w:tcW w:w="1560" w:type="dxa"/>
                </w:tcPr>
                <w:p w:rsidR="00300BA0" w:rsidRPr="00387BD8" w:rsidRDefault="00300BA0" w:rsidP="00300BA0">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 xml:space="preserve">Всього: </w:t>
                  </w:r>
                  <w:r w:rsidR="006D1BD3" w:rsidRPr="00387BD8">
                    <w:rPr>
                      <w:rFonts w:ascii="Times New Roman" w:hAnsi="Times New Roman" w:cs="Times New Roman"/>
                      <w:color w:val="000000" w:themeColor="text1"/>
                      <w:sz w:val="16"/>
                      <w:szCs w:val="16"/>
                      <w:lang w:val="uk-UA"/>
                    </w:rPr>
                    <w:t>43060754</w:t>
                  </w:r>
                  <w:r w:rsidRPr="00387BD8">
                    <w:rPr>
                      <w:rFonts w:ascii="Times New Roman" w:hAnsi="Times New Roman" w:cs="Times New Roman"/>
                      <w:color w:val="000000" w:themeColor="text1"/>
                      <w:sz w:val="16"/>
                      <w:szCs w:val="16"/>
                      <w:lang w:val="uk-UA"/>
                    </w:rPr>
                    <w:t>,61</w:t>
                  </w:r>
                </w:p>
                <w:p w:rsidR="00300BA0" w:rsidRPr="00387BD8" w:rsidRDefault="00300BA0" w:rsidP="00300BA0">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 xml:space="preserve">2021 - </w:t>
                  </w:r>
                  <w:r w:rsidR="006D1BD3" w:rsidRPr="00387BD8">
                    <w:rPr>
                      <w:rFonts w:ascii="Times New Roman" w:hAnsi="Times New Roman" w:cs="Times New Roman"/>
                      <w:color w:val="000000" w:themeColor="text1"/>
                      <w:sz w:val="16"/>
                      <w:szCs w:val="16"/>
                      <w:lang w:val="uk-UA"/>
                    </w:rPr>
                    <w:t>7556273</w:t>
                  </w:r>
                  <w:r w:rsidRPr="00387BD8">
                    <w:rPr>
                      <w:rFonts w:ascii="Times New Roman" w:hAnsi="Times New Roman" w:cs="Times New Roman"/>
                      <w:color w:val="000000" w:themeColor="text1"/>
                      <w:sz w:val="16"/>
                      <w:szCs w:val="16"/>
                      <w:lang w:val="uk-UA"/>
                    </w:rPr>
                    <w:t>,53</w:t>
                  </w:r>
                </w:p>
                <w:p w:rsidR="00300BA0" w:rsidRPr="00387BD8" w:rsidRDefault="00300BA0" w:rsidP="00300BA0">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2022 - 9050734,53</w:t>
                  </w:r>
                </w:p>
                <w:p w:rsidR="00300BA0" w:rsidRPr="00387BD8" w:rsidRDefault="00300BA0" w:rsidP="00300BA0">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2023 - 7628978,49</w:t>
                  </w:r>
                </w:p>
                <w:p w:rsidR="00300BA0" w:rsidRPr="00387BD8" w:rsidRDefault="00300BA0" w:rsidP="00300BA0">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2024 - 10399291,77</w:t>
                  </w:r>
                </w:p>
                <w:p w:rsidR="00300BA0" w:rsidRPr="00387BD8" w:rsidRDefault="00300BA0" w:rsidP="00300BA0">
                  <w:pPr>
                    <w:rPr>
                      <w:rFonts w:ascii="Times New Roman" w:hAnsi="Times New Roman" w:cs="Times New Roman"/>
                      <w:color w:val="000000" w:themeColor="text1"/>
                      <w:sz w:val="16"/>
                      <w:szCs w:val="16"/>
                      <w:lang w:val="uk-UA"/>
                    </w:rPr>
                  </w:pPr>
                  <w:r w:rsidRPr="00387BD8">
                    <w:rPr>
                      <w:rFonts w:ascii="Times New Roman" w:hAnsi="Times New Roman" w:cs="Times New Roman"/>
                      <w:color w:val="000000" w:themeColor="text1"/>
                      <w:sz w:val="16"/>
                      <w:szCs w:val="16"/>
                      <w:lang w:val="uk-UA"/>
                    </w:rPr>
                    <w:t>2025 - 8425476,29</w:t>
                  </w:r>
                </w:p>
              </w:tc>
              <w:tc>
                <w:tcPr>
                  <w:tcW w:w="1417" w:type="dxa"/>
                </w:tcPr>
                <w:p w:rsidR="00300BA0" w:rsidRPr="00387BD8" w:rsidRDefault="00300BA0" w:rsidP="00300BA0">
                  <w:pPr>
                    <w:rPr>
                      <w:rFonts w:ascii="Times New Roman" w:hAnsi="Times New Roman" w:cs="Times New Roman"/>
                      <w:color w:val="000000" w:themeColor="text1"/>
                      <w:sz w:val="16"/>
                      <w:szCs w:val="16"/>
                      <w:lang w:val="uk-UA"/>
                    </w:rPr>
                  </w:pPr>
                </w:p>
              </w:tc>
              <w:tc>
                <w:tcPr>
                  <w:tcW w:w="851" w:type="dxa"/>
                </w:tcPr>
                <w:p w:rsidR="00300BA0" w:rsidRPr="00387BD8" w:rsidRDefault="00300BA0" w:rsidP="00300BA0">
                  <w:pPr>
                    <w:rPr>
                      <w:rFonts w:ascii="Times New Roman" w:hAnsi="Times New Roman" w:cs="Times New Roman"/>
                      <w:color w:val="000000" w:themeColor="text1"/>
                      <w:sz w:val="16"/>
                      <w:szCs w:val="16"/>
                      <w:lang w:val="uk-UA"/>
                    </w:rPr>
                  </w:pPr>
                </w:p>
              </w:tc>
              <w:tc>
                <w:tcPr>
                  <w:tcW w:w="992" w:type="dxa"/>
                </w:tcPr>
                <w:p w:rsidR="00300BA0" w:rsidRPr="00387BD8" w:rsidRDefault="00300BA0" w:rsidP="00300BA0">
                  <w:pPr>
                    <w:rPr>
                      <w:rFonts w:ascii="Times New Roman" w:hAnsi="Times New Roman" w:cs="Times New Roman"/>
                      <w:color w:val="000000" w:themeColor="text1"/>
                      <w:sz w:val="16"/>
                      <w:szCs w:val="16"/>
                      <w:lang w:val="uk-UA"/>
                    </w:rPr>
                  </w:pPr>
                </w:p>
              </w:tc>
              <w:tc>
                <w:tcPr>
                  <w:tcW w:w="850" w:type="dxa"/>
                </w:tcPr>
                <w:p w:rsidR="00300BA0" w:rsidRPr="00387BD8" w:rsidRDefault="00300BA0" w:rsidP="00300BA0">
                  <w:pPr>
                    <w:rPr>
                      <w:rFonts w:ascii="Times New Roman" w:hAnsi="Times New Roman" w:cs="Times New Roman"/>
                      <w:color w:val="000000" w:themeColor="text1"/>
                      <w:sz w:val="16"/>
                      <w:szCs w:val="16"/>
                      <w:lang w:val="uk-UA"/>
                    </w:rPr>
                  </w:pPr>
                </w:p>
              </w:tc>
              <w:tc>
                <w:tcPr>
                  <w:tcW w:w="851" w:type="dxa"/>
                </w:tcPr>
                <w:p w:rsidR="00300BA0" w:rsidRPr="00387BD8" w:rsidRDefault="00300BA0" w:rsidP="00300BA0">
                  <w:pPr>
                    <w:rPr>
                      <w:rFonts w:ascii="Times New Roman" w:hAnsi="Times New Roman" w:cs="Times New Roman"/>
                      <w:color w:val="000000" w:themeColor="text1"/>
                      <w:sz w:val="16"/>
                      <w:szCs w:val="16"/>
                      <w:lang w:val="uk-UA"/>
                    </w:rPr>
                  </w:pPr>
                </w:p>
              </w:tc>
              <w:tc>
                <w:tcPr>
                  <w:tcW w:w="934" w:type="dxa"/>
                </w:tcPr>
                <w:p w:rsidR="00300BA0" w:rsidRPr="00387BD8" w:rsidRDefault="00300BA0" w:rsidP="00300BA0">
                  <w:pPr>
                    <w:rPr>
                      <w:rFonts w:ascii="Times New Roman" w:hAnsi="Times New Roman" w:cs="Times New Roman"/>
                      <w:color w:val="000000" w:themeColor="text1"/>
                      <w:sz w:val="16"/>
                      <w:szCs w:val="16"/>
                      <w:lang w:val="uk-UA"/>
                    </w:rPr>
                  </w:pPr>
                </w:p>
              </w:tc>
            </w:tr>
          </w:tbl>
          <w:p w:rsidR="00300BA0" w:rsidRPr="00387BD8" w:rsidRDefault="00300BA0" w:rsidP="006237DA">
            <w:pPr>
              <w:rPr>
                <w:rFonts w:ascii="Times New Roman" w:hAnsi="Times New Roman" w:cs="Times New Roman"/>
                <w:sz w:val="16"/>
                <w:szCs w:val="16"/>
                <w:lang w:val="uk-UA"/>
              </w:rPr>
            </w:pPr>
          </w:p>
        </w:tc>
      </w:tr>
    </w:tbl>
    <w:p w:rsidR="00D35666" w:rsidRPr="00387BD8" w:rsidRDefault="00D35666" w:rsidP="006237DA">
      <w:pPr>
        <w:spacing w:after="0" w:line="240" w:lineRule="auto"/>
        <w:rPr>
          <w:rFonts w:ascii="Times New Roman" w:hAnsi="Times New Roman" w:cs="Times New Roman"/>
          <w:sz w:val="24"/>
          <w:szCs w:val="24"/>
          <w:lang w:val="uk-UA"/>
        </w:rPr>
      </w:pPr>
    </w:p>
    <w:p w:rsidR="00300BA0" w:rsidRPr="00387BD8" w:rsidRDefault="00300BA0" w:rsidP="006237DA">
      <w:pPr>
        <w:spacing w:after="0" w:line="240" w:lineRule="auto"/>
        <w:rPr>
          <w:rFonts w:ascii="Times New Roman" w:hAnsi="Times New Roman" w:cs="Times New Roman"/>
          <w:sz w:val="24"/>
          <w:szCs w:val="24"/>
          <w:lang w:val="uk-UA"/>
        </w:rPr>
      </w:pPr>
    </w:p>
    <w:p w:rsidR="00300BA0" w:rsidRPr="00387BD8" w:rsidRDefault="00300BA0" w:rsidP="00300BA0">
      <w:pPr>
        <w:pStyle w:val="1"/>
        <w:shd w:val="clear" w:color="auto" w:fill="auto"/>
        <w:spacing w:after="960"/>
        <w:ind w:left="2124" w:firstLine="0"/>
        <w:jc w:val="both"/>
      </w:pPr>
    </w:p>
    <w:p w:rsidR="00300BA0" w:rsidRPr="00387BD8" w:rsidRDefault="00300BA0" w:rsidP="00300BA0">
      <w:pPr>
        <w:pStyle w:val="1"/>
        <w:shd w:val="clear" w:color="auto" w:fill="auto"/>
        <w:spacing w:after="960"/>
        <w:ind w:left="2124" w:firstLine="0"/>
        <w:jc w:val="both"/>
        <w:rPr>
          <w:sz w:val="2"/>
          <w:szCs w:val="2"/>
          <w:lang w:val="uk-UA"/>
        </w:rPr>
      </w:pPr>
      <w:r w:rsidRPr="00387BD8">
        <w:t xml:space="preserve">Депутат </w:t>
      </w:r>
      <w:proofErr w:type="spellStart"/>
      <w:r w:rsidRPr="00387BD8">
        <w:t>Київської</w:t>
      </w:r>
      <w:proofErr w:type="spellEnd"/>
      <w:r w:rsidRPr="00387BD8">
        <w:t xml:space="preserve"> </w:t>
      </w:r>
      <w:proofErr w:type="spellStart"/>
      <w:r w:rsidRPr="00387BD8">
        <w:t>міської</w:t>
      </w:r>
      <w:proofErr w:type="spellEnd"/>
      <w:r w:rsidRPr="00387BD8">
        <w:t xml:space="preserve"> ради    </w:t>
      </w:r>
      <w:r w:rsidRPr="00387BD8">
        <w:tab/>
      </w:r>
      <w:r w:rsidRPr="00387BD8">
        <w:tab/>
      </w:r>
      <w:r w:rsidRPr="00387BD8">
        <w:tab/>
      </w:r>
      <w:r w:rsidRPr="00387BD8">
        <w:tab/>
      </w:r>
      <w:r w:rsidRPr="00387BD8">
        <w:tab/>
      </w:r>
      <w:r w:rsidRPr="00387BD8">
        <w:tab/>
      </w:r>
      <w:r w:rsidR="00387BD8">
        <w:rPr>
          <w:lang w:val="uk-UA"/>
        </w:rPr>
        <w:t>Михайло ІЩЕНКО</w:t>
      </w:r>
    </w:p>
    <w:p w:rsidR="00300BA0" w:rsidRPr="00387BD8" w:rsidRDefault="00300BA0" w:rsidP="006237DA">
      <w:pPr>
        <w:spacing w:after="0" w:line="240" w:lineRule="auto"/>
        <w:rPr>
          <w:rFonts w:ascii="Times New Roman" w:hAnsi="Times New Roman" w:cs="Times New Roman"/>
          <w:sz w:val="24"/>
          <w:szCs w:val="24"/>
        </w:rPr>
      </w:pPr>
    </w:p>
    <w:sectPr w:rsidR="00300BA0" w:rsidRPr="00387BD8" w:rsidSect="00272C0A">
      <w:pgSz w:w="16838" w:h="11906" w:orient="landscape" w:code="9"/>
      <w:pgMar w:top="289" w:right="295" w:bottom="289" w:left="28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44F30"/>
    <w:multiLevelType w:val="multilevel"/>
    <w:tmpl w:val="7512AD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657862"/>
    <w:multiLevelType w:val="multilevel"/>
    <w:tmpl w:val="46D4A8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39023C14"/>
    <w:multiLevelType w:val="multilevel"/>
    <w:tmpl w:val="253482DC"/>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D56BB9"/>
    <w:multiLevelType w:val="hybridMultilevel"/>
    <w:tmpl w:val="6148922A"/>
    <w:lvl w:ilvl="0" w:tplc="C3F40C6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9279FA"/>
    <w:multiLevelType w:val="hybridMultilevel"/>
    <w:tmpl w:val="4C6AED2A"/>
    <w:lvl w:ilvl="0" w:tplc="695C8A8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3F02743"/>
    <w:multiLevelType w:val="multilevel"/>
    <w:tmpl w:val="BF8034AC"/>
    <w:lvl w:ilvl="0">
      <w:start w:val="20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E95646"/>
    <w:multiLevelType w:val="multilevel"/>
    <w:tmpl w:val="12B65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C2"/>
    <w:rsid w:val="000558D0"/>
    <w:rsid w:val="000837A4"/>
    <w:rsid w:val="000945E0"/>
    <w:rsid w:val="000B2778"/>
    <w:rsid w:val="000D09E7"/>
    <w:rsid w:val="000D2699"/>
    <w:rsid w:val="000F5DDC"/>
    <w:rsid w:val="00113A4D"/>
    <w:rsid w:val="00116432"/>
    <w:rsid w:val="0018519D"/>
    <w:rsid w:val="00190723"/>
    <w:rsid w:val="0021518A"/>
    <w:rsid w:val="00217397"/>
    <w:rsid w:val="002616E3"/>
    <w:rsid w:val="00272359"/>
    <w:rsid w:val="00272C0A"/>
    <w:rsid w:val="00294EEB"/>
    <w:rsid w:val="002E3DC5"/>
    <w:rsid w:val="00300BA0"/>
    <w:rsid w:val="00301647"/>
    <w:rsid w:val="00387BD8"/>
    <w:rsid w:val="00395000"/>
    <w:rsid w:val="003A3F7A"/>
    <w:rsid w:val="004067AB"/>
    <w:rsid w:val="00431A3F"/>
    <w:rsid w:val="00446DB3"/>
    <w:rsid w:val="004C6547"/>
    <w:rsid w:val="004E630C"/>
    <w:rsid w:val="005018AC"/>
    <w:rsid w:val="00542AAF"/>
    <w:rsid w:val="005730A8"/>
    <w:rsid w:val="00574637"/>
    <w:rsid w:val="005802B1"/>
    <w:rsid w:val="00586EC9"/>
    <w:rsid w:val="005A0DC3"/>
    <w:rsid w:val="005E5FFA"/>
    <w:rsid w:val="005F0352"/>
    <w:rsid w:val="006158A5"/>
    <w:rsid w:val="006237DA"/>
    <w:rsid w:val="0067229F"/>
    <w:rsid w:val="00675B14"/>
    <w:rsid w:val="00684DAE"/>
    <w:rsid w:val="00695BF0"/>
    <w:rsid w:val="00697063"/>
    <w:rsid w:val="006D1BD3"/>
    <w:rsid w:val="006D312B"/>
    <w:rsid w:val="006E169C"/>
    <w:rsid w:val="006E4D66"/>
    <w:rsid w:val="0074797A"/>
    <w:rsid w:val="00765E48"/>
    <w:rsid w:val="00766D56"/>
    <w:rsid w:val="007D1437"/>
    <w:rsid w:val="007F28E4"/>
    <w:rsid w:val="0081782F"/>
    <w:rsid w:val="0082200A"/>
    <w:rsid w:val="008607E7"/>
    <w:rsid w:val="008760AB"/>
    <w:rsid w:val="009276EA"/>
    <w:rsid w:val="009554A1"/>
    <w:rsid w:val="00993C65"/>
    <w:rsid w:val="009A0DE6"/>
    <w:rsid w:val="009F165B"/>
    <w:rsid w:val="009F1DC2"/>
    <w:rsid w:val="00A1194C"/>
    <w:rsid w:val="00A1635F"/>
    <w:rsid w:val="00A30B52"/>
    <w:rsid w:val="00A450DD"/>
    <w:rsid w:val="00A6627B"/>
    <w:rsid w:val="00A7185F"/>
    <w:rsid w:val="00AA660F"/>
    <w:rsid w:val="00AD3709"/>
    <w:rsid w:val="00B07CDD"/>
    <w:rsid w:val="00B11A76"/>
    <w:rsid w:val="00B21140"/>
    <w:rsid w:val="00B234F1"/>
    <w:rsid w:val="00B6583E"/>
    <w:rsid w:val="00B708B3"/>
    <w:rsid w:val="00BE227B"/>
    <w:rsid w:val="00C0467C"/>
    <w:rsid w:val="00C147F7"/>
    <w:rsid w:val="00C762AB"/>
    <w:rsid w:val="00C80BB1"/>
    <w:rsid w:val="00C920C4"/>
    <w:rsid w:val="00CC7304"/>
    <w:rsid w:val="00CE5810"/>
    <w:rsid w:val="00D120AF"/>
    <w:rsid w:val="00D35666"/>
    <w:rsid w:val="00D871D7"/>
    <w:rsid w:val="00DA0A23"/>
    <w:rsid w:val="00DB05B1"/>
    <w:rsid w:val="00DB73C3"/>
    <w:rsid w:val="00DD4A07"/>
    <w:rsid w:val="00E117B4"/>
    <w:rsid w:val="00E172D3"/>
    <w:rsid w:val="00E433E4"/>
    <w:rsid w:val="00E44B62"/>
    <w:rsid w:val="00E60C5B"/>
    <w:rsid w:val="00E74383"/>
    <w:rsid w:val="00EA726F"/>
    <w:rsid w:val="00ED20C2"/>
    <w:rsid w:val="00F256F2"/>
    <w:rsid w:val="00F4056D"/>
    <w:rsid w:val="00F9396F"/>
    <w:rsid w:val="00FA4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990A7-95AA-4658-B111-8F51A061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4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FA486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FA4868"/>
    <w:pPr>
      <w:widowControl w:val="0"/>
      <w:shd w:val="clear" w:color="auto" w:fill="FFFFFF"/>
      <w:spacing w:after="0" w:line="259" w:lineRule="auto"/>
      <w:ind w:firstLine="400"/>
    </w:pPr>
    <w:rPr>
      <w:rFonts w:ascii="Times New Roman" w:eastAsia="Times New Roman" w:hAnsi="Times New Roman" w:cs="Times New Roman"/>
      <w:sz w:val="26"/>
      <w:szCs w:val="26"/>
    </w:rPr>
  </w:style>
  <w:style w:type="character" w:customStyle="1" w:styleId="a5">
    <w:name w:val="Другое_"/>
    <w:basedOn w:val="a0"/>
    <w:link w:val="a6"/>
    <w:rsid w:val="00FA4868"/>
    <w:rPr>
      <w:rFonts w:ascii="Times New Roman" w:eastAsia="Times New Roman" w:hAnsi="Times New Roman" w:cs="Times New Roman"/>
      <w:sz w:val="26"/>
      <w:szCs w:val="26"/>
      <w:shd w:val="clear" w:color="auto" w:fill="FFFFFF"/>
    </w:rPr>
  </w:style>
  <w:style w:type="paragraph" w:customStyle="1" w:styleId="a6">
    <w:name w:val="Другое"/>
    <w:basedOn w:val="a"/>
    <w:link w:val="a5"/>
    <w:rsid w:val="00FA4868"/>
    <w:pPr>
      <w:widowControl w:val="0"/>
      <w:shd w:val="clear" w:color="auto" w:fill="FFFFFF"/>
      <w:spacing w:after="0" w:line="259" w:lineRule="auto"/>
      <w:ind w:firstLine="400"/>
    </w:pPr>
    <w:rPr>
      <w:rFonts w:ascii="Times New Roman" w:eastAsia="Times New Roman" w:hAnsi="Times New Roman" w:cs="Times New Roman"/>
      <w:sz w:val="26"/>
      <w:szCs w:val="26"/>
    </w:rPr>
  </w:style>
  <w:style w:type="character" w:customStyle="1" w:styleId="a7">
    <w:name w:val="Подпись к таблице_"/>
    <w:basedOn w:val="a0"/>
    <w:link w:val="a8"/>
    <w:rsid w:val="00D120AF"/>
    <w:rPr>
      <w:rFonts w:ascii="Times New Roman" w:eastAsia="Times New Roman" w:hAnsi="Times New Roman" w:cs="Times New Roman"/>
      <w:sz w:val="26"/>
      <w:szCs w:val="26"/>
      <w:shd w:val="clear" w:color="auto" w:fill="FFFFFF"/>
    </w:rPr>
  </w:style>
  <w:style w:type="paragraph" w:customStyle="1" w:styleId="a8">
    <w:name w:val="Подпись к таблице"/>
    <w:basedOn w:val="a"/>
    <w:link w:val="a7"/>
    <w:rsid w:val="00D120AF"/>
    <w:pPr>
      <w:widowControl w:val="0"/>
      <w:shd w:val="clear" w:color="auto" w:fill="FFFFFF"/>
      <w:spacing w:after="0" w:line="254" w:lineRule="auto"/>
    </w:pPr>
    <w:rPr>
      <w:rFonts w:ascii="Times New Roman" w:eastAsia="Times New Roman" w:hAnsi="Times New Roman" w:cs="Times New Roman"/>
      <w:sz w:val="26"/>
      <w:szCs w:val="26"/>
    </w:rPr>
  </w:style>
  <w:style w:type="paragraph" w:styleId="a9">
    <w:name w:val="List Paragraph"/>
    <w:basedOn w:val="a"/>
    <w:uiPriority w:val="34"/>
    <w:qFormat/>
    <w:rsid w:val="00766D56"/>
    <w:pPr>
      <w:ind w:left="720"/>
      <w:contextualSpacing/>
    </w:pPr>
  </w:style>
  <w:style w:type="paragraph" w:styleId="aa">
    <w:name w:val="Normal (Web)"/>
    <w:basedOn w:val="a"/>
    <w:uiPriority w:val="99"/>
    <w:unhideWhenUsed/>
    <w:rsid w:val="00E43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E433E4"/>
    <w:rPr>
      <w:color w:val="0000FF"/>
      <w:u w:val="single"/>
    </w:rPr>
  </w:style>
  <w:style w:type="character" w:styleId="ac">
    <w:name w:val="FollowedHyperlink"/>
    <w:basedOn w:val="a0"/>
    <w:uiPriority w:val="99"/>
    <w:semiHidden/>
    <w:unhideWhenUsed/>
    <w:rsid w:val="00190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2282">
      <w:bodyDiv w:val="1"/>
      <w:marLeft w:val="0"/>
      <w:marRight w:val="0"/>
      <w:marTop w:val="0"/>
      <w:marBottom w:val="0"/>
      <w:divBdr>
        <w:top w:val="none" w:sz="0" w:space="0" w:color="auto"/>
        <w:left w:val="none" w:sz="0" w:space="0" w:color="auto"/>
        <w:bottom w:val="none" w:sz="0" w:space="0" w:color="auto"/>
        <w:right w:val="none" w:sz="0" w:space="0" w:color="auto"/>
      </w:divBdr>
    </w:div>
    <w:div w:id="181209238">
      <w:bodyDiv w:val="1"/>
      <w:marLeft w:val="0"/>
      <w:marRight w:val="0"/>
      <w:marTop w:val="0"/>
      <w:marBottom w:val="0"/>
      <w:divBdr>
        <w:top w:val="none" w:sz="0" w:space="0" w:color="auto"/>
        <w:left w:val="none" w:sz="0" w:space="0" w:color="auto"/>
        <w:bottom w:val="none" w:sz="0" w:space="0" w:color="auto"/>
        <w:right w:val="none" w:sz="0" w:space="0" w:color="auto"/>
      </w:divBdr>
    </w:div>
    <w:div w:id="348140264">
      <w:bodyDiv w:val="1"/>
      <w:marLeft w:val="0"/>
      <w:marRight w:val="0"/>
      <w:marTop w:val="0"/>
      <w:marBottom w:val="0"/>
      <w:divBdr>
        <w:top w:val="none" w:sz="0" w:space="0" w:color="auto"/>
        <w:left w:val="none" w:sz="0" w:space="0" w:color="auto"/>
        <w:bottom w:val="none" w:sz="0" w:space="0" w:color="auto"/>
        <w:right w:val="none" w:sz="0" w:space="0" w:color="auto"/>
      </w:divBdr>
    </w:div>
    <w:div w:id="440271499">
      <w:bodyDiv w:val="1"/>
      <w:marLeft w:val="0"/>
      <w:marRight w:val="0"/>
      <w:marTop w:val="0"/>
      <w:marBottom w:val="0"/>
      <w:divBdr>
        <w:top w:val="none" w:sz="0" w:space="0" w:color="auto"/>
        <w:left w:val="none" w:sz="0" w:space="0" w:color="auto"/>
        <w:bottom w:val="none" w:sz="0" w:space="0" w:color="auto"/>
        <w:right w:val="none" w:sz="0" w:space="0" w:color="auto"/>
      </w:divBdr>
    </w:div>
    <w:div w:id="579221424">
      <w:bodyDiv w:val="1"/>
      <w:marLeft w:val="0"/>
      <w:marRight w:val="0"/>
      <w:marTop w:val="0"/>
      <w:marBottom w:val="0"/>
      <w:divBdr>
        <w:top w:val="none" w:sz="0" w:space="0" w:color="auto"/>
        <w:left w:val="none" w:sz="0" w:space="0" w:color="auto"/>
        <w:bottom w:val="none" w:sz="0" w:space="0" w:color="auto"/>
        <w:right w:val="none" w:sz="0" w:space="0" w:color="auto"/>
      </w:divBdr>
    </w:div>
    <w:div w:id="1077242596">
      <w:bodyDiv w:val="1"/>
      <w:marLeft w:val="0"/>
      <w:marRight w:val="0"/>
      <w:marTop w:val="0"/>
      <w:marBottom w:val="0"/>
      <w:divBdr>
        <w:top w:val="none" w:sz="0" w:space="0" w:color="auto"/>
        <w:left w:val="none" w:sz="0" w:space="0" w:color="auto"/>
        <w:bottom w:val="none" w:sz="0" w:space="0" w:color="auto"/>
        <w:right w:val="none" w:sz="0" w:space="0" w:color="auto"/>
      </w:divBdr>
      <w:divsChild>
        <w:div w:id="251550077">
          <w:marLeft w:val="0"/>
          <w:marRight w:val="0"/>
          <w:marTop w:val="0"/>
          <w:marBottom w:val="0"/>
          <w:divBdr>
            <w:top w:val="none" w:sz="0" w:space="0" w:color="auto"/>
            <w:left w:val="none" w:sz="0" w:space="0" w:color="auto"/>
            <w:bottom w:val="none" w:sz="0" w:space="0" w:color="auto"/>
            <w:right w:val="none" w:sz="0" w:space="0" w:color="auto"/>
          </w:divBdr>
          <w:divsChild>
            <w:div w:id="424157593">
              <w:marLeft w:val="0"/>
              <w:marRight w:val="0"/>
              <w:marTop w:val="0"/>
              <w:marBottom w:val="0"/>
              <w:divBdr>
                <w:top w:val="single" w:sz="6" w:space="8" w:color="FFFFFF"/>
                <w:left w:val="single" w:sz="6" w:space="9" w:color="FFFFFF"/>
                <w:bottom w:val="single" w:sz="6" w:space="5" w:color="FFFFFF"/>
                <w:right w:val="single" w:sz="6" w:space="9" w:color="FFFFFF"/>
              </w:divBdr>
              <w:divsChild>
                <w:div w:id="1819414292">
                  <w:marLeft w:val="0"/>
                  <w:marRight w:val="0"/>
                  <w:marTop w:val="0"/>
                  <w:marBottom w:val="0"/>
                  <w:divBdr>
                    <w:top w:val="none" w:sz="0" w:space="0" w:color="auto"/>
                    <w:left w:val="none" w:sz="0" w:space="0" w:color="auto"/>
                    <w:bottom w:val="none" w:sz="0" w:space="0" w:color="auto"/>
                    <w:right w:val="none" w:sz="0" w:space="0" w:color="auto"/>
                  </w:divBdr>
                </w:div>
                <w:div w:id="1991239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255019269">
      <w:bodyDiv w:val="1"/>
      <w:marLeft w:val="0"/>
      <w:marRight w:val="0"/>
      <w:marTop w:val="0"/>
      <w:marBottom w:val="0"/>
      <w:divBdr>
        <w:top w:val="none" w:sz="0" w:space="0" w:color="auto"/>
        <w:left w:val="none" w:sz="0" w:space="0" w:color="auto"/>
        <w:bottom w:val="none" w:sz="0" w:space="0" w:color="auto"/>
        <w:right w:val="none" w:sz="0" w:space="0" w:color="auto"/>
      </w:divBdr>
      <w:divsChild>
        <w:div w:id="231896628">
          <w:marLeft w:val="0"/>
          <w:marRight w:val="0"/>
          <w:marTop w:val="0"/>
          <w:marBottom w:val="0"/>
          <w:divBdr>
            <w:top w:val="none" w:sz="0" w:space="0" w:color="auto"/>
            <w:left w:val="none" w:sz="0" w:space="0" w:color="auto"/>
            <w:bottom w:val="none" w:sz="0" w:space="0" w:color="auto"/>
            <w:right w:val="none" w:sz="0" w:space="0" w:color="auto"/>
          </w:divBdr>
          <w:divsChild>
            <w:div w:id="1455906206">
              <w:marLeft w:val="0"/>
              <w:marRight w:val="0"/>
              <w:marTop w:val="0"/>
              <w:marBottom w:val="0"/>
              <w:divBdr>
                <w:top w:val="single" w:sz="6" w:space="8" w:color="FFFFFF"/>
                <w:left w:val="single" w:sz="6" w:space="9" w:color="FFFFFF"/>
                <w:bottom w:val="single" w:sz="6" w:space="5" w:color="FFFFFF"/>
                <w:right w:val="single" w:sz="6" w:space="9" w:color="FFFFFF"/>
              </w:divBdr>
              <w:divsChild>
                <w:div w:id="1572151905">
                  <w:marLeft w:val="0"/>
                  <w:marRight w:val="0"/>
                  <w:marTop w:val="0"/>
                  <w:marBottom w:val="0"/>
                  <w:divBdr>
                    <w:top w:val="none" w:sz="0" w:space="0" w:color="auto"/>
                    <w:left w:val="none" w:sz="0" w:space="0" w:color="auto"/>
                    <w:bottom w:val="none" w:sz="0" w:space="0" w:color="auto"/>
                    <w:right w:val="none" w:sz="0" w:space="0" w:color="auto"/>
                  </w:divBdr>
                </w:div>
                <w:div w:id="21171673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05424046">
      <w:bodyDiv w:val="1"/>
      <w:marLeft w:val="0"/>
      <w:marRight w:val="0"/>
      <w:marTop w:val="0"/>
      <w:marBottom w:val="0"/>
      <w:divBdr>
        <w:top w:val="none" w:sz="0" w:space="0" w:color="auto"/>
        <w:left w:val="none" w:sz="0" w:space="0" w:color="auto"/>
        <w:bottom w:val="none" w:sz="0" w:space="0" w:color="auto"/>
        <w:right w:val="none" w:sz="0" w:space="0" w:color="auto"/>
      </w:divBdr>
    </w:div>
    <w:div w:id="1347250620">
      <w:bodyDiv w:val="1"/>
      <w:marLeft w:val="0"/>
      <w:marRight w:val="0"/>
      <w:marTop w:val="0"/>
      <w:marBottom w:val="0"/>
      <w:divBdr>
        <w:top w:val="none" w:sz="0" w:space="0" w:color="auto"/>
        <w:left w:val="none" w:sz="0" w:space="0" w:color="auto"/>
        <w:bottom w:val="none" w:sz="0" w:space="0" w:color="auto"/>
        <w:right w:val="none" w:sz="0" w:space="0" w:color="auto"/>
      </w:divBdr>
    </w:div>
    <w:div w:id="1421484373">
      <w:bodyDiv w:val="1"/>
      <w:marLeft w:val="0"/>
      <w:marRight w:val="0"/>
      <w:marTop w:val="0"/>
      <w:marBottom w:val="0"/>
      <w:divBdr>
        <w:top w:val="none" w:sz="0" w:space="0" w:color="auto"/>
        <w:left w:val="none" w:sz="0" w:space="0" w:color="auto"/>
        <w:bottom w:val="none" w:sz="0" w:space="0" w:color="auto"/>
        <w:right w:val="none" w:sz="0" w:space="0" w:color="auto"/>
      </w:divBdr>
    </w:div>
    <w:div w:id="1469279575">
      <w:bodyDiv w:val="1"/>
      <w:marLeft w:val="0"/>
      <w:marRight w:val="0"/>
      <w:marTop w:val="0"/>
      <w:marBottom w:val="0"/>
      <w:divBdr>
        <w:top w:val="none" w:sz="0" w:space="0" w:color="auto"/>
        <w:left w:val="none" w:sz="0" w:space="0" w:color="auto"/>
        <w:bottom w:val="none" w:sz="0" w:space="0" w:color="auto"/>
        <w:right w:val="none" w:sz="0" w:space="0" w:color="auto"/>
      </w:divBdr>
    </w:div>
    <w:div w:id="1598515605">
      <w:bodyDiv w:val="1"/>
      <w:marLeft w:val="0"/>
      <w:marRight w:val="0"/>
      <w:marTop w:val="0"/>
      <w:marBottom w:val="0"/>
      <w:divBdr>
        <w:top w:val="none" w:sz="0" w:space="0" w:color="auto"/>
        <w:left w:val="none" w:sz="0" w:space="0" w:color="auto"/>
        <w:bottom w:val="none" w:sz="0" w:space="0" w:color="auto"/>
        <w:right w:val="none" w:sz="0" w:space="0" w:color="auto"/>
      </w:divBdr>
    </w:div>
    <w:div w:id="1660688043">
      <w:bodyDiv w:val="1"/>
      <w:marLeft w:val="0"/>
      <w:marRight w:val="0"/>
      <w:marTop w:val="0"/>
      <w:marBottom w:val="0"/>
      <w:divBdr>
        <w:top w:val="none" w:sz="0" w:space="0" w:color="auto"/>
        <w:left w:val="none" w:sz="0" w:space="0" w:color="auto"/>
        <w:bottom w:val="none" w:sz="0" w:space="0" w:color="auto"/>
        <w:right w:val="none" w:sz="0" w:space="0" w:color="auto"/>
      </w:divBdr>
    </w:div>
    <w:div w:id="1675184410">
      <w:bodyDiv w:val="1"/>
      <w:marLeft w:val="0"/>
      <w:marRight w:val="0"/>
      <w:marTop w:val="0"/>
      <w:marBottom w:val="0"/>
      <w:divBdr>
        <w:top w:val="none" w:sz="0" w:space="0" w:color="auto"/>
        <w:left w:val="none" w:sz="0" w:space="0" w:color="auto"/>
        <w:bottom w:val="none" w:sz="0" w:space="0" w:color="auto"/>
        <w:right w:val="none" w:sz="0" w:space="0" w:color="auto"/>
      </w:divBdr>
    </w:div>
    <w:div w:id="1712412110">
      <w:bodyDiv w:val="1"/>
      <w:marLeft w:val="0"/>
      <w:marRight w:val="0"/>
      <w:marTop w:val="0"/>
      <w:marBottom w:val="0"/>
      <w:divBdr>
        <w:top w:val="none" w:sz="0" w:space="0" w:color="auto"/>
        <w:left w:val="none" w:sz="0" w:space="0" w:color="auto"/>
        <w:bottom w:val="none" w:sz="0" w:space="0" w:color="auto"/>
        <w:right w:val="none" w:sz="0" w:space="0" w:color="auto"/>
      </w:divBdr>
    </w:div>
    <w:div w:id="20840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mr.ligazakon.net/document/mr211342$2021_06_24" TargetMode="External"/><Relationship Id="rId117" Type="http://schemas.openxmlformats.org/officeDocument/2006/relationships/hyperlink" Target="https://kmr.ligazakon.net/document/mr211342$2021_06_24" TargetMode="External"/><Relationship Id="rId21" Type="http://schemas.openxmlformats.org/officeDocument/2006/relationships/hyperlink" Target="https://kmr.ligazakon.net/document/mr211342$2021_06_24" TargetMode="External"/><Relationship Id="rId42" Type="http://schemas.openxmlformats.org/officeDocument/2006/relationships/hyperlink" Target="https://kmr.ligazakon.net/document/mr211342$2021_06_24" TargetMode="External"/><Relationship Id="rId47" Type="http://schemas.openxmlformats.org/officeDocument/2006/relationships/hyperlink" Target="https://kmr.ligazakon.net/document/mr211342$2021_06_24" TargetMode="External"/><Relationship Id="rId63" Type="http://schemas.openxmlformats.org/officeDocument/2006/relationships/hyperlink" Target="https://kmr.ligazakon.net/document/mr211342$2021_06_24" TargetMode="External"/><Relationship Id="rId68" Type="http://schemas.openxmlformats.org/officeDocument/2006/relationships/hyperlink" Target="https://kmr.ligazakon.net/document/mr211342$2021_06_24" TargetMode="External"/><Relationship Id="rId84" Type="http://schemas.openxmlformats.org/officeDocument/2006/relationships/hyperlink" Target="https://kmr.ligazakon.net/document/mr211342$2021_06_24" TargetMode="External"/><Relationship Id="rId89" Type="http://schemas.openxmlformats.org/officeDocument/2006/relationships/hyperlink" Target="https://kmr.ligazakon.net/document/mr211342$2021_06_24" TargetMode="External"/><Relationship Id="rId112" Type="http://schemas.openxmlformats.org/officeDocument/2006/relationships/hyperlink" Target="https://kmr.ligazakon.net/document/mr211342$2021_06_24" TargetMode="External"/><Relationship Id="rId16" Type="http://schemas.openxmlformats.org/officeDocument/2006/relationships/hyperlink" Target="https://kmr.ligazakon.net/document/mr211342$2021_06_24" TargetMode="External"/><Relationship Id="rId107" Type="http://schemas.openxmlformats.org/officeDocument/2006/relationships/hyperlink" Target="https://kmr.ligazakon.net/document/mr211342$2021_06_24" TargetMode="External"/><Relationship Id="rId11" Type="http://schemas.openxmlformats.org/officeDocument/2006/relationships/hyperlink" Target="https://kmr.ligazakon.net/document/mr211342$2021_06_24" TargetMode="External"/><Relationship Id="rId24" Type="http://schemas.openxmlformats.org/officeDocument/2006/relationships/hyperlink" Target="https://kmr.ligazakon.net/document/mr211342$2021_06_24" TargetMode="External"/><Relationship Id="rId32" Type="http://schemas.openxmlformats.org/officeDocument/2006/relationships/hyperlink" Target="https://kmr.ligazakon.net/document/mr211342$2021_06_24" TargetMode="External"/><Relationship Id="rId37" Type="http://schemas.openxmlformats.org/officeDocument/2006/relationships/hyperlink" Target="https://kmr.ligazakon.net/document/mr211342$2021_06_24" TargetMode="External"/><Relationship Id="rId40" Type="http://schemas.openxmlformats.org/officeDocument/2006/relationships/hyperlink" Target="https://kmr.ligazakon.net/document/mr211342$2021_06_24" TargetMode="External"/><Relationship Id="rId45" Type="http://schemas.openxmlformats.org/officeDocument/2006/relationships/hyperlink" Target="https://kmr.ligazakon.net/document/mr211342$2021_06_24" TargetMode="External"/><Relationship Id="rId53" Type="http://schemas.openxmlformats.org/officeDocument/2006/relationships/hyperlink" Target="https://kmr.ligazakon.net/document/mr211342$2021_06_24" TargetMode="External"/><Relationship Id="rId58" Type="http://schemas.openxmlformats.org/officeDocument/2006/relationships/hyperlink" Target="https://kmr.ligazakon.net/document/mr211342$2021_06_24" TargetMode="External"/><Relationship Id="rId66" Type="http://schemas.openxmlformats.org/officeDocument/2006/relationships/hyperlink" Target="https://kmr.ligazakon.net/document/mr211342$2021_06_24" TargetMode="External"/><Relationship Id="rId74" Type="http://schemas.openxmlformats.org/officeDocument/2006/relationships/hyperlink" Target="https://kmr.ligazakon.net/document/mr211342$2021_06_24" TargetMode="External"/><Relationship Id="rId79" Type="http://schemas.openxmlformats.org/officeDocument/2006/relationships/hyperlink" Target="https://kmr.ligazakon.net/document/mr211342$2021_06_24" TargetMode="External"/><Relationship Id="rId87" Type="http://schemas.openxmlformats.org/officeDocument/2006/relationships/hyperlink" Target="https://kmr.ligazakon.net/document/mr211342$2021_06_24" TargetMode="External"/><Relationship Id="rId102" Type="http://schemas.openxmlformats.org/officeDocument/2006/relationships/hyperlink" Target="https://kmr.ligazakon.net/document/mr211342$2021_06_24" TargetMode="External"/><Relationship Id="rId110" Type="http://schemas.openxmlformats.org/officeDocument/2006/relationships/hyperlink" Target="https://kmr.ligazakon.net/document/mr211342$2021_06_24" TargetMode="External"/><Relationship Id="rId115" Type="http://schemas.openxmlformats.org/officeDocument/2006/relationships/hyperlink" Target="https://kmr.ligazakon.net/document/mr211342$2021_06_24" TargetMode="External"/><Relationship Id="rId5" Type="http://schemas.openxmlformats.org/officeDocument/2006/relationships/hyperlink" Target="https://kmr.ligazakon.net/document/mr211342$2021_06_24" TargetMode="External"/><Relationship Id="rId61" Type="http://schemas.openxmlformats.org/officeDocument/2006/relationships/hyperlink" Target="https://kmr.ligazakon.net/document/mr211342$2021_06_24" TargetMode="External"/><Relationship Id="rId82" Type="http://schemas.openxmlformats.org/officeDocument/2006/relationships/hyperlink" Target="https://kmr.ligazakon.net/document/mr211342$2021_06_24" TargetMode="External"/><Relationship Id="rId90" Type="http://schemas.openxmlformats.org/officeDocument/2006/relationships/hyperlink" Target="https://kmr.ligazakon.net/document/mr211342$2021_06_24" TargetMode="External"/><Relationship Id="rId95" Type="http://schemas.openxmlformats.org/officeDocument/2006/relationships/hyperlink" Target="https://kmr.ligazakon.net/document/mr211342$2021_06_24" TargetMode="External"/><Relationship Id="rId19" Type="http://schemas.openxmlformats.org/officeDocument/2006/relationships/hyperlink" Target="https://kmr.ligazakon.net/document/mr211342$2021_06_24" TargetMode="External"/><Relationship Id="rId14" Type="http://schemas.openxmlformats.org/officeDocument/2006/relationships/hyperlink" Target="https://kmr.ligazakon.net/document/mr211342$2021_06_24" TargetMode="External"/><Relationship Id="rId22" Type="http://schemas.openxmlformats.org/officeDocument/2006/relationships/hyperlink" Target="https://kmr.ligazakon.net/document/mr211342$2021_06_24" TargetMode="External"/><Relationship Id="rId27" Type="http://schemas.openxmlformats.org/officeDocument/2006/relationships/hyperlink" Target="https://kmr.ligazakon.net/document/mr211342$2021_06_24" TargetMode="External"/><Relationship Id="rId30" Type="http://schemas.openxmlformats.org/officeDocument/2006/relationships/hyperlink" Target="https://kmr.ligazakon.net/document/mr211342$2021_06_24" TargetMode="External"/><Relationship Id="rId35" Type="http://schemas.openxmlformats.org/officeDocument/2006/relationships/hyperlink" Target="https://kmr.ligazakon.net/document/mr211342$2021_06_24" TargetMode="External"/><Relationship Id="rId43" Type="http://schemas.openxmlformats.org/officeDocument/2006/relationships/hyperlink" Target="https://kmr.ligazakon.net/document/mr211342$2021_06_24" TargetMode="External"/><Relationship Id="rId48" Type="http://schemas.openxmlformats.org/officeDocument/2006/relationships/hyperlink" Target="https://kmr.ligazakon.net/document/mr211342$2021_06_24" TargetMode="External"/><Relationship Id="rId56" Type="http://schemas.openxmlformats.org/officeDocument/2006/relationships/hyperlink" Target="https://kmr.ligazakon.net/document/mr211342$2021_06_24" TargetMode="External"/><Relationship Id="rId64" Type="http://schemas.openxmlformats.org/officeDocument/2006/relationships/hyperlink" Target="https://kmr.ligazakon.net/document/mr211342$2021_06_24" TargetMode="External"/><Relationship Id="rId69" Type="http://schemas.openxmlformats.org/officeDocument/2006/relationships/hyperlink" Target="https://kmr.ligazakon.net/document/mr211342$2021_06_24" TargetMode="External"/><Relationship Id="rId77" Type="http://schemas.openxmlformats.org/officeDocument/2006/relationships/hyperlink" Target="https://kmr.ligazakon.net/document/mr211342$2021_06_24" TargetMode="External"/><Relationship Id="rId100" Type="http://schemas.openxmlformats.org/officeDocument/2006/relationships/hyperlink" Target="https://kmr.ligazakon.net/document/mr211342$2021_06_24" TargetMode="External"/><Relationship Id="rId105" Type="http://schemas.openxmlformats.org/officeDocument/2006/relationships/hyperlink" Target="https://kmr.ligazakon.net/document/mr211342$2021_06_24" TargetMode="External"/><Relationship Id="rId113" Type="http://schemas.openxmlformats.org/officeDocument/2006/relationships/hyperlink" Target="https://kmr.ligazakon.net/document/mr211342$2021_06_24" TargetMode="External"/><Relationship Id="rId118" Type="http://schemas.openxmlformats.org/officeDocument/2006/relationships/fontTable" Target="fontTable.xml"/><Relationship Id="rId8" Type="http://schemas.openxmlformats.org/officeDocument/2006/relationships/hyperlink" Target="https://kmr.ligazakon.net/document/mr211342$2021_06_24" TargetMode="External"/><Relationship Id="rId51" Type="http://schemas.openxmlformats.org/officeDocument/2006/relationships/hyperlink" Target="https://kmr.ligazakon.net/document/mr211342$2021_06_24" TargetMode="External"/><Relationship Id="rId72" Type="http://schemas.openxmlformats.org/officeDocument/2006/relationships/hyperlink" Target="https://kmr.ligazakon.net/document/mr211342$2021_06_24" TargetMode="External"/><Relationship Id="rId80" Type="http://schemas.openxmlformats.org/officeDocument/2006/relationships/hyperlink" Target="https://kmr.ligazakon.net/document/mr211342$2021_06_24" TargetMode="External"/><Relationship Id="rId85" Type="http://schemas.openxmlformats.org/officeDocument/2006/relationships/hyperlink" Target="https://kmr.ligazakon.net/document/mr211342$2021_06_24" TargetMode="External"/><Relationship Id="rId93" Type="http://schemas.openxmlformats.org/officeDocument/2006/relationships/hyperlink" Target="https://kmr.ligazakon.net/document/mr211342$2021_06_24" TargetMode="External"/><Relationship Id="rId98" Type="http://schemas.openxmlformats.org/officeDocument/2006/relationships/hyperlink" Target="https://kmr.ligazakon.net/document/mr211342$2021_06_24" TargetMode="External"/><Relationship Id="rId3" Type="http://schemas.openxmlformats.org/officeDocument/2006/relationships/settings" Target="settings.xml"/><Relationship Id="rId12" Type="http://schemas.openxmlformats.org/officeDocument/2006/relationships/hyperlink" Target="https://kmr.ligazakon.net/document/mr211342$2021_06_24" TargetMode="External"/><Relationship Id="rId17" Type="http://schemas.openxmlformats.org/officeDocument/2006/relationships/hyperlink" Target="https://kmr.ligazakon.net/document/mr211342$2021_06_24" TargetMode="External"/><Relationship Id="rId25" Type="http://schemas.openxmlformats.org/officeDocument/2006/relationships/hyperlink" Target="https://kmr.ligazakon.net/document/mr211342$2021_06_24" TargetMode="External"/><Relationship Id="rId33" Type="http://schemas.openxmlformats.org/officeDocument/2006/relationships/hyperlink" Target="https://kmr.ligazakon.net/document/mr211342$2021_06_24" TargetMode="External"/><Relationship Id="rId38" Type="http://schemas.openxmlformats.org/officeDocument/2006/relationships/hyperlink" Target="https://kmr.ligazakon.net/document/mr211342$2021_06_24" TargetMode="External"/><Relationship Id="rId46" Type="http://schemas.openxmlformats.org/officeDocument/2006/relationships/hyperlink" Target="https://kmr.ligazakon.net/document/mr211342$2021_06_24" TargetMode="External"/><Relationship Id="rId59" Type="http://schemas.openxmlformats.org/officeDocument/2006/relationships/hyperlink" Target="https://kmr.ligazakon.net/document/mr211342$2021_06_24" TargetMode="External"/><Relationship Id="rId67" Type="http://schemas.openxmlformats.org/officeDocument/2006/relationships/hyperlink" Target="https://kmr.ligazakon.net/document/mr211342$2021_06_24" TargetMode="External"/><Relationship Id="rId103" Type="http://schemas.openxmlformats.org/officeDocument/2006/relationships/hyperlink" Target="https://kmr.ligazakon.net/document/mr211342$2021_06_24" TargetMode="External"/><Relationship Id="rId108" Type="http://schemas.openxmlformats.org/officeDocument/2006/relationships/hyperlink" Target="https://kmr.ligazakon.net/document/mr211342$2021_06_24" TargetMode="External"/><Relationship Id="rId116" Type="http://schemas.openxmlformats.org/officeDocument/2006/relationships/hyperlink" Target="https://kmr.ligazakon.net/document/mr211342$2021_06_24" TargetMode="External"/><Relationship Id="rId20" Type="http://schemas.openxmlformats.org/officeDocument/2006/relationships/hyperlink" Target="https://kmr.ligazakon.net/document/mr211342$2021_06_24" TargetMode="External"/><Relationship Id="rId41" Type="http://schemas.openxmlformats.org/officeDocument/2006/relationships/hyperlink" Target="https://kmr.ligazakon.net/document/mr211342$2021_06_24" TargetMode="External"/><Relationship Id="rId54" Type="http://schemas.openxmlformats.org/officeDocument/2006/relationships/hyperlink" Target="https://kmr.ligazakon.net/document/mr211342$2021_06_24" TargetMode="External"/><Relationship Id="rId62" Type="http://schemas.openxmlformats.org/officeDocument/2006/relationships/hyperlink" Target="https://kmr.ligazakon.net/document/mr211342$2021_06_24" TargetMode="External"/><Relationship Id="rId70" Type="http://schemas.openxmlformats.org/officeDocument/2006/relationships/hyperlink" Target="https://kmr.ligazakon.net/document/mr211342$2021_06_24" TargetMode="External"/><Relationship Id="rId75" Type="http://schemas.openxmlformats.org/officeDocument/2006/relationships/hyperlink" Target="https://kmr.ligazakon.net/document/mr211342$2021_06_24" TargetMode="External"/><Relationship Id="rId83" Type="http://schemas.openxmlformats.org/officeDocument/2006/relationships/hyperlink" Target="https://kmr.ligazakon.net/document/mr211342$2021_06_24" TargetMode="External"/><Relationship Id="rId88" Type="http://schemas.openxmlformats.org/officeDocument/2006/relationships/hyperlink" Target="https://kmr.ligazakon.net/document/mr211342$2021_06_24" TargetMode="External"/><Relationship Id="rId91" Type="http://schemas.openxmlformats.org/officeDocument/2006/relationships/hyperlink" Target="https://kmr.ligazakon.net/document/mr211342$2021_06_24" TargetMode="External"/><Relationship Id="rId96" Type="http://schemas.openxmlformats.org/officeDocument/2006/relationships/hyperlink" Target="https://kmr.ligazakon.net/document/mr211342$2021_06_24" TargetMode="External"/><Relationship Id="rId111" Type="http://schemas.openxmlformats.org/officeDocument/2006/relationships/hyperlink" Target="https://kmr.ligazakon.net/document/mr211342$2021_06_24" TargetMode="External"/><Relationship Id="rId1" Type="http://schemas.openxmlformats.org/officeDocument/2006/relationships/numbering" Target="numbering.xml"/><Relationship Id="rId6" Type="http://schemas.openxmlformats.org/officeDocument/2006/relationships/hyperlink" Target="https://kmr.ligazakon.net/document/mr211342$2021_06_24" TargetMode="External"/><Relationship Id="rId15" Type="http://schemas.openxmlformats.org/officeDocument/2006/relationships/hyperlink" Target="https://kmr.ligazakon.net/document/mr211342$2021_06_24" TargetMode="External"/><Relationship Id="rId23" Type="http://schemas.openxmlformats.org/officeDocument/2006/relationships/hyperlink" Target="https://kmr.ligazakon.net/document/mr211342$2021_06_24" TargetMode="External"/><Relationship Id="rId28" Type="http://schemas.openxmlformats.org/officeDocument/2006/relationships/hyperlink" Target="https://kmr.ligazakon.net/document/mr211342$2021_06_24" TargetMode="External"/><Relationship Id="rId36" Type="http://schemas.openxmlformats.org/officeDocument/2006/relationships/hyperlink" Target="https://kmr.ligazakon.net/document/mr211342$2021_06_24" TargetMode="External"/><Relationship Id="rId49" Type="http://schemas.openxmlformats.org/officeDocument/2006/relationships/hyperlink" Target="https://kmr.ligazakon.net/document/mr211342$2021_06_24" TargetMode="External"/><Relationship Id="rId57" Type="http://schemas.openxmlformats.org/officeDocument/2006/relationships/hyperlink" Target="https://kmr.ligazakon.net/document/mr211342$2021_06_24" TargetMode="External"/><Relationship Id="rId106" Type="http://schemas.openxmlformats.org/officeDocument/2006/relationships/hyperlink" Target="https://kmr.ligazakon.net/document/mr211342$2021_06_24" TargetMode="External"/><Relationship Id="rId114" Type="http://schemas.openxmlformats.org/officeDocument/2006/relationships/hyperlink" Target="https://kmr.ligazakon.net/document/mr211342$2021_06_24" TargetMode="External"/><Relationship Id="rId119" Type="http://schemas.openxmlformats.org/officeDocument/2006/relationships/theme" Target="theme/theme1.xml"/><Relationship Id="rId10" Type="http://schemas.openxmlformats.org/officeDocument/2006/relationships/hyperlink" Target="https://kmr.ligazakon.net/document/mr211342$2021_06_24" TargetMode="External"/><Relationship Id="rId31" Type="http://schemas.openxmlformats.org/officeDocument/2006/relationships/hyperlink" Target="https://kmr.ligazakon.net/document/mr211342$2021_06_24" TargetMode="External"/><Relationship Id="rId44" Type="http://schemas.openxmlformats.org/officeDocument/2006/relationships/hyperlink" Target="https://kmr.ligazakon.net/document/mr211342$2021_06_24" TargetMode="External"/><Relationship Id="rId52" Type="http://schemas.openxmlformats.org/officeDocument/2006/relationships/hyperlink" Target="https://kmr.ligazakon.net/document/mr211342$2021_06_24" TargetMode="External"/><Relationship Id="rId60" Type="http://schemas.openxmlformats.org/officeDocument/2006/relationships/hyperlink" Target="https://kmr.ligazakon.net/document/mr211342$2021_06_24" TargetMode="External"/><Relationship Id="rId65" Type="http://schemas.openxmlformats.org/officeDocument/2006/relationships/hyperlink" Target="https://kmr.ligazakon.net/document/mr211342$2021_06_24" TargetMode="External"/><Relationship Id="rId73" Type="http://schemas.openxmlformats.org/officeDocument/2006/relationships/hyperlink" Target="https://kmr.ligazakon.net/document/mr211342$2021_06_24" TargetMode="External"/><Relationship Id="rId78" Type="http://schemas.openxmlformats.org/officeDocument/2006/relationships/hyperlink" Target="https://kmr.ligazakon.net/document/mr211342$2021_06_24" TargetMode="External"/><Relationship Id="rId81" Type="http://schemas.openxmlformats.org/officeDocument/2006/relationships/hyperlink" Target="https://kmr.ligazakon.net/document/mr211342$2021_06_24" TargetMode="External"/><Relationship Id="rId86" Type="http://schemas.openxmlformats.org/officeDocument/2006/relationships/hyperlink" Target="https://kmr.ligazakon.net/document/mr211342$2021_06_24" TargetMode="External"/><Relationship Id="rId94" Type="http://schemas.openxmlformats.org/officeDocument/2006/relationships/hyperlink" Target="https://kmr.ligazakon.net/document/mr211342$2021_06_24" TargetMode="External"/><Relationship Id="rId99" Type="http://schemas.openxmlformats.org/officeDocument/2006/relationships/hyperlink" Target="https://kmr.ligazakon.net/document/mr211342$2021_06_24" TargetMode="External"/><Relationship Id="rId101" Type="http://schemas.openxmlformats.org/officeDocument/2006/relationships/hyperlink" Target="https://kmr.ligazakon.net/document/mr211342$2021_06_24" TargetMode="External"/><Relationship Id="rId4" Type="http://schemas.openxmlformats.org/officeDocument/2006/relationships/webSettings" Target="webSettings.xml"/><Relationship Id="rId9" Type="http://schemas.openxmlformats.org/officeDocument/2006/relationships/hyperlink" Target="https://kmr.ligazakon.net/document/mr211342$2021_06_24" TargetMode="External"/><Relationship Id="rId13" Type="http://schemas.openxmlformats.org/officeDocument/2006/relationships/hyperlink" Target="https://kmr.ligazakon.net/document/mr211342$2021_06_24" TargetMode="External"/><Relationship Id="rId18" Type="http://schemas.openxmlformats.org/officeDocument/2006/relationships/hyperlink" Target="https://kmr.ligazakon.net/document/mr211342$2021_06_24" TargetMode="External"/><Relationship Id="rId39" Type="http://schemas.openxmlformats.org/officeDocument/2006/relationships/hyperlink" Target="https://kmr.ligazakon.net/document/mr211342$2021_06_24" TargetMode="External"/><Relationship Id="rId109" Type="http://schemas.openxmlformats.org/officeDocument/2006/relationships/hyperlink" Target="https://kmr.ligazakon.net/document/mr211342$2021_06_24" TargetMode="External"/><Relationship Id="rId34" Type="http://schemas.openxmlformats.org/officeDocument/2006/relationships/hyperlink" Target="https://kmr.ligazakon.net/document/mr211342$2021_06_24" TargetMode="External"/><Relationship Id="rId50" Type="http://schemas.openxmlformats.org/officeDocument/2006/relationships/hyperlink" Target="https://kmr.ligazakon.net/document/mr211342$2021_06_24" TargetMode="External"/><Relationship Id="rId55" Type="http://schemas.openxmlformats.org/officeDocument/2006/relationships/hyperlink" Target="https://kmr.ligazakon.net/document/mr211342$2021_06_24" TargetMode="External"/><Relationship Id="rId76" Type="http://schemas.openxmlformats.org/officeDocument/2006/relationships/hyperlink" Target="https://kmr.ligazakon.net/document/mr211342$2021_06_24" TargetMode="External"/><Relationship Id="rId97" Type="http://schemas.openxmlformats.org/officeDocument/2006/relationships/hyperlink" Target="https://kmr.ligazakon.net/document/mr211342$2021_06_24" TargetMode="External"/><Relationship Id="rId104" Type="http://schemas.openxmlformats.org/officeDocument/2006/relationships/hyperlink" Target="https://kmr.ligazakon.net/document/mr211342$2021_06_24" TargetMode="External"/><Relationship Id="rId7" Type="http://schemas.openxmlformats.org/officeDocument/2006/relationships/hyperlink" Target="https://kmr.ligazakon.net/document/mr211342$2021_06_24" TargetMode="External"/><Relationship Id="rId71" Type="http://schemas.openxmlformats.org/officeDocument/2006/relationships/hyperlink" Target="https://kmr.ligazakon.net/document/mr211342$2021_06_24" TargetMode="External"/><Relationship Id="rId92" Type="http://schemas.openxmlformats.org/officeDocument/2006/relationships/hyperlink" Target="https://kmr.ligazakon.net/document/mr211342$2021_06_24" TargetMode="External"/><Relationship Id="rId2" Type="http://schemas.openxmlformats.org/officeDocument/2006/relationships/styles" Target="styles.xml"/><Relationship Id="rId29" Type="http://schemas.openxmlformats.org/officeDocument/2006/relationships/hyperlink" Target="https://kmr.ligazakon.net/document/mr211342$2021_06_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25040</Words>
  <Characters>14274</Characters>
  <Application>Microsoft Office Word</Application>
  <DocSecurity>0</DocSecurity>
  <Lines>118</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Antonyuk Valentyna</cp:lastModifiedBy>
  <cp:revision>2</cp:revision>
  <dcterms:created xsi:type="dcterms:W3CDTF">2021-11-10T11:46:00Z</dcterms:created>
  <dcterms:modified xsi:type="dcterms:W3CDTF">2021-11-10T11:46:00Z</dcterms:modified>
</cp:coreProperties>
</file>