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w:t>
      </w:r>
      <w:proofErr w:type="spellStart"/>
      <w:r w:rsidRPr="003D1734">
        <w:rPr>
          <w:rFonts w:ascii="Times New Roman" w:eastAsia="Calibri" w:hAnsi="Times New Roman" w:cs="Times New Roman"/>
          <w:b/>
          <w:sz w:val="24"/>
          <w:szCs w:val="28"/>
          <w:lang w:eastAsia="ru-RU"/>
        </w:rPr>
        <w:t>gh</w:t>
      </w:r>
      <w:proofErr w:type="spellEnd"/>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282F2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282F29">
        <w:rPr>
          <w:rFonts w:ascii="Times New Roman" w:eastAsia="Calibri" w:hAnsi="Times New Roman" w:cs="Times New Roman"/>
          <w:bCs/>
          <w:i/>
          <w:sz w:val="20"/>
          <w:szCs w:val="24"/>
          <w:lang w:eastAsia="ru-RU"/>
        </w:rPr>
        <w:t xml:space="preserve">01044, м. Київ, вул. Хрещатик, 36 к. 1014                                                                            </w:t>
      </w:r>
      <w:proofErr w:type="spellStart"/>
      <w:r w:rsidRPr="00282F29">
        <w:rPr>
          <w:rFonts w:ascii="Times New Roman" w:eastAsia="Calibri" w:hAnsi="Times New Roman" w:cs="Times New Roman"/>
          <w:bCs/>
          <w:i/>
          <w:sz w:val="20"/>
          <w:szCs w:val="24"/>
          <w:lang w:eastAsia="ru-RU"/>
        </w:rPr>
        <w:t>тел</w:t>
      </w:r>
      <w:proofErr w:type="spellEnd"/>
      <w:r w:rsidRPr="00282F29">
        <w:rPr>
          <w:rFonts w:ascii="Times New Roman" w:eastAsia="Calibri" w:hAnsi="Times New Roman" w:cs="Times New Roman"/>
          <w:bCs/>
          <w:i/>
          <w:sz w:val="20"/>
          <w:szCs w:val="24"/>
          <w:lang w:eastAsia="ru-RU"/>
        </w:rPr>
        <w:t>./факс: (044) 202-72-34</w:t>
      </w:r>
    </w:p>
    <w:bookmarkEnd w:id="0"/>
    <w:p w:rsidR="00337D19" w:rsidRPr="00282F2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282F2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282F29" w:rsidRDefault="00886AAB" w:rsidP="00337D19">
      <w:pPr>
        <w:spacing w:after="0" w:line="240" w:lineRule="auto"/>
        <w:rPr>
          <w:rFonts w:ascii="Times New Roman" w:eastAsia="Calibri" w:hAnsi="Times New Roman" w:cs="Times New Roman"/>
          <w:sz w:val="28"/>
          <w:szCs w:val="28"/>
          <w:lang w:eastAsia="ru-RU"/>
        </w:rPr>
      </w:pPr>
      <w:r w:rsidRPr="00893B1E">
        <w:rPr>
          <w:rFonts w:ascii="Times New Roman" w:eastAsia="Calibri" w:hAnsi="Times New Roman" w:cs="Times New Roman"/>
          <w:b/>
          <w:bCs/>
          <w:sz w:val="28"/>
          <w:szCs w:val="28"/>
          <w:lang w:eastAsia="ru-RU"/>
        </w:rPr>
        <w:t>25</w:t>
      </w:r>
      <w:r w:rsidR="00337D19" w:rsidRPr="00282F29">
        <w:rPr>
          <w:rFonts w:ascii="Times New Roman" w:eastAsia="Calibri" w:hAnsi="Times New Roman" w:cs="Times New Roman"/>
          <w:b/>
          <w:bCs/>
          <w:sz w:val="28"/>
          <w:szCs w:val="28"/>
          <w:lang w:eastAsia="ru-RU"/>
        </w:rPr>
        <w:t>.</w:t>
      </w:r>
      <w:r w:rsidR="00284937" w:rsidRPr="00282F29">
        <w:rPr>
          <w:rFonts w:ascii="Times New Roman" w:eastAsia="Calibri" w:hAnsi="Times New Roman" w:cs="Times New Roman"/>
          <w:b/>
          <w:bCs/>
          <w:sz w:val="28"/>
          <w:szCs w:val="28"/>
          <w:lang w:eastAsia="ru-RU"/>
        </w:rPr>
        <w:t>1</w:t>
      </w:r>
      <w:r w:rsidR="00E21D8D" w:rsidRPr="00893B1E">
        <w:rPr>
          <w:rFonts w:ascii="Times New Roman" w:eastAsia="Calibri" w:hAnsi="Times New Roman" w:cs="Times New Roman"/>
          <w:b/>
          <w:bCs/>
          <w:sz w:val="28"/>
          <w:szCs w:val="28"/>
          <w:lang w:eastAsia="ru-RU"/>
        </w:rPr>
        <w:t>1</w:t>
      </w:r>
      <w:r w:rsidR="00337D19" w:rsidRPr="00282F29">
        <w:rPr>
          <w:rFonts w:ascii="Times New Roman" w:eastAsia="Calibri" w:hAnsi="Times New Roman" w:cs="Times New Roman"/>
          <w:b/>
          <w:bCs/>
          <w:sz w:val="28"/>
          <w:szCs w:val="28"/>
          <w:lang w:eastAsia="ru-RU"/>
        </w:rPr>
        <w:t>.202</w:t>
      </w:r>
      <w:r w:rsidR="00993CE0" w:rsidRPr="00282F29">
        <w:rPr>
          <w:rFonts w:ascii="Times New Roman" w:eastAsia="Calibri" w:hAnsi="Times New Roman" w:cs="Times New Roman"/>
          <w:b/>
          <w:bCs/>
          <w:sz w:val="28"/>
          <w:szCs w:val="28"/>
          <w:lang w:eastAsia="ru-RU"/>
        </w:rPr>
        <w:t>1</w:t>
      </w:r>
      <w:r w:rsidR="00337D19" w:rsidRPr="00282F29">
        <w:rPr>
          <w:rFonts w:ascii="Times New Roman" w:eastAsia="Calibri" w:hAnsi="Times New Roman" w:cs="Times New Roman"/>
          <w:b/>
          <w:bCs/>
          <w:sz w:val="28"/>
          <w:szCs w:val="28"/>
          <w:lang w:eastAsia="ru-RU"/>
        </w:rPr>
        <w:t xml:space="preserve">                                                                                                          м. Київ</w:t>
      </w:r>
    </w:p>
    <w:p w:rsidR="00337D19" w:rsidRPr="00282F2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Pr="00893B1E"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ПРОТОКОЛ № </w:t>
      </w:r>
      <w:r w:rsidR="00AB458D" w:rsidRPr="00893B1E">
        <w:rPr>
          <w:rFonts w:ascii="Times New Roman" w:eastAsia="Times New Roman" w:hAnsi="Times New Roman" w:cs="Times New Roman"/>
          <w:b/>
          <w:bCs/>
          <w:color w:val="000000"/>
          <w:sz w:val="28"/>
          <w:szCs w:val="28"/>
          <w:u w:color="000000"/>
          <w:bdr w:val="nil"/>
          <w:lang w:eastAsia="ru-RU"/>
        </w:rPr>
        <w:t>2</w:t>
      </w:r>
      <w:r w:rsidR="00886AAB" w:rsidRPr="00893B1E">
        <w:rPr>
          <w:rFonts w:ascii="Times New Roman" w:eastAsia="Times New Roman" w:hAnsi="Times New Roman" w:cs="Times New Roman"/>
          <w:b/>
          <w:bCs/>
          <w:color w:val="000000"/>
          <w:sz w:val="28"/>
          <w:szCs w:val="28"/>
          <w:u w:color="000000"/>
          <w:bdr w:val="nil"/>
          <w:lang w:eastAsia="ru-RU"/>
        </w:rPr>
        <w:t>2</w:t>
      </w:r>
      <w:r w:rsidR="00AB458D" w:rsidRPr="00893B1E">
        <w:rPr>
          <w:rFonts w:ascii="Times New Roman" w:eastAsia="Times New Roman" w:hAnsi="Times New Roman" w:cs="Times New Roman"/>
          <w:b/>
          <w:bCs/>
          <w:color w:val="000000"/>
          <w:sz w:val="28"/>
          <w:szCs w:val="28"/>
          <w:u w:color="000000"/>
          <w:bdr w:val="nil"/>
          <w:lang w:eastAsia="ru-RU"/>
        </w:rPr>
        <w:t>/2</w:t>
      </w:r>
      <w:r w:rsidR="00886AAB" w:rsidRPr="00893B1E">
        <w:rPr>
          <w:rFonts w:ascii="Times New Roman" w:eastAsia="Times New Roman" w:hAnsi="Times New Roman" w:cs="Times New Roman"/>
          <w:b/>
          <w:bCs/>
          <w:color w:val="000000"/>
          <w:sz w:val="28"/>
          <w:szCs w:val="28"/>
          <w:u w:color="000000"/>
          <w:bdr w:val="nil"/>
          <w:lang w:eastAsia="ru-RU"/>
        </w:rPr>
        <w:t>4</w:t>
      </w:r>
      <w:r w:rsidR="00AB458D" w:rsidRPr="00893B1E">
        <w:rPr>
          <w:rFonts w:ascii="Times New Roman" w:eastAsia="Times New Roman" w:hAnsi="Times New Roman" w:cs="Times New Roman"/>
          <w:b/>
          <w:bCs/>
          <w:color w:val="000000"/>
          <w:sz w:val="28"/>
          <w:szCs w:val="28"/>
          <w:u w:color="000000"/>
          <w:bdr w:val="nil"/>
          <w:lang w:eastAsia="ru-RU"/>
        </w:rPr>
        <w:t xml:space="preserve"> </w:t>
      </w:r>
    </w:p>
    <w:p w:rsidR="00337D19" w:rsidRPr="00282F29" w:rsidRDefault="00337D19" w:rsidP="000B2D37">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r w:rsidRPr="00282F29">
        <w:rPr>
          <w:rFonts w:ascii="Times New Roman" w:eastAsia="Arial Unicode MS" w:hAnsi="Times New Roman" w:cs="Arial Unicode MS"/>
          <w:b/>
          <w:bCs/>
          <w:color w:val="000000"/>
          <w:sz w:val="28"/>
          <w:szCs w:val="28"/>
          <w:u w:color="000000"/>
          <w:bdr w:val="nil"/>
          <w:lang w:eastAsia="ru-RU"/>
        </w:rPr>
        <w:t>засідання постійної комісії</w:t>
      </w:r>
      <w:r w:rsidR="000B2D37">
        <w:rPr>
          <w:rFonts w:ascii="Times New Roman" w:eastAsia="Arial Unicode MS" w:hAnsi="Times New Roman" w:cs="Arial Unicode MS"/>
          <w:b/>
          <w:bCs/>
          <w:color w:val="000000"/>
          <w:sz w:val="28"/>
          <w:szCs w:val="28"/>
          <w:u w:color="000000"/>
          <w:bdr w:val="nil"/>
          <w:lang w:eastAsia="ru-RU"/>
        </w:rPr>
        <w:t xml:space="preserve"> Київської міської ради з питань регламенту, депутатської етики та запобігання корупції</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Місце проведення: </w:t>
      </w:r>
      <w:r w:rsidRPr="00282F2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 36</w:t>
      </w:r>
      <w:r w:rsidR="000B2D37">
        <w:rPr>
          <w:rFonts w:ascii="Times New Roman" w:eastAsia="Times New Roman" w:hAnsi="Times New Roman" w:cs="Times New Roman"/>
          <w:bCs/>
          <w:color w:val="000000"/>
          <w:sz w:val="28"/>
          <w:szCs w:val="28"/>
          <w:u w:color="000000"/>
          <w:bdr w:val="nil"/>
          <w:lang w:eastAsia="ru-RU"/>
        </w:rPr>
        <w:t xml:space="preserve">, </w:t>
      </w:r>
      <w:proofErr w:type="spellStart"/>
      <w:r w:rsidR="000B2D37">
        <w:rPr>
          <w:rFonts w:ascii="Times New Roman" w:eastAsia="Times New Roman" w:hAnsi="Times New Roman" w:cs="Times New Roman"/>
          <w:bCs/>
          <w:color w:val="000000"/>
          <w:sz w:val="28"/>
          <w:szCs w:val="28"/>
          <w:u w:color="000000"/>
          <w:bdr w:val="nil"/>
          <w:lang w:eastAsia="ru-RU"/>
        </w:rPr>
        <w:t>каб</w:t>
      </w:r>
      <w:proofErr w:type="spellEnd"/>
      <w:r w:rsidR="000B2D37">
        <w:rPr>
          <w:rFonts w:ascii="Times New Roman" w:eastAsia="Times New Roman" w:hAnsi="Times New Roman" w:cs="Times New Roman"/>
          <w:bCs/>
          <w:color w:val="000000"/>
          <w:sz w:val="28"/>
          <w:szCs w:val="28"/>
          <w:u w:color="000000"/>
          <w:bdr w:val="nil"/>
          <w:lang w:eastAsia="ru-RU"/>
        </w:rPr>
        <w:t>. 1017.</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b/>
          <w:bCs/>
          <w:sz w:val="28"/>
          <w:szCs w:val="28"/>
          <w:lang w:eastAsia="ru-RU"/>
        </w:rPr>
        <w:t xml:space="preserve">Склад комісії </w:t>
      </w:r>
      <w:r w:rsidR="00EB173B" w:rsidRPr="0049430C">
        <w:rPr>
          <w:rFonts w:ascii="Times New Roman" w:eastAsia="Calibri" w:hAnsi="Times New Roman" w:cs="Times New Roman"/>
          <w:bCs/>
          <w:color w:val="000000"/>
          <w:sz w:val="28"/>
          <w:szCs w:val="28"/>
          <w:lang w:eastAsia="ru-RU"/>
        </w:rPr>
        <w:t>4</w:t>
      </w:r>
      <w:r w:rsidRPr="0049430C">
        <w:rPr>
          <w:rFonts w:ascii="Times New Roman" w:eastAsia="Calibri" w:hAnsi="Times New Roman" w:cs="Times New Roman"/>
          <w:bCs/>
          <w:color w:val="000000"/>
          <w:sz w:val="28"/>
          <w:szCs w:val="28"/>
          <w:lang w:eastAsia="ru-RU"/>
        </w:rPr>
        <w:t xml:space="preserve"> депутат</w:t>
      </w:r>
      <w:r w:rsidR="00EB173B" w:rsidRPr="0049430C">
        <w:rPr>
          <w:rFonts w:ascii="Times New Roman" w:eastAsia="Calibri" w:hAnsi="Times New Roman" w:cs="Times New Roman"/>
          <w:bCs/>
          <w:color w:val="000000"/>
          <w:sz w:val="28"/>
          <w:szCs w:val="28"/>
          <w:lang w:eastAsia="ru-RU"/>
        </w:rPr>
        <w:t>и</w:t>
      </w:r>
      <w:r w:rsidRPr="0049430C">
        <w:rPr>
          <w:rFonts w:ascii="Times New Roman" w:eastAsia="Calibri" w:hAnsi="Times New Roman" w:cs="Times New Roman"/>
          <w:bCs/>
          <w:i/>
          <w:color w:val="000000"/>
          <w:sz w:val="28"/>
          <w:szCs w:val="28"/>
          <w:lang w:eastAsia="ru-RU"/>
        </w:rPr>
        <w:t xml:space="preserve"> </w:t>
      </w:r>
      <w:r w:rsidRPr="0049430C">
        <w:rPr>
          <w:rFonts w:ascii="Times New Roman" w:eastAsia="Calibri" w:hAnsi="Times New Roman" w:cs="Times New Roman"/>
          <w:bCs/>
          <w:sz w:val="28"/>
          <w:szCs w:val="28"/>
          <w:lang w:eastAsia="ru-RU"/>
        </w:rPr>
        <w:t>Київради.</w:t>
      </w: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337D19" w:rsidRPr="0049430C"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49430C">
        <w:rPr>
          <w:rFonts w:ascii="Times New Roman" w:eastAsia="Calibri" w:hAnsi="Times New Roman" w:cs="Times New Roman"/>
          <w:b/>
          <w:sz w:val="28"/>
          <w:szCs w:val="28"/>
          <w:lang w:eastAsia="ru-RU"/>
        </w:rPr>
        <w:t xml:space="preserve">Присутні </w:t>
      </w:r>
      <w:r w:rsidR="0049430C" w:rsidRPr="0049430C">
        <w:rPr>
          <w:rFonts w:ascii="Times New Roman" w:eastAsia="Calibri" w:hAnsi="Times New Roman" w:cs="Times New Roman"/>
          <w:sz w:val="28"/>
          <w:szCs w:val="28"/>
          <w:lang w:eastAsia="ru-RU"/>
        </w:rPr>
        <w:t>4</w:t>
      </w:r>
      <w:r w:rsidRPr="0049430C">
        <w:rPr>
          <w:rFonts w:ascii="Times New Roman" w:eastAsia="Calibri" w:hAnsi="Times New Roman" w:cs="Times New Roman"/>
          <w:sz w:val="28"/>
          <w:szCs w:val="28"/>
          <w:lang w:eastAsia="ru-RU"/>
        </w:rPr>
        <w:t xml:space="preserve"> депутат</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Київради, член</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постійної комісії: </w:t>
      </w:r>
    </w:p>
    <w:p w:rsidR="00D75DD0" w:rsidRPr="0049430C" w:rsidRDefault="00D75DD0" w:rsidP="00D75DD0">
      <w:pPr>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sz w:val="28"/>
          <w:szCs w:val="28"/>
          <w:lang w:eastAsia="ru-RU"/>
        </w:rPr>
        <w:t>Ємець Л.О.</w:t>
      </w:r>
      <w:r w:rsidRPr="0049430C">
        <w:rPr>
          <w:rFonts w:ascii="Times New Roman" w:eastAsia="Calibri" w:hAnsi="Times New Roman" w:cs="Times New Roman"/>
          <w:sz w:val="28"/>
          <w:szCs w:val="28"/>
          <w:lang w:eastAsia="ru-RU"/>
        </w:rPr>
        <w:tab/>
        <w:t>– голова комісії;</w:t>
      </w:r>
    </w:p>
    <w:p w:rsidR="0049430C" w:rsidRPr="0049430C" w:rsidRDefault="0049430C" w:rsidP="0049430C">
      <w:pPr>
        <w:spacing w:after="0" w:line="240" w:lineRule="auto"/>
        <w:contextualSpacing/>
        <w:rPr>
          <w:rFonts w:ascii="Times New Roman" w:eastAsia="Calibri" w:hAnsi="Times New Roman" w:cs="Times New Roman"/>
          <w:sz w:val="28"/>
          <w:szCs w:val="28"/>
          <w:lang w:val="ru-RU" w:eastAsia="ru-RU"/>
        </w:rPr>
      </w:pPr>
      <w:r w:rsidRPr="0049430C">
        <w:rPr>
          <w:rFonts w:ascii="Times New Roman" w:eastAsia="Calibri" w:hAnsi="Times New Roman" w:cs="Times New Roman"/>
          <w:sz w:val="28"/>
          <w:szCs w:val="28"/>
          <w:lang w:eastAsia="ru-RU"/>
        </w:rPr>
        <w:t>Нестор В.Р. – перший заступник голови комісії</w:t>
      </w:r>
      <w:r w:rsidR="00B0740C" w:rsidRPr="0049430C">
        <w:rPr>
          <w:rFonts w:ascii="Times New Roman" w:eastAsia="Calibri" w:hAnsi="Times New Roman" w:cs="Times New Roman"/>
          <w:sz w:val="28"/>
          <w:szCs w:val="28"/>
          <w:lang w:eastAsia="ru-RU"/>
        </w:rPr>
        <w:t>;</w:t>
      </w:r>
    </w:p>
    <w:p w:rsidR="002648E4" w:rsidRPr="00893B1E" w:rsidRDefault="002648E4" w:rsidP="002648E4">
      <w:pPr>
        <w:spacing w:after="0" w:line="240" w:lineRule="auto"/>
        <w:contextualSpacing/>
        <w:rPr>
          <w:rFonts w:ascii="Times New Roman" w:eastAsia="Calibri" w:hAnsi="Times New Roman" w:cs="Times New Roman"/>
          <w:sz w:val="28"/>
          <w:szCs w:val="28"/>
          <w:lang w:val="ru-RU" w:eastAsia="ru-RU"/>
        </w:rPr>
      </w:pPr>
      <w:r w:rsidRPr="0049430C">
        <w:rPr>
          <w:rFonts w:ascii="Times New Roman" w:eastAsia="Calibri" w:hAnsi="Times New Roman" w:cs="Times New Roman"/>
          <w:sz w:val="28"/>
          <w:szCs w:val="28"/>
          <w:lang w:eastAsia="ru-RU"/>
        </w:rPr>
        <w:t>Зубрицька О.М.</w:t>
      </w:r>
      <w:r w:rsidRPr="0049430C">
        <w:t xml:space="preserve"> </w:t>
      </w:r>
      <w:r w:rsidRPr="0049430C">
        <w:rPr>
          <w:rFonts w:ascii="Times New Roman" w:eastAsia="Calibri" w:hAnsi="Times New Roman" w:cs="Times New Roman"/>
          <w:sz w:val="28"/>
          <w:szCs w:val="28"/>
          <w:lang w:eastAsia="ru-RU"/>
        </w:rPr>
        <w:t>– секретар комісії</w:t>
      </w:r>
      <w:r w:rsidR="00886AAB" w:rsidRPr="00893B1E">
        <w:rPr>
          <w:rFonts w:ascii="Times New Roman" w:eastAsia="Calibri" w:hAnsi="Times New Roman" w:cs="Times New Roman"/>
          <w:sz w:val="28"/>
          <w:szCs w:val="28"/>
          <w:lang w:val="ru-RU" w:eastAsia="ru-RU"/>
        </w:rPr>
        <w:t>.</w:t>
      </w:r>
    </w:p>
    <w:p w:rsidR="005B53F6" w:rsidRDefault="005B53F6" w:rsidP="00965931">
      <w:pPr>
        <w:spacing w:after="0" w:line="240" w:lineRule="auto"/>
        <w:contextualSpacing/>
        <w:rPr>
          <w:rFonts w:ascii="Times New Roman" w:eastAsia="Calibri" w:hAnsi="Times New Roman" w:cs="Times New Roman"/>
          <w:sz w:val="28"/>
          <w:szCs w:val="28"/>
          <w:lang w:eastAsia="ru-RU"/>
        </w:rPr>
      </w:pPr>
    </w:p>
    <w:p w:rsidR="00886AAB" w:rsidRPr="00886AAB" w:rsidRDefault="00886AAB" w:rsidP="00965931">
      <w:pPr>
        <w:spacing w:after="0" w:line="240" w:lineRule="auto"/>
        <w:contextualSpacing/>
        <w:rPr>
          <w:rFonts w:ascii="Times New Roman" w:eastAsia="Calibri" w:hAnsi="Times New Roman" w:cs="Times New Roman"/>
          <w:b/>
          <w:sz w:val="28"/>
          <w:szCs w:val="28"/>
          <w:lang w:eastAsia="ru-RU"/>
        </w:rPr>
      </w:pPr>
      <w:r w:rsidRPr="00886AAB">
        <w:rPr>
          <w:rFonts w:ascii="Times New Roman" w:eastAsia="Calibri" w:hAnsi="Times New Roman" w:cs="Times New Roman"/>
          <w:b/>
          <w:sz w:val="28"/>
          <w:szCs w:val="28"/>
          <w:lang w:eastAsia="ru-RU"/>
        </w:rPr>
        <w:t>Відсутній депутат Київради:</w:t>
      </w:r>
    </w:p>
    <w:p w:rsidR="00886AAB" w:rsidRDefault="00886AAB" w:rsidP="00965931">
      <w:pPr>
        <w:spacing w:after="0" w:line="240" w:lineRule="auto"/>
        <w:contextualSpacing/>
        <w:rPr>
          <w:rFonts w:ascii="Times New Roman" w:eastAsia="Calibri" w:hAnsi="Times New Roman" w:cs="Times New Roman"/>
          <w:sz w:val="28"/>
          <w:szCs w:val="28"/>
          <w:lang w:eastAsia="ru-RU"/>
        </w:rPr>
      </w:pPr>
      <w:r w:rsidRPr="00886AAB">
        <w:rPr>
          <w:rFonts w:ascii="Times New Roman" w:eastAsia="Calibri" w:hAnsi="Times New Roman" w:cs="Times New Roman"/>
          <w:sz w:val="28"/>
          <w:szCs w:val="28"/>
          <w:lang w:eastAsia="ru-RU"/>
        </w:rPr>
        <w:t>Прокопів В.В.– член комісії.</w:t>
      </w:r>
    </w:p>
    <w:p w:rsidR="00886AAB" w:rsidRPr="0049430C" w:rsidRDefault="00886AAB" w:rsidP="00965931">
      <w:pPr>
        <w:spacing w:after="0" w:line="240" w:lineRule="auto"/>
        <w:contextualSpacing/>
        <w:rPr>
          <w:rFonts w:ascii="Times New Roman" w:eastAsia="Calibri" w:hAnsi="Times New Roman" w:cs="Times New Roman"/>
          <w:sz w:val="28"/>
          <w:szCs w:val="28"/>
          <w:lang w:eastAsia="ru-RU"/>
        </w:rPr>
      </w:pPr>
    </w:p>
    <w:p w:rsidR="00475089" w:rsidRPr="0049430C" w:rsidRDefault="00337D19" w:rsidP="00965931">
      <w:pPr>
        <w:spacing w:after="0" w:line="240" w:lineRule="auto"/>
        <w:jc w:val="both"/>
        <w:rPr>
          <w:rFonts w:ascii="Times New Roman" w:eastAsia="Calibri" w:hAnsi="Times New Roman" w:cs="Times New Roman"/>
          <w:b/>
          <w:sz w:val="28"/>
          <w:szCs w:val="28"/>
          <w:lang w:eastAsia="ru-RU"/>
        </w:rPr>
      </w:pPr>
      <w:r w:rsidRPr="0049430C">
        <w:rPr>
          <w:rFonts w:ascii="Times New Roman" w:eastAsia="Calibri" w:hAnsi="Times New Roman" w:cs="Times New Roman"/>
          <w:b/>
          <w:sz w:val="28"/>
          <w:szCs w:val="28"/>
          <w:lang w:eastAsia="ru-RU"/>
        </w:rPr>
        <w:t>Присутні та запрошені:</w:t>
      </w:r>
    </w:p>
    <w:p w:rsidR="00474529" w:rsidRPr="00893B1E" w:rsidRDefault="00474529" w:rsidP="00474529">
      <w:pPr>
        <w:spacing w:after="0" w:line="240" w:lineRule="auto"/>
        <w:jc w:val="both"/>
        <w:rPr>
          <w:rFonts w:ascii="Times New Roman" w:eastAsia="Calibri" w:hAnsi="Times New Roman" w:cs="Times New Roman"/>
          <w:sz w:val="28"/>
          <w:szCs w:val="28"/>
          <w:lang w:val="ru-RU" w:eastAsia="ru-RU"/>
        </w:rPr>
      </w:pPr>
      <w:r w:rsidRPr="00886AAB">
        <w:rPr>
          <w:rFonts w:ascii="Times New Roman" w:eastAsia="Calibri" w:hAnsi="Times New Roman" w:cs="Times New Roman"/>
          <w:sz w:val="28"/>
          <w:szCs w:val="28"/>
          <w:lang w:eastAsia="ru-RU"/>
        </w:rPr>
        <w:t>Боднар М.О. – начальник відділу секретаріату Київради</w:t>
      </w:r>
      <w:r w:rsidRPr="00893B1E">
        <w:rPr>
          <w:rFonts w:ascii="Times New Roman" w:eastAsia="Calibri" w:hAnsi="Times New Roman" w:cs="Times New Roman"/>
          <w:sz w:val="28"/>
          <w:szCs w:val="28"/>
          <w:lang w:val="ru-RU" w:eastAsia="ru-RU"/>
        </w:rPr>
        <w:t>;</w:t>
      </w:r>
    </w:p>
    <w:p w:rsidR="00474529" w:rsidRPr="00893B1E" w:rsidRDefault="00474529" w:rsidP="00474529">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Іщенко Ю.В. – помічник –</w:t>
      </w:r>
      <w:r w:rsidR="000B2D3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консультант депутата Київради</w:t>
      </w:r>
      <w:r w:rsidRPr="00893B1E">
        <w:rPr>
          <w:rFonts w:ascii="Times New Roman" w:eastAsia="Calibri" w:hAnsi="Times New Roman" w:cs="Times New Roman"/>
          <w:sz w:val="28"/>
          <w:szCs w:val="28"/>
          <w:lang w:val="ru-RU" w:eastAsia="ru-RU"/>
        </w:rPr>
        <w:t>;</w:t>
      </w:r>
    </w:p>
    <w:p w:rsidR="00474529" w:rsidRPr="00886AAB" w:rsidRDefault="00474529" w:rsidP="00474529">
      <w:pPr>
        <w:spacing w:after="0" w:line="240" w:lineRule="auto"/>
        <w:jc w:val="both"/>
        <w:rPr>
          <w:rFonts w:ascii="Times New Roman" w:eastAsia="Calibri" w:hAnsi="Times New Roman" w:cs="Times New Roman"/>
          <w:sz w:val="28"/>
          <w:szCs w:val="28"/>
          <w:lang w:eastAsia="ru-RU"/>
        </w:rPr>
      </w:pPr>
      <w:proofErr w:type="spellStart"/>
      <w:r w:rsidRPr="00886AAB">
        <w:rPr>
          <w:rFonts w:ascii="Times New Roman" w:eastAsia="Calibri" w:hAnsi="Times New Roman" w:cs="Times New Roman"/>
          <w:sz w:val="28"/>
          <w:szCs w:val="28"/>
          <w:lang w:eastAsia="ru-RU"/>
        </w:rPr>
        <w:t>Калганов</w:t>
      </w:r>
      <w:proofErr w:type="spellEnd"/>
      <w:r w:rsidRPr="00886AAB">
        <w:rPr>
          <w:rFonts w:ascii="Times New Roman" w:eastAsia="Calibri" w:hAnsi="Times New Roman" w:cs="Times New Roman"/>
          <w:sz w:val="28"/>
          <w:szCs w:val="28"/>
          <w:lang w:eastAsia="ru-RU"/>
        </w:rPr>
        <w:t xml:space="preserve"> Д.О. – заступник начальника Управління туризму та промоцій виконавчого органу Київської міської ради (Київської міської державної</w:t>
      </w:r>
      <w:r w:rsidRPr="00893B1E">
        <w:rPr>
          <w:rFonts w:ascii="Times New Roman" w:eastAsia="Calibri" w:hAnsi="Times New Roman" w:cs="Times New Roman"/>
          <w:sz w:val="28"/>
          <w:szCs w:val="28"/>
          <w:lang w:val="ru-RU" w:eastAsia="ru-RU"/>
        </w:rPr>
        <w:t xml:space="preserve"> </w:t>
      </w:r>
      <w:r w:rsidRPr="00886AAB">
        <w:rPr>
          <w:rFonts w:ascii="Times New Roman" w:eastAsia="Calibri" w:hAnsi="Times New Roman" w:cs="Times New Roman"/>
          <w:sz w:val="28"/>
          <w:szCs w:val="28"/>
          <w:lang w:eastAsia="ru-RU"/>
        </w:rPr>
        <w:t>адміністрації);</w:t>
      </w:r>
    </w:p>
    <w:p w:rsidR="00474529" w:rsidRDefault="00474529" w:rsidP="00B70AB1">
      <w:pPr>
        <w:spacing w:after="0" w:line="240" w:lineRule="auto"/>
        <w:jc w:val="both"/>
        <w:rPr>
          <w:rFonts w:ascii="Times New Roman" w:eastAsia="Calibri" w:hAnsi="Times New Roman" w:cs="Times New Roman"/>
          <w:sz w:val="28"/>
          <w:szCs w:val="28"/>
          <w:lang w:eastAsia="ru-RU"/>
        </w:rPr>
      </w:pPr>
      <w:proofErr w:type="spellStart"/>
      <w:r w:rsidRPr="00886AAB">
        <w:rPr>
          <w:rFonts w:ascii="Times New Roman" w:eastAsia="Calibri" w:hAnsi="Times New Roman" w:cs="Times New Roman"/>
          <w:sz w:val="28"/>
          <w:szCs w:val="28"/>
          <w:lang w:eastAsia="ru-RU"/>
        </w:rPr>
        <w:t>Косткецька</w:t>
      </w:r>
      <w:proofErr w:type="spellEnd"/>
      <w:r w:rsidRPr="00886AAB">
        <w:rPr>
          <w:rFonts w:ascii="Times New Roman" w:eastAsia="Calibri" w:hAnsi="Times New Roman" w:cs="Times New Roman"/>
          <w:sz w:val="28"/>
          <w:szCs w:val="28"/>
          <w:lang w:eastAsia="ru-RU"/>
        </w:rPr>
        <w:t xml:space="preserve"> Ю.Ю. – представник громадськості;</w:t>
      </w:r>
    </w:p>
    <w:p w:rsidR="00886AAB" w:rsidRPr="00886AAB" w:rsidRDefault="00886AAB" w:rsidP="00B70AB1">
      <w:pPr>
        <w:spacing w:after="0" w:line="240" w:lineRule="auto"/>
        <w:jc w:val="both"/>
        <w:rPr>
          <w:rFonts w:ascii="Times New Roman" w:eastAsia="Calibri" w:hAnsi="Times New Roman" w:cs="Times New Roman"/>
          <w:sz w:val="28"/>
          <w:szCs w:val="28"/>
          <w:lang w:eastAsia="ru-RU"/>
        </w:rPr>
      </w:pPr>
      <w:r w:rsidRPr="00886AAB">
        <w:rPr>
          <w:rFonts w:ascii="Times New Roman" w:eastAsia="Calibri" w:hAnsi="Times New Roman" w:cs="Times New Roman"/>
          <w:sz w:val="28"/>
          <w:szCs w:val="28"/>
          <w:lang w:eastAsia="ru-RU"/>
        </w:rPr>
        <w:t>Тимченко О.С. – депутат Київської міської ради;</w:t>
      </w:r>
    </w:p>
    <w:p w:rsidR="00886AAB" w:rsidRPr="00886AAB" w:rsidRDefault="00886AAB" w:rsidP="00B70AB1">
      <w:pPr>
        <w:spacing w:after="0" w:line="240" w:lineRule="auto"/>
        <w:jc w:val="both"/>
        <w:rPr>
          <w:rFonts w:ascii="Times New Roman" w:eastAsia="Calibri" w:hAnsi="Times New Roman" w:cs="Times New Roman"/>
          <w:sz w:val="28"/>
          <w:szCs w:val="28"/>
          <w:lang w:eastAsia="ru-RU"/>
        </w:rPr>
      </w:pPr>
      <w:proofErr w:type="spellStart"/>
      <w:r w:rsidRPr="00886AAB">
        <w:rPr>
          <w:rFonts w:ascii="Times New Roman" w:eastAsia="Calibri" w:hAnsi="Times New Roman" w:cs="Times New Roman"/>
          <w:sz w:val="28"/>
          <w:szCs w:val="28"/>
          <w:lang w:eastAsia="ru-RU"/>
        </w:rPr>
        <w:t>Трубіцин</w:t>
      </w:r>
      <w:proofErr w:type="spellEnd"/>
      <w:r w:rsidRPr="00886AAB">
        <w:rPr>
          <w:rFonts w:ascii="Times New Roman" w:eastAsia="Calibri" w:hAnsi="Times New Roman" w:cs="Times New Roman"/>
          <w:sz w:val="28"/>
          <w:szCs w:val="28"/>
          <w:lang w:eastAsia="ru-RU"/>
        </w:rPr>
        <w:t xml:space="preserve"> В.С. – депутат Київради</w:t>
      </w:r>
      <w:r w:rsidR="00474529">
        <w:rPr>
          <w:rFonts w:ascii="Times New Roman" w:eastAsia="Calibri" w:hAnsi="Times New Roman" w:cs="Times New Roman"/>
          <w:sz w:val="28"/>
          <w:szCs w:val="28"/>
          <w:lang w:eastAsia="ru-RU"/>
        </w:rPr>
        <w:t>.</w:t>
      </w:r>
    </w:p>
    <w:p w:rsidR="00B70AB1" w:rsidRPr="00893B1E" w:rsidRDefault="00B70AB1" w:rsidP="00965931">
      <w:pPr>
        <w:spacing w:after="0" w:line="240" w:lineRule="auto"/>
        <w:jc w:val="both"/>
        <w:rPr>
          <w:rFonts w:ascii="Times New Roman" w:eastAsia="Calibri" w:hAnsi="Times New Roman" w:cs="Times New Roman"/>
          <w:sz w:val="28"/>
          <w:szCs w:val="28"/>
          <w:lang w:val="ru-RU" w:eastAsia="ru-RU"/>
        </w:rPr>
      </w:pPr>
    </w:p>
    <w:p w:rsidR="0062346B" w:rsidRPr="00782ABF" w:rsidRDefault="0062346B" w:rsidP="0062346B">
      <w:pPr>
        <w:spacing w:after="0" w:line="240" w:lineRule="auto"/>
        <w:jc w:val="center"/>
        <w:rPr>
          <w:rFonts w:ascii="Times New Roman" w:eastAsia="Calibri" w:hAnsi="Times New Roman" w:cs="Times New Roman"/>
          <w:b/>
          <w:bCs/>
          <w:sz w:val="28"/>
          <w:szCs w:val="28"/>
          <w:highlight w:val="yellow"/>
          <w:lang w:eastAsia="ru-RU"/>
        </w:rPr>
      </w:pPr>
      <w:r w:rsidRPr="00A250C6">
        <w:rPr>
          <w:rFonts w:ascii="Times New Roman" w:eastAsia="Calibri" w:hAnsi="Times New Roman" w:cs="Times New Roman"/>
          <w:b/>
          <w:bCs/>
          <w:sz w:val="28"/>
          <w:szCs w:val="28"/>
          <w:lang w:eastAsia="ru-RU"/>
        </w:rPr>
        <w:t>Порядок денний</w:t>
      </w:r>
    </w:p>
    <w:p w:rsidR="0062346B" w:rsidRPr="00782ABF" w:rsidRDefault="0062346B" w:rsidP="00417B17">
      <w:pPr>
        <w:spacing w:after="0" w:line="240" w:lineRule="auto"/>
        <w:jc w:val="both"/>
        <w:rPr>
          <w:rFonts w:ascii="Times New Roman" w:eastAsia="Calibri" w:hAnsi="Times New Roman" w:cs="Times New Roman"/>
          <w:sz w:val="28"/>
          <w:szCs w:val="28"/>
          <w:highlight w:val="yellow"/>
          <w:lang w:eastAsia="ru-RU"/>
        </w:rPr>
      </w:pPr>
    </w:p>
    <w:p w:rsidR="00474529" w:rsidRPr="00443636" w:rsidRDefault="00474529" w:rsidP="00474529">
      <w:pPr>
        <w:spacing w:after="0" w:line="240" w:lineRule="auto"/>
        <w:ind w:firstLine="708"/>
        <w:jc w:val="both"/>
        <w:rPr>
          <w:rFonts w:ascii="Times New Roman" w:eastAsia="Times New Roman" w:hAnsi="Times New Roman" w:cs="Times New Roman"/>
          <w:sz w:val="28"/>
          <w:szCs w:val="28"/>
          <w:lang w:eastAsia="ru-RU"/>
        </w:rPr>
      </w:pPr>
      <w:bookmarkStart w:id="1" w:name="_Hlk506833898"/>
      <w:r>
        <w:rPr>
          <w:rFonts w:ascii="Times New Roman" w:eastAsia="Times New Roman" w:hAnsi="Times New Roman" w:cs="Times New Roman"/>
          <w:sz w:val="28"/>
          <w:szCs w:val="28"/>
          <w:lang w:eastAsia="ru-RU"/>
        </w:rPr>
        <w:t xml:space="preserve">1. </w:t>
      </w:r>
      <w:r w:rsidRPr="00443636">
        <w:rPr>
          <w:rFonts w:ascii="Times New Roman" w:eastAsia="Times New Roman" w:hAnsi="Times New Roman" w:cs="Times New Roman"/>
          <w:sz w:val="28"/>
          <w:szCs w:val="28"/>
          <w:lang w:eastAsia="ru-RU"/>
        </w:rPr>
        <w:t>Про</w:t>
      </w:r>
      <w:r w:rsidR="000B2D37">
        <w:rPr>
          <w:rFonts w:ascii="Times New Roman" w:eastAsia="Times New Roman" w:hAnsi="Times New Roman" w:cs="Times New Roman"/>
          <w:sz w:val="28"/>
          <w:szCs w:val="28"/>
          <w:lang w:eastAsia="ru-RU"/>
        </w:rPr>
        <w:t>є</w:t>
      </w:r>
      <w:r w:rsidRPr="00443636">
        <w:rPr>
          <w:rFonts w:ascii="Times New Roman" w:eastAsia="Times New Roman" w:hAnsi="Times New Roman" w:cs="Times New Roman"/>
          <w:sz w:val="28"/>
          <w:szCs w:val="28"/>
          <w:lang w:eastAsia="ru-RU"/>
        </w:rPr>
        <w:t xml:space="preserve">кт рішення Київради «Про Кодекс етики депутата та депутатки Київської міської ради» </w:t>
      </w:r>
      <w:r w:rsidRPr="00443636">
        <w:rPr>
          <w:rFonts w:ascii="Times New Roman" w:eastAsia="Times New Roman" w:hAnsi="Times New Roman" w:cs="Times New Roman"/>
          <w:i/>
          <w:sz w:val="28"/>
          <w:szCs w:val="28"/>
          <w:lang w:eastAsia="ru-RU"/>
        </w:rPr>
        <w:t xml:space="preserve">(реєстраційний номер секретаріату Київради від </w:t>
      </w:r>
      <w:r w:rsidRPr="00893B1E">
        <w:rPr>
          <w:rFonts w:ascii="Times New Roman" w:eastAsia="Times New Roman" w:hAnsi="Times New Roman" w:cs="Times New Roman"/>
          <w:i/>
          <w:sz w:val="28"/>
          <w:szCs w:val="28"/>
          <w:lang w:val="ru-RU" w:eastAsia="ru-RU"/>
        </w:rPr>
        <w:t>19</w:t>
      </w:r>
      <w:r w:rsidRPr="00443636">
        <w:rPr>
          <w:rFonts w:ascii="Times New Roman" w:eastAsia="Times New Roman" w:hAnsi="Times New Roman" w:cs="Times New Roman"/>
          <w:i/>
          <w:sz w:val="28"/>
          <w:szCs w:val="28"/>
          <w:lang w:eastAsia="ru-RU"/>
        </w:rPr>
        <w:t>.11.2021  № 08/231-</w:t>
      </w:r>
      <w:r w:rsidRPr="00893B1E">
        <w:rPr>
          <w:rFonts w:ascii="Times New Roman" w:eastAsia="Times New Roman" w:hAnsi="Times New Roman" w:cs="Times New Roman"/>
          <w:i/>
          <w:sz w:val="28"/>
          <w:szCs w:val="28"/>
          <w:lang w:val="ru-RU" w:eastAsia="ru-RU"/>
        </w:rPr>
        <w:t>4157</w:t>
      </w:r>
      <w:r w:rsidRPr="00443636">
        <w:rPr>
          <w:rFonts w:ascii="Times New Roman" w:eastAsia="Times New Roman" w:hAnsi="Times New Roman" w:cs="Times New Roman"/>
          <w:i/>
          <w:sz w:val="28"/>
          <w:szCs w:val="28"/>
          <w:lang w:eastAsia="ru-RU"/>
        </w:rPr>
        <w:t>/ПР).</w:t>
      </w:r>
    </w:p>
    <w:p w:rsidR="00474529"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5629A7">
        <w:rPr>
          <w:rFonts w:ascii="Times New Roman" w:eastAsia="Times New Roman" w:hAnsi="Times New Roman" w:cs="Times New Roman"/>
          <w:i/>
          <w:sz w:val="28"/>
          <w:szCs w:val="28"/>
          <w:lang w:eastAsia="ru-RU"/>
        </w:rPr>
        <w:t>оповідач</w:t>
      </w:r>
      <w:r w:rsidR="00474529" w:rsidRPr="00893B1E">
        <w:rPr>
          <w:rFonts w:ascii="Times New Roman" w:eastAsia="Times New Roman" w:hAnsi="Times New Roman" w:cs="Times New Roman"/>
          <w:i/>
          <w:sz w:val="28"/>
          <w:szCs w:val="28"/>
          <w:lang w:eastAsia="ru-RU"/>
        </w:rPr>
        <w:t xml:space="preserve"> </w:t>
      </w:r>
      <w:r w:rsidR="00474529" w:rsidRPr="005629A7">
        <w:rPr>
          <w:rFonts w:ascii="Times New Roman" w:eastAsia="Times New Roman" w:hAnsi="Times New Roman" w:cs="Times New Roman"/>
          <w:i/>
          <w:sz w:val="28"/>
          <w:szCs w:val="28"/>
          <w:lang w:eastAsia="ru-RU"/>
        </w:rPr>
        <w:t>Ємець Л.О.</w:t>
      </w:r>
    </w:p>
    <w:p w:rsidR="00474529" w:rsidRPr="005629A7" w:rsidRDefault="00474529" w:rsidP="00474529">
      <w:pPr>
        <w:spacing w:after="0" w:line="240" w:lineRule="auto"/>
        <w:ind w:firstLine="708"/>
        <w:jc w:val="both"/>
        <w:rPr>
          <w:rFonts w:ascii="Times New Roman" w:eastAsia="Times New Roman" w:hAnsi="Times New Roman" w:cs="Times New Roman"/>
          <w:i/>
          <w:sz w:val="28"/>
          <w:szCs w:val="28"/>
          <w:lang w:eastAsia="ru-RU"/>
        </w:rPr>
      </w:pPr>
    </w:p>
    <w:p w:rsidR="00474529" w:rsidRPr="005953CC" w:rsidRDefault="00474529" w:rsidP="004745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5629A7">
        <w:rPr>
          <w:rFonts w:ascii="Times New Roman" w:eastAsia="Times New Roman" w:hAnsi="Times New Roman" w:cs="Times New Roman"/>
          <w:sz w:val="28"/>
          <w:szCs w:val="28"/>
          <w:lang w:eastAsia="ru-RU"/>
        </w:rPr>
        <w:t>Про</w:t>
      </w:r>
      <w:r w:rsidR="000B2D37">
        <w:rPr>
          <w:rFonts w:ascii="Times New Roman" w:eastAsia="Times New Roman" w:hAnsi="Times New Roman" w:cs="Times New Roman"/>
          <w:sz w:val="28"/>
          <w:szCs w:val="28"/>
          <w:lang w:eastAsia="ru-RU"/>
        </w:rPr>
        <w:t>є</w:t>
      </w:r>
      <w:r w:rsidRPr="005629A7">
        <w:rPr>
          <w:rFonts w:ascii="Times New Roman" w:eastAsia="Times New Roman" w:hAnsi="Times New Roman" w:cs="Times New Roman"/>
          <w:sz w:val="28"/>
          <w:szCs w:val="28"/>
          <w:lang w:eastAsia="ru-RU"/>
        </w:rPr>
        <w:t xml:space="preserve">кт рішення Київради </w:t>
      </w:r>
      <w:r>
        <w:rPr>
          <w:rFonts w:ascii="Times New Roman" w:eastAsia="Times New Roman" w:hAnsi="Times New Roman" w:cs="Times New Roman"/>
          <w:sz w:val="28"/>
          <w:szCs w:val="28"/>
          <w:lang w:eastAsia="ru-RU"/>
        </w:rPr>
        <w:t>«</w:t>
      </w:r>
      <w:r w:rsidRPr="005953CC">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з питань врегулювання конфлікту у Київській дитячій академії мистецтв імені М.І. </w:t>
      </w:r>
      <w:proofErr w:type="spellStart"/>
      <w:r w:rsidRPr="005953CC">
        <w:rPr>
          <w:rFonts w:ascii="Times New Roman" w:eastAsia="Times New Roman" w:hAnsi="Times New Roman" w:cs="Times New Roman"/>
          <w:sz w:val="28"/>
          <w:szCs w:val="28"/>
          <w:lang w:eastAsia="ru-RU"/>
        </w:rPr>
        <w:t>Чембержі</w:t>
      </w:r>
      <w:proofErr w:type="spellEnd"/>
      <w:r w:rsidRPr="005953CC">
        <w:rPr>
          <w:rFonts w:ascii="Times New Roman" w:eastAsia="Times New Roman" w:hAnsi="Times New Roman" w:cs="Times New Roman"/>
          <w:sz w:val="28"/>
          <w:szCs w:val="28"/>
          <w:lang w:eastAsia="ru-RU"/>
        </w:rPr>
        <w:t xml:space="preserve"> (структурний підрозділ муніципального закладу вищої освіти «Київська академія мистецтв»)</w:t>
      </w:r>
      <w:r w:rsidR="000B2D37">
        <w:rPr>
          <w:rFonts w:ascii="Times New Roman" w:eastAsia="Times New Roman" w:hAnsi="Times New Roman" w:cs="Times New Roman"/>
          <w:sz w:val="28"/>
          <w:szCs w:val="28"/>
          <w:lang w:eastAsia="ru-RU"/>
        </w:rPr>
        <w:t xml:space="preserve">» </w:t>
      </w:r>
      <w:r w:rsidRPr="005953CC">
        <w:rPr>
          <w:rFonts w:ascii="Times New Roman" w:eastAsia="Times New Roman" w:hAnsi="Times New Roman" w:cs="Times New Roman"/>
          <w:i/>
          <w:sz w:val="28"/>
          <w:szCs w:val="28"/>
          <w:lang w:eastAsia="ru-RU"/>
        </w:rPr>
        <w:t xml:space="preserve">(реєстраційний номер секретаріату Київради від </w:t>
      </w:r>
      <w:r>
        <w:rPr>
          <w:rFonts w:ascii="Times New Roman" w:eastAsia="Times New Roman" w:hAnsi="Times New Roman" w:cs="Times New Roman"/>
          <w:i/>
          <w:sz w:val="28"/>
          <w:szCs w:val="28"/>
          <w:lang w:eastAsia="ru-RU"/>
        </w:rPr>
        <w:t>27</w:t>
      </w:r>
      <w:r w:rsidRPr="005953CC">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0</w:t>
      </w:r>
      <w:r w:rsidRPr="005953CC">
        <w:rPr>
          <w:rFonts w:ascii="Times New Roman" w:eastAsia="Times New Roman" w:hAnsi="Times New Roman" w:cs="Times New Roman"/>
          <w:i/>
          <w:sz w:val="28"/>
          <w:szCs w:val="28"/>
          <w:lang w:eastAsia="ru-RU"/>
        </w:rPr>
        <w:t>.2021 № 08/231-39</w:t>
      </w:r>
      <w:r>
        <w:rPr>
          <w:rFonts w:ascii="Times New Roman" w:eastAsia="Times New Roman" w:hAnsi="Times New Roman" w:cs="Times New Roman"/>
          <w:i/>
          <w:sz w:val="28"/>
          <w:szCs w:val="28"/>
          <w:lang w:eastAsia="ru-RU"/>
        </w:rPr>
        <w:t>92</w:t>
      </w:r>
      <w:r w:rsidRPr="005953CC">
        <w:rPr>
          <w:rFonts w:ascii="Times New Roman" w:eastAsia="Times New Roman" w:hAnsi="Times New Roman" w:cs="Times New Roman"/>
          <w:i/>
          <w:sz w:val="28"/>
          <w:szCs w:val="28"/>
          <w:lang w:eastAsia="ru-RU"/>
        </w:rPr>
        <w:t>/ПР).</w:t>
      </w:r>
    </w:p>
    <w:p w:rsidR="00474529"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5953CC">
        <w:rPr>
          <w:rFonts w:ascii="Times New Roman" w:eastAsia="Times New Roman" w:hAnsi="Times New Roman" w:cs="Times New Roman"/>
          <w:i/>
          <w:sz w:val="28"/>
          <w:szCs w:val="28"/>
          <w:lang w:eastAsia="ru-RU"/>
        </w:rPr>
        <w:t xml:space="preserve">оповідач </w:t>
      </w:r>
      <w:proofErr w:type="spellStart"/>
      <w:r w:rsidR="00474529" w:rsidRPr="005953CC">
        <w:rPr>
          <w:rFonts w:ascii="Times New Roman" w:eastAsia="Times New Roman" w:hAnsi="Times New Roman" w:cs="Times New Roman"/>
          <w:i/>
          <w:sz w:val="28"/>
          <w:szCs w:val="28"/>
          <w:lang w:eastAsia="ru-RU"/>
        </w:rPr>
        <w:t>Трубіцин</w:t>
      </w:r>
      <w:proofErr w:type="spellEnd"/>
      <w:r w:rsidR="00474529">
        <w:rPr>
          <w:rFonts w:ascii="Times New Roman" w:eastAsia="Times New Roman" w:hAnsi="Times New Roman" w:cs="Times New Roman"/>
          <w:i/>
          <w:sz w:val="28"/>
          <w:szCs w:val="28"/>
          <w:lang w:eastAsia="ru-RU"/>
        </w:rPr>
        <w:t xml:space="preserve"> В.С.</w:t>
      </w:r>
    </w:p>
    <w:p w:rsidR="00474529" w:rsidRDefault="00474529" w:rsidP="00474529">
      <w:pPr>
        <w:spacing w:after="0" w:line="240" w:lineRule="auto"/>
        <w:ind w:firstLine="708"/>
        <w:jc w:val="both"/>
        <w:rPr>
          <w:rFonts w:ascii="Times New Roman" w:eastAsia="Times New Roman" w:hAnsi="Times New Roman" w:cs="Times New Roman"/>
          <w:i/>
          <w:sz w:val="28"/>
          <w:szCs w:val="28"/>
          <w:lang w:eastAsia="ru-RU"/>
        </w:rPr>
      </w:pPr>
    </w:p>
    <w:p w:rsidR="00474529" w:rsidRPr="005629A7" w:rsidRDefault="00474529" w:rsidP="0047452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0B2D37">
        <w:rPr>
          <w:rFonts w:ascii="Times New Roman" w:eastAsia="Times New Roman" w:hAnsi="Times New Roman" w:cs="Times New Roman"/>
          <w:color w:val="000000" w:themeColor="text1"/>
          <w:sz w:val="28"/>
          <w:szCs w:val="28"/>
          <w:lang w:eastAsia="ru-RU"/>
        </w:rPr>
        <w:t>Проє</w:t>
      </w:r>
      <w:r w:rsidRPr="005629A7">
        <w:rPr>
          <w:rFonts w:ascii="Times New Roman" w:eastAsia="Times New Roman" w:hAnsi="Times New Roman" w:cs="Times New Roman"/>
          <w:color w:val="000000" w:themeColor="text1"/>
          <w:sz w:val="28"/>
          <w:szCs w:val="28"/>
          <w:lang w:eastAsia="ru-RU"/>
        </w:rPr>
        <w:t>кт рішення Київради «Про створення тимчасової контрольної комісії Київської міської ради для здійснення перевірки діяльності СП «Завод «Енергія» КП «КИЇВТЕПЛОЕНЕРГО»</w:t>
      </w:r>
      <w:r w:rsidRPr="00893B1E">
        <w:rPr>
          <w:rFonts w:ascii="Times New Roman" w:eastAsia="Times New Roman" w:hAnsi="Times New Roman" w:cs="Times New Roman"/>
          <w:color w:val="000000" w:themeColor="text1"/>
          <w:sz w:val="28"/>
          <w:szCs w:val="28"/>
          <w:lang w:eastAsia="ru-RU"/>
        </w:rPr>
        <w:t xml:space="preserve"> </w:t>
      </w:r>
      <w:r w:rsidRPr="005629A7">
        <w:rPr>
          <w:rFonts w:ascii="Times New Roman" w:eastAsia="Times New Roman" w:hAnsi="Times New Roman" w:cs="Times New Roman"/>
          <w:i/>
          <w:color w:val="000000" w:themeColor="text1"/>
          <w:sz w:val="28"/>
          <w:szCs w:val="28"/>
          <w:lang w:eastAsia="ru-RU"/>
        </w:rPr>
        <w:t xml:space="preserve">(реєстраційний номер секретаріату Київради від </w:t>
      </w:r>
      <w:r w:rsidRPr="00893B1E">
        <w:rPr>
          <w:rFonts w:ascii="Times New Roman" w:eastAsia="Times New Roman" w:hAnsi="Times New Roman" w:cs="Times New Roman"/>
          <w:i/>
          <w:color w:val="000000" w:themeColor="text1"/>
          <w:sz w:val="28"/>
          <w:szCs w:val="28"/>
          <w:lang w:eastAsia="ru-RU"/>
        </w:rPr>
        <w:t>18</w:t>
      </w:r>
      <w:r w:rsidRPr="005629A7">
        <w:rPr>
          <w:rFonts w:ascii="Times New Roman" w:eastAsia="Times New Roman" w:hAnsi="Times New Roman" w:cs="Times New Roman"/>
          <w:i/>
          <w:color w:val="000000" w:themeColor="text1"/>
          <w:sz w:val="28"/>
          <w:szCs w:val="28"/>
          <w:lang w:eastAsia="ru-RU"/>
        </w:rPr>
        <w:t>.11.2021  № 08/231-415</w:t>
      </w:r>
      <w:r w:rsidRPr="00893B1E">
        <w:rPr>
          <w:rFonts w:ascii="Times New Roman" w:eastAsia="Times New Roman" w:hAnsi="Times New Roman" w:cs="Times New Roman"/>
          <w:i/>
          <w:color w:val="000000" w:themeColor="text1"/>
          <w:sz w:val="28"/>
          <w:szCs w:val="28"/>
          <w:lang w:eastAsia="ru-RU"/>
        </w:rPr>
        <w:t>4</w:t>
      </w:r>
      <w:r w:rsidRPr="005629A7">
        <w:rPr>
          <w:rFonts w:ascii="Times New Roman" w:eastAsia="Times New Roman" w:hAnsi="Times New Roman" w:cs="Times New Roman"/>
          <w:i/>
          <w:color w:val="000000" w:themeColor="text1"/>
          <w:sz w:val="28"/>
          <w:szCs w:val="28"/>
          <w:lang w:eastAsia="ru-RU"/>
        </w:rPr>
        <w:t>/ПР).</w:t>
      </w:r>
    </w:p>
    <w:p w:rsidR="00474529"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5629A7">
        <w:rPr>
          <w:rFonts w:ascii="Times New Roman" w:eastAsia="Times New Roman" w:hAnsi="Times New Roman" w:cs="Times New Roman"/>
          <w:i/>
          <w:sz w:val="28"/>
          <w:szCs w:val="28"/>
          <w:lang w:eastAsia="ru-RU"/>
        </w:rPr>
        <w:t>оповідач</w:t>
      </w:r>
      <w:r w:rsidR="00474529">
        <w:rPr>
          <w:rFonts w:ascii="Times New Roman" w:eastAsia="Times New Roman" w:hAnsi="Times New Roman" w:cs="Times New Roman"/>
          <w:i/>
          <w:sz w:val="28"/>
          <w:szCs w:val="28"/>
          <w:lang w:eastAsia="ru-RU"/>
        </w:rPr>
        <w:t>і</w:t>
      </w:r>
      <w:r w:rsidR="00474529" w:rsidRPr="005629A7">
        <w:rPr>
          <w:rFonts w:ascii="Times New Roman" w:eastAsia="Times New Roman" w:hAnsi="Times New Roman" w:cs="Times New Roman"/>
          <w:i/>
          <w:sz w:val="28"/>
          <w:szCs w:val="28"/>
          <w:lang w:eastAsia="ru-RU"/>
        </w:rPr>
        <w:t xml:space="preserve">: </w:t>
      </w:r>
      <w:r w:rsidR="00474529">
        <w:rPr>
          <w:rFonts w:ascii="Times New Roman" w:eastAsia="Times New Roman" w:hAnsi="Times New Roman" w:cs="Times New Roman"/>
          <w:i/>
          <w:sz w:val="28"/>
          <w:szCs w:val="28"/>
          <w:lang w:eastAsia="ru-RU"/>
        </w:rPr>
        <w:t>Бродський О.Я., Тихонович Ю.С.</w:t>
      </w:r>
    </w:p>
    <w:p w:rsidR="00474529" w:rsidRDefault="00474529" w:rsidP="00474529">
      <w:pPr>
        <w:spacing w:after="0" w:line="240" w:lineRule="auto"/>
        <w:ind w:firstLine="708"/>
        <w:jc w:val="both"/>
        <w:rPr>
          <w:rFonts w:ascii="Times New Roman" w:eastAsia="Times New Roman" w:hAnsi="Times New Roman" w:cs="Times New Roman"/>
          <w:i/>
          <w:sz w:val="28"/>
          <w:szCs w:val="28"/>
          <w:lang w:eastAsia="ru-RU"/>
        </w:rPr>
      </w:pPr>
    </w:p>
    <w:p w:rsidR="00474529" w:rsidRPr="00FA5169" w:rsidRDefault="00474529"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4. </w:t>
      </w:r>
      <w:r w:rsidRPr="00FA5169">
        <w:rPr>
          <w:rFonts w:ascii="Times New Roman" w:eastAsia="Times New Roman" w:hAnsi="Times New Roman" w:cs="Times New Roman"/>
          <w:sz w:val="28"/>
          <w:szCs w:val="28"/>
          <w:lang w:eastAsia="ru-RU"/>
        </w:rPr>
        <w:t>Про</w:t>
      </w:r>
      <w:r w:rsidR="000B2D37">
        <w:rPr>
          <w:rFonts w:ascii="Times New Roman" w:eastAsia="Times New Roman" w:hAnsi="Times New Roman" w:cs="Times New Roman"/>
          <w:sz w:val="28"/>
          <w:szCs w:val="28"/>
          <w:lang w:eastAsia="ru-RU"/>
        </w:rPr>
        <w:t>є</w:t>
      </w:r>
      <w:r w:rsidRPr="00FA5169">
        <w:rPr>
          <w:rFonts w:ascii="Times New Roman" w:eastAsia="Times New Roman" w:hAnsi="Times New Roman" w:cs="Times New Roman"/>
          <w:sz w:val="28"/>
          <w:szCs w:val="28"/>
          <w:lang w:eastAsia="ru-RU"/>
        </w:rPr>
        <w:t xml:space="preserve">кт рішення Київради «Про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Pr="00FA5169">
        <w:rPr>
          <w:rFonts w:ascii="Times New Roman" w:eastAsia="Times New Roman" w:hAnsi="Times New Roman" w:cs="Times New Roman"/>
          <w:i/>
          <w:sz w:val="28"/>
          <w:szCs w:val="28"/>
          <w:lang w:eastAsia="ru-RU"/>
        </w:rPr>
        <w:t>(реєстраційний номер секретаріату Київради від 20.04.2021 № 08/231-1339/ПР).</w:t>
      </w:r>
    </w:p>
    <w:p w:rsidR="00474529" w:rsidRPr="00FA5169"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FA5169">
        <w:rPr>
          <w:rFonts w:ascii="Times New Roman" w:eastAsia="Times New Roman" w:hAnsi="Times New Roman" w:cs="Times New Roman"/>
          <w:i/>
          <w:sz w:val="28"/>
          <w:szCs w:val="28"/>
          <w:lang w:eastAsia="ru-RU"/>
        </w:rPr>
        <w:t>оповідач Вітренко А.О.</w:t>
      </w:r>
    </w:p>
    <w:p w:rsidR="00474529" w:rsidRDefault="00474529" w:rsidP="00474529">
      <w:pPr>
        <w:spacing w:after="0" w:line="240" w:lineRule="auto"/>
        <w:ind w:firstLine="708"/>
        <w:jc w:val="both"/>
        <w:rPr>
          <w:rFonts w:ascii="Times New Roman" w:eastAsia="Times New Roman" w:hAnsi="Times New Roman" w:cs="Times New Roman"/>
          <w:sz w:val="28"/>
          <w:szCs w:val="28"/>
          <w:lang w:eastAsia="ru-RU"/>
        </w:rPr>
      </w:pPr>
    </w:p>
    <w:p w:rsidR="00474529" w:rsidRPr="005629A7" w:rsidRDefault="00474529" w:rsidP="00474529">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5629A7">
        <w:rPr>
          <w:rFonts w:ascii="Times New Roman" w:eastAsia="Times New Roman" w:hAnsi="Times New Roman" w:cs="Times New Roman"/>
          <w:color w:val="000000" w:themeColor="text1"/>
          <w:sz w:val="28"/>
          <w:szCs w:val="28"/>
          <w:lang w:eastAsia="ru-RU"/>
        </w:rPr>
        <w:t xml:space="preserve">5. Про розгляд пропозицій постійної комісії Київської міської ради з питань транспорту, зв’язку та реклами від 04.11.2021 № 08/289-201 до проєкту рішення Київради «Про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5629A7">
        <w:rPr>
          <w:rFonts w:ascii="Times New Roman" w:eastAsia="Times New Roman" w:hAnsi="Times New Roman" w:cs="Times New Roman"/>
          <w:color w:val="000000" w:themeColor="text1"/>
          <w:sz w:val="28"/>
          <w:szCs w:val="28"/>
          <w:lang w:eastAsia="ru-RU"/>
        </w:rPr>
        <w:t>Сирецько</w:t>
      </w:r>
      <w:proofErr w:type="spellEnd"/>
      <w:r w:rsidRPr="005629A7">
        <w:rPr>
          <w:rFonts w:ascii="Times New Roman" w:eastAsia="Times New Roman" w:hAnsi="Times New Roman" w:cs="Times New Roman"/>
          <w:color w:val="000000" w:themeColor="text1"/>
          <w:sz w:val="28"/>
          <w:szCs w:val="28"/>
          <w:lang w:eastAsia="ru-RU"/>
        </w:rPr>
        <w:t xml:space="preserve">-Печерської лінії метрополітену на житловий масив Виноградар» </w:t>
      </w:r>
      <w:r w:rsidRPr="005629A7">
        <w:rPr>
          <w:rFonts w:ascii="Times New Roman" w:eastAsia="Times New Roman" w:hAnsi="Times New Roman" w:cs="Times New Roman"/>
          <w:i/>
          <w:color w:val="000000" w:themeColor="text1"/>
          <w:sz w:val="28"/>
          <w:szCs w:val="28"/>
          <w:lang w:eastAsia="ru-RU"/>
        </w:rPr>
        <w:t>(реєстраційний номер секретаріату Київради від 12.10.2021                        № 08/231-3728/ПР).</w:t>
      </w:r>
    </w:p>
    <w:p w:rsidR="00474529" w:rsidRPr="005629A7" w:rsidRDefault="000B2D37" w:rsidP="00474529">
      <w:pPr>
        <w:spacing w:after="0" w:line="240" w:lineRule="auto"/>
        <w:ind w:firstLine="708"/>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Д</w:t>
      </w:r>
      <w:r w:rsidR="00474529" w:rsidRPr="005629A7">
        <w:rPr>
          <w:rFonts w:ascii="Times New Roman" w:eastAsia="Times New Roman" w:hAnsi="Times New Roman" w:cs="Times New Roman"/>
          <w:i/>
          <w:color w:val="000000" w:themeColor="text1"/>
          <w:sz w:val="28"/>
          <w:szCs w:val="28"/>
          <w:lang w:eastAsia="ru-RU"/>
        </w:rPr>
        <w:t>оповідач Ємець Л.О.</w:t>
      </w:r>
    </w:p>
    <w:p w:rsidR="00474529" w:rsidRDefault="00474529" w:rsidP="00474529">
      <w:pPr>
        <w:spacing w:after="0" w:line="240" w:lineRule="auto"/>
        <w:ind w:firstLine="708"/>
        <w:jc w:val="both"/>
        <w:rPr>
          <w:rFonts w:ascii="Times New Roman" w:eastAsia="Times New Roman" w:hAnsi="Times New Roman" w:cs="Times New Roman"/>
          <w:sz w:val="28"/>
          <w:szCs w:val="28"/>
          <w:lang w:eastAsia="ru-RU"/>
        </w:rPr>
      </w:pPr>
    </w:p>
    <w:p w:rsidR="00474529" w:rsidRPr="00FA5169" w:rsidRDefault="00474529" w:rsidP="004745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249CD">
        <w:rPr>
          <w:rFonts w:ascii="Times New Roman" w:eastAsia="Times New Roman" w:hAnsi="Times New Roman" w:cs="Times New Roman"/>
          <w:sz w:val="28"/>
          <w:szCs w:val="28"/>
          <w:lang w:eastAsia="ru-RU"/>
        </w:rPr>
        <w:t>Про розгляд проєкту рішення Київради «</w:t>
      </w:r>
      <w:r w:rsidRPr="00FA5169">
        <w:rPr>
          <w:rFonts w:ascii="Times New Roman" w:eastAsia="Times New Roman" w:hAnsi="Times New Roman" w:cs="Times New Roman"/>
          <w:sz w:val="28"/>
          <w:szCs w:val="28"/>
          <w:lang w:eastAsia="ru-RU"/>
        </w:rPr>
        <w:t>Про затвердження звіту тимчасової контрольної комісії Київської міської ради з питань використання земельних ділянок, здійснення будівельних робіт, а також розміщення нерухомого майна навколо Національного ботанічного саду ім. М.М. Гришка НАН України</w:t>
      </w:r>
      <w:r w:rsidR="003249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5169">
        <w:rPr>
          <w:rFonts w:ascii="Times New Roman" w:eastAsia="Times New Roman" w:hAnsi="Times New Roman" w:cs="Times New Roman"/>
          <w:i/>
          <w:sz w:val="28"/>
          <w:szCs w:val="28"/>
          <w:lang w:eastAsia="ru-RU"/>
        </w:rPr>
        <w:t xml:space="preserve">(реєстраційний номер секретаріату Київради від 26.10.2021 </w:t>
      </w:r>
      <w:r w:rsidR="000B2D37">
        <w:rPr>
          <w:rFonts w:ascii="Times New Roman" w:eastAsia="Times New Roman" w:hAnsi="Times New Roman" w:cs="Times New Roman"/>
          <w:i/>
          <w:sz w:val="28"/>
          <w:szCs w:val="28"/>
          <w:lang w:eastAsia="ru-RU"/>
        </w:rPr>
        <w:t xml:space="preserve">                </w:t>
      </w:r>
      <w:r w:rsidRPr="00FA5169">
        <w:rPr>
          <w:rFonts w:ascii="Times New Roman" w:eastAsia="Times New Roman" w:hAnsi="Times New Roman" w:cs="Times New Roman"/>
          <w:i/>
          <w:sz w:val="28"/>
          <w:szCs w:val="28"/>
          <w:lang w:eastAsia="ru-RU"/>
        </w:rPr>
        <w:t>№ 08/231-3881/ПР)</w:t>
      </w:r>
      <w:r w:rsidRPr="00FA5169">
        <w:rPr>
          <w:rFonts w:ascii="Times New Roman" w:eastAsia="Times New Roman" w:hAnsi="Times New Roman" w:cs="Times New Roman"/>
          <w:sz w:val="28"/>
          <w:szCs w:val="28"/>
          <w:lang w:eastAsia="ru-RU"/>
        </w:rPr>
        <w:t>.</w:t>
      </w:r>
    </w:p>
    <w:p w:rsidR="00474529" w:rsidRPr="00FA5169"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5629A7">
        <w:rPr>
          <w:rFonts w:ascii="Times New Roman" w:eastAsia="Times New Roman" w:hAnsi="Times New Roman" w:cs="Times New Roman"/>
          <w:i/>
          <w:sz w:val="28"/>
          <w:szCs w:val="28"/>
          <w:lang w:eastAsia="ru-RU"/>
        </w:rPr>
        <w:t>оповідач: Ковальчук М.М.</w:t>
      </w:r>
    </w:p>
    <w:p w:rsidR="00474529" w:rsidRDefault="00474529" w:rsidP="00474529">
      <w:pPr>
        <w:spacing w:after="0" w:line="240" w:lineRule="auto"/>
        <w:ind w:firstLine="708"/>
        <w:jc w:val="both"/>
        <w:rPr>
          <w:rFonts w:ascii="Times New Roman" w:eastAsia="Times New Roman" w:hAnsi="Times New Roman" w:cs="Times New Roman"/>
          <w:sz w:val="28"/>
          <w:szCs w:val="28"/>
          <w:lang w:eastAsia="ru-RU"/>
        </w:rPr>
      </w:pPr>
    </w:p>
    <w:p w:rsidR="00474529" w:rsidRPr="00F04D5B" w:rsidRDefault="00474529" w:rsidP="004745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04D5B">
        <w:rPr>
          <w:rFonts w:ascii="Times New Roman" w:eastAsia="Times New Roman" w:hAnsi="Times New Roman" w:cs="Times New Roman"/>
          <w:sz w:val="28"/>
          <w:szCs w:val="28"/>
          <w:lang w:eastAsia="ru-RU"/>
        </w:rPr>
        <w:t>Повторний розгляд про</w:t>
      </w:r>
      <w:r w:rsidR="000B2D37">
        <w:rPr>
          <w:rFonts w:ascii="Times New Roman" w:eastAsia="Times New Roman" w:hAnsi="Times New Roman" w:cs="Times New Roman"/>
          <w:sz w:val="28"/>
          <w:szCs w:val="28"/>
          <w:lang w:eastAsia="ru-RU"/>
        </w:rPr>
        <w:t>є</w:t>
      </w:r>
      <w:r w:rsidRPr="00F04D5B">
        <w:rPr>
          <w:rFonts w:ascii="Times New Roman" w:eastAsia="Times New Roman" w:hAnsi="Times New Roman" w:cs="Times New Roman"/>
          <w:sz w:val="28"/>
          <w:szCs w:val="28"/>
          <w:lang w:eastAsia="ru-RU"/>
        </w:rPr>
        <w:t xml:space="preserve">кту рішення Київради «Про звернення Київської міської ради до </w:t>
      </w:r>
      <w:r>
        <w:rPr>
          <w:rFonts w:ascii="Times New Roman" w:eastAsia="Times New Roman" w:hAnsi="Times New Roman" w:cs="Times New Roman"/>
          <w:sz w:val="28"/>
          <w:szCs w:val="28"/>
          <w:lang w:eastAsia="ru-RU"/>
        </w:rPr>
        <w:t xml:space="preserve">Кнесету Держави Ізраїль щодо визнання Голодомору 1932-1933 років в Україні злочином геноциду Українського народу» </w:t>
      </w:r>
      <w:r w:rsidRPr="00F04D5B">
        <w:rPr>
          <w:rFonts w:ascii="Times New Roman" w:eastAsia="Times New Roman" w:hAnsi="Times New Roman" w:cs="Times New Roman"/>
          <w:i/>
          <w:sz w:val="28"/>
          <w:szCs w:val="28"/>
          <w:lang w:eastAsia="ru-RU"/>
        </w:rPr>
        <w:t>(реєстраційний номер № 08/231-2735/ПР від 26.07.2021)</w:t>
      </w:r>
      <w:r w:rsidRPr="00F04D5B">
        <w:rPr>
          <w:rFonts w:ascii="Times New Roman" w:eastAsia="Times New Roman" w:hAnsi="Times New Roman" w:cs="Times New Roman"/>
          <w:sz w:val="28"/>
          <w:szCs w:val="28"/>
          <w:lang w:eastAsia="ru-RU"/>
        </w:rPr>
        <w:t xml:space="preserve"> у зв’язку з надходженням правового висновку управління правового забезпечення діяльності Київради від 1</w:t>
      </w:r>
      <w:r>
        <w:rPr>
          <w:rFonts w:ascii="Times New Roman" w:eastAsia="Times New Roman" w:hAnsi="Times New Roman" w:cs="Times New Roman"/>
          <w:sz w:val="28"/>
          <w:szCs w:val="28"/>
          <w:lang w:eastAsia="ru-RU"/>
        </w:rPr>
        <w:t>6</w:t>
      </w:r>
      <w:r w:rsidRPr="00F04D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F04D5B">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                            </w:t>
      </w:r>
      <w:r w:rsidRPr="00F04D5B">
        <w:rPr>
          <w:rFonts w:ascii="Times New Roman" w:eastAsia="Times New Roman" w:hAnsi="Times New Roman" w:cs="Times New Roman"/>
          <w:sz w:val="28"/>
          <w:szCs w:val="28"/>
          <w:lang w:eastAsia="ru-RU"/>
        </w:rPr>
        <w:t>№ 08/230-2</w:t>
      </w:r>
      <w:r>
        <w:rPr>
          <w:rFonts w:ascii="Times New Roman" w:eastAsia="Times New Roman" w:hAnsi="Times New Roman" w:cs="Times New Roman"/>
          <w:sz w:val="28"/>
          <w:szCs w:val="28"/>
          <w:lang w:eastAsia="ru-RU"/>
        </w:rPr>
        <w:t>461</w:t>
      </w:r>
      <w:r w:rsidRPr="00F04D5B">
        <w:rPr>
          <w:rFonts w:ascii="Times New Roman" w:eastAsia="Times New Roman" w:hAnsi="Times New Roman" w:cs="Times New Roman"/>
          <w:sz w:val="28"/>
          <w:szCs w:val="28"/>
          <w:lang w:eastAsia="ru-RU"/>
        </w:rPr>
        <w:t>.</w:t>
      </w:r>
    </w:p>
    <w:p w:rsidR="00474529" w:rsidRPr="005629A7" w:rsidRDefault="000B2D37" w:rsidP="00474529">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74529" w:rsidRPr="005629A7">
        <w:rPr>
          <w:rFonts w:ascii="Times New Roman" w:eastAsia="Times New Roman" w:hAnsi="Times New Roman" w:cs="Times New Roman"/>
          <w:i/>
          <w:sz w:val="28"/>
          <w:szCs w:val="28"/>
          <w:lang w:eastAsia="ru-RU"/>
        </w:rPr>
        <w:t xml:space="preserve">оповідач Ємець Л.О. </w:t>
      </w:r>
    </w:p>
    <w:p w:rsidR="00474529" w:rsidRDefault="00474529" w:rsidP="00474529">
      <w:pPr>
        <w:spacing w:after="0" w:line="240" w:lineRule="auto"/>
        <w:ind w:firstLine="708"/>
        <w:jc w:val="both"/>
        <w:rPr>
          <w:rFonts w:ascii="Times New Roman" w:eastAsia="Times New Roman" w:hAnsi="Times New Roman" w:cs="Times New Roman"/>
          <w:sz w:val="28"/>
          <w:szCs w:val="28"/>
          <w:lang w:eastAsia="ru-RU"/>
        </w:rPr>
      </w:pPr>
    </w:p>
    <w:p w:rsidR="00474529" w:rsidRPr="00B007D1"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8. </w:t>
      </w:r>
      <w:r w:rsidRPr="00B007D1">
        <w:rPr>
          <w:rFonts w:ascii="Times New Roman" w:hAnsi="Times New Roman" w:cs="Times New Roman"/>
          <w:color w:val="00000A"/>
          <w:sz w:val="28"/>
          <w:szCs w:val="28"/>
        </w:rPr>
        <w:t xml:space="preserve">Про розгляд звернення начальника управління туризму та промоцій  виконавчого органу Київської міської ради (Київської міської державної адміністрації)  </w:t>
      </w:r>
      <w:proofErr w:type="spellStart"/>
      <w:r w:rsidRPr="00B007D1">
        <w:rPr>
          <w:rFonts w:ascii="Times New Roman" w:hAnsi="Times New Roman" w:cs="Times New Roman"/>
          <w:color w:val="00000A"/>
          <w:sz w:val="28"/>
          <w:szCs w:val="28"/>
        </w:rPr>
        <w:t>М.Радової</w:t>
      </w:r>
      <w:proofErr w:type="spellEnd"/>
      <w:r w:rsidRPr="00B007D1">
        <w:rPr>
          <w:rFonts w:ascii="Times New Roman" w:hAnsi="Times New Roman" w:cs="Times New Roman"/>
          <w:color w:val="00000A"/>
          <w:sz w:val="28"/>
          <w:szCs w:val="28"/>
        </w:rPr>
        <w:t xml:space="preserve"> від 12.10.2021 № 08/24852 щодо розгляду проєкту розпорядження виконавчого органу Київської міської ради (Київської міської державної адміністрації)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p>
    <w:p w:rsidR="00474529" w:rsidRPr="00B007D1" w:rsidRDefault="000B2D37" w:rsidP="00474529">
      <w:pPr>
        <w:autoSpaceDE w:val="0"/>
        <w:autoSpaceDN w:val="0"/>
        <w:adjustRightInd w:val="0"/>
        <w:spacing w:after="0" w:line="240" w:lineRule="auto"/>
        <w:ind w:firstLine="708"/>
        <w:jc w:val="both"/>
        <w:rPr>
          <w:rFonts w:ascii="Times New Roman" w:hAnsi="Times New Roman" w:cs="Times New Roman"/>
          <w:i/>
          <w:color w:val="00000A"/>
          <w:sz w:val="28"/>
          <w:szCs w:val="28"/>
        </w:rPr>
      </w:pPr>
      <w:r>
        <w:rPr>
          <w:rFonts w:ascii="Times New Roman" w:hAnsi="Times New Roman" w:cs="Times New Roman"/>
          <w:i/>
          <w:color w:val="00000A"/>
          <w:sz w:val="28"/>
          <w:szCs w:val="28"/>
        </w:rPr>
        <w:t>Д</w:t>
      </w:r>
      <w:r w:rsidR="00474529" w:rsidRPr="00B007D1">
        <w:rPr>
          <w:rFonts w:ascii="Times New Roman" w:hAnsi="Times New Roman" w:cs="Times New Roman"/>
          <w:i/>
          <w:color w:val="00000A"/>
          <w:sz w:val="28"/>
          <w:szCs w:val="28"/>
        </w:rPr>
        <w:t xml:space="preserve">оповідач: </w:t>
      </w:r>
      <w:proofErr w:type="spellStart"/>
      <w:r w:rsidR="00474529" w:rsidRPr="00B007D1">
        <w:rPr>
          <w:rFonts w:ascii="Times New Roman" w:hAnsi="Times New Roman" w:cs="Times New Roman"/>
          <w:i/>
          <w:color w:val="00000A"/>
          <w:sz w:val="28"/>
          <w:szCs w:val="28"/>
        </w:rPr>
        <w:t>Радова</w:t>
      </w:r>
      <w:proofErr w:type="spellEnd"/>
      <w:r>
        <w:rPr>
          <w:rFonts w:ascii="Times New Roman" w:hAnsi="Times New Roman" w:cs="Times New Roman"/>
          <w:i/>
          <w:color w:val="00000A"/>
          <w:sz w:val="28"/>
          <w:szCs w:val="28"/>
        </w:rPr>
        <w:t xml:space="preserve"> М.С.</w:t>
      </w:r>
    </w:p>
    <w:p w:rsidR="00474529"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highlight w:val="yellow"/>
        </w:rPr>
      </w:pPr>
    </w:p>
    <w:p w:rsidR="00474529" w:rsidRPr="005953CC"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9. </w:t>
      </w:r>
      <w:r w:rsidRPr="005953CC">
        <w:rPr>
          <w:rFonts w:ascii="Times New Roman" w:hAnsi="Times New Roman" w:cs="Times New Roman"/>
          <w:color w:val="00000A"/>
          <w:sz w:val="28"/>
          <w:szCs w:val="28"/>
        </w:rPr>
        <w:t xml:space="preserve">Про розгляд протокольного доручення № 9 головуючого на пленарному засіданні Київради 13.05.2021 щодо можливого порушення депутатом Київради Поповим О.П. правил депутатської етики. </w:t>
      </w:r>
    </w:p>
    <w:p w:rsidR="00474529" w:rsidRPr="005629A7" w:rsidRDefault="000B2D37" w:rsidP="00474529">
      <w:pPr>
        <w:autoSpaceDE w:val="0"/>
        <w:autoSpaceDN w:val="0"/>
        <w:adjustRightInd w:val="0"/>
        <w:spacing w:after="0" w:line="240" w:lineRule="auto"/>
        <w:ind w:firstLine="708"/>
        <w:jc w:val="both"/>
        <w:rPr>
          <w:rFonts w:ascii="Times New Roman" w:hAnsi="Times New Roman" w:cs="Times New Roman"/>
          <w:i/>
          <w:color w:val="00000A"/>
          <w:sz w:val="28"/>
          <w:szCs w:val="28"/>
        </w:rPr>
      </w:pPr>
      <w:r>
        <w:rPr>
          <w:rFonts w:ascii="Times New Roman" w:hAnsi="Times New Roman" w:cs="Times New Roman"/>
          <w:i/>
          <w:color w:val="00000A"/>
          <w:sz w:val="28"/>
          <w:szCs w:val="28"/>
        </w:rPr>
        <w:t>Д</w:t>
      </w:r>
      <w:r w:rsidR="00474529" w:rsidRPr="005629A7">
        <w:rPr>
          <w:rFonts w:ascii="Times New Roman" w:hAnsi="Times New Roman" w:cs="Times New Roman"/>
          <w:i/>
          <w:color w:val="00000A"/>
          <w:sz w:val="28"/>
          <w:szCs w:val="28"/>
        </w:rPr>
        <w:t>оповідач: Ємець Л.О.</w:t>
      </w:r>
    </w:p>
    <w:p w:rsidR="00474529"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highlight w:val="yellow"/>
        </w:rPr>
      </w:pPr>
    </w:p>
    <w:p w:rsidR="00474529"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10. Про розгляд звернення голови постійної комісії Київської міської ради з питань цифрової трансформації та адміністративних послуг </w:t>
      </w:r>
      <w:proofErr w:type="spellStart"/>
      <w:r>
        <w:rPr>
          <w:rFonts w:ascii="Times New Roman" w:hAnsi="Times New Roman" w:cs="Times New Roman"/>
          <w:color w:val="00000A"/>
          <w:sz w:val="28"/>
          <w:szCs w:val="28"/>
        </w:rPr>
        <w:t>М.Нефьодова</w:t>
      </w:r>
      <w:proofErr w:type="spellEnd"/>
      <w:r>
        <w:rPr>
          <w:rFonts w:ascii="Times New Roman" w:hAnsi="Times New Roman" w:cs="Times New Roman"/>
          <w:color w:val="00000A"/>
          <w:sz w:val="28"/>
          <w:szCs w:val="28"/>
        </w:rPr>
        <w:t xml:space="preserve"> від 07.10.2021 № 08/297-55вих.</w:t>
      </w:r>
    </w:p>
    <w:p w:rsidR="00474529" w:rsidRPr="005629A7" w:rsidRDefault="000B2D37" w:rsidP="00474529">
      <w:pPr>
        <w:autoSpaceDE w:val="0"/>
        <w:autoSpaceDN w:val="0"/>
        <w:adjustRightInd w:val="0"/>
        <w:spacing w:after="0" w:line="240" w:lineRule="auto"/>
        <w:ind w:firstLine="708"/>
        <w:jc w:val="both"/>
        <w:rPr>
          <w:rFonts w:ascii="Times New Roman" w:hAnsi="Times New Roman" w:cs="Times New Roman"/>
          <w:i/>
          <w:color w:val="00000A"/>
          <w:sz w:val="28"/>
          <w:szCs w:val="28"/>
        </w:rPr>
      </w:pPr>
      <w:r>
        <w:rPr>
          <w:rFonts w:ascii="Times New Roman" w:hAnsi="Times New Roman" w:cs="Times New Roman"/>
          <w:i/>
          <w:color w:val="00000A"/>
          <w:sz w:val="28"/>
          <w:szCs w:val="28"/>
        </w:rPr>
        <w:t>Д</w:t>
      </w:r>
      <w:r w:rsidR="00474529" w:rsidRPr="005629A7">
        <w:rPr>
          <w:rFonts w:ascii="Times New Roman" w:hAnsi="Times New Roman" w:cs="Times New Roman"/>
          <w:i/>
          <w:color w:val="00000A"/>
          <w:sz w:val="28"/>
          <w:szCs w:val="28"/>
        </w:rPr>
        <w:t>оповідач: Ємець Л.О.</w:t>
      </w:r>
    </w:p>
    <w:p w:rsidR="00474529"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474529" w:rsidRDefault="00474529" w:rsidP="00474529">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11. Про розгляд звернення </w:t>
      </w:r>
      <w:r w:rsidRPr="005953CC">
        <w:rPr>
          <w:rFonts w:ascii="Times New Roman" w:hAnsi="Times New Roman" w:cs="Times New Roman"/>
          <w:color w:val="00000A"/>
          <w:sz w:val="28"/>
          <w:szCs w:val="28"/>
        </w:rPr>
        <w:t xml:space="preserve">в.о. </w:t>
      </w:r>
      <w:r>
        <w:rPr>
          <w:rFonts w:ascii="Times New Roman" w:hAnsi="Times New Roman" w:cs="Times New Roman"/>
          <w:color w:val="00000A"/>
          <w:sz w:val="28"/>
          <w:szCs w:val="28"/>
        </w:rPr>
        <w:t>д</w:t>
      </w:r>
      <w:r w:rsidRPr="005953CC">
        <w:rPr>
          <w:rFonts w:ascii="Times New Roman" w:hAnsi="Times New Roman" w:cs="Times New Roman"/>
          <w:color w:val="00000A"/>
          <w:sz w:val="28"/>
          <w:szCs w:val="28"/>
        </w:rPr>
        <w:t xml:space="preserve">иректора ТОВ «Парк-Стоун Сервіс» </w:t>
      </w:r>
      <w:proofErr w:type="spellStart"/>
      <w:r w:rsidRPr="005953CC">
        <w:rPr>
          <w:rFonts w:ascii="Times New Roman" w:hAnsi="Times New Roman" w:cs="Times New Roman"/>
          <w:color w:val="00000A"/>
          <w:sz w:val="28"/>
          <w:szCs w:val="28"/>
        </w:rPr>
        <w:t>Галасюк</w:t>
      </w:r>
      <w:r>
        <w:rPr>
          <w:rFonts w:ascii="Times New Roman" w:hAnsi="Times New Roman" w:cs="Times New Roman"/>
          <w:color w:val="00000A"/>
          <w:sz w:val="28"/>
          <w:szCs w:val="28"/>
        </w:rPr>
        <w:t>а</w:t>
      </w:r>
      <w:proofErr w:type="spellEnd"/>
      <w:r w:rsidRPr="005953CC">
        <w:rPr>
          <w:rFonts w:ascii="Times New Roman" w:hAnsi="Times New Roman" w:cs="Times New Roman"/>
          <w:color w:val="00000A"/>
          <w:sz w:val="28"/>
          <w:szCs w:val="28"/>
        </w:rPr>
        <w:t xml:space="preserve"> В.В. від 06.10.2021 №</w:t>
      </w:r>
      <w:r w:rsidR="000B2D37">
        <w:rPr>
          <w:rFonts w:ascii="Times New Roman" w:hAnsi="Times New Roman" w:cs="Times New Roman"/>
          <w:color w:val="00000A"/>
          <w:sz w:val="28"/>
          <w:szCs w:val="28"/>
        </w:rPr>
        <w:t xml:space="preserve"> </w:t>
      </w:r>
      <w:r w:rsidRPr="005953CC">
        <w:rPr>
          <w:rFonts w:ascii="Times New Roman" w:hAnsi="Times New Roman" w:cs="Times New Roman"/>
          <w:color w:val="00000A"/>
          <w:sz w:val="28"/>
          <w:szCs w:val="28"/>
        </w:rPr>
        <w:t>37</w:t>
      </w:r>
      <w:r>
        <w:rPr>
          <w:rFonts w:ascii="Times New Roman" w:hAnsi="Times New Roman" w:cs="Times New Roman"/>
          <w:color w:val="00000A"/>
          <w:sz w:val="28"/>
          <w:szCs w:val="28"/>
        </w:rPr>
        <w:t xml:space="preserve"> щодо можливого порушення </w:t>
      </w:r>
      <w:r w:rsidRPr="0028090A">
        <w:rPr>
          <w:rFonts w:ascii="Times New Roman" w:hAnsi="Times New Roman" w:cs="Times New Roman"/>
          <w:color w:val="00000A"/>
          <w:sz w:val="28"/>
          <w:szCs w:val="28"/>
        </w:rPr>
        <w:t>вимог</w:t>
      </w:r>
      <w:r>
        <w:rPr>
          <w:rFonts w:ascii="Times New Roman" w:hAnsi="Times New Roman" w:cs="Times New Roman"/>
          <w:color w:val="00000A"/>
          <w:sz w:val="28"/>
          <w:szCs w:val="28"/>
        </w:rPr>
        <w:t xml:space="preserve"> </w:t>
      </w:r>
      <w:r w:rsidRPr="0028090A">
        <w:rPr>
          <w:rFonts w:ascii="Times New Roman" w:hAnsi="Times New Roman" w:cs="Times New Roman"/>
          <w:color w:val="00000A"/>
          <w:sz w:val="28"/>
          <w:szCs w:val="28"/>
        </w:rPr>
        <w:t>де</w:t>
      </w:r>
      <w:r>
        <w:rPr>
          <w:rFonts w:ascii="Times New Roman" w:hAnsi="Times New Roman" w:cs="Times New Roman"/>
          <w:color w:val="00000A"/>
          <w:sz w:val="28"/>
          <w:szCs w:val="28"/>
        </w:rPr>
        <w:t xml:space="preserve">путатської етики </w:t>
      </w:r>
      <w:r w:rsidRPr="005953CC">
        <w:rPr>
          <w:rFonts w:ascii="Times New Roman" w:hAnsi="Times New Roman" w:cs="Times New Roman"/>
          <w:color w:val="00000A"/>
          <w:sz w:val="28"/>
          <w:szCs w:val="28"/>
        </w:rPr>
        <w:t xml:space="preserve">депутатом Київської міської ради </w:t>
      </w:r>
      <w:proofErr w:type="spellStart"/>
      <w:r w:rsidRPr="005953CC">
        <w:rPr>
          <w:rFonts w:ascii="Times New Roman" w:hAnsi="Times New Roman" w:cs="Times New Roman"/>
          <w:color w:val="00000A"/>
          <w:sz w:val="28"/>
          <w:szCs w:val="28"/>
        </w:rPr>
        <w:t>Трубіциним</w:t>
      </w:r>
      <w:proofErr w:type="spellEnd"/>
      <w:r>
        <w:rPr>
          <w:rFonts w:ascii="Times New Roman" w:hAnsi="Times New Roman" w:cs="Times New Roman"/>
          <w:color w:val="00000A"/>
          <w:sz w:val="28"/>
          <w:szCs w:val="28"/>
        </w:rPr>
        <w:t xml:space="preserve"> В.С.</w:t>
      </w:r>
    </w:p>
    <w:p w:rsidR="00474529" w:rsidRPr="005629A7" w:rsidRDefault="000B2D37" w:rsidP="00474529">
      <w:pPr>
        <w:autoSpaceDE w:val="0"/>
        <w:autoSpaceDN w:val="0"/>
        <w:adjustRightInd w:val="0"/>
        <w:spacing w:after="0" w:line="240" w:lineRule="auto"/>
        <w:ind w:firstLine="708"/>
        <w:jc w:val="both"/>
        <w:rPr>
          <w:rFonts w:ascii="Times New Roman" w:hAnsi="Times New Roman" w:cs="Times New Roman"/>
          <w:i/>
          <w:color w:val="00000A"/>
          <w:sz w:val="28"/>
          <w:szCs w:val="28"/>
        </w:rPr>
      </w:pPr>
      <w:r>
        <w:rPr>
          <w:rFonts w:ascii="Times New Roman" w:hAnsi="Times New Roman" w:cs="Times New Roman"/>
          <w:i/>
          <w:color w:val="00000A"/>
          <w:sz w:val="28"/>
          <w:szCs w:val="28"/>
        </w:rPr>
        <w:t>Д</w:t>
      </w:r>
      <w:r w:rsidR="00474529" w:rsidRPr="005629A7">
        <w:rPr>
          <w:rFonts w:ascii="Times New Roman" w:hAnsi="Times New Roman" w:cs="Times New Roman"/>
          <w:i/>
          <w:color w:val="00000A"/>
          <w:sz w:val="28"/>
          <w:szCs w:val="28"/>
        </w:rPr>
        <w:t>оповідач: Ємець Л.О.</w:t>
      </w:r>
    </w:p>
    <w:p w:rsidR="00F34877" w:rsidRDefault="00F34877" w:rsidP="00EF608B">
      <w:pPr>
        <w:autoSpaceDE w:val="0"/>
        <w:autoSpaceDN w:val="0"/>
        <w:adjustRightInd w:val="0"/>
        <w:spacing w:after="0" w:line="240" w:lineRule="auto"/>
        <w:jc w:val="both"/>
        <w:rPr>
          <w:rFonts w:ascii="Times New Roman" w:hAnsi="Times New Roman" w:cs="Times New Roman"/>
          <w:sz w:val="28"/>
          <w:szCs w:val="28"/>
        </w:rPr>
      </w:pPr>
    </w:p>
    <w:p w:rsidR="00474529" w:rsidRPr="001D7301" w:rsidRDefault="00474529" w:rsidP="00474529">
      <w:pPr>
        <w:spacing w:after="0" w:line="240" w:lineRule="auto"/>
        <w:ind w:firstLine="708"/>
        <w:jc w:val="both"/>
        <w:rPr>
          <w:rFonts w:ascii="Times New Roman" w:eastAsia="Times New Roman" w:hAnsi="Times New Roman" w:cs="Times New Roman"/>
          <w:sz w:val="28"/>
          <w:szCs w:val="28"/>
          <w:lang w:eastAsia="ru-RU"/>
        </w:rPr>
      </w:pPr>
    </w:p>
    <w:p w:rsidR="00474529" w:rsidRPr="003A280F" w:rsidRDefault="00474529" w:rsidP="00474529">
      <w:pPr>
        <w:spacing w:after="0" w:line="240" w:lineRule="auto"/>
        <w:ind w:firstLine="708"/>
        <w:jc w:val="both"/>
        <w:rPr>
          <w:rFonts w:ascii="Times New Roman" w:eastAsia="Times New Roman" w:hAnsi="Times New Roman" w:cs="Times New Roman"/>
          <w:i/>
          <w:sz w:val="28"/>
          <w:szCs w:val="28"/>
          <w:lang w:eastAsia="ru-RU"/>
        </w:rPr>
      </w:pPr>
      <w:r w:rsidRPr="003A280F">
        <w:rPr>
          <w:rFonts w:ascii="Times New Roman" w:eastAsia="Times New Roman" w:hAnsi="Times New Roman" w:cs="Times New Roman"/>
          <w:b/>
          <w:sz w:val="28"/>
          <w:szCs w:val="28"/>
          <w:lang w:eastAsia="ru-RU"/>
        </w:rPr>
        <w:t xml:space="preserve">По першому питанню </w:t>
      </w:r>
      <w:r w:rsidRPr="003A280F">
        <w:rPr>
          <w:rFonts w:ascii="Times New Roman" w:eastAsia="Times New Roman" w:hAnsi="Times New Roman" w:cs="Times New Roman"/>
          <w:sz w:val="28"/>
          <w:szCs w:val="28"/>
          <w:lang w:eastAsia="ru-RU"/>
        </w:rPr>
        <w:t xml:space="preserve">слухали інформацію Ємця Л.О. щодо проєкту рішення Київради «Про Кодекс етики депутата та депутатки Київської міської ради» </w:t>
      </w:r>
      <w:r w:rsidRPr="003A280F">
        <w:rPr>
          <w:rFonts w:ascii="Times New Roman" w:eastAsia="Times New Roman" w:hAnsi="Times New Roman" w:cs="Times New Roman"/>
          <w:i/>
          <w:sz w:val="28"/>
          <w:szCs w:val="28"/>
          <w:lang w:eastAsia="ru-RU"/>
        </w:rPr>
        <w:t>(реєстраційний номер секретаріату Київради від 19.11.2021  № 08/231-4157/ПР).</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Доповідач повідомив щодо змісту та мети зазначеного проєкту рішення Київради. </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В обговоренні взяли участь: Ємець Л.О., Зубрицька О.М. </w:t>
      </w:r>
      <w:r>
        <w:rPr>
          <w:rFonts w:ascii="Times New Roman" w:eastAsia="Times New Roman" w:hAnsi="Times New Roman" w:cs="Times New Roman"/>
          <w:sz w:val="28"/>
          <w:szCs w:val="28"/>
          <w:lang w:eastAsia="ru-RU"/>
        </w:rPr>
        <w:t xml:space="preserve">та </w:t>
      </w:r>
      <w:r w:rsidRPr="003A280F">
        <w:rPr>
          <w:rFonts w:ascii="Times New Roman" w:eastAsia="Times New Roman" w:hAnsi="Times New Roman" w:cs="Times New Roman"/>
          <w:sz w:val="28"/>
          <w:szCs w:val="28"/>
          <w:lang w:eastAsia="ru-RU"/>
        </w:rPr>
        <w:t xml:space="preserve">Нестор В.Р.  </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В процесі обговорення Ємець Л.О. запропонував:</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преамбулі проєкту рішення </w:t>
      </w:r>
      <w:r w:rsidRPr="003A280F">
        <w:rPr>
          <w:rFonts w:ascii="Times New Roman" w:eastAsia="Times New Roman" w:hAnsi="Times New Roman" w:cs="Times New Roman"/>
          <w:sz w:val="28"/>
          <w:szCs w:val="28"/>
          <w:lang w:eastAsia="ru-RU"/>
        </w:rPr>
        <w:t xml:space="preserve">слова </w:t>
      </w:r>
      <w:r w:rsidRPr="003A280F">
        <w:rPr>
          <w:rFonts w:ascii="Times New Roman" w:eastAsia="Times New Roman" w:hAnsi="Times New Roman" w:cs="Times New Roman"/>
          <w:i/>
          <w:sz w:val="28"/>
          <w:szCs w:val="28"/>
          <w:lang w:eastAsia="ru-RU"/>
        </w:rPr>
        <w:t>«Закону України «Про Правила етичної поведінки»</w:t>
      </w:r>
      <w:r w:rsidRPr="003A280F">
        <w:rPr>
          <w:rFonts w:ascii="Times New Roman" w:eastAsia="Times New Roman" w:hAnsi="Times New Roman" w:cs="Times New Roman"/>
          <w:sz w:val="28"/>
          <w:szCs w:val="28"/>
          <w:lang w:eastAsia="ru-RU"/>
        </w:rPr>
        <w:t xml:space="preserve"> виключити;</w:t>
      </w:r>
    </w:p>
    <w:p w:rsidR="00474529" w:rsidRPr="00893B1E"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преамбулі проєкту рішення </w:t>
      </w:r>
      <w:r w:rsidRPr="003A280F">
        <w:rPr>
          <w:rFonts w:ascii="Times New Roman" w:eastAsia="Times New Roman" w:hAnsi="Times New Roman" w:cs="Times New Roman"/>
          <w:sz w:val="28"/>
          <w:szCs w:val="28"/>
          <w:lang w:eastAsia="ru-RU"/>
        </w:rPr>
        <w:t xml:space="preserve">слова </w:t>
      </w:r>
      <w:r w:rsidRPr="003A280F">
        <w:rPr>
          <w:rFonts w:ascii="Times New Roman" w:eastAsia="Times New Roman" w:hAnsi="Times New Roman" w:cs="Times New Roman"/>
          <w:i/>
          <w:sz w:val="28"/>
          <w:szCs w:val="28"/>
          <w:lang w:eastAsia="ru-RU"/>
        </w:rPr>
        <w:t>«Київської територіальної громади» замінити словами «територіальної громади міста Києва»</w:t>
      </w:r>
      <w:r w:rsidRPr="00893B1E">
        <w:rPr>
          <w:rFonts w:ascii="Times New Roman" w:eastAsia="Times New Roman" w:hAnsi="Times New Roman" w:cs="Times New Roman"/>
          <w:i/>
          <w:sz w:val="28"/>
          <w:szCs w:val="28"/>
          <w:lang w:eastAsia="ru-RU"/>
        </w:rPr>
        <w:t>;</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893B1E">
        <w:rPr>
          <w:rFonts w:ascii="Times New Roman" w:eastAsia="Times New Roman" w:hAnsi="Times New Roman" w:cs="Times New Roman"/>
          <w:sz w:val="28"/>
          <w:szCs w:val="28"/>
          <w:lang w:val="ru-RU" w:eastAsia="ru-RU"/>
        </w:rPr>
        <w:t xml:space="preserve">- </w:t>
      </w:r>
      <w:r w:rsidRPr="003A280F">
        <w:rPr>
          <w:rFonts w:ascii="Times New Roman" w:eastAsia="Times New Roman" w:hAnsi="Times New Roman" w:cs="Times New Roman"/>
          <w:sz w:val="28"/>
          <w:szCs w:val="28"/>
          <w:lang w:eastAsia="ru-RU"/>
        </w:rPr>
        <w:t xml:space="preserve">пункт 2 проєкту рішення викласти в такій редакції </w:t>
      </w:r>
      <w:r w:rsidRPr="003A280F">
        <w:rPr>
          <w:rFonts w:ascii="Times New Roman" w:eastAsia="Times New Roman" w:hAnsi="Times New Roman" w:cs="Times New Roman"/>
          <w:i/>
          <w:sz w:val="28"/>
          <w:szCs w:val="28"/>
          <w:lang w:eastAsia="ru-RU"/>
        </w:rPr>
        <w:t>«2. Визнати таким, що втратило чинність, рішення Київської міської ради від 22.01.2015 № 11/876 «Про затвердження Кодексу етики депутата Київської міської ради».</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 у частині п’ятій статті 9 Кодексу після слів «При особистому спілкуванні з виборцями» </w:t>
      </w:r>
      <w:r w:rsidRPr="003C672F">
        <w:rPr>
          <w:rFonts w:ascii="Times New Roman" w:eastAsia="Times New Roman" w:hAnsi="Times New Roman" w:cs="Times New Roman"/>
          <w:sz w:val="28"/>
          <w:szCs w:val="28"/>
          <w:lang w:eastAsia="ru-RU"/>
        </w:rPr>
        <w:t xml:space="preserve">додати символ та слова </w:t>
      </w:r>
      <w:r w:rsidRPr="003C672F">
        <w:rPr>
          <w:rFonts w:ascii="Times New Roman" w:eastAsia="Times New Roman" w:hAnsi="Times New Roman" w:cs="Times New Roman"/>
          <w:i/>
          <w:sz w:val="28"/>
          <w:szCs w:val="28"/>
          <w:lang w:eastAsia="ru-RU"/>
        </w:rPr>
        <w:t>«,а також при спілкуванні з виборцями через соціальні мережі»;</w:t>
      </w:r>
      <w:r w:rsidRPr="003A280F">
        <w:rPr>
          <w:rFonts w:ascii="Times New Roman" w:eastAsia="Times New Roman" w:hAnsi="Times New Roman" w:cs="Times New Roman"/>
          <w:sz w:val="28"/>
          <w:szCs w:val="28"/>
          <w:lang w:eastAsia="ru-RU"/>
        </w:rPr>
        <w:t xml:space="preserve"> </w:t>
      </w:r>
    </w:p>
    <w:p w:rsidR="00474529" w:rsidRPr="00893B1E" w:rsidRDefault="00474529" w:rsidP="00474529">
      <w:pPr>
        <w:spacing w:after="0" w:line="240" w:lineRule="auto"/>
        <w:ind w:firstLine="708"/>
        <w:contextualSpacing/>
        <w:jc w:val="both"/>
        <w:rPr>
          <w:rFonts w:ascii="Times New Roman" w:eastAsia="Times New Roman" w:hAnsi="Times New Roman" w:cs="Times New Roman"/>
          <w:sz w:val="28"/>
          <w:szCs w:val="28"/>
          <w:lang w:val="ru-RU" w:eastAsia="ru-RU"/>
        </w:rPr>
      </w:pPr>
      <w:r w:rsidRPr="003A280F">
        <w:rPr>
          <w:rFonts w:ascii="Times New Roman" w:eastAsia="Times New Roman" w:hAnsi="Times New Roman" w:cs="Times New Roman"/>
          <w:sz w:val="28"/>
          <w:szCs w:val="28"/>
          <w:lang w:eastAsia="ru-RU"/>
        </w:rPr>
        <w:t>- у абзацах 4-5 частини четвертої статті 10</w:t>
      </w:r>
      <w:r>
        <w:rPr>
          <w:rFonts w:ascii="Times New Roman" w:eastAsia="Times New Roman" w:hAnsi="Times New Roman" w:cs="Times New Roman"/>
          <w:sz w:val="28"/>
          <w:szCs w:val="28"/>
          <w:lang w:eastAsia="ru-RU"/>
        </w:rPr>
        <w:t xml:space="preserve"> Кодексу</w:t>
      </w:r>
      <w:r w:rsidRPr="003A280F">
        <w:rPr>
          <w:rFonts w:ascii="Times New Roman" w:eastAsia="Times New Roman" w:hAnsi="Times New Roman" w:cs="Times New Roman"/>
          <w:sz w:val="28"/>
          <w:szCs w:val="28"/>
          <w:lang w:eastAsia="ru-RU"/>
        </w:rPr>
        <w:t xml:space="preserve"> слова та символи </w:t>
      </w:r>
      <w:r w:rsidRPr="003A280F">
        <w:rPr>
          <w:rFonts w:ascii="Times New Roman" w:eastAsia="Times New Roman" w:hAnsi="Times New Roman" w:cs="Times New Roman"/>
          <w:i/>
          <w:sz w:val="28"/>
          <w:szCs w:val="28"/>
          <w:lang w:eastAsia="ru-RU"/>
        </w:rPr>
        <w:t>«(мешканців та мешканок територіальної громади міста Києва)»</w:t>
      </w:r>
      <w:r>
        <w:rPr>
          <w:rFonts w:ascii="Times New Roman" w:eastAsia="Times New Roman" w:hAnsi="Times New Roman" w:cs="Times New Roman"/>
          <w:sz w:val="28"/>
          <w:szCs w:val="28"/>
          <w:lang w:eastAsia="ru-RU"/>
        </w:rPr>
        <w:t xml:space="preserve"> виключити</w:t>
      </w:r>
      <w:r w:rsidRPr="00893B1E">
        <w:rPr>
          <w:rFonts w:ascii="Times New Roman" w:eastAsia="Times New Roman" w:hAnsi="Times New Roman" w:cs="Times New Roman"/>
          <w:sz w:val="28"/>
          <w:szCs w:val="28"/>
          <w:lang w:val="ru-RU" w:eastAsia="ru-RU"/>
        </w:rPr>
        <w:t>;</w:t>
      </w:r>
    </w:p>
    <w:p w:rsidR="00474529" w:rsidRPr="00893B1E" w:rsidRDefault="00474529" w:rsidP="00474529">
      <w:pPr>
        <w:spacing w:after="0" w:line="240" w:lineRule="auto"/>
        <w:ind w:firstLine="708"/>
        <w:contextualSpacing/>
        <w:jc w:val="both"/>
        <w:rPr>
          <w:rFonts w:ascii="Times New Roman" w:eastAsia="Times New Roman" w:hAnsi="Times New Roman" w:cs="Times New Roman"/>
          <w:i/>
          <w:sz w:val="28"/>
          <w:szCs w:val="28"/>
          <w:lang w:val="ru-RU" w:eastAsia="ru-RU"/>
        </w:rPr>
      </w:pPr>
      <w:r w:rsidRPr="003A280F">
        <w:rPr>
          <w:rFonts w:ascii="Times New Roman" w:eastAsia="Times New Roman" w:hAnsi="Times New Roman" w:cs="Times New Roman"/>
          <w:sz w:val="28"/>
          <w:szCs w:val="28"/>
          <w:lang w:eastAsia="ru-RU"/>
        </w:rPr>
        <w:t>- у частині другій статті 12</w:t>
      </w:r>
      <w:r>
        <w:rPr>
          <w:rFonts w:ascii="Times New Roman" w:eastAsia="Times New Roman" w:hAnsi="Times New Roman" w:cs="Times New Roman"/>
          <w:sz w:val="28"/>
          <w:szCs w:val="28"/>
          <w:lang w:eastAsia="ru-RU"/>
        </w:rPr>
        <w:t xml:space="preserve"> Кодексу</w:t>
      </w:r>
      <w:r w:rsidRPr="003A280F">
        <w:rPr>
          <w:rFonts w:ascii="Times New Roman" w:eastAsia="Times New Roman" w:hAnsi="Times New Roman" w:cs="Times New Roman"/>
          <w:sz w:val="28"/>
          <w:szCs w:val="28"/>
          <w:lang w:eastAsia="ru-RU"/>
        </w:rPr>
        <w:t xml:space="preserve"> слова </w:t>
      </w:r>
      <w:r w:rsidRPr="003A280F">
        <w:rPr>
          <w:rFonts w:ascii="Times New Roman" w:eastAsia="Times New Roman" w:hAnsi="Times New Roman" w:cs="Times New Roman"/>
          <w:i/>
          <w:sz w:val="28"/>
          <w:szCs w:val="28"/>
          <w:lang w:eastAsia="ru-RU"/>
        </w:rPr>
        <w:t>«предмету відання»</w:t>
      </w:r>
      <w:r w:rsidRPr="003A280F">
        <w:rPr>
          <w:rFonts w:ascii="Times New Roman" w:eastAsia="Times New Roman" w:hAnsi="Times New Roman" w:cs="Times New Roman"/>
          <w:sz w:val="28"/>
          <w:szCs w:val="28"/>
          <w:lang w:eastAsia="ru-RU"/>
        </w:rPr>
        <w:t xml:space="preserve"> замінити словами </w:t>
      </w:r>
      <w:r w:rsidRPr="003A280F">
        <w:rPr>
          <w:rFonts w:ascii="Times New Roman" w:eastAsia="Times New Roman" w:hAnsi="Times New Roman" w:cs="Times New Roman"/>
          <w:i/>
          <w:sz w:val="28"/>
          <w:szCs w:val="28"/>
          <w:lang w:eastAsia="ru-RU"/>
        </w:rPr>
        <w:t>«функціональної спрямованості»</w:t>
      </w:r>
      <w:r w:rsidRPr="00893B1E">
        <w:rPr>
          <w:rFonts w:ascii="Times New Roman" w:eastAsia="Times New Roman" w:hAnsi="Times New Roman" w:cs="Times New Roman"/>
          <w:i/>
          <w:sz w:val="28"/>
          <w:szCs w:val="28"/>
          <w:lang w:val="ru-RU" w:eastAsia="ru-RU"/>
        </w:rPr>
        <w:t>;</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в пункті 2 частини четвертої статті 12</w:t>
      </w:r>
      <w:r w:rsidRPr="00893B1E">
        <w:rPr>
          <w:rFonts w:ascii="Times New Roman" w:eastAsia="Times New Roman" w:hAnsi="Times New Roman" w:cs="Times New Roman"/>
          <w:sz w:val="28"/>
          <w:szCs w:val="28"/>
          <w:lang w:val="ru-RU" w:eastAsia="ru-RU"/>
        </w:rPr>
        <w:t xml:space="preserve"> Кодексу</w:t>
      </w:r>
      <w:r w:rsidRPr="003A280F">
        <w:rPr>
          <w:rFonts w:ascii="Times New Roman" w:eastAsia="Times New Roman" w:hAnsi="Times New Roman" w:cs="Times New Roman"/>
          <w:sz w:val="28"/>
          <w:szCs w:val="28"/>
          <w:lang w:eastAsia="ru-RU"/>
        </w:rPr>
        <w:t xml:space="preserve"> слова </w:t>
      </w:r>
      <w:r w:rsidRPr="003A280F">
        <w:rPr>
          <w:rFonts w:ascii="Times New Roman" w:eastAsia="Times New Roman" w:hAnsi="Times New Roman" w:cs="Times New Roman"/>
          <w:i/>
          <w:sz w:val="28"/>
          <w:szCs w:val="28"/>
          <w:lang w:eastAsia="ru-RU"/>
        </w:rPr>
        <w:t>«в тому числі й через ЗМІ або соціальні мережі, якщо порушення вчинялося через них»</w:t>
      </w:r>
      <w:r w:rsidRPr="003A280F">
        <w:rPr>
          <w:rFonts w:ascii="Times New Roman" w:eastAsia="Times New Roman" w:hAnsi="Times New Roman" w:cs="Times New Roman"/>
          <w:sz w:val="28"/>
          <w:szCs w:val="28"/>
          <w:lang w:eastAsia="ru-RU"/>
        </w:rPr>
        <w:t xml:space="preserve"> замінити словами </w:t>
      </w:r>
      <w:r w:rsidRPr="003A280F">
        <w:rPr>
          <w:rFonts w:ascii="Times New Roman" w:eastAsia="Times New Roman" w:hAnsi="Times New Roman" w:cs="Times New Roman"/>
          <w:i/>
          <w:sz w:val="28"/>
          <w:szCs w:val="28"/>
          <w:lang w:eastAsia="ru-RU"/>
        </w:rPr>
        <w:t>«зокрема, шляхом публікації у пресі, повідомлення по радіо, телебаченню, мережі Інтернет, відкликання документа тощо»</w:t>
      </w:r>
      <w:r w:rsidRPr="003A280F">
        <w:rPr>
          <w:rFonts w:ascii="Times New Roman" w:eastAsia="Times New Roman" w:hAnsi="Times New Roman" w:cs="Times New Roman"/>
          <w:sz w:val="28"/>
          <w:szCs w:val="28"/>
          <w:lang w:eastAsia="ru-RU"/>
        </w:rPr>
        <w:t>.</w:t>
      </w:r>
    </w:p>
    <w:p w:rsidR="00474529"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Крім того, текст про</w:t>
      </w:r>
      <w:r w:rsidR="000B2D37">
        <w:rPr>
          <w:rFonts w:ascii="Times New Roman" w:eastAsia="Times New Roman" w:hAnsi="Times New Roman" w:cs="Times New Roman"/>
          <w:sz w:val="28"/>
          <w:szCs w:val="28"/>
          <w:lang w:eastAsia="ru-RU"/>
        </w:rPr>
        <w:t>є</w:t>
      </w:r>
      <w:r w:rsidRPr="003A280F">
        <w:rPr>
          <w:rFonts w:ascii="Times New Roman" w:eastAsia="Times New Roman" w:hAnsi="Times New Roman" w:cs="Times New Roman"/>
          <w:sz w:val="28"/>
          <w:szCs w:val="28"/>
          <w:lang w:eastAsia="ru-RU"/>
        </w:rPr>
        <w:t>кту рішення</w:t>
      </w:r>
      <w:r>
        <w:rPr>
          <w:rFonts w:ascii="Times New Roman" w:eastAsia="Times New Roman" w:hAnsi="Times New Roman" w:cs="Times New Roman"/>
          <w:sz w:val="28"/>
          <w:szCs w:val="28"/>
          <w:lang w:eastAsia="ru-RU"/>
        </w:rPr>
        <w:t xml:space="preserve"> потребує техніко-юридичного доопрацювання.</w:t>
      </w:r>
    </w:p>
    <w:p w:rsidR="00474529"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p>
    <w:p w:rsidR="00474529" w:rsidRPr="00782ABF" w:rsidRDefault="00474529" w:rsidP="00474529">
      <w:pPr>
        <w:spacing w:after="0" w:line="240" w:lineRule="auto"/>
        <w:ind w:firstLine="708"/>
        <w:contextualSpacing/>
        <w:jc w:val="both"/>
        <w:rPr>
          <w:rFonts w:ascii="Times New Roman" w:eastAsia="Times New Roman" w:hAnsi="Times New Roman" w:cs="Times New Roman"/>
          <w:b/>
          <w:bCs/>
          <w:sz w:val="28"/>
          <w:szCs w:val="28"/>
          <w:lang w:eastAsia="ru-RU"/>
        </w:rPr>
      </w:pPr>
      <w:r w:rsidRPr="00782ABF">
        <w:rPr>
          <w:rFonts w:ascii="Times New Roman" w:eastAsia="Times New Roman" w:hAnsi="Times New Roman" w:cs="Times New Roman"/>
          <w:b/>
          <w:bCs/>
          <w:sz w:val="28"/>
          <w:szCs w:val="28"/>
          <w:lang w:eastAsia="ru-RU"/>
        </w:rPr>
        <w:t>Вирішили:</w:t>
      </w:r>
    </w:p>
    <w:p w:rsidR="00474529" w:rsidRPr="00893B1E"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Підтримати проєкт рішення Київради «Про Кодекс етики депутата та депутатки Київської міської ради» (реєстраційний номер секретаріату Київради від 19.11.2021  № 08/231-4157/ПР) з урахуванням</w:t>
      </w:r>
      <w:r w:rsidRPr="00893B1E">
        <w:rPr>
          <w:rFonts w:ascii="Times New Roman" w:eastAsia="Times New Roman" w:hAnsi="Times New Roman" w:cs="Times New Roman"/>
          <w:sz w:val="28"/>
          <w:szCs w:val="28"/>
          <w:lang w:eastAsia="ru-RU"/>
        </w:rPr>
        <w:t xml:space="preserve"> </w:t>
      </w:r>
      <w:r w:rsidRPr="003A280F">
        <w:rPr>
          <w:rFonts w:ascii="Times New Roman" w:eastAsia="Times New Roman" w:hAnsi="Times New Roman" w:cs="Times New Roman"/>
          <w:sz w:val="28"/>
          <w:szCs w:val="28"/>
          <w:lang w:eastAsia="ru-RU"/>
        </w:rPr>
        <w:t>наступних</w:t>
      </w:r>
      <w:r w:rsidRPr="00893B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рекомендацій</w:t>
      </w:r>
      <w:r w:rsidRPr="00893B1E">
        <w:rPr>
          <w:rFonts w:ascii="Times New Roman" w:eastAsia="Times New Roman" w:hAnsi="Times New Roman" w:cs="Times New Roman"/>
          <w:sz w:val="28"/>
          <w:szCs w:val="28"/>
          <w:lang w:eastAsia="ru-RU"/>
        </w:rPr>
        <w:t>:</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преамбулі проєкту рішення </w:t>
      </w:r>
      <w:r w:rsidRPr="003A280F">
        <w:rPr>
          <w:rFonts w:ascii="Times New Roman" w:eastAsia="Times New Roman" w:hAnsi="Times New Roman" w:cs="Times New Roman"/>
          <w:sz w:val="28"/>
          <w:szCs w:val="28"/>
          <w:lang w:eastAsia="ru-RU"/>
        </w:rPr>
        <w:t xml:space="preserve">слова </w:t>
      </w:r>
      <w:r w:rsidRPr="003A280F">
        <w:rPr>
          <w:rFonts w:ascii="Times New Roman" w:eastAsia="Times New Roman" w:hAnsi="Times New Roman" w:cs="Times New Roman"/>
          <w:i/>
          <w:sz w:val="28"/>
          <w:szCs w:val="28"/>
          <w:lang w:eastAsia="ru-RU"/>
        </w:rPr>
        <w:t>«Закону України «Про Правила етичної поведінки»</w:t>
      </w:r>
      <w:r w:rsidRPr="003A280F">
        <w:rPr>
          <w:rFonts w:ascii="Times New Roman" w:eastAsia="Times New Roman" w:hAnsi="Times New Roman" w:cs="Times New Roman"/>
          <w:sz w:val="28"/>
          <w:szCs w:val="28"/>
          <w:lang w:eastAsia="ru-RU"/>
        </w:rPr>
        <w:t xml:space="preserve"> виключити;</w:t>
      </w:r>
    </w:p>
    <w:p w:rsidR="00474529" w:rsidRPr="00893B1E"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преамбулі проєкту рішення </w:t>
      </w:r>
      <w:r w:rsidRPr="003A280F">
        <w:rPr>
          <w:rFonts w:ascii="Times New Roman" w:eastAsia="Times New Roman" w:hAnsi="Times New Roman" w:cs="Times New Roman"/>
          <w:sz w:val="28"/>
          <w:szCs w:val="28"/>
          <w:lang w:eastAsia="ru-RU"/>
        </w:rPr>
        <w:t xml:space="preserve">слова </w:t>
      </w:r>
      <w:r w:rsidRPr="003A280F">
        <w:rPr>
          <w:rFonts w:ascii="Times New Roman" w:eastAsia="Times New Roman" w:hAnsi="Times New Roman" w:cs="Times New Roman"/>
          <w:i/>
          <w:sz w:val="28"/>
          <w:szCs w:val="28"/>
          <w:lang w:eastAsia="ru-RU"/>
        </w:rPr>
        <w:t>«Київської територіальної громади» замінити словами «територіальної громади міста Києва»</w:t>
      </w:r>
      <w:r w:rsidRPr="00893B1E">
        <w:rPr>
          <w:rFonts w:ascii="Times New Roman" w:eastAsia="Times New Roman" w:hAnsi="Times New Roman" w:cs="Times New Roman"/>
          <w:i/>
          <w:sz w:val="28"/>
          <w:szCs w:val="28"/>
          <w:lang w:eastAsia="ru-RU"/>
        </w:rPr>
        <w:t>;</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893B1E">
        <w:rPr>
          <w:rFonts w:ascii="Times New Roman" w:eastAsia="Times New Roman" w:hAnsi="Times New Roman" w:cs="Times New Roman"/>
          <w:sz w:val="28"/>
          <w:szCs w:val="28"/>
          <w:lang w:val="ru-RU" w:eastAsia="ru-RU"/>
        </w:rPr>
        <w:t xml:space="preserve">- </w:t>
      </w:r>
      <w:r w:rsidRPr="003A280F">
        <w:rPr>
          <w:rFonts w:ascii="Times New Roman" w:eastAsia="Times New Roman" w:hAnsi="Times New Roman" w:cs="Times New Roman"/>
          <w:sz w:val="28"/>
          <w:szCs w:val="28"/>
          <w:lang w:eastAsia="ru-RU"/>
        </w:rPr>
        <w:t xml:space="preserve">пункт 2 проєкту рішення викласти в такій редакції </w:t>
      </w:r>
      <w:r w:rsidRPr="003A280F">
        <w:rPr>
          <w:rFonts w:ascii="Times New Roman" w:eastAsia="Times New Roman" w:hAnsi="Times New Roman" w:cs="Times New Roman"/>
          <w:i/>
          <w:sz w:val="28"/>
          <w:szCs w:val="28"/>
          <w:lang w:eastAsia="ru-RU"/>
        </w:rPr>
        <w:t>«2. Визнати таким, що втратило чинність, рішення Київської міської ради від 22.01.2015 № 11/876 «Про затвердження Кодексу етики депутата Київської міської ради».</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 у частині </w:t>
      </w:r>
      <w:r w:rsidRPr="003C672F">
        <w:rPr>
          <w:rFonts w:ascii="Times New Roman" w:eastAsia="Times New Roman" w:hAnsi="Times New Roman" w:cs="Times New Roman"/>
          <w:sz w:val="28"/>
          <w:szCs w:val="28"/>
          <w:lang w:eastAsia="ru-RU"/>
        </w:rPr>
        <w:t xml:space="preserve">п’ятій статті 9 Кодексу після слів «При особистому спілкуванні з виборцями» додати символ та слова </w:t>
      </w:r>
      <w:r w:rsidRPr="003C672F">
        <w:rPr>
          <w:rFonts w:ascii="Times New Roman" w:eastAsia="Times New Roman" w:hAnsi="Times New Roman" w:cs="Times New Roman"/>
          <w:i/>
          <w:sz w:val="28"/>
          <w:szCs w:val="28"/>
          <w:lang w:eastAsia="ru-RU"/>
        </w:rPr>
        <w:t>«,а також при спілкуванні з виборцями через соціальні мережі»;</w:t>
      </w:r>
      <w:r w:rsidRPr="003A280F">
        <w:rPr>
          <w:rFonts w:ascii="Times New Roman" w:eastAsia="Times New Roman" w:hAnsi="Times New Roman" w:cs="Times New Roman"/>
          <w:sz w:val="28"/>
          <w:szCs w:val="28"/>
          <w:lang w:eastAsia="ru-RU"/>
        </w:rPr>
        <w:t xml:space="preserve"> </w:t>
      </w:r>
    </w:p>
    <w:p w:rsidR="00474529" w:rsidRPr="00893B1E" w:rsidRDefault="00474529" w:rsidP="00474529">
      <w:pPr>
        <w:spacing w:after="0" w:line="240" w:lineRule="auto"/>
        <w:ind w:firstLine="708"/>
        <w:contextualSpacing/>
        <w:jc w:val="both"/>
        <w:rPr>
          <w:rFonts w:ascii="Times New Roman" w:eastAsia="Times New Roman" w:hAnsi="Times New Roman" w:cs="Times New Roman"/>
          <w:sz w:val="28"/>
          <w:szCs w:val="28"/>
          <w:lang w:val="ru-RU" w:eastAsia="ru-RU"/>
        </w:rPr>
      </w:pPr>
      <w:r w:rsidRPr="003A280F">
        <w:rPr>
          <w:rFonts w:ascii="Times New Roman" w:eastAsia="Times New Roman" w:hAnsi="Times New Roman" w:cs="Times New Roman"/>
          <w:sz w:val="28"/>
          <w:szCs w:val="28"/>
          <w:lang w:eastAsia="ru-RU"/>
        </w:rPr>
        <w:t>- у абзацах 4-5 частини четвертої статті 10</w:t>
      </w:r>
      <w:r>
        <w:rPr>
          <w:rFonts w:ascii="Times New Roman" w:eastAsia="Times New Roman" w:hAnsi="Times New Roman" w:cs="Times New Roman"/>
          <w:sz w:val="28"/>
          <w:szCs w:val="28"/>
          <w:lang w:eastAsia="ru-RU"/>
        </w:rPr>
        <w:t xml:space="preserve"> Кодексу</w:t>
      </w:r>
      <w:r w:rsidRPr="003A280F">
        <w:rPr>
          <w:rFonts w:ascii="Times New Roman" w:eastAsia="Times New Roman" w:hAnsi="Times New Roman" w:cs="Times New Roman"/>
          <w:sz w:val="28"/>
          <w:szCs w:val="28"/>
          <w:lang w:eastAsia="ru-RU"/>
        </w:rPr>
        <w:t xml:space="preserve"> слова та символи </w:t>
      </w:r>
      <w:r w:rsidRPr="003A280F">
        <w:rPr>
          <w:rFonts w:ascii="Times New Roman" w:eastAsia="Times New Roman" w:hAnsi="Times New Roman" w:cs="Times New Roman"/>
          <w:i/>
          <w:sz w:val="28"/>
          <w:szCs w:val="28"/>
          <w:lang w:eastAsia="ru-RU"/>
        </w:rPr>
        <w:t>«(мешканців та мешканок територіальної громади міста Києва)»</w:t>
      </w:r>
      <w:r>
        <w:rPr>
          <w:rFonts w:ascii="Times New Roman" w:eastAsia="Times New Roman" w:hAnsi="Times New Roman" w:cs="Times New Roman"/>
          <w:sz w:val="28"/>
          <w:szCs w:val="28"/>
          <w:lang w:eastAsia="ru-RU"/>
        </w:rPr>
        <w:t xml:space="preserve"> виключити</w:t>
      </w:r>
      <w:r w:rsidRPr="00893B1E">
        <w:rPr>
          <w:rFonts w:ascii="Times New Roman" w:eastAsia="Times New Roman" w:hAnsi="Times New Roman" w:cs="Times New Roman"/>
          <w:sz w:val="28"/>
          <w:szCs w:val="28"/>
          <w:lang w:val="ru-RU" w:eastAsia="ru-RU"/>
        </w:rPr>
        <w:t>;</w:t>
      </w:r>
    </w:p>
    <w:p w:rsidR="00474529" w:rsidRPr="00893B1E" w:rsidRDefault="00474529" w:rsidP="00474529">
      <w:pPr>
        <w:spacing w:after="0" w:line="240" w:lineRule="auto"/>
        <w:ind w:firstLine="708"/>
        <w:contextualSpacing/>
        <w:jc w:val="both"/>
        <w:rPr>
          <w:rFonts w:ascii="Times New Roman" w:eastAsia="Times New Roman" w:hAnsi="Times New Roman" w:cs="Times New Roman"/>
          <w:i/>
          <w:sz w:val="28"/>
          <w:szCs w:val="28"/>
          <w:lang w:val="ru-RU" w:eastAsia="ru-RU"/>
        </w:rPr>
      </w:pPr>
      <w:r w:rsidRPr="003A280F">
        <w:rPr>
          <w:rFonts w:ascii="Times New Roman" w:eastAsia="Times New Roman" w:hAnsi="Times New Roman" w:cs="Times New Roman"/>
          <w:sz w:val="28"/>
          <w:szCs w:val="28"/>
          <w:lang w:eastAsia="ru-RU"/>
        </w:rPr>
        <w:t>- у частині другій статті 12</w:t>
      </w:r>
      <w:r>
        <w:rPr>
          <w:rFonts w:ascii="Times New Roman" w:eastAsia="Times New Roman" w:hAnsi="Times New Roman" w:cs="Times New Roman"/>
          <w:sz w:val="28"/>
          <w:szCs w:val="28"/>
          <w:lang w:eastAsia="ru-RU"/>
        </w:rPr>
        <w:t xml:space="preserve"> Кодексу</w:t>
      </w:r>
      <w:r w:rsidRPr="003A280F">
        <w:rPr>
          <w:rFonts w:ascii="Times New Roman" w:eastAsia="Times New Roman" w:hAnsi="Times New Roman" w:cs="Times New Roman"/>
          <w:sz w:val="28"/>
          <w:szCs w:val="28"/>
          <w:lang w:eastAsia="ru-RU"/>
        </w:rPr>
        <w:t xml:space="preserve"> слова </w:t>
      </w:r>
      <w:r w:rsidRPr="003A280F">
        <w:rPr>
          <w:rFonts w:ascii="Times New Roman" w:eastAsia="Times New Roman" w:hAnsi="Times New Roman" w:cs="Times New Roman"/>
          <w:i/>
          <w:sz w:val="28"/>
          <w:szCs w:val="28"/>
          <w:lang w:eastAsia="ru-RU"/>
        </w:rPr>
        <w:t>«предмету відання»</w:t>
      </w:r>
      <w:r w:rsidRPr="003A280F">
        <w:rPr>
          <w:rFonts w:ascii="Times New Roman" w:eastAsia="Times New Roman" w:hAnsi="Times New Roman" w:cs="Times New Roman"/>
          <w:sz w:val="28"/>
          <w:szCs w:val="28"/>
          <w:lang w:eastAsia="ru-RU"/>
        </w:rPr>
        <w:t xml:space="preserve"> замінити словами </w:t>
      </w:r>
      <w:r w:rsidRPr="003A280F">
        <w:rPr>
          <w:rFonts w:ascii="Times New Roman" w:eastAsia="Times New Roman" w:hAnsi="Times New Roman" w:cs="Times New Roman"/>
          <w:i/>
          <w:sz w:val="28"/>
          <w:szCs w:val="28"/>
          <w:lang w:eastAsia="ru-RU"/>
        </w:rPr>
        <w:t>«функціональної спрямованості»</w:t>
      </w:r>
      <w:r w:rsidRPr="00893B1E">
        <w:rPr>
          <w:rFonts w:ascii="Times New Roman" w:eastAsia="Times New Roman" w:hAnsi="Times New Roman" w:cs="Times New Roman"/>
          <w:i/>
          <w:sz w:val="28"/>
          <w:szCs w:val="28"/>
          <w:lang w:val="ru-RU" w:eastAsia="ru-RU"/>
        </w:rPr>
        <w:t>;</w:t>
      </w:r>
    </w:p>
    <w:p w:rsidR="00474529" w:rsidRPr="003A280F"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в пункті 2 частини четвертої статті 12</w:t>
      </w:r>
      <w:r w:rsidRPr="00893B1E">
        <w:rPr>
          <w:rFonts w:ascii="Times New Roman" w:eastAsia="Times New Roman" w:hAnsi="Times New Roman" w:cs="Times New Roman"/>
          <w:sz w:val="28"/>
          <w:szCs w:val="28"/>
          <w:lang w:val="ru-RU" w:eastAsia="ru-RU"/>
        </w:rPr>
        <w:t xml:space="preserve"> Кодексу</w:t>
      </w:r>
      <w:r w:rsidRPr="003A280F">
        <w:rPr>
          <w:rFonts w:ascii="Times New Roman" w:eastAsia="Times New Roman" w:hAnsi="Times New Roman" w:cs="Times New Roman"/>
          <w:sz w:val="28"/>
          <w:szCs w:val="28"/>
          <w:lang w:eastAsia="ru-RU"/>
        </w:rPr>
        <w:t xml:space="preserve"> слова </w:t>
      </w:r>
      <w:r w:rsidRPr="003A280F">
        <w:rPr>
          <w:rFonts w:ascii="Times New Roman" w:eastAsia="Times New Roman" w:hAnsi="Times New Roman" w:cs="Times New Roman"/>
          <w:i/>
          <w:sz w:val="28"/>
          <w:szCs w:val="28"/>
          <w:lang w:eastAsia="ru-RU"/>
        </w:rPr>
        <w:t>«в тому числі й через ЗМІ або соціальні мережі, якщо порушення вчинялося через них»</w:t>
      </w:r>
      <w:r w:rsidRPr="003A280F">
        <w:rPr>
          <w:rFonts w:ascii="Times New Roman" w:eastAsia="Times New Roman" w:hAnsi="Times New Roman" w:cs="Times New Roman"/>
          <w:sz w:val="28"/>
          <w:szCs w:val="28"/>
          <w:lang w:eastAsia="ru-RU"/>
        </w:rPr>
        <w:t xml:space="preserve"> замінити словами </w:t>
      </w:r>
      <w:r w:rsidRPr="003A280F">
        <w:rPr>
          <w:rFonts w:ascii="Times New Roman" w:eastAsia="Times New Roman" w:hAnsi="Times New Roman" w:cs="Times New Roman"/>
          <w:i/>
          <w:sz w:val="28"/>
          <w:szCs w:val="28"/>
          <w:lang w:eastAsia="ru-RU"/>
        </w:rPr>
        <w:t>«зокрема, шляхом публікації у пресі, повідомлення по радіо, телебаченню, мережі Інтернет, відкликання документа тощо»</w:t>
      </w:r>
      <w:r w:rsidRPr="003A280F">
        <w:rPr>
          <w:rFonts w:ascii="Times New Roman" w:eastAsia="Times New Roman" w:hAnsi="Times New Roman" w:cs="Times New Roman"/>
          <w:sz w:val="28"/>
          <w:szCs w:val="28"/>
          <w:lang w:eastAsia="ru-RU"/>
        </w:rPr>
        <w:t>.</w:t>
      </w:r>
    </w:p>
    <w:p w:rsidR="00474529" w:rsidRPr="0055168A"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випуску зазначеного  рішення Київської міської ради здійснити належне техніко-юридичного доопрацювання. </w:t>
      </w:r>
    </w:p>
    <w:p w:rsidR="00474529" w:rsidRDefault="00474529" w:rsidP="00474529">
      <w:pPr>
        <w:spacing w:after="0" w:line="240" w:lineRule="auto"/>
        <w:ind w:firstLine="708"/>
        <w:contextualSpacing/>
        <w:jc w:val="both"/>
        <w:rPr>
          <w:rFonts w:ascii="Times New Roman" w:eastAsia="Times New Roman" w:hAnsi="Times New Roman" w:cs="Times New Roman"/>
          <w:sz w:val="28"/>
          <w:szCs w:val="28"/>
          <w:lang w:eastAsia="ru-RU"/>
        </w:rPr>
      </w:pPr>
    </w:p>
    <w:p w:rsidR="000B2D37" w:rsidRPr="00B626DC" w:rsidRDefault="00474529" w:rsidP="000B2D37">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sidR="000B2D37">
        <w:rPr>
          <w:rFonts w:ascii="Times New Roman" w:eastAsia="Times New Roman" w:hAnsi="Times New Roman" w:cs="Times New Roman"/>
          <w:b/>
          <w:sz w:val="28"/>
          <w:szCs w:val="28"/>
          <w:lang w:eastAsia="ru-RU"/>
        </w:rPr>
        <w:t xml:space="preserve"> </w:t>
      </w:r>
      <w:r w:rsidR="000B2D37" w:rsidRPr="00B626DC">
        <w:rPr>
          <w:rFonts w:ascii="Times New Roman" w:hAnsi="Times New Roman" w:cs="Times New Roman"/>
          <w:color w:val="00000A"/>
          <w:sz w:val="28"/>
          <w:szCs w:val="28"/>
        </w:rPr>
        <w:t>«за» – 3, «проти» – 0, «утрималось» – 0, «не голосували» – 0.</w:t>
      </w:r>
    </w:p>
    <w:p w:rsidR="00474529" w:rsidRDefault="00474529" w:rsidP="000B2D37">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E46170" w:rsidRDefault="00E46170" w:rsidP="00474529">
      <w:pPr>
        <w:spacing w:after="0" w:line="240" w:lineRule="auto"/>
        <w:ind w:firstLine="708"/>
        <w:contextualSpacing/>
        <w:jc w:val="both"/>
        <w:rPr>
          <w:rFonts w:ascii="Times New Roman" w:hAnsi="Times New Roman" w:cs="Times New Roman"/>
          <w:b/>
          <w:color w:val="00000A"/>
          <w:sz w:val="28"/>
          <w:szCs w:val="28"/>
        </w:rPr>
      </w:pPr>
    </w:p>
    <w:p w:rsidR="00E46170" w:rsidRDefault="00E46170" w:rsidP="00474529">
      <w:pPr>
        <w:spacing w:after="0" w:line="240" w:lineRule="auto"/>
        <w:ind w:firstLine="708"/>
        <w:contextualSpacing/>
        <w:jc w:val="both"/>
        <w:rPr>
          <w:rFonts w:ascii="Times New Roman" w:hAnsi="Times New Roman" w:cs="Times New Roman"/>
          <w:b/>
          <w:color w:val="00000A"/>
          <w:sz w:val="28"/>
          <w:szCs w:val="28"/>
        </w:rPr>
      </w:pPr>
    </w:p>
    <w:p w:rsidR="00E46170" w:rsidRDefault="00E46170" w:rsidP="00E46170">
      <w:pPr>
        <w:spacing w:after="0" w:line="240" w:lineRule="auto"/>
        <w:ind w:firstLine="708"/>
        <w:jc w:val="both"/>
        <w:rPr>
          <w:rFonts w:ascii="Times New Roman" w:eastAsia="Times New Roman" w:hAnsi="Times New Roman" w:cs="Times New Roman"/>
          <w:i/>
          <w:sz w:val="28"/>
          <w:szCs w:val="28"/>
          <w:lang w:eastAsia="ru-RU"/>
        </w:rPr>
      </w:pPr>
      <w:r w:rsidRPr="00E46170">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другому </w:t>
      </w:r>
      <w:r w:rsidRPr="00E46170">
        <w:rPr>
          <w:rFonts w:ascii="Times New Roman" w:eastAsia="Times New Roman" w:hAnsi="Times New Roman" w:cs="Times New Roman"/>
          <w:b/>
          <w:sz w:val="28"/>
          <w:szCs w:val="28"/>
          <w:lang w:eastAsia="ru-RU"/>
        </w:rPr>
        <w:t>питанню</w:t>
      </w:r>
      <w:r w:rsidRPr="00E46170">
        <w:rPr>
          <w:rFonts w:ascii="Times New Roman" w:eastAsia="Times New Roman" w:hAnsi="Times New Roman" w:cs="Times New Roman"/>
          <w:sz w:val="28"/>
          <w:szCs w:val="28"/>
          <w:lang w:eastAsia="ru-RU"/>
        </w:rPr>
        <w:t xml:space="preserve"> слухали інформацію </w:t>
      </w:r>
      <w:proofErr w:type="spellStart"/>
      <w:r w:rsidRPr="00893B1E">
        <w:rPr>
          <w:rFonts w:ascii="Times New Roman" w:eastAsia="Times New Roman" w:hAnsi="Times New Roman" w:cs="Times New Roman"/>
          <w:sz w:val="28"/>
          <w:szCs w:val="28"/>
          <w:lang w:eastAsia="ru-RU"/>
        </w:rPr>
        <w:t>Труб</w:t>
      </w:r>
      <w:r w:rsidRPr="00E46170">
        <w:rPr>
          <w:rFonts w:ascii="Times New Roman" w:eastAsia="Times New Roman" w:hAnsi="Times New Roman" w:cs="Times New Roman"/>
          <w:sz w:val="28"/>
          <w:szCs w:val="28"/>
          <w:lang w:eastAsia="ru-RU"/>
        </w:rPr>
        <w:t>іцина</w:t>
      </w:r>
      <w:proofErr w:type="spellEnd"/>
      <w:r w:rsidRPr="00E46170">
        <w:rPr>
          <w:rFonts w:ascii="Times New Roman" w:eastAsia="Times New Roman" w:hAnsi="Times New Roman" w:cs="Times New Roman"/>
          <w:sz w:val="28"/>
          <w:szCs w:val="28"/>
          <w:lang w:eastAsia="ru-RU"/>
        </w:rPr>
        <w:t xml:space="preserve"> В.С.</w:t>
      </w:r>
      <w:r>
        <w:rPr>
          <w:rFonts w:ascii="Times New Roman" w:eastAsia="Times New Roman" w:hAnsi="Times New Roman" w:cs="Times New Roman"/>
          <w:sz w:val="28"/>
          <w:szCs w:val="28"/>
          <w:lang w:eastAsia="ru-RU"/>
        </w:rPr>
        <w:t xml:space="preserve"> </w:t>
      </w:r>
      <w:r w:rsidRPr="00E46170">
        <w:rPr>
          <w:rFonts w:ascii="Times New Roman" w:eastAsia="Times New Roman" w:hAnsi="Times New Roman" w:cs="Times New Roman"/>
          <w:sz w:val="28"/>
          <w:szCs w:val="28"/>
          <w:lang w:eastAsia="ru-RU"/>
        </w:rPr>
        <w:t>щодо</w:t>
      </w:r>
      <w:r>
        <w:rPr>
          <w:rFonts w:ascii="Times New Roman" w:eastAsia="Times New Roman" w:hAnsi="Times New Roman" w:cs="Times New Roman"/>
          <w:sz w:val="28"/>
          <w:szCs w:val="28"/>
          <w:lang w:eastAsia="ru-RU"/>
        </w:rPr>
        <w:t xml:space="preserve"> п</w:t>
      </w:r>
      <w:r w:rsidRPr="005629A7">
        <w:rPr>
          <w:rFonts w:ascii="Times New Roman" w:eastAsia="Times New Roman" w:hAnsi="Times New Roman" w:cs="Times New Roman"/>
          <w:sz w:val="28"/>
          <w:szCs w:val="28"/>
          <w:lang w:eastAsia="ru-RU"/>
        </w:rPr>
        <w:t>ро</w:t>
      </w:r>
      <w:r w:rsidR="000B2D37">
        <w:rPr>
          <w:rFonts w:ascii="Times New Roman" w:eastAsia="Times New Roman" w:hAnsi="Times New Roman" w:cs="Times New Roman"/>
          <w:sz w:val="28"/>
          <w:szCs w:val="28"/>
          <w:lang w:eastAsia="ru-RU"/>
        </w:rPr>
        <w:t>є</w:t>
      </w:r>
      <w:r w:rsidRPr="005629A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у</w:t>
      </w:r>
      <w:r w:rsidRPr="005629A7">
        <w:rPr>
          <w:rFonts w:ascii="Times New Roman" w:eastAsia="Times New Roman" w:hAnsi="Times New Roman" w:cs="Times New Roman"/>
          <w:sz w:val="28"/>
          <w:szCs w:val="28"/>
          <w:lang w:eastAsia="ru-RU"/>
        </w:rPr>
        <w:t xml:space="preserve"> рішення Київради </w:t>
      </w:r>
      <w:r>
        <w:rPr>
          <w:rFonts w:ascii="Times New Roman" w:eastAsia="Times New Roman" w:hAnsi="Times New Roman" w:cs="Times New Roman"/>
          <w:sz w:val="28"/>
          <w:szCs w:val="28"/>
          <w:lang w:eastAsia="ru-RU"/>
        </w:rPr>
        <w:t>«</w:t>
      </w:r>
      <w:r w:rsidRPr="005953CC">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з питань врегулювання конфлікту у Київській дитячій академії мистецтв імені М.І. </w:t>
      </w:r>
      <w:proofErr w:type="spellStart"/>
      <w:r w:rsidRPr="005953CC">
        <w:rPr>
          <w:rFonts w:ascii="Times New Roman" w:eastAsia="Times New Roman" w:hAnsi="Times New Roman" w:cs="Times New Roman"/>
          <w:sz w:val="28"/>
          <w:szCs w:val="28"/>
          <w:lang w:eastAsia="ru-RU"/>
        </w:rPr>
        <w:t>Чембержі</w:t>
      </w:r>
      <w:proofErr w:type="spellEnd"/>
      <w:r w:rsidRPr="005953CC">
        <w:rPr>
          <w:rFonts w:ascii="Times New Roman" w:eastAsia="Times New Roman" w:hAnsi="Times New Roman" w:cs="Times New Roman"/>
          <w:sz w:val="28"/>
          <w:szCs w:val="28"/>
          <w:lang w:eastAsia="ru-RU"/>
        </w:rPr>
        <w:t xml:space="preserve"> (структурний підрозділ муніципального закладу вищої освіти «Київська академія мистецтв»)</w:t>
      </w:r>
      <w:r w:rsidR="000B2D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953CC">
        <w:rPr>
          <w:rFonts w:ascii="Times New Roman" w:eastAsia="Times New Roman" w:hAnsi="Times New Roman" w:cs="Times New Roman"/>
          <w:i/>
          <w:sz w:val="28"/>
          <w:szCs w:val="28"/>
          <w:lang w:eastAsia="ru-RU"/>
        </w:rPr>
        <w:t xml:space="preserve">(реєстраційний номер секретаріату Київради від </w:t>
      </w:r>
      <w:r>
        <w:rPr>
          <w:rFonts w:ascii="Times New Roman" w:eastAsia="Times New Roman" w:hAnsi="Times New Roman" w:cs="Times New Roman"/>
          <w:i/>
          <w:sz w:val="28"/>
          <w:szCs w:val="28"/>
          <w:lang w:eastAsia="ru-RU"/>
        </w:rPr>
        <w:t>27</w:t>
      </w:r>
      <w:r w:rsidRPr="005953CC">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0</w:t>
      </w:r>
      <w:r w:rsidRPr="005953CC">
        <w:rPr>
          <w:rFonts w:ascii="Times New Roman" w:eastAsia="Times New Roman" w:hAnsi="Times New Roman" w:cs="Times New Roman"/>
          <w:i/>
          <w:sz w:val="28"/>
          <w:szCs w:val="28"/>
          <w:lang w:eastAsia="ru-RU"/>
        </w:rPr>
        <w:t>.2021 № 08/231-39</w:t>
      </w:r>
      <w:r>
        <w:rPr>
          <w:rFonts w:ascii="Times New Roman" w:eastAsia="Times New Roman" w:hAnsi="Times New Roman" w:cs="Times New Roman"/>
          <w:i/>
          <w:sz w:val="28"/>
          <w:szCs w:val="28"/>
          <w:lang w:eastAsia="ru-RU"/>
        </w:rPr>
        <w:t>92</w:t>
      </w:r>
      <w:r w:rsidRPr="005953CC">
        <w:rPr>
          <w:rFonts w:ascii="Times New Roman" w:eastAsia="Times New Roman" w:hAnsi="Times New Roman" w:cs="Times New Roman"/>
          <w:i/>
          <w:sz w:val="28"/>
          <w:szCs w:val="28"/>
          <w:lang w:eastAsia="ru-RU"/>
        </w:rPr>
        <w:t>/ПР).</w:t>
      </w:r>
    </w:p>
    <w:p w:rsidR="00E46170" w:rsidRPr="003A280F" w:rsidRDefault="00E46170" w:rsidP="00E46170">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Доповідач повідомив щодо змісту та мети зазначеного проєкту рішення Київради. </w:t>
      </w:r>
    </w:p>
    <w:p w:rsid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В обговоренні взяли участь: Ємець Л.О., Зубрицька О.М.</w:t>
      </w:r>
      <w:r>
        <w:rPr>
          <w:rFonts w:ascii="Times New Roman" w:eastAsia="Times New Roman" w:hAnsi="Times New Roman" w:cs="Times New Roman"/>
          <w:sz w:val="28"/>
          <w:szCs w:val="28"/>
          <w:lang w:eastAsia="ru-RU"/>
        </w:rPr>
        <w:t xml:space="preserve">, </w:t>
      </w:r>
      <w:r w:rsidRPr="003A280F">
        <w:rPr>
          <w:rFonts w:ascii="Times New Roman" w:eastAsia="Times New Roman" w:hAnsi="Times New Roman" w:cs="Times New Roman"/>
          <w:sz w:val="28"/>
          <w:szCs w:val="28"/>
          <w:lang w:eastAsia="ru-RU"/>
        </w:rPr>
        <w:t>Нестор В.Р.</w:t>
      </w:r>
      <w:r>
        <w:rPr>
          <w:rFonts w:ascii="Times New Roman" w:eastAsia="Times New Roman" w:hAnsi="Times New Roman" w:cs="Times New Roman"/>
          <w:sz w:val="28"/>
          <w:szCs w:val="28"/>
          <w:lang w:eastAsia="ru-RU"/>
        </w:rPr>
        <w:t xml:space="preserve"> та </w:t>
      </w:r>
      <w:proofErr w:type="spellStart"/>
      <w:r w:rsidRPr="00E46170">
        <w:rPr>
          <w:rFonts w:ascii="Times New Roman" w:eastAsia="Times New Roman" w:hAnsi="Times New Roman" w:cs="Times New Roman"/>
          <w:sz w:val="28"/>
          <w:szCs w:val="28"/>
          <w:lang w:eastAsia="ru-RU"/>
        </w:rPr>
        <w:t>Трубіцин</w:t>
      </w:r>
      <w:proofErr w:type="spellEnd"/>
      <w:r w:rsidRPr="00E46170">
        <w:rPr>
          <w:rFonts w:ascii="Times New Roman" w:eastAsia="Times New Roman" w:hAnsi="Times New Roman" w:cs="Times New Roman"/>
          <w:sz w:val="28"/>
          <w:szCs w:val="28"/>
          <w:lang w:eastAsia="ru-RU"/>
        </w:rPr>
        <w:t xml:space="preserve"> В.С.</w:t>
      </w:r>
    </w:p>
    <w:p w:rsidR="00E46170" w:rsidRP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голова постійної комісії зазначив, що в</w:t>
      </w:r>
      <w:r w:rsidRPr="00E46170">
        <w:rPr>
          <w:rFonts w:ascii="Times New Roman" w:eastAsia="Times New Roman" w:hAnsi="Times New Roman" w:cs="Times New Roman"/>
          <w:sz w:val="28"/>
          <w:szCs w:val="28"/>
          <w:lang w:eastAsia="ru-RU"/>
        </w:rPr>
        <w:t>ідповідно до статті 28 Закону України «Про статус депутатів місцевих рад» депутатські фракції, зокрема, мають право на пропорційне представництво в постійних та тимчасових комісіях ради.</w:t>
      </w:r>
    </w:p>
    <w:p w:rsidR="00E46170" w:rsidRPr="00E46170" w:rsidRDefault="001C5BD3" w:rsidP="00E461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Відповідним </w:t>
      </w:r>
      <w:proofErr w:type="spellStart"/>
      <w:r w:rsidR="00E46170" w:rsidRPr="00E46170">
        <w:rPr>
          <w:rFonts w:ascii="Times New Roman" w:eastAsia="Times New Roman" w:hAnsi="Times New Roman" w:cs="Times New Roman"/>
          <w:sz w:val="28"/>
          <w:szCs w:val="28"/>
          <w:lang w:eastAsia="ru-RU"/>
        </w:rPr>
        <w:t>про</w:t>
      </w:r>
      <w:r w:rsidR="000B2D37">
        <w:rPr>
          <w:rFonts w:ascii="Times New Roman" w:eastAsia="Times New Roman" w:hAnsi="Times New Roman" w:cs="Times New Roman"/>
          <w:sz w:val="28"/>
          <w:szCs w:val="28"/>
          <w:lang w:eastAsia="ru-RU"/>
        </w:rPr>
        <w:t>є</w:t>
      </w:r>
      <w:r w:rsidR="00E46170" w:rsidRPr="00E46170">
        <w:rPr>
          <w:rFonts w:ascii="Times New Roman" w:eastAsia="Times New Roman" w:hAnsi="Times New Roman" w:cs="Times New Roman"/>
          <w:sz w:val="28"/>
          <w:szCs w:val="28"/>
          <w:lang w:eastAsia="ru-RU"/>
        </w:rPr>
        <w:t>ктом</w:t>
      </w:r>
      <w:proofErr w:type="spellEnd"/>
      <w:r w:rsidR="00E46170" w:rsidRPr="00E46170">
        <w:rPr>
          <w:rFonts w:ascii="Times New Roman" w:eastAsia="Times New Roman" w:hAnsi="Times New Roman" w:cs="Times New Roman"/>
          <w:sz w:val="28"/>
          <w:szCs w:val="28"/>
          <w:lang w:eastAsia="ru-RU"/>
        </w:rPr>
        <w:t xml:space="preserve"> рішення пропонується утворити тимчасову контрольну комісію у складі 9 депутатів, 3 з яких представляють депутатськ</w:t>
      </w:r>
      <w:r w:rsidR="00E46170">
        <w:rPr>
          <w:rFonts w:ascii="Times New Roman" w:eastAsia="Times New Roman" w:hAnsi="Times New Roman" w:cs="Times New Roman"/>
          <w:sz w:val="28"/>
          <w:szCs w:val="28"/>
          <w:lang w:eastAsia="ru-RU"/>
        </w:rPr>
        <w:t>у</w:t>
      </w:r>
      <w:r w:rsidR="00E46170" w:rsidRPr="00E46170">
        <w:rPr>
          <w:rFonts w:ascii="Times New Roman" w:eastAsia="Times New Roman" w:hAnsi="Times New Roman" w:cs="Times New Roman"/>
          <w:sz w:val="28"/>
          <w:szCs w:val="28"/>
          <w:lang w:eastAsia="ru-RU"/>
        </w:rPr>
        <w:t xml:space="preserve"> фракці</w:t>
      </w:r>
      <w:r w:rsidR="00E46170">
        <w:rPr>
          <w:rFonts w:ascii="Times New Roman" w:eastAsia="Times New Roman" w:hAnsi="Times New Roman" w:cs="Times New Roman"/>
          <w:sz w:val="28"/>
          <w:szCs w:val="28"/>
          <w:lang w:eastAsia="ru-RU"/>
        </w:rPr>
        <w:t>ю</w:t>
      </w:r>
      <w:r w:rsidR="00E46170" w:rsidRPr="00E46170">
        <w:rPr>
          <w:rFonts w:ascii="Times New Roman" w:eastAsia="Times New Roman" w:hAnsi="Times New Roman" w:cs="Times New Roman"/>
          <w:sz w:val="28"/>
          <w:szCs w:val="28"/>
          <w:lang w:eastAsia="ru-RU"/>
        </w:rPr>
        <w:t xml:space="preserve"> «Слуга народу»</w:t>
      </w:r>
      <w:r w:rsidR="00E46170">
        <w:rPr>
          <w:rFonts w:ascii="Times New Roman" w:eastAsia="Times New Roman" w:hAnsi="Times New Roman" w:cs="Times New Roman"/>
          <w:sz w:val="28"/>
          <w:szCs w:val="28"/>
          <w:lang w:eastAsia="ru-RU"/>
        </w:rPr>
        <w:t>,</w:t>
      </w:r>
      <w:r w:rsidR="00E46170" w:rsidRPr="00E46170">
        <w:rPr>
          <w:rFonts w:ascii="Times New Roman" w:eastAsia="Times New Roman" w:hAnsi="Times New Roman" w:cs="Times New Roman"/>
          <w:sz w:val="28"/>
          <w:szCs w:val="28"/>
          <w:lang w:eastAsia="ru-RU"/>
        </w:rPr>
        <w:t xml:space="preserve"> 2 депутати представляють депутатську фракцію</w:t>
      </w:r>
      <w:r w:rsidR="00E46170">
        <w:rPr>
          <w:rFonts w:ascii="Times New Roman" w:eastAsia="Times New Roman" w:hAnsi="Times New Roman" w:cs="Times New Roman"/>
          <w:sz w:val="28"/>
          <w:szCs w:val="28"/>
          <w:lang w:eastAsia="ru-RU"/>
        </w:rPr>
        <w:t xml:space="preserve"> </w:t>
      </w:r>
      <w:r w:rsidR="00E46170" w:rsidRPr="00E46170">
        <w:rPr>
          <w:rFonts w:ascii="Times New Roman" w:eastAsia="Times New Roman" w:hAnsi="Times New Roman" w:cs="Times New Roman"/>
          <w:sz w:val="28"/>
          <w:szCs w:val="28"/>
          <w:lang w:eastAsia="ru-RU"/>
        </w:rPr>
        <w:t>«ОПОЗИЦІЙНА ПЛАТФОРМА — ЗА ЖИТТЯ»</w:t>
      </w:r>
      <w:r>
        <w:rPr>
          <w:rFonts w:ascii="Times New Roman" w:eastAsia="Times New Roman" w:hAnsi="Times New Roman" w:cs="Times New Roman"/>
          <w:sz w:val="28"/>
          <w:szCs w:val="28"/>
          <w:lang w:eastAsia="ru-RU"/>
        </w:rPr>
        <w:t xml:space="preserve">, </w:t>
      </w:r>
      <w:r w:rsidR="00E46170" w:rsidRPr="00E46170">
        <w:rPr>
          <w:rFonts w:ascii="Times New Roman" w:eastAsia="Times New Roman" w:hAnsi="Times New Roman" w:cs="Times New Roman"/>
          <w:sz w:val="28"/>
          <w:szCs w:val="28"/>
          <w:lang w:eastAsia="ru-RU"/>
        </w:rPr>
        <w:t xml:space="preserve">депутатська фракція політичної партії «Європейська солідарність» </w:t>
      </w:r>
      <w:r>
        <w:rPr>
          <w:rFonts w:ascii="Times New Roman" w:eastAsia="Times New Roman" w:hAnsi="Times New Roman" w:cs="Times New Roman"/>
          <w:sz w:val="28"/>
          <w:szCs w:val="28"/>
          <w:lang w:eastAsia="ru-RU"/>
        </w:rPr>
        <w:t>не представлена у складі комісії, решта чотири фракції Київради представлені у складі ТКК по одному депутату</w:t>
      </w:r>
      <w:r w:rsidR="00E46170" w:rsidRPr="00E46170">
        <w:rPr>
          <w:rFonts w:ascii="Times New Roman" w:eastAsia="Times New Roman" w:hAnsi="Times New Roman" w:cs="Times New Roman"/>
          <w:sz w:val="28"/>
          <w:szCs w:val="28"/>
          <w:lang w:eastAsia="ru-RU"/>
        </w:rPr>
        <w:t xml:space="preserve">.  </w:t>
      </w:r>
    </w:p>
    <w:p w:rsidR="00E46170" w:rsidRP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 xml:space="preserve">Зазначене свідчить про порушення принципу пропорційного представництва при формуванні складу тимчасової контрольної комісії. </w:t>
      </w:r>
    </w:p>
    <w:p w:rsidR="00E46170" w:rsidRP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Частиною першою статті 48 Закону України «Про місцеве самоврядування» визначено, що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E46170" w:rsidRP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Разом з тим, запропоновані у пункті 3 про</w:t>
      </w:r>
      <w:r w:rsidR="000B2D37">
        <w:rPr>
          <w:rFonts w:ascii="Times New Roman" w:eastAsia="Times New Roman" w:hAnsi="Times New Roman" w:cs="Times New Roman"/>
          <w:sz w:val="28"/>
          <w:szCs w:val="28"/>
          <w:lang w:eastAsia="ru-RU"/>
        </w:rPr>
        <w:t>є</w:t>
      </w:r>
      <w:r w:rsidRPr="00E46170">
        <w:rPr>
          <w:rFonts w:ascii="Times New Roman" w:eastAsia="Times New Roman" w:hAnsi="Times New Roman" w:cs="Times New Roman"/>
          <w:sz w:val="28"/>
          <w:szCs w:val="28"/>
          <w:lang w:eastAsia="ru-RU"/>
        </w:rPr>
        <w:t xml:space="preserve">кту рішення завдання тимчасової контрольної комісії </w:t>
      </w:r>
      <w:r w:rsidRPr="001C5BD3">
        <w:rPr>
          <w:rFonts w:ascii="Times New Roman" w:eastAsia="Times New Roman" w:hAnsi="Times New Roman" w:cs="Times New Roman"/>
          <w:i/>
          <w:sz w:val="28"/>
          <w:szCs w:val="28"/>
          <w:lang w:eastAsia="ru-RU"/>
        </w:rPr>
        <w:t>(«виявлення проблемних питань…»</w:t>
      </w:r>
      <w:r w:rsidRPr="00E46170">
        <w:rPr>
          <w:rFonts w:ascii="Times New Roman" w:eastAsia="Times New Roman" w:hAnsi="Times New Roman" w:cs="Times New Roman"/>
          <w:sz w:val="28"/>
          <w:szCs w:val="28"/>
          <w:lang w:eastAsia="ru-RU"/>
        </w:rPr>
        <w:t xml:space="preserve">, </w:t>
      </w:r>
      <w:r w:rsidRPr="001C5BD3">
        <w:rPr>
          <w:rFonts w:ascii="Times New Roman" w:eastAsia="Times New Roman" w:hAnsi="Times New Roman" w:cs="Times New Roman"/>
          <w:i/>
          <w:sz w:val="28"/>
          <w:szCs w:val="28"/>
          <w:lang w:eastAsia="ru-RU"/>
        </w:rPr>
        <w:t>«аналіз спірних питань….»</w:t>
      </w:r>
      <w:r w:rsidRPr="00E46170">
        <w:rPr>
          <w:rFonts w:ascii="Times New Roman" w:eastAsia="Times New Roman" w:hAnsi="Times New Roman" w:cs="Times New Roman"/>
          <w:sz w:val="28"/>
          <w:szCs w:val="28"/>
          <w:lang w:eastAsia="ru-RU"/>
        </w:rPr>
        <w:t xml:space="preserve"> тощо) за своєю суттю не є предметом контрольної діяльності, а є фактично дублюванням повноважень постійної комісії Київської міської ради з питань  культури туризму та суспільних комунікацій та постійної комісії Київської міської ради з питань архітектури, містобудування та земельних відносин.</w:t>
      </w:r>
    </w:p>
    <w:p w:rsidR="00E46170" w:rsidRPr="00893B1E" w:rsidRDefault="00E46170" w:rsidP="00E46170">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Пунктом 7 зазначеного про</w:t>
      </w:r>
      <w:r w:rsidR="000B2D37">
        <w:rPr>
          <w:rFonts w:ascii="Times New Roman" w:eastAsia="Times New Roman" w:hAnsi="Times New Roman" w:cs="Times New Roman"/>
          <w:sz w:val="28"/>
          <w:szCs w:val="28"/>
          <w:lang w:eastAsia="ru-RU"/>
        </w:rPr>
        <w:t>є</w:t>
      </w:r>
      <w:r w:rsidRPr="00E46170">
        <w:rPr>
          <w:rFonts w:ascii="Times New Roman" w:eastAsia="Times New Roman" w:hAnsi="Times New Roman" w:cs="Times New Roman"/>
          <w:sz w:val="28"/>
          <w:szCs w:val="28"/>
          <w:lang w:eastAsia="ru-RU"/>
        </w:rPr>
        <w:t xml:space="preserve">кту рішення контроль за його виконанням пропонується покласти на постійну комісію Київської міської ради з питань культури, туризму та суспільних комунікацій. Разом з тим, відповідно до статті 5 Положення про постійні комісії Київради питання створення та функціонування тимчасових контрольних комісій відносено до функціональної </w:t>
      </w:r>
      <w:r w:rsidRPr="00893B1E">
        <w:rPr>
          <w:rFonts w:ascii="Times New Roman" w:eastAsia="Times New Roman" w:hAnsi="Times New Roman" w:cs="Times New Roman"/>
          <w:sz w:val="28"/>
          <w:szCs w:val="28"/>
          <w:lang w:eastAsia="ru-RU"/>
        </w:rPr>
        <w:t>спрямованості постійної комісії Київської міської ради з питань регламенту, депутатської етики та запобігання корупції.</w:t>
      </w:r>
    </w:p>
    <w:p w:rsidR="00E46170" w:rsidRDefault="001C5BD3" w:rsidP="00E46170">
      <w:pPr>
        <w:spacing w:after="0" w:line="240" w:lineRule="auto"/>
        <w:ind w:firstLine="708"/>
        <w:jc w:val="both"/>
        <w:rPr>
          <w:rFonts w:ascii="Times New Roman" w:eastAsia="Times New Roman" w:hAnsi="Times New Roman" w:cs="Times New Roman"/>
          <w:sz w:val="28"/>
          <w:szCs w:val="28"/>
          <w:lang w:eastAsia="ru-RU"/>
        </w:rPr>
      </w:pPr>
      <w:r w:rsidRPr="00893B1E">
        <w:rPr>
          <w:rFonts w:ascii="Times New Roman" w:eastAsia="Times New Roman" w:hAnsi="Times New Roman" w:cs="Times New Roman"/>
          <w:sz w:val="28"/>
          <w:szCs w:val="28"/>
          <w:lang w:eastAsia="ru-RU"/>
        </w:rPr>
        <w:t xml:space="preserve">Зубрицька О.М. також зазначила, що </w:t>
      </w:r>
      <w:r w:rsidR="00893B1E">
        <w:rPr>
          <w:rFonts w:ascii="Times New Roman" w:eastAsia="Times New Roman" w:hAnsi="Times New Roman" w:cs="Times New Roman"/>
          <w:sz w:val="28"/>
          <w:szCs w:val="28"/>
          <w:lang w:eastAsia="ru-RU"/>
        </w:rPr>
        <w:t xml:space="preserve">постійною комісією Київради з питань культури, туризму та суспільних комунікацій, створено робочу групу, </w:t>
      </w:r>
      <w:r w:rsidR="00CE78DC">
        <w:rPr>
          <w:rFonts w:ascii="Times New Roman" w:eastAsia="Times New Roman" w:hAnsi="Times New Roman" w:cs="Times New Roman"/>
          <w:sz w:val="28"/>
          <w:szCs w:val="28"/>
          <w:lang w:eastAsia="ru-RU"/>
        </w:rPr>
        <w:t xml:space="preserve"> </w:t>
      </w:r>
      <w:r w:rsidR="00893B1E">
        <w:rPr>
          <w:rFonts w:ascii="Times New Roman" w:eastAsia="Times New Roman" w:hAnsi="Times New Roman" w:cs="Times New Roman"/>
          <w:sz w:val="28"/>
          <w:szCs w:val="28"/>
          <w:lang w:eastAsia="ru-RU"/>
        </w:rPr>
        <w:t>до складу якої включено, в то</w:t>
      </w:r>
      <w:r w:rsidR="000B2D37">
        <w:rPr>
          <w:rFonts w:ascii="Times New Roman" w:eastAsia="Times New Roman" w:hAnsi="Times New Roman" w:cs="Times New Roman"/>
          <w:sz w:val="28"/>
          <w:szCs w:val="28"/>
          <w:lang w:eastAsia="ru-RU"/>
        </w:rPr>
        <w:t>м</w:t>
      </w:r>
      <w:r w:rsidR="00893B1E">
        <w:rPr>
          <w:rFonts w:ascii="Times New Roman" w:eastAsia="Times New Roman" w:hAnsi="Times New Roman" w:cs="Times New Roman"/>
          <w:sz w:val="28"/>
          <w:szCs w:val="28"/>
          <w:lang w:eastAsia="ru-RU"/>
        </w:rPr>
        <w:t xml:space="preserve">у числі представників всіх депутатських фракцій Київради, для належного опрацювання </w:t>
      </w:r>
      <w:proofErr w:type="spellStart"/>
      <w:r w:rsidR="00893B1E">
        <w:rPr>
          <w:rFonts w:ascii="Times New Roman" w:eastAsia="Times New Roman" w:hAnsi="Times New Roman" w:cs="Times New Roman"/>
          <w:sz w:val="28"/>
          <w:szCs w:val="28"/>
          <w:lang w:eastAsia="ru-RU"/>
        </w:rPr>
        <w:t>питаннь</w:t>
      </w:r>
      <w:proofErr w:type="spellEnd"/>
      <w:r w:rsidR="00893B1E">
        <w:rPr>
          <w:rFonts w:ascii="Times New Roman" w:eastAsia="Times New Roman" w:hAnsi="Times New Roman" w:cs="Times New Roman"/>
          <w:sz w:val="28"/>
          <w:szCs w:val="28"/>
          <w:lang w:eastAsia="ru-RU"/>
        </w:rPr>
        <w:t>, які виникли в діяльності Київської дитячої</w:t>
      </w:r>
      <w:r w:rsidR="00893B1E" w:rsidRPr="00893B1E">
        <w:rPr>
          <w:rFonts w:ascii="Times New Roman" w:eastAsia="Times New Roman" w:hAnsi="Times New Roman" w:cs="Times New Roman"/>
          <w:sz w:val="28"/>
          <w:szCs w:val="28"/>
          <w:lang w:eastAsia="ru-RU"/>
        </w:rPr>
        <w:t xml:space="preserve"> академії мистецтв імені М.І. </w:t>
      </w:r>
      <w:proofErr w:type="spellStart"/>
      <w:r w:rsidR="00893B1E" w:rsidRPr="00893B1E">
        <w:rPr>
          <w:rFonts w:ascii="Times New Roman" w:eastAsia="Times New Roman" w:hAnsi="Times New Roman" w:cs="Times New Roman"/>
          <w:sz w:val="28"/>
          <w:szCs w:val="28"/>
          <w:lang w:eastAsia="ru-RU"/>
        </w:rPr>
        <w:t>Чембержі</w:t>
      </w:r>
      <w:proofErr w:type="spellEnd"/>
      <w:r w:rsidR="00893B1E" w:rsidRPr="00893B1E">
        <w:rPr>
          <w:rFonts w:ascii="Times New Roman" w:eastAsia="Times New Roman" w:hAnsi="Times New Roman" w:cs="Times New Roman"/>
          <w:sz w:val="28"/>
          <w:szCs w:val="28"/>
          <w:lang w:eastAsia="ru-RU"/>
        </w:rPr>
        <w:t xml:space="preserve"> (структурний підрозділ муніципального закладу вищої освіти «Київська академія мистецтв»)</w:t>
      </w:r>
      <w:r w:rsidR="00893B1E">
        <w:rPr>
          <w:rFonts w:ascii="Times New Roman" w:eastAsia="Times New Roman" w:hAnsi="Times New Roman" w:cs="Times New Roman"/>
          <w:sz w:val="28"/>
          <w:szCs w:val="28"/>
          <w:lang w:eastAsia="ru-RU"/>
        </w:rPr>
        <w:t xml:space="preserve">, а тому висловила сумнів щодо доцільності створення також тимчасової контрольної комісії з аналогічної проблематики. </w:t>
      </w:r>
    </w:p>
    <w:p w:rsidR="001C3C11" w:rsidRDefault="001C3C11" w:rsidP="00893B1E">
      <w:pPr>
        <w:spacing w:after="0" w:line="240" w:lineRule="auto"/>
        <w:ind w:firstLine="708"/>
        <w:contextualSpacing/>
        <w:jc w:val="both"/>
        <w:rPr>
          <w:rFonts w:ascii="Times New Roman" w:eastAsia="Times New Roman" w:hAnsi="Times New Roman" w:cs="Times New Roman"/>
          <w:b/>
          <w:bCs/>
          <w:sz w:val="28"/>
          <w:szCs w:val="28"/>
          <w:lang w:eastAsia="ru-RU"/>
        </w:rPr>
      </w:pPr>
    </w:p>
    <w:p w:rsidR="00893B1E" w:rsidRPr="00782ABF" w:rsidRDefault="00893B1E" w:rsidP="00893B1E">
      <w:pPr>
        <w:spacing w:after="0" w:line="240" w:lineRule="auto"/>
        <w:ind w:firstLine="708"/>
        <w:contextualSpacing/>
        <w:jc w:val="both"/>
        <w:rPr>
          <w:rFonts w:ascii="Times New Roman" w:eastAsia="Times New Roman" w:hAnsi="Times New Roman" w:cs="Times New Roman"/>
          <w:b/>
          <w:bCs/>
          <w:sz w:val="28"/>
          <w:szCs w:val="28"/>
          <w:lang w:eastAsia="ru-RU"/>
        </w:rPr>
      </w:pPr>
      <w:r w:rsidRPr="00782ABF">
        <w:rPr>
          <w:rFonts w:ascii="Times New Roman" w:eastAsia="Times New Roman" w:hAnsi="Times New Roman" w:cs="Times New Roman"/>
          <w:b/>
          <w:bCs/>
          <w:sz w:val="28"/>
          <w:szCs w:val="28"/>
          <w:lang w:eastAsia="ru-RU"/>
        </w:rPr>
        <w:t>Вирішили:</w:t>
      </w:r>
    </w:p>
    <w:p w:rsidR="00893B1E" w:rsidRDefault="00893B1E" w:rsidP="00893B1E">
      <w:pPr>
        <w:pStyle w:val="ad"/>
        <w:numPr>
          <w:ilvl w:val="0"/>
          <w:numId w:val="15"/>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Перенести розгляд </w:t>
      </w:r>
      <w:r w:rsidRPr="00893B1E">
        <w:rPr>
          <w:rFonts w:ascii="Times New Roman" w:eastAsia="Times New Roman" w:hAnsi="Times New Roman" w:cs="Times New Roman"/>
          <w:sz w:val="28"/>
          <w:szCs w:val="28"/>
          <w:lang w:eastAsia="ru-RU"/>
        </w:rPr>
        <w:t>про</w:t>
      </w:r>
      <w:r w:rsidR="000B2D37">
        <w:rPr>
          <w:rFonts w:ascii="Times New Roman" w:eastAsia="Times New Roman" w:hAnsi="Times New Roman" w:cs="Times New Roman"/>
          <w:sz w:val="28"/>
          <w:szCs w:val="28"/>
          <w:lang w:eastAsia="ru-RU"/>
        </w:rPr>
        <w:t>є</w:t>
      </w:r>
      <w:r w:rsidRPr="00893B1E">
        <w:rPr>
          <w:rFonts w:ascii="Times New Roman" w:eastAsia="Times New Roman" w:hAnsi="Times New Roman" w:cs="Times New Roman"/>
          <w:sz w:val="28"/>
          <w:szCs w:val="28"/>
          <w:lang w:eastAsia="ru-RU"/>
        </w:rPr>
        <w:t xml:space="preserve">кту рішення Київради «Про створення тимчасової контрольної комісії Київської міської ради з питань врегулювання конфлікту у Київській дитячій академії мистецтв імені М.І. </w:t>
      </w:r>
      <w:proofErr w:type="spellStart"/>
      <w:r w:rsidRPr="00893B1E">
        <w:rPr>
          <w:rFonts w:ascii="Times New Roman" w:eastAsia="Times New Roman" w:hAnsi="Times New Roman" w:cs="Times New Roman"/>
          <w:sz w:val="28"/>
          <w:szCs w:val="28"/>
          <w:lang w:eastAsia="ru-RU"/>
        </w:rPr>
        <w:t>Чембержі</w:t>
      </w:r>
      <w:proofErr w:type="spellEnd"/>
      <w:r w:rsidRPr="00893B1E">
        <w:rPr>
          <w:rFonts w:ascii="Times New Roman" w:eastAsia="Times New Roman" w:hAnsi="Times New Roman" w:cs="Times New Roman"/>
          <w:sz w:val="28"/>
          <w:szCs w:val="28"/>
          <w:lang w:eastAsia="ru-RU"/>
        </w:rPr>
        <w:t xml:space="preserve"> (структурний підрозділ муніципального закладу вищої освіти «Київська академія мистецтв»)</w:t>
      </w:r>
      <w:r w:rsidR="000B2D37">
        <w:rPr>
          <w:rFonts w:ascii="Times New Roman" w:eastAsia="Times New Roman" w:hAnsi="Times New Roman" w:cs="Times New Roman"/>
          <w:sz w:val="28"/>
          <w:szCs w:val="28"/>
          <w:lang w:eastAsia="ru-RU"/>
        </w:rPr>
        <w:t>»</w:t>
      </w:r>
      <w:r w:rsidRPr="00893B1E">
        <w:rPr>
          <w:rFonts w:ascii="Times New Roman" w:eastAsia="Times New Roman" w:hAnsi="Times New Roman" w:cs="Times New Roman"/>
          <w:sz w:val="28"/>
          <w:szCs w:val="28"/>
          <w:lang w:eastAsia="ru-RU"/>
        </w:rPr>
        <w:t xml:space="preserve"> (реєстраційний номер секретаріату Київради в</w:t>
      </w:r>
      <w:r>
        <w:rPr>
          <w:rFonts w:ascii="Times New Roman" w:eastAsia="Times New Roman" w:hAnsi="Times New Roman" w:cs="Times New Roman"/>
          <w:sz w:val="28"/>
          <w:szCs w:val="28"/>
          <w:lang w:eastAsia="ru-RU"/>
        </w:rPr>
        <w:t xml:space="preserve">ід 27.10.2021 № 08/231-3992/ПР) на інше засідання постійної комісії. </w:t>
      </w:r>
    </w:p>
    <w:p w:rsidR="00CE78DC" w:rsidRDefault="00893B1E" w:rsidP="00893B1E">
      <w:pPr>
        <w:pStyle w:val="ad"/>
        <w:numPr>
          <w:ilvl w:val="0"/>
          <w:numId w:val="15"/>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Рекомендувати суб</w:t>
      </w:r>
      <w:r w:rsidRPr="00CE78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єкту подання проєкту рішення привести кількісний та персональний склад</w:t>
      </w:r>
      <w:r w:rsidR="00CE78DC">
        <w:rPr>
          <w:rFonts w:ascii="Times New Roman" w:eastAsia="Times New Roman" w:hAnsi="Times New Roman" w:cs="Times New Roman"/>
          <w:sz w:val="28"/>
          <w:szCs w:val="28"/>
          <w:lang w:eastAsia="ru-RU"/>
        </w:rPr>
        <w:t xml:space="preserve"> тимчасової контрольно</w:t>
      </w:r>
      <w:r w:rsidR="004B6FF4">
        <w:rPr>
          <w:rFonts w:ascii="Times New Roman" w:eastAsia="Times New Roman" w:hAnsi="Times New Roman" w:cs="Times New Roman"/>
          <w:sz w:val="28"/>
          <w:szCs w:val="28"/>
          <w:lang w:eastAsia="ru-RU"/>
        </w:rPr>
        <w:t>ї</w:t>
      </w:r>
      <w:r w:rsidR="00CE78DC">
        <w:rPr>
          <w:rFonts w:ascii="Times New Roman" w:eastAsia="Times New Roman" w:hAnsi="Times New Roman" w:cs="Times New Roman"/>
          <w:sz w:val="28"/>
          <w:szCs w:val="28"/>
          <w:lang w:eastAsia="ru-RU"/>
        </w:rPr>
        <w:t xml:space="preserve"> комісії у відповідність до статті 28 Закону України «Про статус депутатів місцевих рад» з урахуванням рекомендацій постійної комісії Київради з питань регламенту, депутатської етики та запобігання корупції, викладених у листі від  </w:t>
      </w:r>
      <w:r w:rsidR="004B6FF4">
        <w:rPr>
          <w:rFonts w:ascii="Times New Roman" w:eastAsia="Times New Roman" w:hAnsi="Times New Roman" w:cs="Times New Roman"/>
          <w:sz w:val="28"/>
          <w:szCs w:val="28"/>
          <w:lang w:eastAsia="ru-RU"/>
        </w:rPr>
        <w:t>30.11.2021</w:t>
      </w:r>
      <w:r w:rsidR="00CE78DC">
        <w:rPr>
          <w:rFonts w:ascii="Times New Roman" w:eastAsia="Times New Roman" w:hAnsi="Times New Roman" w:cs="Times New Roman"/>
          <w:sz w:val="28"/>
          <w:szCs w:val="28"/>
          <w:lang w:eastAsia="ru-RU"/>
        </w:rPr>
        <w:t xml:space="preserve"> № </w:t>
      </w:r>
      <w:r w:rsidR="004B6FF4">
        <w:rPr>
          <w:rFonts w:ascii="Times New Roman" w:eastAsia="Times New Roman" w:hAnsi="Times New Roman" w:cs="Times New Roman"/>
          <w:sz w:val="28"/>
          <w:szCs w:val="28"/>
          <w:lang w:eastAsia="ru-RU"/>
        </w:rPr>
        <w:t>08/295-171</w:t>
      </w:r>
      <w:r w:rsidR="00CE78DC">
        <w:rPr>
          <w:rFonts w:ascii="Times New Roman" w:eastAsia="Times New Roman" w:hAnsi="Times New Roman" w:cs="Times New Roman"/>
          <w:sz w:val="28"/>
          <w:szCs w:val="28"/>
          <w:lang w:eastAsia="ru-RU"/>
        </w:rPr>
        <w:t>, в завданнях тимчасової контрольної комісії ч</w:t>
      </w:r>
      <w:r w:rsidR="004B6FF4">
        <w:rPr>
          <w:rFonts w:ascii="Times New Roman" w:eastAsia="Times New Roman" w:hAnsi="Times New Roman" w:cs="Times New Roman"/>
          <w:sz w:val="28"/>
          <w:szCs w:val="28"/>
          <w:lang w:eastAsia="ru-RU"/>
        </w:rPr>
        <w:t>і</w:t>
      </w:r>
      <w:r w:rsidR="00CE78DC">
        <w:rPr>
          <w:rFonts w:ascii="Times New Roman" w:eastAsia="Times New Roman" w:hAnsi="Times New Roman" w:cs="Times New Roman"/>
          <w:sz w:val="28"/>
          <w:szCs w:val="28"/>
          <w:lang w:eastAsia="ru-RU"/>
        </w:rPr>
        <w:t xml:space="preserve">тко встановити об’єкти контрольної діяльності, пункт 7 проєкту рішення привести у відповідність до Положення про постійні комісії Київради. </w:t>
      </w:r>
    </w:p>
    <w:p w:rsidR="00893B1E" w:rsidRPr="00893B1E" w:rsidRDefault="00CE78DC" w:rsidP="00893B1E">
      <w:pPr>
        <w:pStyle w:val="ad"/>
        <w:numPr>
          <w:ilvl w:val="0"/>
          <w:numId w:val="15"/>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Направити витяг з протоколу постійної комісії разом з відповідним супровідним листом депутату Київради </w:t>
      </w:r>
      <w:proofErr w:type="spellStart"/>
      <w:r>
        <w:rPr>
          <w:rFonts w:ascii="Times New Roman" w:eastAsia="Times New Roman" w:hAnsi="Times New Roman" w:cs="Times New Roman"/>
          <w:sz w:val="28"/>
          <w:szCs w:val="28"/>
          <w:lang w:eastAsia="ru-RU"/>
        </w:rPr>
        <w:t>Трубіцину</w:t>
      </w:r>
      <w:proofErr w:type="spellEnd"/>
      <w:r>
        <w:rPr>
          <w:rFonts w:ascii="Times New Roman" w:eastAsia="Times New Roman" w:hAnsi="Times New Roman" w:cs="Times New Roman"/>
          <w:sz w:val="28"/>
          <w:szCs w:val="28"/>
          <w:lang w:eastAsia="ru-RU"/>
        </w:rPr>
        <w:t xml:space="preserve"> В.С.  </w:t>
      </w:r>
    </w:p>
    <w:p w:rsidR="00893B1E" w:rsidRDefault="00893B1E" w:rsidP="00893B1E">
      <w:pPr>
        <w:spacing w:after="0" w:line="240" w:lineRule="auto"/>
        <w:ind w:firstLine="708"/>
        <w:contextualSpacing/>
        <w:jc w:val="both"/>
        <w:rPr>
          <w:rFonts w:ascii="Times New Roman" w:eastAsia="Times New Roman" w:hAnsi="Times New Roman" w:cs="Times New Roman"/>
          <w:sz w:val="28"/>
          <w:szCs w:val="28"/>
          <w:lang w:eastAsia="ru-RU"/>
        </w:rPr>
      </w:pPr>
    </w:p>
    <w:p w:rsidR="004B6FF4" w:rsidRPr="00B626DC" w:rsidRDefault="004B6FF4" w:rsidP="004B6FF4">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4B6FF4" w:rsidRDefault="004B6FF4" w:rsidP="004B6FF4">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893B1E" w:rsidRDefault="00893B1E" w:rsidP="004B6FF4">
      <w:pPr>
        <w:spacing w:after="0" w:line="240" w:lineRule="auto"/>
        <w:contextualSpacing/>
        <w:jc w:val="both"/>
        <w:rPr>
          <w:rFonts w:ascii="Times New Roman" w:eastAsia="Times New Roman" w:hAnsi="Times New Roman" w:cs="Times New Roman"/>
          <w:sz w:val="28"/>
          <w:szCs w:val="28"/>
          <w:lang w:eastAsia="ru-RU"/>
        </w:rPr>
      </w:pPr>
    </w:p>
    <w:p w:rsidR="001C3C11" w:rsidRDefault="001C3C11" w:rsidP="00E46170">
      <w:pPr>
        <w:spacing w:after="0" w:line="240" w:lineRule="auto"/>
        <w:ind w:firstLine="708"/>
        <w:jc w:val="both"/>
        <w:rPr>
          <w:rFonts w:ascii="Times New Roman" w:eastAsia="Times New Roman" w:hAnsi="Times New Roman" w:cs="Times New Roman"/>
          <w:sz w:val="28"/>
          <w:szCs w:val="28"/>
          <w:lang w:eastAsia="ru-RU"/>
        </w:rPr>
      </w:pPr>
    </w:p>
    <w:p w:rsidR="00E46170" w:rsidRPr="005629A7" w:rsidRDefault="00CE78DC" w:rsidP="00E4617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E78DC">
        <w:rPr>
          <w:rFonts w:ascii="Times New Roman" w:eastAsia="Times New Roman" w:hAnsi="Times New Roman" w:cs="Times New Roman"/>
          <w:b/>
          <w:sz w:val="28"/>
          <w:szCs w:val="28"/>
          <w:lang w:eastAsia="ru-RU"/>
        </w:rPr>
        <w:t>По третьому питанню</w:t>
      </w:r>
      <w:r>
        <w:rPr>
          <w:rFonts w:ascii="Times New Roman" w:eastAsia="Times New Roman" w:hAnsi="Times New Roman" w:cs="Times New Roman"/>
          <w:sz w:val="28"/>
          <w:szCs w:val="28"/>
          <w:lang w:eastAsia="ru-RU"/>
        </w:rPr>
        <w:t xml:space="preserve"> слухали інформацію Ємця Л.О. щодо п</w:t>
      </w:r>
      <w:r w:rsidR="00E46170" w:rsidRPr="005629A7">
        <w:rPr>
          <w:rFonts w:ascii="Times New Roman" w:eastAsia="Times New Roman" w:hAnsi="Times New Roman" w:cs="Times New Roman"/>
          <w:color w:val="000000" w:themeColor="text1"/>
          <w:sz w:val="28"/>
          <w:szCs w:val="28"/>
          <w:lang w:eastAsia="ru-RU"/>
        </w:rPr>
        <w:t>ро</w:t>
      </w:r>
      <w:r w:rsidR="004B6FF4">
        <w:rPr>
          <w:rFonts w:ascii="Times New Roman" w:eastAsia="Times New Roman" w:hAnsi="Times New Roman" w:cs="Times New Roman"/>
          <w:color w:val="000000" w:themeColor="text1"/>
          <w:sz w:val="28"/>
          <w:szCs w:val="28"/>
          <w:lang w:eastAsia="ru-RU"/>
        </w:rPr>
        <w:t>є</w:t>
      </w:r>
      <w:r w:rsidR="00E46170" w:rsidRPr="005629A7">
        <w:rPr>
          <w:rFonts w:ascii="Times New Roman" w:eastAsia="Times New Roman" w:hAnsi="Times New Roman" w:cs="Times New Roman"/>
          <w:color w:val="000000" w:themeColor="text1"/>
          <w:sz w:val="28"/>
          <w:szCs w:val="28"/>
          <w:lang w:eastAsia="ru-RU"/>
        </w:rPr>
        <w:t>кт</w:t>
      </w:r>
      <w:r>
        <w:rPr>
          <w:rFonts w:ascii="Times New Roman" w:eastAsia="Times New Roman" w:hAnsi="Times New Roman" w:cs="Times New Roman"/>
          <w:color w:val="000000" w:themeColor="text1"/>
          <w:sz w:val="28"/>
          <w:szCs w:val="28"/>
          <w:lang w:eastAsia="ru-RU"/>
        </w:rPr>
        <w:t>у</w:t>
      </w:r>
      <w:r w:rsidR="00E46170" w:rsidRPr="005629A7">
        <w:rPr>
          <w:rFonts w:ascii="Times New Roman" w:eastAsia="Times New Roman" w:hAnsi="Times New Roman" w:cs="Times New Roman"/>
          <w:color w:val="000000" w:themeColor="text1"/>
          <w:sz w:val="28"/>
          <w:szCs w:val="28"/>
          <w:lang w:eastAsia="ru-RU"/>
        </w:rPr>
        <w:t xml:space="preserve"> рішення Київради «Про створення тимчасової контрольної комісії Київської міської ради для здійснення перевірки діяльності СП «Завод «Енергія» КП «КИЇВТЕПЛОЕНЕРГО»</w:t>
      </w:r>
      <w:r w:rsidR="00E46170" w:rsidRPr="00893B1E">
        <w:rPr>
          <w:rFonts w:ascii="Times New Roman" w:eastAsia="Times New Roman" w:hAnsi="Times New Roman" w:cs="Times New Roman"/>
          <w:color w:val="000000" w:themeColor="text1"/>
          <w:sz w:val="28"/>
          <w:szCs w:val="28"/>
          <w:lang w:eastAsia="ru-RU"/>
        </w:rPr>
        <w:t xml:space="preserve"> </w:t>
      </w:r>
      <w:r w:rsidR="00E46170" w:rsidRPr="005629A7">
        <w:rPr>
          <w:rFonts w:ascii="Times New Roman" w:eastAsia="Times New Roman" w:hAnsi="Times New Roman" w:cs="Times New Roman"/>
          <w:i/>
          <w:color w:val="000000" w:themeColor="text1"/>
          <w:sz w:val="28"/>
          <w:szCs w:val="28"/>
          <w:lang w:eastAsia="ru-RU"/>
        </w:rPr>
        <w:t xml:space="preserve">(реєстраційний номер секретаріату Київради від </w:t>
      </w:r>
      <w:r w:rsidR="00E46170" w:rsidRPr="00893B1E">
        <w:rPr>
          <w:rFonts w:ascii="Times New Roman" w:eastAsia="Times New Roman" w:hAnsi="Times New Roman" w:cs="Times New Roman"/>
          <w:i/>
          <w:color w:val="000000" w:themeColor="text1"/>
          <w:sz w:val="28"/>
          <w:szCs w:val="28"/>
          <w:lang w:eastAsia="ru-RU"/>
        </w:rPr>
        <w:t>18</w:t>
      </w:r>
      <w:r w:rsidR="00E46170" w:rsidRPr="005629A7">
        <w:rPr>
          <w:rFonts w:ascii="Times New Roman" w:eastAsia="Times New Roman" w:hAnsi="Times New Roman" w:cs="Times New Roman"/>
          <w:i/>
          <w:color w:val="000000" w:themeColor="text1"/>
          <w:sz w:val="28"/>
          <w:szCs w:val="28"/>
          <w:lang w:eastAsia="ru-RU"/>
        </w:rPr>
        <w:t>.11.2021  № 08/231-415</w:t>
      </w:r>
      <w:r w:rsidR="00E46170" w:rsidRPr="00893B1E">
        <w:rPr>
          <w:rFonts w:ascii="Times New Roman" w:eastAsia="Times New Roman" w:hAnsi="Times New Roman" w:cs="Times New Roman"/>
          <w:i/>
          <w:color w:val="000000" w:themeColor="text1"/>
          <w:sz w:val="28"/>
          <w:szCs w:val="28"/>
          <w:lang w:eastAsia="ru-RU"/>
        </w:rPr>
        <w:t>4</w:t>
      </w:r>
      <w:r w:rsidR="00E46170" w:rsidRPr="005629A7">
        <w:rPr>
          <w:rFonts w:ascii="Times New Roman" w:eastAsia="Times New Roman" w:hAnsi="Times New Roman" w:cs="Times New Roman"/>
          <w:i/>
          <w:color w:val="000000" w:themeColor="text1"/>
          <w:sz w:val="28"/>
          <w:szCs w:val="28"/>
          <w:lang w:eastAsia="ru-RU"/>
        </w:rPr>
        <w:t>/ПР).</w:t>
      </w:r>
    </w:p>
    <w:p w:rsidR="00CE78DC" w:rsidRPr="003A280F" w:rsidRDefault="00CE78DC" w:rsidP="00CE78DC">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Доповідач повідомив щодо змісту та мети зазначеного проєкту рішення Київради. </w:t>
      </w:r>
    </w:p>
    <w:p w:rsidR="00CE78DC" w:rsidRDefault="00CE78DC" w:rsidP="00CE78DC">
      <w:pPr>
        <w:spacing w:after="0" w:line="240" w:lineRule="auto"/>
        <w:ind w:firstLine="708"/>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В обговоренні взяли участь: Ємець Л.О., Зубрицька О.М.</w:t>
      </w:r>
      <w:r>
        <w:rPr>
          <w:rFonts w:ascii="Times New Roman" w:eastAsia="Times New Roman" w:hAnsi="Times New Roman" w:cs="Times New Roman"/>
          <w:sz w:val="28"/>
          <w:szCs w:val="28"/>
          <w:lang w:eastAsia="ru-RU"/>
        </w:rPr>
        <w:t xml:space="preserve"> та </w:t>
      </w:r>
      <w:r w:rsidRPr="003A280F">
        <w:rPr>
          <w:rFonts w:ascii="Times New Roman" w:eastAsia="Times New Roman" w:hAnsi="Times New Roman" w:cs="Times New Roman"/>
          <w:sz w:val="28"/>
          <w:szCs w:val="28"/>
          <w:lang w:eastAsia="ru-RU"/>
        </w:rPr>
        <w:t>Нестор В.Р.</w:t>
      </w:r>
      <w:r>
        <w:rPr>
          <w:rFonts w:ascii="Times New Roman" w:eastAsia="Times New Roman" w:hAnsi="Times New Roman" w:cs="Times New Roman"/>
          <w:sz w:val="28"/>
          <w:szCs w:val="28"/>
          <w:lang w:eastAsia="ru-RU"/>
        </w:rPr>
        <w:t xml:space="preserve"> </w:t>
      </w:r>
    </w:p>
    <w:p w:rsidR="00CE78DC" w:rsidRPr="00E46170" w:rsidRDefault="00CE78DC" w:rsidP="00CE78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голова постійної комісії зазначив, що в</w:t>
      </w:r>
      <w:r w:rsidRPr="00E46170">
        <w:rPr>
          <w:rFonts w:ascii="Times New Roman" w:eastAsia="Times New Roman" w:hAnsi="Times New Roman" w:cs="Times New Roman"/>
          <w:sz w:val="28"/>
          <w:szCs w:val="28"/>
          <w:lang w:eastAsia="ru-RU"/>
        </w:rPr>
        <w:t>ідповідно до статті 28 Закону України «Про статус депутатів місцевих рад» депутатські фракції, зокрема, мають право на пропорційне представництво в постійних та тимчасових комісіях ради.</w:t>
      </w:r>
    </w:p>
    <w:p w:rsidR="00CE78DC" w:rsidRPr="00E46170" w:rsidRDefault="00CE78DC" w:rsidP="00CE78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Відповідним </w:t>
      </w:r>
      <w:proofErr w:type="spellStart"/>
      <w:r w:rsidRPr="00E46170">
        <w:rPr>
          <w:rFonts w:ascii="Times New Roman" w:eastAsia="Times New Roman" w:hAnsi="Times New Roman" w:cs="Times New Roman"/>
          <w:sz w:val="28"/>
          <w:szCs w:val="28"/>
          <w:lang w:eastAsia="ru-RU"/>
        </w:rPr>
        <w:t>про</w:t>
      </w:r>
      <w:r w:rsidR="004B6FF4">
        <w:rPr>
          <w:rFonts w:ascii="Times New Roman" w:eastAsia="Times New Roman" w:hAnsi="Times New Roman" w:cs="Times New Roman"/>
          <w:sz w:val="28"/>
          <w:szCs w:val="28"/>
          <w:lang w:eastAsia="ru-RU"/>
        </w:rPr>
        <w:t>є</w:t>
      </w:r>
      <w:r w:rsidRPr="00E46170">
        <w:rPr>
          <w:rFonts w:ascii="Times New Roman" w:eastAsia="Times New Roman" w:hAnsi="Times New Roman" w:cs="Times New Roman"/>
          <w:sz w:val="28"/>
          <w:szCs w:val="28"/>
          <w:lang w:eastAsia="ru-RU"/>
        </w:rPr>
        <w:t>ктом</w:t>
      </w:r>
      <w:proofErr w:type="spellEnd"/>
      <w:r w:rsidRPr="00E46170">
        <w:rPr>
          <w:rFonts w:ascii="Times New Roman" w:eastAsia="Times New Roman" w:hAnsi="Times New Roman" w:cs="Times New Roman"/>
          <w:sz w:val="28"/>
          <w:szCs w:val="28"/>
          <w:lang w:eastAsia="ru-RU"/>
        </w:rPr>
        <w:t xml:space="preserve"> рішення пропонується утворити тимчасову контрольну комісію у складі 9 депутатів,</w:t>
      </w:r>
      <w:r w:rsidR="004974FD">
        <w:rPr>
          <w:rFonts w:ascii="Times New Roman" w:eastAsia="Times New Roman" w:hAnsi="Times New Roman" w:cs="Times New Roman"/>
          <w:sz w:val="28"/>
          <w:szCs w:val="28"/>
          <w:lang w:eastAsia="ru-RU"/>
        </w:rPr>
        <w:t xml:space="preserve"> по 2 депутати з яких представляють </w:t>
      </w:r>
      <w:r w:rsidR="001C3C11">
        <w:rPr>
          <w:rFonts w:ascii="Times New Roman" w:eastAsia="Times New Roman" w:hAnsi="Times New Roman" w:cs="Times New Roman"/>
          <w:sz w:val="28"/>
          <w:szCs w:val="28"/>
          <w:lang w:eastAsia="ru-RU"/>
        </w:rPr>
        <w:t>д</w:t>
      </w:r>
      <w:r w:rsidR="001C3C11" w:rsidRPr="001C3C11">
        <w:rPr>
          <w:rFonts w:ascii="Times New Roman" w:eastAsia="Times New Roman" w:hAnsi="Times New Roman" w:cs="Times New Roman"/>
          <w:sz w:val="28"/>
          <w:szCs w:val="28"/>
          <w:lang w:eastAsia="ru-RU"/>
        </w:rPr>
        <w:t>епутатськ</w:t>
      </w:r>
      <w:r w:rsidR="001C3C11">
        <w:rPr>
          <w:rFonts w:ascii="Times New Roman" w:eastAsia="Times New Roman" w:hAnsi="Times New Roman" w:cs="Times New Roman"/>
          <w:sz w:val="28"/>
          <w:szCs w:val="28"/>
          <w:lang w:eastAsia="ru-RU"/>
        </w:rPr>
        <w:t>у</w:t>
      </w:r>
      <w:r w:rsidR="001C3C11" w:rsidRPr="001C3C11">
        <w:rPr>
          <w:rFonts w:ascii="Times New Roman" w:eastAsia="Times New Roman" w:hAnsi="Times New Roman" w:cs="Times New Roman"/>
          <w:sz w:val="28"/>
          <w:szCs w:val="28"/>
          <w:lang w:eastAsia="ru-RU"/>
        </w:rPr>
        <w:t xml:space="preserve"> фракці</w:t>
      </w:r>
      <w:r w:rsidR="001C3C11">
        <w:rPr>
          <w:rFonts w:ascii="Times New Roman" w:eastAsia="Times New Roman" w:hAnsi="Times New Roman" w:cs="Times New Roman"/>
          <w:sz w:val="28"/>
          <w:szCs w:val="28"/>
          <w:lang w:eastAsia="ru-RU"/>
        </w:rPr>
        <w:t>ю</w:t>
      </w:r>
      <w:r w:rsidR="001C3C11" w:rsidRPr="001C3C11">
        <w:rPr>
          <w:rFonts w:ascii="Times New Roman" w:eastAsia="Times New Roman" w:hAnsi="Times New Roman" w:cs="Times New Roman"/>
          <w:sz w:val="28"/>
          <w:szCs w:val="28"/>
          <w:lang w:eastAsia="ru-RU"/>
        </w:rPr>
        <w:t xml:space="preserve"> політичної партії «Європейська солідарність»</w:t>
      </w:r>
      <w:r w:rsidR="001C3C11">
        <w:rPr>
          <w:rFonts w:ascii="Times New Roman" w:eastAsia="Times New Roman" w:hAnsi="Times New Roman" w:cs="Times New Roman"/>
          <w:sz w:val="28"/>
          <w:szCs w:val="28"/>
          <w:lang w:eastAsia="ru-RU"/>
        </w:rPr>
        <w:t xml:space="preserve"> та д</w:t>
      </w:r>
      <w:r w:rsidR="001C3C11" w:rsidRPr="001C3C11">
        <w:rPr>
          <w:rFonts w:ascii="Times New Roman" w:eastAsia="Times New Roman" w:hAnsi="Times New Roman" w:cs="Times New Roman"/>
          <w:sz w:val="28"/>
          <w:szCs w:val="28"/>
          <w:lang w:eastAsia="ru-RU"/>
        </w:rPr>
        <w:t>епутатськ</w:t>
      </w:r>
      <w:r w:rsidR="004B6FF4">
        <w:rPr>
          <w:rFonts w:ascii="Times New Roman" w:eastAsia="Times New Roman" w:hAnsi="Times New Roman" w:cs="Times New Roman"/>
          <w:sz w:val="28"/>
          <w:szCs w:val="28"/>
          <w:lang w:eastAsia="ru-RU"/>
        </w:rPr>
        <w:t>у</w:t>
      </w:r>
      <w:r w:rsidR="001C3C11" w:rsidRPr="001C3C11">
        <w:rPr>
          <w:rFonts w:ascii="Times New Roman" w:eastAsia="Times New Roman" w:hAnsi="Times New Roman" w:cs="Times New Roman"/>
          <w:sz w:val="28"/>
          <w:szCs w:val="28"/>
          <w:lang w:eastAsia="ru-RU"/>
        </w:rPr>
        <w:t xml:space="preserve"> фракці</w:t>
      </w:r>
      <w:r w:rsidR="004B6FF4">
        <w:rPr>
          <w:rFonts w:ascii="Times New Roman" w:eastAsia="Times New Roman" w:hAnsi="Times New Roman" w:cs="Times New Roman"/>
          <w:sz w:val="28"/>
          <w:szCs w:val="28"/>
          <w:lang w:eastAsia="ru-RU"/>
        </w:rPr>
        <w:t>ю</w:t>
      </w:r>
      <w:r w:rsidR="001C3C11" w:rsidRPr="001C3C11">
        <w:rPr>
          <w:rFonts w:ascii="Times New Roman" w:eastAsia="Times New Roman" w:hAnsi="Times New Roman" w:cs="Times New Roman"/>
          <w:sz w:val="28"/>
          <w:szCs w:val="28"/>
          <w:lang w:eastAsia="ru-RU"/>
        </w:rPr>
        <w:t xml:space="preserve"> «Всеукраїнське об’єднання «Батьківщина»</w:t>
      </w:r>
      <w:r w:rsidR="004974FD" w:rsidRPr="001C3C11">
        <w:rPr>
          <w:rFonts w:ascii="Times New Roman" w:eastAsia="Times New Roman" w:hAnsi="Times New Roman" w:cs="Times New Roman"/>
          <w:color w:val="000000" w:themeColor="text1"/>
          <w:sz w:val="28"/>
          <w:szCs w:val="28"/>
          <w:lang w:eastAsia="ru-RU"/>
        </w:rPr>
        <w:t>,</w:t>
      </w:r>
      <w:r w:rsidR="004974F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решта </w:t>
      </w:r>
      <w:r w:rsidR="004974FD">
        <w:rPr>
          <w:rFonts w:ascii="Times New Roman" w:eastAsia="Times New Roman" w:hAnsi="Times New Roman" w:cs="Times New Roman"/>
          <w:sz w:val="28"/>
          <w:szCs w:val="28"/>
          <w:lang w:eastAsia="ru-RU"/>
        </w:rPr>
        <w:t>п</w:t>
      </w:r>
      <w:r w:rsidR="004974FD" w:rsidRPr="004974FD">
        <w:rPr>
          <w:rFonts w:ascii="Times New Roman" w:eastAsia="Times New Roman" w:hAnsi="Times New Roman" w:cs="Times New Roman"/>
          <w:sz w:val="28"/>
          <w:szCs w:val="28"/>
          <w:lang w:val="ru-RU" w:eastAsia="ru-RU"/>
        </w:rPr>
        <w:t>’</w:t>
      </w:r>
      <w:r w:rsidR="004974FD">
        <w:rPr>
          <w:rFonts w:ascii="Times New Roman" w:eastAsia="Times New Roman" w:hAnsi="Times New Roman" w:cs="Times New Roman"/>
          <w:sz w:val="28"/>
          <w:szCs w:val="28"/>
          <w:lang w:eastAsia="ru-RU"/>
        </w:rPr>
        <w:t xml:space="preserve">ять </w:t>
      </w:r>
      <w:r>
        <w:rPr>
          <w:rFonts w:ascii="Times New Roman" w:eastAsia="Times New Roman" w:hAnsi="Times New Roman" w:cs="Times New Roman"/>
          <w:sz w:val="28"/>
          <w:szCs w:val="28"/>
          <w:lang w:eastAsia="ru-RU"/>
        </w:rPr>
        <w:t>фракці</w:t>
      </w:r>
      <w:r w:rsidR="004974FD">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Київради представлені у складі ТКК по одному депутату</w:t>
      </w:r>
      <w:r w:rsidRPr="00E46170">
        <w:rPr>
          <w:rFonts w:ascii="Times New Roman" w:eastAsia="Times New Roman" w:hAnsi="Times New Roman" w:cs="Times New Roman"/>
          <w:sz w:val="28"/>
          <w:szCs w:val="28"/>
          <w:lang w:eastAsia="ru-RU"/>
        </w:rPr>
        <w:t xml:space="preserve">.  </w:t>
      </w:r>
    </w:p>
    <w:p w:rsidR="00CE78DC" w:rsidRPr="00E46170" w:rsidRDefault="00CE78DC" w:rsidP="00CE78DC">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 xml:space="preserve">Зазначене свідчить про порушення принципу пропорційного представництва при формуванні складу тимчасової контрольної комісії. </w:t>
      </w:r>
    </w:p>
    <w:p w:rsidR="00CE78DC" w:rsidRDefault="00CE78DC" w:rsidP="00CE78DC">
      <w:pPr>
        <w:spacing w:after="0" w:line="240" w:lineRule="auto"/>
        <w:ind w:firstLine="708"/>
        <w:contextualSpacing/>
        <w:jc w:val="both"/>
        <w:rPr>
          <w:rFonts w:ascii="Times New Roman" w:eastAsia="Times New Roman" w:hAnsi="Times New Roman" w:cs="Times New Roman"/>
          <w:b/>
          <w:bCs/>
          <w:sz w:val="28"/>
          <w:szCs w:val="28"/>
          <w:lang w:eastAsia="ru-RU"/>
        </w:rPr>
      </w:pPr>
    </w:p>
    <w:p w:rsidR="00CE78DC" w:rsidRPr="00782ABF" w:rsidRDefault="00CE78DC" w:rsidP="00CE78DC">
      <w:pPr>
        <w:spacing w:after="0" w:line="240" w:lineRule="auto"/>
        <w:ind w:firstLine="708"/>
        <w:contextualSpacing/>
        <w:jc w:val="both"/>
        <w:rPr>
          <w:rFonts w:ascii="Times New Roman" w:eastAsia="Times New Roman" w:hAnsi="Times New Roman" w:cs="Times New Roman"/>
          <w:b/>
          <w:bCs/>
          <w:sz w:val="28"/>
          <w:szCs w:val="28"/>
          <w:lang w:eastAsia="ru-RU"/>
        </w:rPr>
      </w:pPr>
      <w:r w:rsidRPr="00782ABF">
        <w:rPr>
          <w:rFonts w:ascii="Times New Roman" w:eastAsia="Times New Roman" w:hAnsi="Times New Roman" w:cs="Times New Roman"/>
          <w:b/>
          <w:bCs/>
          <w:sz w:val="28"/>
          <w:szCs w:val="28"/>
          <w:lang w:eastAsia="ru-RU"/>
        </w:rPr>
        <w:t>Вирішили:</w:t>
      </w:r>
    </w:p>
    <w:p w:rsidR="00CE78DC" w:rsidRDefault="004974FD" w:rsidP="004974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E78DC" w:rsidRPr="00CE78DC">
        <w:rPr>
          <w:rFonts w:ascii="Times New Roman" w:eastAsia="Times New Roman" w:hAnsi="Times New Roman" w:cs="Times New Roman"/>
          <w:sz w:val="28"/>
          <w:szCs w:val="28"/>
          <w:lang w:eastAsia="ru-RU"/>
        </w:rPr>
        <w:t>Перенести розгляд про</w:t>
      </w:r>
      <w:r w:rsidR="004B6FF4">
        <w:rPr>
          <w:rFonts w:ascii="Times New Roman" w:eastAsia="Times New Roman" w:hAnsi="Times New Roman" w:cs="Times New Roman"/>
          <w:sz w:val="28"/>
          <w:szCs w:val="28"/>
          <w:lang w:eastAsia="ru-RU"/>
        </w:rPr>
        <w:t>є</w:t>
      </w:r>
      <w:r w:rsidR="00CE78DC" w:rsidRPr="00CE78DC">
        <w:rPr>
          <w:rFonts w:ascii="Times New Roman" w:eastAsia="Times New Roman" w:hAnsi="Times New Roman" w:cs="Times New Roman"/>
          <w:sz w:val="28"/>
          <w:szCs w:val="28"/>
          <w:lang w:eastAsia="ru-RU"/>
        </w:rPr>
        <w:t xml:space="preserve">кту рішення Київради </w:t>
      </w:r>
      <w:r w:rsidRPr="004974FD">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для здійснення перевірки діяльності СП «Завод «Енергія» КП «КИЇВТЕПЛОЕНЕРГО» </w:t>
      </w:r>
      <w:r w:rsidRPr="004974FD">
        <w:rPr>
          <w:rFonts w:ascii="Times New Roman" w:eastAsia="Times New Roman" w:hAnsi="Times New Roman" w:cs="Times New Roman"/>
          <w:i/>
          <w:sz w:val="28"/>
          <w:szCs w:val="28"/>
          <w:lang w:eastAsia="ru-RU"/>
        </w:rPr>
        <w:t>(реєстраційний номер секретаріату Київради від 18.11.2021  № 08/231-4154/ПР).</w:t>
      </w:r>
    </w:p>
    <w:p w:rsidR="00CE78DC" w:rsidRPr="00CE78DC" w:rsidRDefault="004974FD" w:rsidP="004974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E78DC" w:rsidRPr="00CE78DC">
        <w:rPr>
          <w:rFonts w:ascii="Times New Roman" w:eastAsia="Times New Roman" w:hAnsi="Times New Roman" w:cs="Times New Roman"/>
          <w:sz w:val="28"/>
          <w:szCs w:val="28"/>
          <w:lang w:eastAsia="ru-RU"/>
        </w:rPr>
        <w:t>Рекомендувати суб’</w:t>
      </w:r>
      <w:r>
        <w:rPr>
          <w:rFonts w:ascii="Times New Roman" w:eastAsia="Times New Roman" w:hAnsi="Times New Roman" w:cs="Times New Roman"/>
          <w:sz w:val="28"/>
          <w:szCs w:val="28"/>
          <w:lang w:eastAsia="ru-RU"/>
        </w:rPr>
        <w:t xml:space="preserve">єктам </w:t>
      </w:r>
      <w:r w:rsidR="00CE78DC" w:rsidRPr="00CE78DC">
        <w:rPr>
          <w:rFonts w:ascii="Times New Roman" w:eastAsia="Times New Roman" w:hAnsi="Times New Roman" w:cs="Times New Roman"/>
          <w:sz w:val="28"/>
          <w:szCs w:val="28"/>
          <w:lang w:eastAsia="ru-RU"/>
        </w:rPr>
        <w:t xml:space="preserve"> подання проєкту рішення привести кількісний та персональний склад тимчасової контрольно комісії у відповідність до статті 28 Закону України «Про статус депутатів місцевих рад» з урахуванням рекомендацій постійної комісії Київради з питань регламенту, депутатської етики та запобігання корупції, викладених у листі від  </w:t>
      </w:r>
      <w:r w:rsidR="004B6FF4">
        <w:rPr>
          <w:rFonts w:ascii="Times New Roman" w:eastAsia="Times New Roman" w:hAnsi="Times New Roman" w:cs="Times New Roman"/>
          <w:sz w:val="28"/>
          <w:szCs w:val="28"/>
          <w:lang w:eastAsia="ru-RU"/>
        </w:rPr>
        <w:t>30.11.2021</w:t>
      </w:r>
      <w:r w:rsidR="00CE78DC" w:rsidRPr="00CE78DC">
        <w:rPr>
          <w:rFonts w:ascii="Times New Roman" w:eastAsia="Times New Roman" w:hAnsi="Times New Roman" w:cs="Times New Roman"/>
          <w:sz w:val="28"/>
          <w:szCs w:val="28"/>
          <w:lang w:eastAsia="ru-RU"/>
        </w:rPr>
        <w:t xml:space="preserve"> № </w:t>
      </w:r>
      <w:r w:rsidR="004B6FF4">
        <w:rPr>
          <w:rFonts w:ascii="Times New Roman" w:eastAsia="Times New Roman" w:hAnsi="Times New Roman" w:cs="Times New Roman"/>
          <w:sz w:val="28"/>
          <w:szCs w:val="28"/>
          <w:lang w:eastAsia="ru-RU"/>
        </w:rPr>
        <w:t>08/295-171.</w:t>
      </w:r>
    </w:p>
    <w:p w:rsidR="004B6FF4" w:rsidRPr="004B6FF4" w:rsidRDefault="00CE78DC" w:rsidP="00306684">
      <w:pPr>
        <w:pStyle w:val="ad"/>
        <w:numPr>
          <w:ilvl w:val="0"/>
          <w:numId w:val="15"/>
        </w:numPr>
        <w:tabs>
          <w:tab w:val="left" w:pos="1134"/>
        </w:tabs>
        <w:spacing w:after="0" w:line="240" w:lineRule="auto"/>
        <w:ind w:left="0" w:firstLine="708"/>
        <w:jc w:val="both"/>
        <w:rPr>
          <w:rFonts w:ascii="Times New Roman" w:eastAsia="Times New Roman" w:hAnsi="Times New Roman" w:cs="Times New Roman"/>
          <w:sz w:val="28"/>
          <w:szCs w:val="28"/>
          <w:lang w:eastAsia="ru-RU"/>
        </w:rPr>
      </w:pPr>
      <w:r w:rsidRPr="004B6FF4">
        <w:rPr>
          <w:rFonts w:ascii="Times New Roman" w:eastAsia="Times New Roman" w:hAnsi="Times New Roman" w:cs="Times New Roman"/>
          <w:sz w:val="28"/>
          <w:szCs w:val="28"/>
          <w:lang w:eastAsia="ru-RU"/>
        </w:rPr>
        <w:t>Направити витяг з протоколу постійної комісії разом з відповідним супровідним листом депутат</w:t>
      </w:r>
      <w:r w:rsidR="004974FD" w:rsidRPr="004B6FF4">
        <w:rPr>
          <w:rFonts w:ascii="Times New Roman" w:eastAsia="Times New Roman" w:hAnsi="Times New Roman" w:cs="Times New Roman"/>
          <w:sz w:val="28"/>
          <w:szCs w:val="28"/>
          <w:lang w:eastAsia="ru-RU"/>
        </w:rPr>
        <w:t xml:space="preserve">ам Київради </w:t>
      </w:r>
      <w:r w:rsidR="004B6FF4" w:rsidRPr="004B6FF4">
        <w:rPr>
          <w:rFonts w:ascii="Times New Roman" w:eastAsia="Times New Roman" w:hAnsi="Times New Roman" w:cs="Times New Roman"/>
          <w:sz w:val="28"/>
          <w:szCs w:val="28"/>
          <w:lang w:eastAsia="ru-RU"/>
        </w:rPr>
        <w:t>Бродськ</w:t>
      </w:r>
      <w:r w:rsidR="004B6FF4" w:rsidRPr="004B6FF4">
        <w:rPr>
          <w:rFonts w:ascii="Times New Roman" w:eastAsia="Times New Roman" w:hAnsi="Times New Roman" w:cs="Times New Roman"/>
          <w:sz w:val="28"/>
          <w:szCs w:val="28"/>
          <w:lang w:eastAsia="ru-RU"/>
        </w:rPr>
        <w:t xml:space="preserve">ому </w:t>
      </w:r>
      <w:r w:rsidR="004B6FF4" w:rsidRPr="004B6FF4">
        <w:rPr>
          <w:rFonts w:ascii="Times New Roman" w:eastAsia="Times New Roman" w:hAnsi="Times New Roman" w:cs="Times New Roman"/>
          <w:sz w:val="28"/>
          <w:szCs w:val="28"/>
          <w:lang w:eastAsia="ru-RU"/>
        </w:rPr>
        <w:t>О</w:t>
      </w:r>
      <w:r w:rsidR="004B6FF4" w:rsidRPr="004B6FF4">
        <w:rPr>
          <w:rFonts w:ascii="Times New Roman" w:eastAsia="Times New Roman" w:hAnsi="Times New Roman" w:cs="Times New Roman"/>
          <w:sz w:val="28"/>
          <w:szCs w:val="28"/>
          <w:lang w:eastAsia="ru-RU"/>
        </w:rPr>
        <w:t>.</w:t>
      </w:r>
      <w:r w:rsidR="004B6FF4" w:rsidRPr="004B6FF4">
        <w:rPr>
          <w:rFonts w:ascii="Times New Roman" w:eastAsia="Times New Roman" w:hAnsi="Times New Roman" w:cs="Times New Roman"/>
          <w:sz w:val="28"/>
          <w:szCs w:val="28"/>
          <w:lang w:eastAsia="ru-RU"/>
        </w:rPr>
        <w:t>Я</w:t>
      </w:r>
      <w:r w:rsidR="004B6FF4" w:rsidRPr="004B6FF4">
        <w:rPr>
          <w:rFonts w:ascii="Times New Roman" w:eastAsia="Times New Roman" w:hAnsi="Times New Roman" w:cs="Times New Roman"/>
          <w:sz w:val="28"/>
          <w:szCs w:val="28"/>
          <w:lang w:eastAsia="ru-RU"/>
        </w:rPr>
        <w:t xml:space="preserve">., </w:t>
      </w:r>
      <w:proofErr w:type="spellStart"/>
      <w:r w:rsidR="004B6FF4" w:rsidRPr="004B6FF4">
        <w:rPr>
          <w:rFonts w:ascii="Times New Roman" w:eastAsia="Times New Roman" w:hAnsi="Times New Roman" w:cs="Times New Roman"/>
          <w:sz w:val="28"/>
          <w:szCs w:val="28"/>
          <w:lang w:eastAsia="ru-RU"/>
        </w:rPr>
        <w:t>Криворучк</w:t>
      </w:r>
      <w:r w:rsidR="004B6FF4" w:rsidRPr="004B6FF4">
        <w:rPr>
          <w:rFonts w:ascii="Times New Roman" w:eastAsia="Times New Roman" w:hAnsi="Times New Roman" w:cs="Times New Roman"/>
          <w:sz w:val="28"/>
          <w:szCs w:val="28"/>
          <w:lang w:eastAsia="ru-RU"/>
        </w:rPr>
        <w:t>у</w:t>
      </w:r>
      <w:proofErr w:type="spellEnd"/>
      <w:r w:rsidR="004B6FF4" w:rsidRPr="004B6FF4">
        <w:rPr>
          <w:rFonts w:ascii="Times New Roman" w:eastAsia="Times New Roman" w:hAnsi="Times New Roman" w:cs="Times New Roman"/>
          <w:sz w:val="28"/>
          <w:szCs w:val="28"/>
          <w:lang w:eastAsia="ru-RU"/>
        </w:rPr>
        <w:t xml:space="preserve"> Т</w:t>
      </w:r>
      <w:r w:rsidR="004B6FF4" w:rsidRPr="004B6FF4">
        <w:rPr>
          <w:rFonts w:ascii="Times New Roman" w:eastAsia="Times New Roman" w:hAnsi="Times New Roman" w:cs="Times New Roman"/>
          <w:sz w:val="28"/>
          <w:szCs w:val="28"/>
          <w:lang w:eastAsia="ru-RU"/>
        </w:rPr>
        <w:t>.</w:t>
      </w:r>
      <w:r w:rsidR="004B6FF4" w:rsidRPr="004B6FF4">
        <w:rPr>
          <w:rFonts w:ascii="Times New Roman" w:eastAsia="Times New Roman" w:hAnsi="Times New Roman" w:cs="Times New Roman"/>
          <w:sz w:val="28"/>
          <w:szCs w:val="28"/>
          <w:lang w:eastAsia="ru-RU"/>
        </w:rPr>
        <w:t>Г</w:t>
      </w:r>
      <w:r w:rsidR="004B6FF4" w:rsidRPr="004B6FF4">
        <w:rPr>
          <w:rFonts w:ascii="Times New Roman" w:eastAsia="Times New Roman" w:hAnsi="Times New Roman" w:cs="Times New Roman"/>
          <w:sz w:val="28"/>
          <w:szCs w:val="28"/>
          <w:lang w:eastAsia="ru-RU"/>
        </w:rPr>
        <w:t xml:space="preserve">., </w:t>
      </w:r>
      <w:r w:rsidR="004B6FF4" w:rsidRPr="004B6FF4">
        <w:rPr>
          <w:rFonts w:ascii="Times New Roman" w:eastAsia="Times New Roman" w:hAnsi="Times New Roman" w:cs="Times New Roman"/>
          <w:sz w:val="28"/>
          <w:szCs w:val="28"/>
          <w:lang w:eastAsia="ru-RU"/>
        </w:rPr>
        <w:t>Павлик</w:t>
      </w:r>
      <w:r w:rsidR="004B6FF4" w:rsidRPr="004B6FF4">
        <w:rPr>
          <w:rFonts w:ascii="Times New Roman" w:eastAsia="Times New Roman" w:hAnsi="Times New Roman" w:cs="Times New Roman"/>
          <w:sz w:val="28"/>
          <w:szCs w:val="28"/>
          <w:lang w:eastAsia="ru-RU"/>
        </w:rPr>
        <w:t>у</w:t>
      </w:r>
      <w:r w:rsidR="004B6FF4" w:rsidRPr="004B6FF4">
        <w:rPr>
          <w:rFonts w:ascii="Times New Roman" w:eastAsia="Times New Roman" w:hAnsi="Times New Roman" w:cs="Times New Roman"/>
          <w:sz w:val="28"/>
          <w:szCs w:val="28"/>
          <w:lang w:eastAsia="ru-RU"/>
        </w:rPr>
        <w:t xml:space="preserve"> В</w:t>
      </w:r>
      <w:r w:rsidR="004B6FF4" w:rsidRPr="004B6FF4">
        <w:rPr>
          <w:rFonts w:ascii="Times New Roman" w:eastAsia="Times New Roman" w:hAnsi="Times New Roman" w:cs="Times New Roman"/>
          <w:sz w:val="28"/>
          <w:szCs w:val="28"/>
          <w:lang w:eastAsia="ru-RU"/>
        </w:rPr>
        <w:t>.</w:t>
      </w:r>
      <w:r w:rsidR="004B6FF4" w:rsidRPr="004B6FF4">
        <w:rPr>
          <w:rFonts w:ascii="Times New Roman" w:eastAsia="Times New Roman" w:hAnsi="Times New Roman" w:cs="Times New Roman"/>
          <w:sz w:val="28"/>
          <w:szCs w:val="28"/>
          <w:lang w:eastAsia="ru-RU"/>
        </w:rPr>
        <w:t>А</w:t>
      </w:r>
      <w:r w:rsidR="004B6FF4" w:rsidRPr="004B6FF4">
        <w:rPr>
          <w:rFonts w:ascii="Times New Roman" w:eastAsia="Times New Roman" w:hAnsi="Times New Roman" w:cs="Times New Roman"/>
          <w:sz w:val="28"/>
          <w:szCs w:val="28"/>
          <w:lang w:eastAsia="ru-RU"/>
        </w:rPr>
        <w:t>.</w:t>
      </w:r>
      <w:r w:rsidR="004B6FF4">
        <w:rPr>
          <w:rFonts w:ascii="Times New Roman" w:eastAsia="Times New Roman" w:hAnsi="Times New Roman" w:cs="Times New Roman"/>
          <w:sz w:val="28"/>
          <w:szCs w:val="28"/>
          <w:lang w:eastAsia="ru-RU"/>
        </w:rPr>
        <w:t xml:space="preserve">, </w:t>
      </w:r>
      <w:r w:rsidR="004B6FF4" w:rsidRPr="004B6FF4">
        <w:rPr>
          <w:rFonts w:ascii="Times New Roman" w:eastAsia="Times New Roman" w:hAnsi="Times New Roman" w:cs="Times New Roman"/>
          <w:sz w:val="28"/>
          <w:szCs w:val="28"/>
          <w:lang w:eastAsia="ru-RU"/>
        </w:rPr>
        <w:t>Тихонович</w:t>
      </w:r>
      <w:r w:rsidR="004B6FF4">
        <w:rPr>
          <w:rFonts w:ascii="Times New Roman" w:eastAsia="Times New Roman" w:hAnsi="Times New Roman" w:cs="Times New Roman"/>
          <w:sz w:val="28"/>
          <w:szCs w:val="28"/>
          <w:lang w:eastAsia="ru-RU"/>
        </w:rPr>
        <w:t>у</w:t>
      </w:r>
      <w:r w:rsidR="004B6FF4" w:rsidRPr="004B6FF4">
        <w:rPr>
          <w:rFonts w:ascii="Times New Roman" w:eastAsia="Times New Roman" w:hAnsi="Times New Roman" w:cs="Times New Roman"/>
          <w:sz w:val="28"/>
          <w:szCs w:val="28"/>
          <w:lang w:eastAsia="ru-RU"/>
        </w:rPr>
        <w:t xml:space="preserve"> Ю</w:t>
      </w:r>
      <w:r w:rsidR="004B6FF4">
        <w:rPr>
          <w:rFonts w:ascii="Times New Roman" w:eastAsia="Times New Roman" w:hAnsi="Times New Roman" w:cs="Times New Roman"/>
          <w:sz w:val="28"/>
          <w:szCs w:val="28"/>
          <w:lang w:eastAsia="ru-RU"/>
        </w:rPr>
        <w:t>.</w:t>
      </w:r>
      <w:r w:rsidR="004B6FF4" w:rsidRPr="004B6FF4">
        <w:rPr>
          <w:rFonts w:ascii="Times New Roman" w:eastAsia="Times New Roman" w:hAnsi="Times New Roman" w:cs="Times New Roman"/>
          <w:sz w:val="28"/>
          <w:szCs w:val="28"/>
          <w:lang w:eastAsia="ru-RU"/>
        </w:rPr>
        <w:t>С</w:t>
      </w:r>
      <w:r w:rsidR="004B6FF4">
        <w:rPr>
          <w:rFonts w:ascii="Times New Roman" w:eastAsia="Times New Roman" w:hAnsi="Times New Roman" w:cs="Times New Roman"/>
          <w:sz w:val="28"/>
          <w:szCs w:val="28"/>
          <w:lang w:eastAsia="ru-RU"/>
        </w:rPr>
        <w:t>.</w:t>
      </w:r>
    </w:p>
    <w:p w:rsidR="00E46170" w:rsidRDefault="00E46170" w:rsidP="00E46170">
      <w:pPr>
        <w:spacing w:after="0" w:line="240" w:lineRule="auto"/>
        <w:ind w:firstLine="708"/>
        <w:jc w:val="both"/>
        <w:rPr>
          <w:rFonts w:ascii="Times New Roman" w:eastAsia="Times New Roman" w:hAnsi="Times New Roman" w:cs="Times New Roman"/>
          <w:i/>
          <w:sz w:val="28"/>
          <w:szCs w:val="28"/>
          <w:lang w:eastAsia="ru-RU"/>
        </w:rPr>
      </w:pPr>
    </w:p>
    <w:p w:rsidR="004B6FF4" w:rsidRPr="00B626DC" w:rsidRDefault="004B6FF4" w:rsidP="004B6FF4">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4B6FF4" w:rsidRDefault="004B6FF4" w:rsidP="004B6FF4">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333C73" w:rsidRDefault="00333C73" w:rsidP="004B6FF4">
      <w:pPr>
        <w:spacing w:after="0" w:line="240" w:lineRule="auto"/>
        <w:contextualSpacing/>
        <w:jc w:val="both"/>
        <w:rPr>
          <w:rFonts w:ascii="Times New Roman" w:eastAsia="Times New Roman" w:hAnsi="Times New Roman" w:cs="Times New Roman"/>
          <w:i/>
          <w:sz w:val="28"/>
          <w:szCs w:val="28"/>
          <w:lang w:eastAsia="ru-RU"/>
        </w:rPr>
      </w:pPr>
    </w:p>
    <w:p w:rsidR="00CE78DC" w:rsidRDefault="00CE78DC" w:rsidP="00E46170">
      <w:pPr>
        <w:spacing w:after="0" w:line="240" w:lineRule="auto"/>
        <w:ind w:firstLine="708"/>
        <w:jc w:val="both"/>
        <w:rPr>
          <w:rFonts w:ascii="Times New Roman" w:eastAsia="Times New Roman" w:hAnsi="Times New Roman" w:cs="Times New Roman"/>
          <w:i/>
          <w:sz w:val="28"/>
          <w:szCs w:val="28"/>
          <w:lang w:eastAsia="ru-RU"/>
        </w:rPr>
      </w:pPr>
    </w:p>
    <w:p w:rsidR="00E46170" w:rsidRPr="00FA5169" w:rsidRDefault="0003070B" w:rsidP="00E46170">
      <w:pPr>
        <w:spacing w:after="0" w:line="240" w:lineRule="auto"/>
        <w:ind w:firstLine="708"/>
        <w:jc w:val="both"/>
        <w:rPr>
          <w:rFonts w:ascii="Times New Roman" w:eastAsia="Times New Roman" w:hAnsi="Times New Roman" w:cs="Times New Roman"/>
          <w:i/>
          <w:sz w:val="28"/>
          <w:szCs w:val="28"/>
          <w:lang w:eastAsia="ru-RU"/>
        </w:rPr>
      </w:pPr>
      <w:r w:rsidRPr="0003070B">
        <w:rPr>
          <w:rFonts w:ascii="Times New Roman" w:eastAsia="Times New Roman" w:hAnsi="Times New Roman" w:cs="Times New Roman"/>
          <w:b/>
          <w:sz w:val="28"/>
          <w:szCs w:val="28"/>
          <w:lang w:eastAsia="ru-RU"/>
        </w:rPr>
        <w:t>По четвертому питанню</w:t>
      </w:r>
      <w:r>
        <w:rPr>
          <w:rFonts w:ascii="Times New Roman" w:eastAsia="Times New Roman" w:hAnsi="Times New Roman" w:cs="Times New Roman"/>
          <w:sz w:val="28"/>
          <w:szCs w:val="28"/>
          <w:lang w:eastAsia="ru-RU"/>
        </w:rPr>
        <w:t xml:space="preserve"> слухали інформацію Ємця Л.О. щодо проєкту рішення  </w:t>
      </w:r>
      <w:r w:rsidR="00E46170" w:rsidRPr="00FA5169">
        <w:rPr>
          <w:rFonts w:ascii="Times New Roman" w:eastAsia="Times New Roman" w:hAnsi="Times New Roman" w:cs="Times New Roman"/>
          <w:sz w:val="28"/>
          <w:szCs w:val="28"/>
          <w:lang w:eastAsia="ru-RU"/>
        </w:rPr>
        <w:t xml:space="preserve">Київради «Про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00E46170" w:rsidRPr="00FA5169">
        <w:rPr>
          <w:rFonts w:ascii="Times New Roman" w:eastAsia="Times New Roman" w:hAnsi="Times New Roman" w:cs="Times New Roman"/>
          <w:i/>
          <w:sz w:val="28"/>
          <w:szCs w:val="28"/>
          <w:lang w:eastAsia="ru-RU"/>
        </w:rPr>
        <w:t>(реєстраційний номер секретаріату Київради від 20.04.2021 № 08/231-1339/ПР).</w:t>
      </w:r>
    </w:p>
    <w:p w:rsidR="0003070B" w:rsidRPr="003A280F" w:rsidRDefault="0003070B" w:rsidP="0003070B">
      <w:pPr>
        <w:spacing w:after="0" w:line="240" w:lineRule="auto"/>
        <w:ind w:firstLine="708"/>
        <w:contextualSpacing/>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 xml:space="preserve">Доповідач повідомив щодо змісту та мети зазначеного проєкту рішення Київради. </w:t>
      </w:r>
    </w:p>
    <w:p w:rsidR="0003070B" w:rsidRDefault="0003070B" w:rsidP="0003070B">
      <w:pPr>
        <w:spacing w:after="0" w:line="240" w:lineRule="auto"/>
        <w:ind w:firstLine="708"/>
        <w:jc w:val="both"/>
        <w:rPr>
          <w:rFonts w:ascii="Times New Roman" w:eastAsia="Times New Roman" w:hAnsi="Times New Roman" w:cs="Times New Roman"/>
          <w:sz w:val="28"/>
          <w:szCs w:val="28"/>
          <w:lang w:eastAsia="ru-RU"/>
        </w:rPr>
      </w:pPr>
      <w:r w:rsidRPr="003A280F">
        <w:rPr>
          <w:rFonts w:ascii="Times New Roman" w:eastAsia="Times New Roman" w:hAnsi="Times New Roman" w:cs="Times New Roman"/>
          <w:sz w:val="28"/>
          <w:szCs w:val="28"/>
          <w:lang w:eastAsia="ru-RU"/>
        </w:rPr>
        <w:t>В обговоренні взяли участь: Ємець Л.О., Зубрицька О.М.</w:t>
      </w:r>
      <w:r>
        <w:rPr>
          <w:rFonts w:ascii="Times New Roman" w:eastAsia="Times New Roman" w:hAnsi="Times New Roman" w:cs="Times New Roman"/>
          <w:sz w:val="28"/>
          <w:szCs w:val="28"/>
          <w:lang w:eastAsia="ru-RU"/>
        </w:rPr>
        <w:t xml:space="preserve"> та </w:t>
      </w:r>
      <w:r w:rsidRPr="003A280F">
        <w:rPr>
          <w:rFonts w:ascii="Times New Roman" w:eastAsia="Times New Roman" w:hAnsi="Times New Roman" w:cs="Times New Roman"/>
          <w:sz w:val="28"/>
          <w:szCs w:val="28"/>
          <w:lang w:eastAsia="ru-RU"/>
        </w:rPr>
        <w:t>Нестор В.Р.</w:t>
      </w:r>
      <w:r>
        <w:rPr>
          <w:rFonts w:ascii="Times New Roman" w:eastAsia="Times New Roman" w:hAnsi="Times New Roman" w:cs="Times New Roman"/>
          <w:sz w:val="28"/>
          <w:szCs w:val="28"/>
          <w:lang w:eastAsia="ru-RU"/>
        </w:rPr>
        <w:t xml:space="preserve"> </w:t>
      </w:r>
    </w:p>
    <w:p w:rsidR="0003070B" w:rsidRPr="00E46170" w:rsidRDefault="0003070B" w:rsidP="000307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процесі обговорення голова постійної комісії зазначив, що в</w:t>
      </w:r>
      <w:r w:rsidRPr="00E46170">
        <w:rPr>
          <w:rFonts w:ascii="Times New Roman" w:eastAsia="Times New Roman" w:hAnsi="Times New Roman" w:cs="Times New Roman"/>
          <w:sz w:val="28"/>
          <w:szCs w:val="28"/>
          <w:lang w:eastAsia="ru-RU"/>
        </w:rPr>
        <w:t>ідповідно до статті 28 Закону України «Про статус депутатів місцевих рад» депутатські фракції, зокрема, мають право на пропорційне представництво в постійних та тимчасових комісіях ради.</w:t>
      </w:r>
    </w:p>
    <w:p w:rsidR="0003070B" w:rsidRDefault="0003070B" w:rsidP="000307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Відповідним </w:t>
      </w:r>
      <w:proofErr w:type="spellStart"/>
      <w:r w:rsidRPr="00E46170">
        <w:rPr>
          <w:rFonts w:ascii="Times New Roman" w:eastAsia="Times New Roman" w:hAnsi="Times New Roman" w:cs="Times New Roman"/>
          <w:sz w:val="28"/>
          <w:szCs w:val="28"/>
          <w:lang w:eastAsia="ru-RU"/>
        </w:rPr>
        <w:t>про</w:t>
      </w:r>
      <w:r w:rsidR="00B51080">
        <w:rPr>
          <w:rFonts w:ascii="Times New Roman" w:eastAsia="Times New Roman" w:hAnsi="Times New Roman" w:cs="Times New Roman"/>
          <w:sz w:val="28"/>
          <w:szCs w:val="28"/>
          <w:lang w:eastAsia="ru-RU"/>
        </w:rPr>
        <w:t>є</w:t>
      </w:r>
      <w:r w:rsidRPr="00E46170">
        <w:rPr>
          <w:rFonts w:ascii="Times New Roman" w:eastAsia="Times New Roman" w:hAnsi="Times New Roman" w:cs="Times New Roman"/>
          <w:sz w:val="28"/>
          <w:szCs w:val="28"/>
          <w:lang w:eastAsia="ru-RU"/>
        </w:rPr>
        <w:t>ктом</w:t>
      </w:r>
      <w:proofErr w:type="spellEnd"/>
      <w:r w:rsidRPr="00E46170">
        <w:rPr>
          <w:rFonts w:ascii="Times New Roman" w:eastAsia="Times New Roman" w:hAnsi="Times New Roman" w:cs="Times New Roman"/>
          <w:sz w:val="28"/>
          <w:szCs w:val="28"/>
          <w:lang w:eastAsia="ru-RU"/>
        </w:rPr>
        <w:t xml:space="preserve"> рішення пропонується утворити тимчасову контрольну комісію у складі </w:t>
      </w:r>
      <w:r>
        <w:rPr>
          <w:rFonts w:ascii="Times New Roman" w:eastAsia="Times New Roman" w:hAnsi="Times New Roman" w:cs="Times New Roman"/>
          <w:sz w:val="28"/>
          <w:szCs w:val="28"/>
          <w:lang w:eastAsia="ru-RU"/>
        </w:rPr>
        <w:t>7</w:t>
      </w:r>
      <w:r w:rsidRPr="00E46170">
        <w:rPr>
          <w:rFonts w:ascii="Times New Roman" w:eastAsia="Times New Roman" w:hAnsi="Times New Roman" w:cs="Times New Roman"/>
          <w:sz w:val="28"/>
          <w:szCs w:val="28"/>
          <w:lang w:eastAsia="ru-RU"/>
        </w:rPr>
        <w:t xml:space="preserve"> депутатів</w:t>
      </w:r>
      <w:r>
        <w:rPr>
          <w:rFonts w:ascii="Times New Roman" w:eastAsia="Times New Roman" w:hAnsi="Times New Roman" w:cs="Times New Roman"/>
          <w:sz w:val="28"/>
          <w:szCs w:val="28"/>
          <w:lang w:eastAsia="ru-RU"/>
        </w:rPr>
        <w:t xml:space="preserve"> Київради (по 1 депутату від кожної з 7 депутатських фракцій Київради). </w:t>
      </w:r>
    </w:p>
    <w:p w:rsidR="0003070B" w:rsidRDefault="0003070B" w:rsidP="0003070B">
      <w:pPr>
        <w:spacing w:after="0" w:line="240" w:lineRule="auto"/>
        <w:ind w:firstLine="708"/>
        <w:jc w:val="both"/>
        <w:rPr>
          <w:rFonts w:ascii="Times New Roman" w:eastAsia="Times New Roman" w:hAnsi="Times New Roman" w:cs="Times New Roman"/>
          <w:sz w:val="28"/>
          <w:szCs w:val="28"/>
          <w:lang w:eastAsia="ru-RU"/>
        </w:rPr>
      </w:pPr>
      <w:r w:rsidRPr="00E46170">
        <w:rPr>
          <w:rFonts w:ascii="Times New Roman" w:eastAsia="Times New Roman" w:hAnsi="Times New Roman" w:cs="Times New Roman"/>
          <w:sz w:val="28"/>
          <w:szCs w:val="28"/>
          <w:lang w:eastAsia="ru-RU"/>
        </w:rPr>
        <w:t xml:space="preserve">Зазначене свідчить про порушення принципу пропорційного представництва при формуванні складу тимчасової контрольної комісії. </w:t>
      </w:r>
    </w:p>
    <w:p w:rsidR="0003070B" w:rsidRPr="00E46170" w:rsidRDefault="0003070B" w:rsidP="000307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постійної комісії Зубрицька О.М. також зазначила, що зазначений про</w:t>
      </w:r>
      <w:r w:rsidR="00B51080">
        <w:rPr>
          <w:rFonts w:ascii="Times New Roman" w:eastAsia="Times New Roman" w:hAnsi="Times New Roman" w:cs="Times New Roman"/>
          <w:sz w:val="28"/>
          <w:szCs w:val="28"/>
          <w:lang w:eastAsia="ru-RU"/>
        </w:rPr>
        <w:t>є</w:t>
      </w:r>
      <w:r>
        <w:rPr>
          <w:rFonts w:ascii="Times New Roman" w:eastAsia="Times New Roman" w:hAnsi="Times New Roman" w:cs="Times New Roman"/>
          <w:sz w:val="28"/>
          <w:szCs w:val="28"/>
          <w:lang w:eastAsia="ru-RU"/>
        </w:rPr>
        <w:t>кт рішення внесений на розгляд Київської міської ради в порядку статті 29 Регламенту Київради суб’єктом  нормотворчої ініціативи – постійною комісією Київради з питань бюджету та соціально-економічного розвитку (про це свідчать підписи голови та секретаря  зазначеної постійної комісії на звороті останньої сторінки проєкту рішення Київради, а також бланк</w:t>
      </w:r>
      <w:r w:rsidR="00620813">
        <w:rPr>
          <w:rFonts w:ascii="Times New Roman" w:eastAsia="Times New Roman" w:hAnsi="Times New Roman" w:cs="Times New Roman"/>
          <w:sz w:val="28"/>
          <w:szCs w:val="28"/>
          <w:lang w:eastAsia="ru-RU"/>
        </w:rPr>
        <w:t xml:space="preserve"> супровідного </w:t>
      </w:r>
      <w:r>
        <w:rPr>
          <w:rFonts w:ascii="Times New Roman" w:eastAsia="Times New Roman" w:hAnsi="Times New Roman" w:cs="Times New Roman"/>
          <w:sz w:val="28"/>
          <w:szCs w:val="28"/>
          <w:lang w:eastAsia="ru-RU"/>
        </w:rPr>
        <w:t xml:space="preserve"> листа </w:t>
      </w:r>
      <w:r w:rsidR="00620813">
        <w:rPr>
          <w:rFonts w:ascii="Times New Roman" w:eastAsia="Times New Roman" w:hAnsi="Times New Roman" w:cs="Times New Roman"/>
          <w:sz w:val="28"/>
          <w:szCs w:val="28"/>
          <w:lang w:eastAsia="ru-RU"/>
        </w:rPr>
        <w:t>до відповідного проєкт</w:t>
      </w:r>
      <w:r>
        <w:rPr>
          <w:rFonts w:ascii="Times New Roman" w:eastAsia="Times New Roman" w:hAnsi="Times New Roman" w:cs="Times New Roman"/>
          <w:sz w:val="28"/>
          <w:szCs w:val="28"/>
          <w:lang w:eastAsia="ru-RU"/>
        </w:rPr>
        <w:t xml:space="preserve">у рішення </w:t>
      </w:r>
      <w:r w:rsidR="00620813">
        <w:rPr>
          <w:rFonts w:ascii="Times New Roman" w:eastAsia="Times New Roman" w:hAnsi="Times New Roman" w:cs="Times New Roman"/>
          <w:sz w:val="28"/>
          <w:szCs w:val="28"/>
          <w:lang w:eastAsia="ru-RU"/>
        </w:rPr>
        <w:t>Київради</w:t>
      </w:r>
      <w:r w:rsidR="004206BF">
        <w:rPr>
          <w:rFonts w:ascii="Times New Roman" w:eastAsia="Times New Roman" w:hAnsi="Times New Roman" w:cs="Times New Roman"/>
          <w:sz w:val="28"/>
          <w:szCs w:val="28"/>
          <w:lang w:eastAsia="ru-RU"/>
        </w:rPr>
        <w:t>)</w:t>
      </w:r>
      <w:r w:rsidR="00620813">
        <w:rPr>
          <w:rFonts w:ascii="Times New Roman" w:eastAsia="Times New Roman" w:hAnsi="Times New Roman" w:cs="Times New Roman"/>
          <w:sz w:val="28"/>
          <w:szCs w:val="28"/>
          <w:lang w:eastAsia="ru-RU"/>
        </w:rPr>
        <w:t>.  Разом з тим, попередній аналіз протоколів засідань постійної комісії Київради з питань бюджету та соціально-економічного розвитку засвідчив, що</w:t>
      </w:r>
      <w:r w:rsidR="004206BF">
        <w:rPr>
          <w:rFonts w:ascii="Times New Roman" w:eastAsia="Times New Roman" w:hAnsi="Times New Roman" w:cs="Times New Roman"/>
          <w:sz w:val="28"/>
          <w:szCs w:val="28"/>
          <w:lang w:eastAsia="ru-RU"/>
        </w:rPr>
        <w:t xml:space="preserve"> відповідною постійною комісією</w:t>
      </w:r>
      <w:r w:rsidR="00620813">
        <w:rPr>
          <w:rFonts w:ascii="Times New Roman" w:eastAsia="Times New Roman" w:hAnsi="Times New Roman" w:cs="Times New Roman"/>
          <w:sz w:val="28"/>
          <w:szCs w:val="28"/>
          <w:lang w:eastAsia="ru-RU"/>
        </w:rPr>
        <w:t xml:space="preserve"> не </w:t>
      </w:r>
      <w:proofErr w:type="spellStart"/>
      <w:r w:rsidR="00620813">
        <w:rPr>
          <w:rFonts w:ascii="Times New Roman" w:eastAsia="Times New Roman" w:hAnsi="Times New Roman" w:cs="Times New Roman"/>
          <w:sz w:val="28"/>
          <w:szCs w:val="28"/>
          <w:lang w:eastAsia="ru-RU"/>
        </w:rPr>
        <w:t>ін</w:t>
      </w:r>
      <w:r w:rsidR="004206BF">
        <w:rPr>
          <w:rFonts w:ascii="Times New Roman" w:eastAsia="Times New Roman" w:hAnsi="Times New Roman" w:cs="Times New Roman"/>
          <w:sz w:val="28"/>
          <w:szCs w:val="28"/>
          <w:lang w:eastAsia="ru-RU"/>
        </w:rPr>
        <w:t>іціювали</w:t>
      </w:r>
      <w:r w:rsidR="00620813">
        <w:rPr>
          <w:rFonts w:ascii="Times New Roman" w:eastAsia="Times New Roman" w:hAnsi="Times New Roman" w:cs="Times New Roman"/>
          <w:sz w:val="28"/>
          <w:szCs w:val="28"/>
          <w:lang w:eastAsia="ru-RU"/>
        </w:rPr>
        <w:t>сь</w:t>
      </w:r>
      <w:proofErr w:type="spellEnd"/>
      <w:r w:rsidR="00620813">
        <w:rPr>
          <w:rFonts w:ascii="Times New Roman" w:eastAsia="Times New Roman" w:hAnsi="Times New Roman" w:cs="Times New Roman"/>
          <w:sz w:val="28"/>
          <w:szCs w:val="28"/>
          <w:lang w:eastAsia="ru-RU"/>
        </w:rPr>
        <w:t xml:space="preserve"> розробка, підтримка та внесення на розгляд Київради зазначеного проєкту рішення Київради.  </w:t>
      </w:r>
      <w:r>
        <w:rPr>
          <w:rFonts w:ascii="Times New Roman" w:eastAsia="Times New Roman" w:hAnsi="Times New Roman" w:cs="Times New Roman"/>
          <w:sz w:val="28"/>
          <w:szCs w:val="28"/>
          <w:lang w:eastAsia="ru-RU"/>
        </w:rPr>
        <w:t xml:space="preserve"> </w:t>
      </w:r>
    </w:p>
    <w:p w:rsidR="007C362B" w:rsidRDefault="007C362B" w:rsidP="0003070B">
      <w:pPr>
        <w:spacing w:after="0" w:line="240" w:lineRule="auto"/>
        <w:ind w:firstLine="708"/>
        <w:contextualSpacing/>
        <w:jc w:val="both"/>
        <w:rPr>
          <w:rFonts w:ascii="Times New Roman" w:eastAsia="Times New Roman" w:hAnsi="Times New Roman" w:cs="Times New Roman"/>
          <w:b/>
          <w:bCs/>
          <w:sz w:val="28"/>
          <w:szCs w:val="28"/>
          <w:lang w:eastAsia="ru-RU"/>
        </w:rPr>
      </w:pPr>
    </w:p>
    <w:p w:rsidR="0003070B" w:rsidRPr="00782ABF" w:rsidRDefault="0003070B" w:rsidP="0003070B">
      <w:pPr>
        <w:spacing w:after="0" w:line="240" w:lineRule="auto"/>
        <w:ind w:firstLine="708"/>
        <w:contextualSpacing/>
        <w:jc w:val="both"/>
        <w:rPr>
          <w:rFonts w:ascii="Times New Roman" w:eastAsia="Times New Roman" w:hAnsi="Times New Roman" w:cs="Times New Roman"/>
          <w:b/>
          <w:bCs/>
          <w:sz w:val="28"/>
          <w:szCs w:val="28"/>
          <w:lang w:eastAsia="ru-RU"/>
        </w:rPr>
      </w:pPr>
      <w:r w:rsidRPr="00782ABF">
        <w:rPr>
          <w:rFonts w:ascii="Times New Roman" w:eastAsia="Times New Roman" w:hAnsi="Times New Roman" w:cs="Times New Roman"/>
          <w:b/>
          <w:bCs/>
          <w:sz w:val="28"/>
          <w:szCs w:val="28"/>
          <w:lang w:eastAsia="ru-RU"/>
        </w:rPr>
        <w:t>Вирішили:</w:t>
      </w:r>
    </w:p>
    <w:p w:rsidR="004206BF" w:rsidRPr="004206BF" w:rsidRDefault="0003070B" w:rsidP="004206BF">
      <w:pPr>
        <w:pStyle w:val="ad"/>
        <w:numPr>
          <w:ilvl w:val="0"/>
          <w:numId w:val="16"/>
        </w:numPr>
        <w:spacing w:after="0" w:line="240" w:lineRule="auto"/>
        <w:ind w:left="0" w:firstLine="708"/>
        <w:jc w:val="both"/>
        <w:rPr>
          <w:rFonts w:ascii="Times New Roman" w:eastAsia="Times New Roman" w:hAnsi="Times New Roman" w:cs="Times New Roman"/>
          <w:sz w:val="28"/>
          <w:szCs w:val="28"/>
          <w:lang w:eastAsia="ru-RU"/>
        </w:rPr>
      </w:pPr>
      <w:r w:rsidRPr="004206BF">
        <w:rPr>
          <w:rFonts w:ascii="Times New Roman" w:eastAsia="Times New Roman" w:hAnsi="Times New Roman" w:cs="Times New Roman"/>
          <w:sz w:val="28"/>
          <w:szCs w:val="28"/>
          <w:lang w:eastAsia="ru-RU"/>
        </w:rPr>
        <w:t>Перенести розгляд про</w:t>
      </w:r>
      <w:r w:rsidR="00B51080">
        <w:rPr>
          <w:rFonts w:ascii="Times New Roman" w:eastAsia="Times New Roman" w:hAnsi="Times New Roman" w:cs="Times New Roman"/>
          <w:sz w:val="28"/>
          <w:szCs w:val="28"/>
          <w:lang w:eastAsia="ru-RU"/>
        </w:rPr>
        <w:t>є</w:t>
      </w:r>
      <w:r w:rsidRPr="004206BF">
        <w:rPr>
          <w:rFonts w:ascii="Times New Roman" w:eastAsia="Times New Roman" w:hAnsi="Times New Roman" w:cs="Times New Roman"/>
          <w:sz w:val="28"/>
          <w:szCs w:val="28"/>
          <w:lang w:eastAsia="ru-RU"/>
        </w:rPr>
        <w:t xml:space="preserve">кту рішення Київради </w:t>
      </w:r>
      <w:r w:rsidR="004206BF" w:rsidRPr="004206BF">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 </w:t>
      </w:r>
      <w:r w:rsidR="004206BF" w:rsidRPr="004206BF">
        <w:rPr>
          <w:rFonts w:ascii="Times New Roman" w:eastAsia="Times New Roman" w:hAnsi="Times New Roman" w:cs="Times New Roman"/>
          <w:i/>
          <w:sz w:val="28"/>
          <w:szCs w:val="28"/>
          <w:lang w:eastAsia="ru-RU"/>
        </w:rPr>
        <w:t>(реєстраційний номер секретаріату Київради в</w:t>
      </w:r>
      <w:r w:rsidR="004206BF">
        <w:rPr>
          <w:rFonts w:ascii="Times New Roman" w:eastAsia="Times New Roman" w:hAnsi="Times New Roman" w:cs="Times New Roman"/>
          <w:i/>
          <w:sz w:val="28"/>
          <w:szCs w:val="28"/>
          <w:lang w:eastAsia="ru-RU"/>
        </w:rPr>
        <w:t xml:space="preserve">ід 20.04.2021                       № 08/231-1339/ПР) </w:t>
      </w:r>
      <w:r w:rsidR="004206BF" w:rsidRPr="004206BF">
        <w:rPr>
          <w:rFonts w:ascii="Times New Roman" w:eastAsia="Times New Roman" w:hAnsi="Times New Roman" w:cs="Times New Roman"/>
          <w:sz w:val="28"/>
          <w:szCs w:val="28"/>
          <w:lang w:eastAsia="ru-RU"/>
        </w:rPr>
        <w:t xml:space="preserve">на інше засідання постійної комісії. </w:t>
      </w:r>
    </w:p>
    <w:p w:rsidR="0003070B" w:rsidRPr="004206BF" w:rsidRDefault="0003070B" w:rsidP="004206BF">
      <w:pPr>
        <w:pStyle w:val="ad"/>
        <w:numPr>
          <w:ilvl w:val="0"/>
          <w:numId w:val="16"/>
        </w:numPr>
        <w:spacing w:after="0" w:line="240" w:lineRule="auto"/>
        <w:ind w:left="0" w:firstLine="708"/>
        <w:jc w:val="both"/>
        <w:rPr>
          <w:rFonts w:ascii="Times New Roman" w:eastAsia="Times New Roman" w:hAnsi="Times New Roman" w:cs="Times New Roman"/>
          <w:sz w:val="28"/>
          <w:szCs w:val="28"/>
          <w:lang w:eastAsia="ru-RU"/>
        </w:rPr>
      </w:pPr>
      <w:r w:rsidRPr="004206BF">
        <w:rPr>
          <w:rFonts w:ascii="Times New Roman" w:eastAsia="Times New Roman" w:hAnsi="Times New Roman" w:cs="Times New Roman"/>
          <w:sz w:val="28"/>
          <w:szCs w:val="28"/>
          <w:lang w:eastAsia="ru-RU"/>
        </w:rPr>
        <w:t>Рекомендувати суб’єктам  подання проєкту рішення привести кількісний та персональний склад тимчасової контрольно</w:t>
      </w:r>
      <w:r w:rsidR="00B51080">
        <w:rPr>
          <w:rFonts w:ascii="Times New Roman" w:eastAsia="Times New Roman" w:hAnsi="Times New Roman" w:cs="Times New Roman"/>
          <w:sz w:val="28"/>
          <w:szCs w:val="28"/>
          <w:lang w:eastAsia="ru-RU"/>
        </w:rPr>
        <w:t>ї</w:t>
      </w:r>
      <w:r w:rsidRPr="004206BF">
        <w:rPr>
          <w:rFonts w:ascii="Times New Roman" w:eastAsia="Times New Roman" w:hAnsi="Times New Roman" w:cs="Times New Roman"/>
          <w:sz w:val="28"/>
          <w:szCs w:val="28"/>
          <w:lang w:eastAsia="ru-RU"/>
        </w:rPr>
        <w:t xml:space="preserve"> комісії у відповідність до статті 28 Закону України «Про статус депутатів місцевих рад» з урахуванням рекомендацій постійної комісії Київради з питань регламенту, депутатської етики та запобігання корупції, ви</w:t>
      </w:r>
      <w:r w:rsidR="004206BF" w:rsidRPr="004206BF">
        <w:rPr>
          <w:rFonts w:ascii="Times New Roman" w:eastAsia="Times New Roman" w:hAnsi="Times New Roman" w:cs="Times New Roman"/>
          <w:sz w:val="28"/>
          <w:szCs w:val="28"/>
          <w:lang w:eastAsia="ru-RU"/>
        </w:rPr>
        <w:t xml:space="preserve">кладених у листі від  </w:t>
      </w:r>
      <w:r w:rsidR="00B51080">
        <w:rPr>
          <w:rFonts w:ascii="Times New Roman" w:eastAsia="Times New Roman" w:hAnsi="Times New Roman" w:cs="Times New Roman"/>
          <w:sz w:val="28"/>
          <w:szCs w:val="28"/>
          <w:lang w:eastAsia="ru-RU"/>
        </w:rPr>
        <w:t>30.11.2021</w:t>
      </w:r>
      <w:r w:rsidR="00B51080" w:rsidRPr="00CE78DC">
        <w:rPr>
          <w:rFonts w:ascii="Times New Roman" w:eastAsia="Times New Roman" w:hAnsi="Times New Roman" w:cs="Times New Roman"/>
          <w:sz w:val="28"/>
          <w:szCs w:val="28"/>
          <w:lang w:eastAsia="ru-RU"/>
        </w:rPr>
        <w:t xml:space="preserve"> № </w:t>
      </w:r>
      <w:r w:rsidR="00B51080">
        <w:rPr>
          <w:rFonts w:ascii="Times New Roman" w:eastAsia="Times New Roman" w:hAnsi="Times New Roman" w:cs="Times New Roman"/>
          <w:sz w:val="28"/>
          <w:szCs w:val="28"/>
          <w:lang w:eastAsia="ru-RU"/>
        </w:rPr>
        <w:t>08/295-171</w:t>
      </w:r>
      <w:r w:rsidR="004206BF" w:rsidRPr="004206BF">
        <w:rPr>
          <w:rFonts w:ascii="Times New Roman" w:eastAsia="Times New Roman" w:hAnsi="Times New Roman" w:cs="Times New Roman"/>
          <w:sz w:val="28"/>
          <w:szCs w:val="28"/>
          <w:lang w:eastAsia="ru-RU"/>
        </w:rPr>
        <w:t xml:space="preserve">, а також надати підтвердження (витяг з протоколу постійної комісії) </w:t>
      </w:r>
      <w:r w:rsidR="004206BF">
        <w:rPr>
          <w:rFonts w:ascii="Times New Roman" w:eastAsia="Times New Roman" w:hAnsi="Times New Roman" w:cs="Times New Roman"/>
          <w:sz w:val="28"/>
          <w:szCs w:val="28"/>
          <w:lang w:eastAsia="ru-RU"/>
        </w:rPr>
        <w:t xml:space="preserve">ініціативи щодо </w:t>
      </w:r>
      <w:r w:rsidR="007E52A7">
        <w:rPr>
          <w:rFonts w:ascii="Times New Roman" w:eastAsia="Times New Roman" w:hAnsi="Times New Roman" w:cs="Times New Roman"/>
          <w:sz w:val="28"/>
          <w:szCs w:val="28"/>
          <w:lang w:eastAsia="ru-RU"/>
        </w:rPr>
        <w:t>розробки, підтримки</w:t>
      </w:r>
      <w:r w:rsidR="004206BF" w:rsidRPr="004206BF">
        <w:rPr>
          <w:rFonts w:ascii="Times New Roman" w:eastAsia="Times New Roman" w:hAnsi="Times New Roman" w:cs="Times New Roman"/>
          <w:sz w:val="28"/>
          <w:szCs w:val="28"/>
          <w:lang w:eastAsia="ru-RU"/>
        </w:rPr>
        <w:t xml:space="preserve"> та внесення на розгляд Київради зазначеного проєкту рішення Київради</w:t>
      </w:r>
      <w:r w:rsidR="007E52A7">
        <w:rPr>
          <w:rFonts w:ascii="Times New Roman" w:eastAsia="Times New Roman" w:hAnsi="Times New Roman" w:cs="Times New Roman"/>
          <w:sz w:val="28"/>
          <w:szCs w:val="28"/>
          <w:lang w:eastAsia="ru-RU"/>
        </w:rPr>
        <w:t>.</w:t>
      </w:r>
    </w:p>
    <w:p w:rsidR="0003070B" w:rsidRPr="007E52A7" w:rsidRDefault="0003070B" w:rsidP="007E52A7">
      <w:pPr>
        <w:pStyle w:val="ad"/>
        <w:numPr>
          <w:ilvl w:val="0"/>
          <w:numId w:val="16"/>
        </w:numPr>
        <w:spacing w:after="0" w:line="240" w:lineRule="auto"/>
        <w:ind w:left="0" w:firstLine="708"/>
        <w:jc w:val="both"/>
        <w:rPr>
          <w:rFonts w:ascii="Times New Roman" w:eastAsia="Times New Roman" w:hAnsi="Times New Roman" w:cs="Times New Roman"/>
          <w:sz w:val="28"/>
          <w:szCs w:val="28"/>
          <w:lang w:eastAsia="ru-RU"/>
        </w:rPr>
      </w:pPr>
      <w:r w:rsidRPr="007E52A7">
        <w:rPr>
          <w:rFonts w:ascii="Times New Roman" w:eastAsia="Times New Roman" w:hAnsi="Times New Roman" w:cs="Times New Roman"/>
          <w:sz w:val="28"/>
          <w:szCs w:val="28"/>
          <w:lang w:eastAsia="ru-RU"/>
        </w:rPr>
        <w:t>Направити витяг з протоколу постійної комісії разом з відпов</w:t>
      </w:r>
      <w:r w:rsidR="007E52A7" w:rsidRPr="007E52A7">
        <w:rPr>
          <w:rFonts w:ascii="Times New Roman" w:eastAsia="Times New Roman" w:hAnsi="Times New Roman" w:cs="Times New Roman"/>
          <w:sz w:val="28"/>
          <w:szCs w:val="28"/>
          <w:lang w:eastAsia="ru-RU"/>
        </w:rPr>
        <w:t xml:space="preserve">ідним супровідним листом голові постійної комісії Київради з питань бюджету та соціально-економічного </w:t>
      </w:r>
      <w:r w:rsidR="007E52A7" w:rsidRPr="007C362B">
        <w:rPr>
          <w:rFonts w:ascii="Times New Roman" w:eastAsia="Times New Roman" w:hAnsi="Times New Roman" w:cs="Times New Roman"/>
          <w:sz w:val="28"/>
          <w:szCs w:val="28"/>
          <w:lang w:eastAsia="ru-RU"/>
        </w:rPr>
        <w:t>розвитку Вітренку А.</w:t>
      </w:r>
      <w:r w:rsidR="007C362B" w:rsidRPr="007C362B">
        <w:rPr>
          <w:rFonts w:ascii="Times New Roman" w:eastAsia="Times New Roman" w:hAnsi="Times New Roman" w:cs="Times New Roman"/>
          <w:sz w:val="28"/>
          <w:szCs w:val="28"/>
          <w:lang w:eastAsia="ru-RU"/>
        </w:rPr>
        <w:t>О</w:t>
      </w:r>
      <w:r w:rsidR="007E52A7" w:rsidRPr="007C362B">
        <w:rPr>
          <w:rFonts w:ascii="Times New Roman" w:eastAsia="Times New Roman" w:hAnsi="Times New Roman" w:cs="Times New Roman"/>
          <w:sz w:val="28"/>
          <w:szCs w:val="28"/>
          <w:lang w:eastAsia="ru-RU"/>
        </w:rPr>
        <w:t>.</w:t>
      </w:r>
    </w:p>
    <w:p w:rsidR="00E46170" w:rsidRDefault="00E46170" w:rsidP="00E46170">
      <w:pPr>
        <w:spacing w:after="0" w:line="240" w:lineRule="auto"/>
        <w:ind w:firstLine="708"/>
        <w:jc w:val="both"/>
        <w:rPr>
          <w:rFonts w:ascii="Times New Roman" w:eastAsia="Times New Roman" w:hAnsi="Times New Roman" w:cs="Times New Roman"/>
          <w:sz w:val="28"/>
          <w:szCs w:val="28"/>
          <w:lang w:eastAsia="ru-RU"/>
        </w:rPr>
      </w:pPr>
    </w:p>
    <w:p w:rsidR="00B51080" w:rsidRPr="00B626DC" w:rsidRDefault="00B51080" w:rsidP="00B5108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B51080" w:rsidRDefault="00B51080" w:rsidP="00B51080">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333C73" w:rsidRDefault="00333C73" w:rsidP="00E46170">
      <w:pPr>
        <w:spacing w:after="0" w:line="240" w:lineRule="auto"/>
        <w:ind w:firstLine="708"/>
        <w:jc w:val="both"/>
        <w:rPr>
          <w:rFonts w:ascii="Times New Roman" w:eastAsia="Times New Roman" w:hAnsi="Times New Roman" w:cs="Times New Roman"/>
          <w:b/>
          <w:sz w:val="28"/>
          <w:szCs w:val="28"/>
          <w:lang w:eastAsia="ru-RU"/>
        </w:rPr>
      </w:pPr>
    </w:p>
    <w:p w:rsidR="007C362B" w:rsidRPr="00333C73" w:rsidRDefault="007C362B" w:rsidP="00E46170">
      <w:pPr>
        <w:spacing w:after="0" w:line="240" w:lineRule="auto"/>
        <w:ind w:firstLine="708"/>
        <w:jc w:val="both"/>
        <w:rPr>
          <w:rFonts w:ascii="Times New Roman" w:eastAsia="Times New Roman" w:hAnsi="Times New Roman" w:cs="Times New Roman"/>
          <w:b/>
          <w:sz w:val="28"/>
          <w:szCs w:val="28"/>
          <w:lang w:eastAsia="ru-RU"/>
        </w:rPr>
      </w:pPr>
    </w:p>
    <w:p w:rsidR="00E46170" w:rsidRPr="005629A7" w:rsidRDefault="007E52A7" w:rsidP="00E46170">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7E52A7">
        <w:rPr>
          <w:rFonts w:ascii="Times New Roman" w:eastAsia="Times New Roman" w:hAnsi="Times New Roman" w:cs="Times New Roman"/>
          <w:b/>
          <w:sz w:val="28"/>
          <w:szCs w:val="28"/>
          <w:lang w:eastAsia="ru-RU"/>
        </w:rPr>
        <w:t>По п’ятому питанню</w:t>
      </w:r>
      <w:r>
        <w:rPr>
          <w:rFonts w:ascii="Times New Roman" w:eastAsia="Times New Roman" w:hAnsi="Times New Roman" w:cs="Times New Roman"/>
          <w:sz w:val="28"/>
          <w:szCs w:val="28"/>
          <w:lang w:eastAsia="ru-RU"/>
        </w:rPr>
        <w:t xml:space="preserve"> слухали інформацію Ємця Л.О. щодо </w:t>
      </w:r>
      <w:r w:rsidR="00E46170" w:rsidRPr="005629A7">
        <w:rPr>
          <w:rFonts w:ascii="Times New Roman" w:eastAsia="Times New Roman" w:hAnsi="Times New Roman" w:cs="Times New Roman"/>
          <w:color w:val="000000" w:themeColor="text1"/>
          <w:sz w:val="28"/>
          <w:szCs w:val="28"/>
          <w:lang w:eastAsia="ru-RU"/>
        </w:rPr>
        <w:t>розгляд</w:t>
      </w:r>
      <w:r>
        <w:rPr>
          <w:rFonts w:ascii="Times New Roman" w:eastAsia="Times New Roman" w:hAnsi="Times New Roman" w:cs="Times New Roman"/>
          <w:color w:val="000000" w:themeColor="text1"/>
          <w:sz w:val="28"/>
          <w:szCs w:val="28"/>
          <w:lang w:eastAsia="ru-RU"/>
        </w:rPr>
        <w:t>у</w:t>
      </w:r>
      <w:r w:rsidR="00E46170" w:rsidRPr="005629A7">
        <w:rPr>
          <w:rFonts w:ascii="Times New Roman" w:eastAsia="Times New Roman" w:hAnsi="Times New Roman" w:cs="Times New Roman"/>
          <w:color w:val="000000" w:themeColor="text1"/>
          <w:sz w:val="28"/>
          <w:szCs w:val="28"/>
          <w:lang w:eastAsia="ru-RU"/>
        </w:rPr>
        <w:t xml:space="preserve"> пропозицій постійної комісії Київської міської ради з питань транспорту, зв’язку та реклами від 04.11.2021 № 08/289-201 до проєкту рішення Київради «Про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00E46170" w:rsidRPr="005629A7">
        <w:rPr>
          <w:rFonts w:ascii="Times New Roman" w:eastAsia="Times New Roman" w:hAnsi="Times New Roman" w:cs="Times New Roman"/>
          <w:color w:val="000000" w:themeColor="text1"/>
          <w:sz w:val="28"/>
          <w:szCs w:val="28"/>
          <w:lang w:eastAsia="ru-RU"/>
        </w:rPr>
        <w:t>Сирецько</w:t>
      </w:r>
      <w:proofErr w:type="spellEnd"/>
      <w:r w:rsidR="00E46170" w:rsidRPr="005629A7">
        <w:rPr>
          <w:rFonts w:ascii="Times New Roman" w:eastAsia="Times New Roman" w:hAnsi="Times New Roman" w:cs="Times New Roman"/>
          <w:color w:val="000000" w:themeColor="text1"/>
          <w:sz w:val="28"/>
          <w:szCs w:val="28"/>
          <w:lang w:eastAsia="ru-RU"/>
        </w:rPr>
        <w:t xml:space="preserve">-Печерської лінії метрополітену на житловий масив Виноградар» </w:t>
      </w:r>
      <w:r w:rsidR="00E46170" w:rsidRPr="005629A7">
        <w:rPr>
          <w:rFonts w:ascii="Times New Roman" w:eastAsia="Times New Roman" w:hAnsi="Times New Roman" w:cs="Times New Roman"/>
          <w:i/>
          <w:color w:val="000000" w:themeColor="text1"/>
          <w:sz w:val="28"/>
          <w:szCs w:val="28"/>
          <w:lang w:eastAsia="ru-RU"/>
        </w:rPr>
        <w:t>(реєстраційний номер секретаріату Київради від 12.10.2021 № 08/231-3728/ПР).</w:t>
      </w:r>
    </w:p>
    <w:p w:rsidR="007E52A7" w:rsidRPr="00B51080" w:rsidRDefault="007E52A7" w:rsidP="007E52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доповіді голов</w:t>
      </w:r>
      <w:r w:rsidR="00B5108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постійної комісії зазначив, що </w:t>
      </w:r>
      <w:r w:rsidRPr="007E52A7">
        <w:rPr>
          <w:rFonts w:ascii="Times New Roman" w:eastAsia="Times New Roman" w:hAnsi="Times New Roman" w:cs="Times New Roman"/>
          <w:sz w:val="28"/>
          <w:szCs w:val="28"/>
          <w:lang w:eastAsia="ru-RU"/>
        </w:rPr>
        <w:t>відповідно до статті 28 Закону України «Про статус депутатів місцевих рад» депутатські фракції, зокрема, мають право на пропорційне представництво в постійних та тимчасових комісіях ради.</w:t>
      </w:r>
    </w:p>
    <w:p w:rsidR="007C362B" w:rsidRPr="007C362B" w:rsidRDefault="007E52A7" w:rsidP="007E52A7">
      <w:pPr>
        <w:spacing w:after="0" w:line="240" w:lineRule="auto"/>
        <w:ind w:firstLine="708"/>
        <w:jc w:val="both"/>
        <w:rPr>
          <w:rFonts w:ascii="Times New Roman" w:eastAsia="SimSun;ЛОМе" w:hAnsi="Times New Roman" w:cs="Times New Roman"/>
          <w:sz w:val="28"/>
          <w:szCs w:val="28"/>
          <w:lang w:eastAsia="zh-CN"/>
        </w:rPr>
      </w:pPr>
      <w:r w:rsidRPr="00B51080">
        <w:rPr>
          <w:rFonts w:ascii="Times New Roman" w:eastAsia="Times New Roman" w:hAnsi="Times New Roman" w:cs="Times New Roman"/>
          <w:sz w:val="28"/>
          <w:szCs w:val="28"/>
          <w:lang w:eastAsia="ru-RU"/>
        </w:rPr>
        <w:t xml:space="preserve">Відповідним </w:t>
      </w:r>
      <w:proofErr w:type="spellStart"/>
      <w:r w:rsidRPr="00B51080">
        <w:rPr>
          <w:rFonts w:ascii="Times New Roman" w:eastAsia="Times New Roman" w:hAnsi="Times New Roman" w:cs="Times New Roman"/>
          <w:sz w:val="28"/>
          <w:szCs w:val="28"/>
          <w:lang w:eastAsia="ru-RU"/>
        </w:rPr>
        <w:t>про</w:t>
      </w:r>
      <w:r w:rsidR="00B51080" w:rsidRPr="00B51080">
        <w:rPr>
          <w:rFonts w:ascii="Times New Roman" w:eastAsia="Times New Roman" w:hAnsi="Times New Roman" w:cs="Times New Roman"/>
          <w:sz w:val="28"/>
          <w:szCs w:val="28"/>
          <w:lang w:eastAsia="ru-RU"/>
        </w:rPr>
        <w:t>є</w:t>
      </w:r>
      <w:r w:rsidRPr="00B51080">
        <w:rPr>
          <w:rFonts w:ascii="Times New Roman" w:eastAsia="Times New Roman" w:hAnsi="Times New Roman" w:cs="Times New Roman"/>
          <w:sz w:val="28"/>
          <w:szCs w:val="28"/>
          <w:lang w:eastAsia="ru-RU"/>
        </w:rPr>
        <w:t>ктом</w:t>
      </w:r>
      <w:proofErr w:type="spellEnd"/>
      <w:r w:rsidRPr="00B51080">
        <w:rPr>
          <w:rFonts w:ascii="Times New Roman" w:eastAsia="Times New Roman" w:hAnsi="Times New Roman" w:cs="Times New Roman"/>
          <w:sz w:val="28"/>
          <w:szCs w:val="28"/>
          <w:lang w:eastAsia="ru-RU"/>
        </w:rPr>
        <w:t xml:space="preserve"> рішення пропонується утворити тимчасову контрольну комісію у складі 10 депутатів Київради</w:t>
      </w:r>
      <w:r w:rsidR="007C362B" w:rsidRPr="00B51080">
        <w:rPr>
          <w:rFonts w:ascii="Times New Roman" w:eastAsia="Times New Roman" w:hAnsi="Times New Roman" w:cs="Times New Roman"/>
          <w:sz w:val="28"/>
          <w:szCs w:val="28"/>
          <w:lang w:eastAsia="ru-RU"/>
        </w:rPr>
        <w:t>. Депутатську фракцію «Слуга народу» представляют</w:t>
      </w:r>
      <w:r w:rsidR="00B51080" w:rsidRPr="00B51080">
        <w:rPr>
          <w:rFonts w:ascii="Times New Roman" w:eastAsia="Times New Roman" w:hAnsi="Times New Roman" w:cs="Times New Roman"/>
          <w:sz w:val="28"/>
          <w:szCs w:val="28"/>
          <w:lang w:eastAsia="ru-RU"/>
        </w:rPr>
        <w:t>ь</w:t>
      </w:r>
      <w:r w:rsidR="007C362B" w:rsidRPr="00B51080">
        <w:rPr>
          <w:rFonts w:ascii="Times New Roman" w:eastAsia="Times New Roman" w:hAnsi="Times New Roman" w:cs="Times New Roman"/>
          <w:sz w:val="28"/>
          <w:szCs w:val="28"/>
          <w:lang w:eastAsia="ru-RU"/>
        </w:rPr>
        <w:t xml:space="preserve"> 3 депутати, при цьому, 1 депутат поданий депутатською фракцією,</w:t>
      </w:r>
      <w:r w:rsidR="007C362B" w:rsidRPr="007C362B">
        <w:rPr>
          <w:rFonts w:ascii="Times New Roman" w:eastAsia="Times New Roman" w:hAnsi="Times New Roman" w:cs="Times New Roman"/>
          <w:sz w:val="28"/>
          <w:szCs w:val="28"/>
          <w:lang w:eastAsia="ru-RU"/>
        </w:rPr>
        <w:t xml:space="preserve"> а 2 депутати подали</w:t>
      </w:r>
      <w:r w:rsidR="00B51080">
        <w:rPr>
          <w:rFonts w:ascii="Times New Roman" w:eastAsia="Times New Roman" w:hAnsi="Times New Roman" w:cs="Times New Roman"/>
          <w:sz w:val="28"/>
          <w:szCs w:val="28"/>
          <w:lang w:eastAsia="ru-RU"/>
        </w:rPr>
        <w:t xml:space="preserve"> окремі</w:t>
      </w:r>
      <w:r w:rsidR="007C362B" w:rsidRPr="007C362B">
        <w:rPr>
          <w:rFonts w:ascii="Times New Roman" w:eastAsia="Times New Roman" w:hAnsi="Times New Roman" w:cs="Times New Roman"/>
          <w:sz w:val="28"/>
          <w:szCs w:val="28"/>
          <w:lang w:eastAsia="ru-RU"/>
        </w:rPr>
        <w:t xml:space="preserve"> заяви щодо включення до складу ТКК самих себе</w:t>
      </w:r>
      <w:r w:rsidR="007C362B">
        <w:rPr>
          <w:rFonts w:ascii="Times New Roman" w:eastAsia="Times New Roman" w:hAnsi="Times New Roman" w:cs="Times New Roman"/>
          <w:sz w:val="28"/>
          <w:szCs w:val="28"/>
          <w:lang w:eastAsia="ru-RU"/>
        </w:rPr>
        <w:t>. Д</w:t>
      </w:r>
      <w:r w:rsidR="007C362B" w:rsidRPr="007C362B">
        <w:rPr>
          <w:rFonts w:ascii="Times New Roman" w:eastAsia="SimSun;ЛОМе" w:hAnsi="Times New Roman" w:cs="Times New Roman"/>
          <w:sz w:val="28"/>
          <w:szCs w:val="28"/>
          <w:lang w:eastAsia="zh-CN"/>
        </w:rPr>
        <w:t>епутатську фракцію політичної партії «Європейська солідарність» представляють 2 депутати</w:t>
      </w:r>
      <w:r w:rsidR="007C362B">
        <w:rPr>
          <w:rFonts w:ascii="Times New Roman" w:eastAsia="SimSun;ЛОМе" w:hAnsi="Times New Roman" w:cs="Times New Roman"/>
          <w:sz w:val="28"/>
          <w:szCs w:val="28"/>
          <w:lang w:eastAsia="zh-CN"/>
        </w:rPr>
        <w:t xml:space="preserve">. Решта депутатських фракцій представлені у складі ТКК по 1 депутату.  </w:t>
      </w:r>
      <w:r w:rsidR="007C362B" w:rsidRPr="007C362B">
        <w:rPr>
          <w:rFonts w:ascii="Times New Roman" w:eastAsia="SimSun;ЛОМе" w:hAnsi="Times New Roman" w:cs="Times New Roman"/>
          <w:sz w:val="28"/>
          <w:szCs w:val="28"/>
          <w:lang w:eastAsia="zh-CN"/>
        </w:rPr>
        <w:t xml:space="preserve"> </w:t>
      </w:r>
    </w:p>
    <w:p w:rsidR="007E52A7" w:rsidRDefault="007E52A7" w:rsidP="007E52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Крім того, до  </w:t>
      </w:r>
      <w:r w:rsidRPr="007E52A7">
        <w:rPr>
          <w:rFonts w:ascii="Times New Roman" w:eastAsia="Times New Roman" w:hAnsi="Times New Roman" w:cs="Times New Roman"/>
          <w:sz w:val="28"/>
          <w:szCs w:val="28"/>
          <w:lang w:eastAsia="ru-RU"/>
        </w:rPr>
        <w:t xml:space="preserve">постійної комісії надійшло звернення постійної комісії Київської міської ради з питань транспорту, зв’язку та реклами від 04.11.2021 </w:t>
      </w:r>
      <w:r>
        <w:rPr>
          <w:rFonts w:ascii="Times New Roman" w:eastAsia="Times New Roman" w:hAnsi="Times New Roman" w:cs="Times New Roman"/>
          <w:sz w:val="28"/>
          <w:szCs w:val="28"/>
          <w:lang w:eastAsia="ru-RU"/>
        </w:rPr>
        <w:t xml:space="preserve">               </w:t>
      </w:r>
      <w:r w:rsidRPr="007E52A7">
        <w:rPr>
          <w:rFonts w:ascii="Times New Roman" w:eastAsia="Times New Roman" w:hAnsi="Times New Roman" w:cs="Times New Roman"/>
          <w:sz w:val="28"/>
          <w:szCs w:val="28"/>
          <w:lang w:eastAsia="ru-RU"/>
        </w:rPr>
        <w:t xml:space="preserve">№ 08/289-201 з пропозиціями додатково обрати до складу </w:t>
      </w:r>
      <w:r>
        <w:rPr>
          <w:rFonts w:ascii="Times New Roman" w:eastAsia="Times New Roman" w:hAnsi="Times New Roman" w:cs="Times New Roman"/>
          <w:sz w:val="28"/>
          <w:szCs w:val="28"/>
          <w:lang w:eastAsia="ru-RU"/>
        </w:rPr>
        <w:t>тимчасової контрольної комісії депутатів Київради</w:t>
      </w:r>
      <w:r w:rsidRPr="007E52A7">
        <w:rPr>
          <w:rFonts w:ascii="Times New Roman" w:eastAsia="Times New Roman" w:hAnsi="Times New Roman" w:cs="Times New Roman"/>
          <w:sz w:val="28"/>
          <w:szCs w:val="28"/>
          <w:lang w:eastAsia="ru-RU"/>
        </w:rPr>
        <w:t xml:space="preserve">: </w:t>
      </w:r>
      <w:proofErr w:type="spellStart"/>
      <w:r w:rsidRPr="007E52A7">
        <w:rPr>
          <w:rFonts w:ascii="Times New Roman" w:eastAsia="Times New Roman" w:hAnsi="Times New Roman" w:cs="Times New Roman"/>
          <w:sz w:val="28"/>
          <w:szCs w:val="28"/>
          <w:lang w:eastAsia="ru-RU"/>
        </w:rPr>
        <w:t>Строжука</w:t>
      </w:r>
      <w:proofErr w:type="spellEnd"/>
      <w:r w:rsidRPr="007E52A7">
        <w:rPr>
          <w:rFonts w:ascii="Times New Roman" w:eastAsia="Times New Roman" w:hAnsi="Times New Roman" w:cs="Times New Roman"/>
          <w:sz w:val="28"/>
          <w:szCs w:val="28"/>
          <w:lang w:eastAsia="ru-RU"/>
        </w:rPr>
        <w:t xml:space="preserve"> В.П. (</w:t>
      </w:r>
      <w:r>
        <w:rPr>
          <w:rFonts w:ascii="Times New Roman" w:eastAsia="Times New Roman" w:hAnsi="Times New Roman" w:cs="Times New Roman"/>
          <w:sz w:val="28"/>
          <w:szCs w:val="28"/>
          <w:lang w:eastAsia="ru-RU"/>
        </w:rPr>
        <w:t>перш</w:t>
      </w:r>
      <w:r w:rsidR="00B51080">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заступник</w:t>
      </w:r>
      <w:r w:rsidR="00B5108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голови постійної комісії Київради з питань екологічної політики, член</w:t>
      </w:r>
      <w:r w:rsidR="00B5108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депутатської фракції політичної партії «Європейська Солідарність») та </w:t>
      </w:r>
      <w:r w:rsidRPr="007E52A7">
        <w:rPr>
          <w:rFonts w:ascii="Times New Roman" w:eastAsia="Times New Roman" w:hAnsi="Times New Roman" w:cs="Times New Roman"/>
          <w:sz w:val="28"/>
          <w:szCs w:val="28"/>
          <w:lang w:eastAsia="ru-RU"/>
        </w:rPr>
        <w:t xml:space="preserve"> </w:t>
      </w:r>
      <w:proofErr w:type="spellStart"/>
      <w:r w:rsidRPr="007E52A7">
        <w:rPr>
          <w:rFonts w:ascii="Times New Roman" w:eastAsia="Times New Roman" w:hAnsi="Times New Roman" w:cs="Times New Roman"/>
          <w:sz w:val="28"/>
          <w:szCs w:val="28"/>
          <w:lang w:eastAsia="ru-RU"/>
        </w:rPr>
        <w:t>Бойченка</w:t>
      </w:r>
      <w:proofErr w:type="spellEnd"/>
      <w:r w:rsidRPr="007E52A7">
        <w:rPr>
          <w:rFonts w:ascii="Times New Roman" w:eastAsia="Times New Roman" w:hAnsi="Times New Roman" w:cs="Times New Roman"/>
          <w:sz w:val="28"/>
          <w:szCs w:val="28"/>
          <w:lang w:eastAsia="ru-RU"/>
        </w:rPr>
        <w:t xml:space="preserve"> П.І</w:t>
      </w:r>
      <w:r w:rsidR="00333C73">
        <w:rPr>
          <w:rFonts w:ascii="Times New Roman" w:eastAsia="Times New Roman" w:hAnsi="Times New Roman" w:cs="Times New Roman"/>
          <w:sz w:val="28"/>
          <w:szCs w:val="28"/>
          <w:lang w:eastAsia="ru-RU"/>
        </w:rPr>
        <w:t>. (заступник</w:t>
      </w:r>
      <w:r w:rsidR="00B51080">
        <w:rPr>
          <w:rFonts w:ascii="Times New Roman" w:eastAsia="Times New Roman" w:hAnsi="Times New Roman" w:cs="Times New Roman"/>
          <w:sz w:val="28"/>
          <w:szCs w:val="28"/>
          <w:lang w:eastAsia="ru-RU"/>
        </w:rPr>
        <w:t>а</w:t>
      </w:r>
      <w:r w:rsidR="00333C73">
        <w:rPr>
          <w:rFonts w:ascii="Times New Roman" w:eastAsia="Times New Roman" w:hAnsi="Times New Roman" w:cs="Times New Roman"/>
          <w:sz w:val="28"/>
          <w:szCs w:val="28"/>
          <w:lang w:eastAsia="ru-RU"/>
        </w:rPr>
        <w:t xml:space="preserve"> голови постійної комісії Київради з питань власності, </w:t>
      </w:r>
      <w:r w:rsidR="00333C73" w:rsidRPr="00333C73">
        <w:rPr>
          <w:rFonts w:ascii="Times New Roman" w:eastAsia="Times New Roman" w:hAnsi="Times New Roman" w:cs="Times New Roman"/>
          <w:sz w:val="28"/>
          <w:szCs w:val="28"/>
          <w:lang w:eastAsia="ru-RU"/>
        </w:rPr>
        <w:t>член</w:t>
      </w:r>
      <w:r w:rsidR="00B51080">
        <w:rPr>
          <w:rFonts w:ascii="Times New Roman" w:eastAsia="Times New Roman" w:hAnsi="Times New Roman" w:cs="Times New Roman"/>
          <w:sz w:val="28"/>
          <w:szCs w:val="28"/>
          <w:lang w:eastAsia="ru-RU"/>
        </w:rPr>
        <w:t>а</w:t>
      </w:r>
      <w:r w:rsidR="00333C73" w:rsidRPr="00333C73">
        <w:rPr>
          <w:rFonts w:ascii="Times New Roman" w:eastAsia="Times New Roman" w:hAnsi="Times New Roman" w:cs="Times New Roman"/>
          <w:sz w:val="28"/>
          <w:szCs w:val="28"/>
          <w:lang w:eastAsia="ru-RU"/>
        </w:rPr>
        <w:t xml:space="preserve"> депутатської фракції політичної партії «Європейська Солідарність»</w:t>
      </w:r>
      <w:r w:rsidR="00333C73">
        <w:rPr>
          <w:rFonts w:ascii="Times New Roman" w:eastAsia="Times New Roman" w:hAnsi="Times New Roman" w:cs="Times New Roman"/>
          <w:sz w:val="28"/>
          <w:szCs w:val="28"/>
          <w:lang w:eastAsia="ru-RU"/>
        </w:rPr>
        <w:t xml:space="preserve">). </w:t>
      </w:r>
    </w:p>
    <w:p w:rsidR="007E52A7" w:rsidRDefault="00333C73" w:rsidP="007E52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Запропонований суб’єктом подання проєкту рішення кількісний та персональний склад тимчасової контрольної комісії, а також наведені вище пропозиції </w:t>
      </w:r>
      <w:r w:rsidRPr="00333C73">
        <w:rPr>
          <w:rFonts w:ascii="Times New Roman" w:eastAsia="Times New Roman" w:hAnsi="Times New Roman" w:cs="Times New Roman"/>
          <w:sz w:val="28"/>
          <w:szCs w:val="28"/>
          <w:lang w:eastAsia="ru-RU"/>
        </w:rPr>
        <w:t>постійної комісії Київської міської ради з питань транспорту, зв’язку та реклами</w:t>
      </w:r>
      <w:r>
        <w:rPr>
          <w:rFonts w:ascii="Times New Roman" w:eastAsia="Times New Roman" w:hAnsi="Times New Roman" w:cs="Times New Roman"/>
          <w:sz w:val="28"/>
          <w:szCs w:val="28"/>
          <w:lang w:eastAsia="ru-RU"/>
        </w:rPr>
        <w:t xml:space="preserve"> не в повній мірі відповідають вимогам законодавства України та призводять до</w:t>
      </w:r>
      <w:r w:rsidR="007E52A7" w:rsidRPr="007E52A7">
        <w:rPr>
          <w:rFonts w:ascii="Times New Roman" w:eastAsia="Times New Roman" w:hAnsi="Times New Roman" w:cs="Times New Roman"/>
          <w:sz w:val="28"/>
          <w:szCs w:val="28"/>
          <w:lang w:eastAsia="ru-RU"/>
        </w:rPr>
        <w:t xml:space="preserve"> порушення принципу пропорційного представництва при формуванні складу тимчасової контрольної комісії.</w:t>
      </w:r>
    </w:p>
    <w:p w:rsidR="007752E4" w:rsidRPr="007752E4" w:rsidRDefault="007752E4" w:rsidP="007752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постійної комісії також зазначив, що постійна комісія Київради з питань </w:t>
      </w:r>
      <w:r w:rsidRPr="007752E4">
        <w:rPr>
          <w:rFonts w:ascii="Times New Roman" w:eastAsia="Times New Roman" w:hAnsi="Times New Roman" w:cs="Times New Roman"/>
          <w:sz w:val="28"/>
          <w:szCs w:val="28"/>
          <w:lang w:eastAsia="ru-RU"/>
        </w:rPr>
        <w:t>регламенту, депутатської етики та запобігання корупції</w:t>
      </w:r>
      <w:r>
        <w:rPr>
          <w:rFonts w:ascii="Times New Roman" w:eastAsia="Times New Roman" w:hAnsi="Times New Roman" w:cs="Times New Roman"/>
          <w:sz w:val="28"/>
          <w:szCs w:val="28"/>
          <w:lang w:eastAsia="ru-RU"/>
        </w:rPr>
        <w:t xml:space="preserve"> на своєму засіданні від 29.10.2021 № 20/22 </w:t>
      </w:r>
      <w:r w:rsidRPr="00775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підтримала з рекомендаціями </w:t>
      </w:r>
      <w:r w:rsidRPr="007752E4">
        <w:rPr>
          <w:rFonts w:ascii="Times New Roman" w:eastAsia="Times New Roman" w:hAnsi="Times New Roman" w:cs="Times New Roman"/>
          <w:sz w:val="28"/>
          <w:szCs w:val="28"/>
          <w:lang w:eastAsia="ru-RU"/>
        </w:rPr>
        <w:t xml:space="preserve">проєкт рішення «Про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7752E4">
        <w:rPr>
          <w:rFonts w:ascii="Times New Roman" w:eastAsia="Times New Roman" w:hAnsi="Times New Roman" w:cs="Times New Roman"/>
          <w:sz w:val="28"/>
          <w:szCs w:val="28"/>
          <w:lang w:eastAsia="ru-RU"/>
        </w:rPr>
        <w:t>Сирецько</w:t>
      </w:r>
      <w:proofErr w:type="spellEnd"/>
      <w:r w:rsidRPr="007752E4">
        <w:rPr>
          <w:rFonts w:ascii="Times New Roman" w:eastAsia="Times New Roman" w:hAnsi="Times New Roman" w:cs="Times New Roman"/>
          <w:sz w:val="28"/>
          <w:szCs w:val="28"/>
          <w:lang w:eastAsia="ru-RU"/>
        </w:rPr>
        <w:t xml:space="preserve">-Печерської лінії метрополітену на житловий масив Виноградар» </w:t>
      </w:r>
      <w:r w:rsidRPr="007752E4">
        <w:rPr>
          <w:rFonts w:ascii="Times New Roman" w:eastAsia="Times New Roman" w:hAnsi="Times New Roman" w:cs="Times New Roman"/>
          <w:i/>
          <w:sz w:val="28"/>
          <w:szCs w:val="28"/>
          <w:lang w:eastAsia="ru-RU"/>
        </w:rPr>
        <w:t>(реєстраційний номер секретаріату Київради в</w:t>
      </w:r>
      <w:r>
        <w:rPr>
          <w:rFonts w:ascii="Times New Roman" w:eastAsia="Times New Roman" w:hAnsi="Times New Roman" w:cs="Times New Roman"/>
          <w:i/>
          <w:sz w:val="28"/>
          <w:szCs w:val="28"/>
          <w:lang w:eastAsia="ru-RU"/>
        </w:rPr>
        <w:t xml:space="preserve">ід 12.10.2021 № 08/231-3728/ПР). </w:t>
      </w:r>
    </w:p>
    <w:p w:rsidR="007752E4" w:rsidRDefault="007752E4" w:rsidP="007752E4">
      <w:pPr>
        <w:spacing w:after="0" w:line="240" w:lineRule="auto"/>
        <w:ind w:firstLine="708"/>
        <w:jc w:val="both"/>
        <w:rPr>
          <w:rFonts w:ascii="Times New Roman" w:eastAsia="Times New Roman" w:hAnsi="Times New Roman" w:cs="Times New Roman"/>
          <w:sz w:val="28"/>
          <w:szCs w:val="28"/>
          <w:lang w:eastAsia="ru-RU"/>
        </w:rPr>
      </w:pPr>
    </w:p>
    <w:p w:rsidR="00333C73" w:rsidRPr="00333C73" w:rsidRDefault="00333C73" w:rsidP="00333C73">
      <w:pPr>
        <w:spacing w:after="0" w:line="240" w:lineRule="auto"/>
        <w:ind w:firstLine="708"/>
        <w:jc w:val="both"/>
        <w:rPr>
          <w:rFonts w:ascii="Times New Roman" w:eastAsia="Times New Roman" w:hAnsi="Times New Roman" w:cs="Times New Roman"/>
          <w:b/>
          <w:sz w:val="28"/>
          <w:szCs w:val="28"/>
          <w:lang w:eastAsia="ru-RU"/>
        </w:rPr>
      </w:pPr>
      <w:r w:rsidRPr="00333C73">
        <w:rPr>
          <w:rFonts w:ascii="Times New Roman" w:eastAsia="Times New Roman" w:hAnsi="Times New Roman" w:cs="Times New Roman"/>
          <w:b/>
          <w:sz w:val="28"/>
          <w:szCs w:val="28"/>
          <w:lang w:eastAsia="ru-RU"/>
        </w:rPr>
        <w:t>Вирішили:</w:t>
      </w:r>
    </w:p>
    <w:p w:rsidR="00333C73" w:rsidRDefault="00333C73" w:rsidP="00333C73">
      <w:pPr>
        <w:spacing w:after="0" w:line="240" w:lineRule="auto"/>
        <w:ind w:firstLine="708"/>
        <w:jc w:val="both"/>
        <w:rPr>
          <w:rFonts w:ascii="Times New Roman" w:eastAsia="Times New Roman" w:hAnsi="Times New Roman" w:cs="Times New Roman"/>
          <w:sz w:val="28"/>
          <w:szCs w:val="28"/>
          <w:lang w:eastAsia="ru-RU"/>
        </w:rPr>
      </w:pPr>
      <w:r w:rsidRPr="00333C73">
        <w:rPr>
          <w:rFonts w:ascii="Times New Roman" w:eastAsia="Times New Roman" w:hAnsi="Times New Roman" w:cs="Times New Roman"/>
          <w:sz w:val="28"/>
          <w:szCs w:val="28"/>
          <w:lang w:eastAsia="ru-RU"/>
        </w:rPr>
        <w:t>1.</w:t>
      </w:r>
      <w:r w:rsidRPr="00333C7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Скасувати рішення постійної комісії Київради з питань регламенту, депутатської етики та запобігання корупції (п.</w:t>
      </w:r>
      <w:r w:rsidR="007752E4">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протоколу від </w:t>
      </w:r>
      <w:r w:rsidR="007752E4">
        <w:rPr>
          <w:rFonts w:ascii="Times New Roman" w:eastAsia="Times New Roman" w:hAnsi="Times New Roman" w:cs="Times New Roman"/>
          <w:sz w:val="28"/>
          <w:szCs w:val="28"/>
          <w:lang w:eastAsia="ru-RU"/>
        </w:rPr>
        <w:t>29.10.2021                          № 20/22)</w:t>
      </w:r>
      <w:r>
        <w:rPr>
          <w:rFonts w:ascii="Times New Roman" w:eastAsia="Times New Roman" w:hAnsi="Times New Roman" w:cs="Times New Roman"/>
          <w:sz w:val="28"/>
          <w:szCs w:val="28"/>
          <w:lang w:eastAsia="ru-RU"/>
        </w:rPr>
        <w:t xml:space="preserve"> щодо підтримки з рекомендаціями проєкту рішення</w:t>
      </w:r>
      <w:r w:rsidR="00B51080">
        <w:rPr>
          <w:rFonts w:ascii="Times New Roman" w:eastAsia="Times New Roman" w:hAnsi="Times New Roman" w:cs="Times New Roman"/>
          <w:sz w:val="28"/>
          <w:szCs w:val="28"/>
          <w:lang w:eastAsia="ru-RU"/>
        </w:rPr>
        <w:t xml:space="preserve"> Київради</w:t>
      </w:r>
      <w:r>
        <w:rPr>
          <w:rFonts w:ascii="Times New Roman" w:eastAsia="Times New Roman" w:hAnsi="Times New Roman" w:cs="Times New Roman"/>
          <w:sz w:val="28"/>
          <w:szCs w:val="28"/>
          <w:lang w:eastAsia="ru-RU"/>
        </w:rPr>
        <w:t xml:space="preserve"> </w:t>
      </w:r>
      <w:r w:rsidRPr="00333C73">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w:t>
      </w:r>
      <w:proofErr w:type="spellStart"/>
      <w:r w:rsidRPr="00333C73">
        <w:rPr>
          <w:rFonts w:ascii="Times New Roman" w:eastAsia="Times New Roman" w:hAnsi="Times New Roman" w:cs="Times New Roman"/>
          <w:sz w:val="28"/>
          <w:szCs w:val="28"/>
          <w:lang w:eastAsia="ru-RU"/>
        </w:rPr>
        <w:t>Сирецько</w:t>
      </w:r>
      <w:proofErr w:type="spellEnd"/>
      <w:r w:rsidRPr="00333C73">
        <w:rPr>
          <w:rFonts w:ascii="Times New Roman" w:eastAsia="Times New Roman" w:hAnsi="Times New Roman" w:cs="Times New Roman"/>
          <w:sz w:val="28"/>
          <w:szCs w:val="28"/>
          <w:lang w:eastAsia="ru-RU"/>
        </w:rPr>
        <w:t xml:space="preserve">-Печерської лінії метрополітену на житловий масив Виноградар» </w:t>
      </w:r>
      <w:r w:rsidRPr="007752E4">
        <w:rPr>
          <w:rFonts w:ascii="Times New Roman" w:eastAsia="Times New Roman" w:hAnsi="Times New Roman" w:cs="Times New Roman"/>
          <w:i/>
          <w:sz w:val="28"/>
          <w:szCs w:val="28"/>
          <w:lang w:eastAsia="ru-RU"/>
        </w:rPr>
        <w:t>(реєстраційний номер секретаріату Київради від 12.10.2021 № 08/231-3728/ПР).</w:t>
      </w:r>
    </w:p>
    <w:p w:rsidR="00333C73" w:rsidRPr="00333C73" w:rsidRDefault="00333C73" w:rsidP="00333C73">
      <w:pPr>
        <w:spacing w:after="0" w:line="240" w:lineRule="auto"/>
        <w:ind w:firstLine="708"/>
        <w:jc w:val="both"/>
        <w:rPr>
          <w:rFonts w:ascii="Times New Roman" w:eastAsia="Times New Roman" w:hAnsi="Times New Roman" w:cs="Times New Roman"/>
          <w:sz w:val="28"/>
          <w:szCs w:val="28"/>
          <w:lang w:eastAsia="ru-RU"/>
        </w:rPr>
      </w:pPr>
      <w:r w:rsidRPr="00333C73">
        <w:rPr>
          <w:rFonts w:ascii="Times New Roman" w:eastAsia="Times New Roman" w:hAnsi="Times New Roman" w:cs="Times New Roman"/>
          <w:sz w:val="28"/>
          <w:szCs w:val="28"/>
          <w:lang w:eastAsia="ru-RU"/>
        </w:rPr>
        <w:t>2.</w:t>
      </w:r>
      <w:r w:rsidRPr="00333C73">
        <w:rPr>
          <w:rFonts w:ascii="Times New Roman" w:eastAsia="Times New Roman" w:hAnsi="Times New Roman" w:cs="Times New Roman"/>
          <w:sz w:val="28"/>
          <w:szCs w:val="28"/>
          <w:lang w:eastAsia="ru-RU"/>
        </w:rPr>
        <w:tab/>
        <w:t xml:space="preserve">Рекомендувати суб’єктам подання проєкту рішення привести кількісний та персональний склад тимчасової контрольно комісії у відповідність до статті 28 Закону України «Про статус депутатів місцевих рад» з урахуванням рекомендацій постійної комісії Київради з питань регламенту, депутатської етики та запобігання корупції, викладених у листі </w:t>
      </w:r>
      <w:r w:rsidR="00B51080" w:rsidRPr="00B51080">
        <w:rPr>
          <w:rFonts w:ascii="Times New Roman" w:eastAsia="Times New Roman" w:hAnsi="Times New Roman" w:cs="Times New Roman"/>
          <w:sz w:val="28"/>
          <w:szCs w:val="28"/>
          <w:lang w:eastAsia="ru-RU"/>
        </w:rPr>
        <w:t>від  30.11.2021 № 08/295-171</w:t>
      </w:r>
      <w:r w:rsidR="00B51080">
        <w:rPr>
          <w:rFonts w:ascii="Times New Roman" w:eastAsia="Times New Roman" w:hAnsi="Times New Roman" w:cs="Times New Roman"/>
          <w:sz w:val="28"/>
          <w:szCs w:val="28"/>
          <w:lang w:eastAsia="ru-RU"/>
        </w:rPr>
        <w:t>.</w:t>
      </w:r>
    </w:p>
    <w:p w:rsidR="00333C73" w:rsidRPr="007752E4" w:rsidRDefault="00333C73" w:rsidP="00333C73">
      <w:pPr>
        <w:spacing w:after="0" w:line="240" w:lineRule="auto"/>
        <w:ind w:firstLine="708"/>
        <w:jc w:val="both"/>
        <w:rPr>
          <w:rFonts w:ascii="Times New Roman" w:eastAsia="Times New Roman" w:hAnsi="Times New Roman" w:cs="Times New Roman"/>
          <w:sz w:val="28"/>
          <w:szCs w:val="28"/>
          <w:lang w:eastAsia="ru-RU"/>
        </w:rPr>
      </w:pPr>
      <w:r w:rsidRPr="00333C73">
        <w:rPr>
          <w:rFonts w:ascii="Times New Roman" w:eastAsia="Times New Roman" w:hAnsi="Times New Roman" w:cs="Times New Roman"/>
          <w:sz w:val="28"/>
          <w:szCs w:val="28"/>
          <w:lang w:eastAsia="ru-RU"/>
        </w:rPr>
        <w:t>3.</w:t>
      </w:r>
      <w:r w:rsidRPr="00333C73">
        <w:rPr>
          <w:rFonts w:ascii="Times New Roman" w:eastAsia="Times New Roman" w:hAnsi="Times New Roman" w:cs="Times New Roman"/>
          <w:sz w:val="28"/>
          <w:szCs w:val="28"/>
          <w:lang w:eastAsia="ru-RU"/>
        </w:rPr>
        <w:tab/>
        <w:t xml:space="preserve">Направити витяг з </w:t>
      </w:r>
      <w:r w:rsidRPr="007752E4">
        <w:rPr>
          <w:rFonts w:ascii="Times New Roman" w:eastAsia="Times New Roman" w:hAnsi="Times New Roman" w:cs="Times New Roman"/>
          <w:sz w:val="28"/>
          <w:szCs w:val="28"/>
          <w:lang w:eastAsia="ru-RU"/>
        </w:rPr>
        <w:t>протоколу постійної комісії разом з відповідним супровідним листом голові постійної комісії Київради з питань бюджету та соціально-економічного розвитку Вітренку А.</w:t>
      </w:r>
      <w:r w:rsidR="007752E4" w:rsidRPr="007752E4">
        <w:rPr>
          <w:rFonts w:ascii="Times New Roman" w:eastAsia="Times New Roman" w:hAnsi="Times New Roman" w:cs="Times New Roman"/>
          <w:sz w:val="28"/>
          <w:szCs w:val="28"/>
          <w:lang w:eastAsia="ru-RU"/>
        </w:rPr>
        <w:t>О</w:t>
      </w:r>
      <w:r w:rsidRPr="007752E4">
        <w:rPr>
          <w:rFonts w:ascii="Times New Roman" w:eastAsia="Times New Roman" w:hAnsi="Times New Roman" w:cs="Times New Roman"/>
          <w:sz w:val="28"/>
          <w:szCs w:val="28"/>
          <w:lang w:eastAsia="ru-RU"/>
        </w:rPr>
        <w:t>.</w:t>
      </w:r>
    </w:p>
    <w:p w:rsidR="00333C73" w:rsidRPr="007752E4" w:rsidRDefault="00333C73" w:rsidP="00333C73">
      <w:pPr>
        <w:spacing w:after="0" w:line="240" w:lineRule="auto"/>
        <w:ind w:firstLine="708"/>
        <w:jc w:val="both"/>
        <w:rPr>
          <w:rFonts w:ascii="Times New Roman" w:eastAsia="Times New Roman" w:hAnsi="Times New Roman" w:cs="Times New Roman"/>
          <w:sz w:val="28"/>
          <w:szCs w:val="28"/>
          <w:lang w:eastAsia="ru-RU"/>
        </w:rPr>
      </w:pPr>
    </w:p>
    <w:p w:rsidR="00B51080" w:rsidRPr="00B626DC" w:rsidRDefault="00B51080" w:rsidP="00B5108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B51080" w:rsidRDefault="00B51080" w:rsidP="00B51080">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333C73" w:rsidRPr="00081BC5" w:rsidRDefault="00333C73" w:rsidP="00E46170">
      <w:pPr>
        <w:spacing w:after="0" w:line="240" w:lineRule="auto"/>
        <w:ind w:firstLine="708"/>
        <w:jc w:val="both"/>
        <w:rPr>
          <w:rFonts w:ascii="Times New Roman" w:eastAsia="Times New Roman" w:hAnsi="Times New Roman" w:cs="Times New Roman"/>
          <w:b/>
          <w:sz w:val="28"/>
          <w:szCs w:val="28"/>
          <w:lang w:eastAsia="ru-RU"/>
        </w:rPr>
      </w:pPr>
    </w:p>
    <w:p w:rsidR="00333C73" w:rsidRPr="007752E4" w:rsidRDefault="00333C73" w:rsidP="00E4617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E46170" w:rsidRPr="00FA5169" w:rsidRDefault="00081BC5" w:rsidP="00E46170">
      <w:pPr>
        <w:spacing w:after="0" w:line="240" w:lineRule="auto"/>
        <w:ind w:firstLine="708"/>
        <w:jc w:val="both"/>
        <w:rPr>
          <w:rFonts w:ascii="Times New Roman" w:eastAsia="Times New Roman" w:hAnsi="Times New Roman" w:cs="Times New Roman"/>
          <w:sz w:val="28"/>
          <w:szCs w:val="28"/>
          <w:lang w:eastAsia="ru-RU"/>
        </w:rPr>
      </w:pPr>
      <w:r w:rsidRPr="007752E4">
        <w:rPr>
          <w:rFonts w:ascii="Times New Roman" w:eastAsia="Times New Roman" w:hAnsi="Times New Roman" w:cs="Times New Roman"/>
          <w:b/>
          <w:color w:val="000000" w:themeColor="text1"/>
          <w:sz w:val="28"/>
          <w:szCs w:val="28"/>
          <w:lang w:eastAsia="ru-RU"/>
        </w:rPr>
        <w:t>По шостому питанню</w:t>
      </w:r>
      <w:r w:rsidRPr="007752E4">
        <w:rPr>
          <w:rFonts w:ascii="Times New Roman" w:eastAsia="Times New Roman" w:hAnsi="Times New Roman" w:cs="Times New Roman"/>
          <w:color w:val="000000" w:themeColor="text1"/>
          <w:sz w:val="28"/>
          <w:szCs w:val="28"/>
          <w:lang w:eastAsia="ru-RU"/>
        </w:rPr>
        <w:t xml:space="preserve"> слухали інформацію </w:t>
      </w:r>
      <w:r w:rsidR="007752E4" w:rsidRPr="007752E4">
        <w:rPr>
          <w:rFonts w:ascii="Times New Roman" w:eastAsia="Times New Roman" w:hAnsi="Times New Roman" w:cs="Times New Roman"/>
          <w:color w:val="000000" w:themeColor="text1"/>
          <w:sz w:val="28"/>
          <w:szCs w:val="28"/>
          <w:lang w:eastAsia="ru-RU"/>
        </w:rPr>
        <w:t xml:space="preserve">Іщенко Ю.В. </w:t>
      </w:r>
      <w:r w:rsidR="003249CD" w:rsidRPr="007752E4">
        <w:rPr>
          <w:rFonts w:ascii="Times New Roman" w:eastAsia="Times New Roman" w:hAnsi="Times New Roman" w:cs="Times New Roman"/>
          <w:color w:val="000000" w:themeColor="text1"/>
          <w:sz w:val="28"/>
          <w:szCs w:val="28"/>
          <w:lang w:eastAsia="ru-RU"/>
        </w:rPr>
        <w:t>щодо проєкту рішення Київради «</w:t>
      </w:r>
      <w:r w:rsidR="00E46170" w:rsidRPr="007752E4">
        <w:rPr>
          <w:rFonts w:ascii="Times New Roman" w:eastAsia="Times New Roman" w:hAnsi="Times New Roman" w:cs="Times New Roman"/>
          <w:color w:val="000000" w:themeColor="text1"/>
          <w:sz w:val="28"/>
          <w:szCs w:val="28"/>
          <w:lang w:eastAsia="ru-RU"/>
        </w:rPr>
        <w:t xml:space="preserve">Про затвердження звіту тимчасової контрольної комісії Київської міської ради з питань використання земельних ділянок, здійснення будівельних робіт, а також розміщення нерухомого майна навколо Національного ботанічного саду ім. М.М. Гришка НАН </w:t>
      </w:r>
      <w:r w:rsidR="00E46170" w:rsidRPr="00FA5169">
        <w:rPr>
          <w:rFonts w:ascii="Times New Roman" w:eastAsia="Times New Roman" w:hAnsi="Times New Roman" w:cs="Times New Roman"/>
          <w:sz w:val="28"/>
          <w:szCs w:val="28"/>
          <w:lang w:eastAsia="ru-RU"/>
        </w:rPr>
        <w:t>України</w:t>
      </w:r>
      <w:r w:rsidR="00E46170">
        <w:rPr>
          <w:rFonts w:ascii="Times New Roman" w:eastAsia="Times New Roman" w:hAnsi="Times New Roman" w:cs="Times New Roman"/>
          <w:sz w:val="28"/>
          <w:szCs w:val="28"/>
          <w:lang w:eastAsia="ru-RU"/>
        </w:rPr>
        <w:t xml:space="preserve"> </w:t>
      </w:r>
      <w:r w:rsidR="00E46170" w:rsidRPr="00FA5169">
        <w:rPr>
          <w:rFonts w:ascii="Times New Roman" w:eastAsia="Times New Roman" w:hAnsi="Times New Roman" w:cs="Times New Roman"/>
          <w:i/>
          <w:sz w:val="28"/>
          <w:szCs w:val="28"/>
          <w:lang w:eastAsia="ru-RU"/>
        </w:rPr>
        <w:t>(реєстраційний номер секретаріату Київради від 26.10.2021 № 08/231-3881/ПР)</w:t>
      </w:r>
      <w:r w:rsidR="00E46170" w:rsidRPr="00FA5169">
        <w:rPr>
          <w:rFonts w:ascii="Times New Roman" w:eastAsia="Times New Roman" w:hAnsi="Times New Roman" w:cs="Times New Roman"/>
          <w:sz w:val="28"/>
          <w:szCs w:val="28"/>
          <w:lang w:eastAsia="ru-RU"/>
        </w:rPr>
        <w:t>.</w:t>
      </w:r>
    </w:p>
    <w:p w:rsidR="00E46170" w:rsidRDefault="003249CD" w:rsidP="00E46170">
      <w:pPr>
        <w:spacing w:after="0" w:line="240" w:lineRule="auto"/>
        <w:ind w:firstLine="708"/>
        <w:jc w:val="both"/>
        <w:rPr>
          <w:rFonts w:ascii="Times New Roman" w:eastAsia="Times New Roman" w:hAnsi="Times New Roman" w:cs="Times New Roman"/>
          <w:sz w:val="28"/>
          <w:szCs w:val="28"/>
          <w:lang w:eastAsia="ru-RU"/>
        </w:rPr>
      </w:pPr>
      <w:r w:rsidRPr="003249CD">
        <w:rPr>
          <w:rFonts w:ascii="Times New Roman" w:eastAsia="Times New Roman" w:hAnsi="Times New Roman" w:cs="Times New Roman"/>
          <w:sz w:val="28"/>
          <w:szCs w:val="28"/>
          <w:lang w:eastAsia="ru-RU"/>
        </w:rPr>
        <w:t xml:space="preserve">Доповідач </w:t>
      </w:r>
      <w:r>
        <w:rPr>
          <w:rFonts w:ascii="Times New Roman" w:eastAsia="Times New Roman" w:hAnsi="Times New Roman" w:cs="Times New Roman"/>
          <w:sz w:val="28"/>
          <w:szCs w:val="28"/>
          <w:lang w:eastAsia="ru-RU"/>
        </w:rPr>
        <w:t>повідомила про зміст та мету зазначеного проєкту рішення Київради.</w:t>
      </w:r>
    </w:p>
    <w:p w:rsidR="003249CD" w:rsidRPr="003249CD" w:rsidRDefault="003249CD" w:rsidP="003249CD">
      <w:pPr>
        <w:spacing w:after="0" w:line="240" w:lineRule="auto"/>
        <w:ind w:firstLine="708"/>
        <w:jc w:val="both"/>
        <w:rPr>
          <w:rFonts w:ascii="Times New Roman" w:eastAsia="Times New Roman" w:hAnsi="Times New Roman" w:cs="Times New Roman"/>
          <w:sz w:val="28"/>
          <w:szCs w:val="28"/>
          <w:lang w:eastAsia="ru-RU"/>
        </w:rPr>
      </w:pPr>
      <w:r w:rsidRPr="003249CD">
        <w:rPr>
          <w:rFonts w:ascii="Times New Roman" w:eastAsia="Times New Roman" w:hAnsi="Times New Roman" w:cs="Times New Roman"/>
          <w:sz w:val="28"/>
          <w:szCs w:val="28"/>
          <w:lang w:eastAsia="ru-RU"/>
        </w:rPr>
        <w:t>В обговоренні взяли участь: Ємець Л.О., Зубрицька О.М. та Нестор В.Р.</w:t>
      </w:r>
    </w:p>
    <w:p w:rsidR="003249CD" w:rsidRPr="003249CD" w:rsidRDefault="003249CD" w:rsidP="00E46170">
      <w:pPr>
        <w:spacing w:after="0" w:line="240" w:lineRule="auto"/>
        <w:ind w:firstLine="708"/>
        <w:jc w:val="both"/>
        <w:rPr>
          <w:rFonts w:ascii="Times New Roman" w:eastAsia="Times New Roman" w:hAnsi="Times New Roman" w:cs="Times New Roman"/>
          <w:sz w:val="28"/>
          <w:szCs w:val="28"/>
          <w:lang w:val="ru-RU" w:eastAsia="ru-RU"/>
        </w:rPr>
      </w:pPr>
      <w:r w:rsidRPr="003249CD">
        <w:rPr>
          <w:rFonts w:ascii="Times New Roman" w:eastAsia="Times New Roman" w:hAnsi="Times New Roman" w:cs="Times New Roman"/>
          <w:sz w:val="28"/>
          <w:szCs w:val="28"/>
          <w:lang w:eastAsia="ru-RU"/>
        </w:rPr>
        <w:t xml:space="preserve">Під час обговорення </w:t>
      </w:r>
      <w:r>
        <w:rPr>
          <w:rFonts w:ascii="Times New Roman" w:eastAsia="Times New Roman" w:hAnsi="Times New Roman" w:cs="Times New Roman"/>
          <w:sz w:val="28"/>
          <w:szCs w:val="28"/>
          <w:lang w:eastAsia="ru-RU"/>
        </w:rPr>
        <w:t>секретар постійної комісії Зубрицька О.М. запропонувала</w:t>
      </w:r>
      <w:r w:rsidRPr="003249CD">
        <w:rPr>
          <w:rFonts w:ascii="Times New Roman" w:eastAsia="Times New Roman" w:hAnsi="Times New Roman" w:cs="Times New Roman"/>
          <w:sz w:val="28"/>
          <w:szCs w:val="28"/>
          <w:lang w:val="ru-RU" w:eastAsia="ru-RU"/>
        </w:rPr>
        <w:t>:</w:t>
      </w:r>
    </w:p>
    <w:p w:rsidR="003249CD" w:rsidRPr="003249CD" w:rsidRDefault="003249CD" w:rsidP="003249CD">
      <w:pPr>
        <w:spacing w:after="0" w:line="240" w:lineRule="auto"/>
        <w:ind w:firstLine="708"/>
        <w:jc w:val="both"/>
        <w:rPr>
          <w:rFonts w:ascii="Times New Roman" w:eastAsia="Times New Roman" w:hAnsi="Times New Roman" w:cs="Times New Roman"/>
          <w:sz w:val="28"/>
          <w:szCs w:val="28"/>
          <w:lang w:eastAsia="ru-RU"/>
        </w:rPr>
      </w:pPr>
      <w:r w:rsidRPr="003249CD">
        <w:rPr>
          <w:rFonts w:ascii="Times New Roman" w:eastAsia="Times New Roman" w:hAnsi="Times New Roman" w:cs="Times New Roman"/>
          <w:sz w:val="28"/>
          <w:szCs w:val="28"/>
          <w:lang w:eastAsia="ru-RU"/>
        </w:rPr>
        <w:t>Пункт 1 проєкту рішення викласти в такій редакції:</w:t>
      </w:r>
    </w:p>
    <w:p w:rsidR="003249CD" w:rsidRPr="003249CD" w:rsidRDefault="003249CD" w:rsidP="003249CD">
      <w:pPr>
        <w:spacing w:after="0" w:line="240" w:lineRule="auto"/>
        <w:ind w:firstLine="708"/>
        <w:jc w:val="both"/>
        <w:rPr>
          <w:rFonts w:ascii="Times New Roman" w:eastAsia="Times New Roman" w:hAnsi="Times New Roman" w:cs="Times New Roman"/>
          <w:i/>
          <w:sz w:val="28"/>
          <w:szCs w:val="28"/>
          <w:lang w:eastAsia="ru-RU"/>
        </w:rPr>
      </w:pPr>
      <w:r w:rsidRPr="003249CD">
        <w:rPr>
          <w:rFonts w:ascii="Times New Roman" w:eastAsia="Times New Roman" w:hAnsi="Times New Roman" w:cs="Times New Roman"/>
          <w:i/>
          <w:sz w:val="28"/>
          <w:szCs w:val="28"/>
          <w:lang w:eastAsia="ru-RU"/>
        </w:rPr>
        <w:t>«1. Взяти до відома висновки і пропозиції, викладені у звіті тимчасової контрольної комісії Київської міської ради з питань використання земельних ділянок, здійснення будівельних робіт, а також розміщення нерухомого майна навколо Національного ботанічного саду ім. М.М. Гришка НАН України, згідно з додатком до цього рішення.»</w:t>
      </w:r>
    </w:p>
    <w:p w:rsidR="003249CD" w:rsidRDefault="003249CD" w:rsidP="003249CD">
      <w:pPr>
        <w:spacing w:after="0" w:line="240" w:lineRule="auto"/>
        <w:ind w:firstLine="708"/>
        <w:jc w:val="both"/>
        <w:rPr>
          <w:rFonts w:ascii="Times New Roman" w:eastAsia="Times New Roman" w:hAnsi="Times New Roman" w:cs="Times New Roman"/>
          <w:i/>
          <w:sz w:val="28"/>
          <w:szCs w:val="28"/>
          <w:lang w:eastAsia="ru-RU"/>
        </w:rPr>
      </w:pPr>
      <w:r w:rsidRPr="003249CD">
        <w:rPr>
          <w:rFonts w:ascii="Times New Roman" w:eastAsia="Times New Roman" w:hAnsi="Times New Roman" w:cs="Times New Roman"/>
          <w:sz w:val="28"/>
          <w:szCs w:val="28"/>
          <w:lang w:eastAsia="ru-RU"/>
        </w:rPr>
        <w:t>У пункті 2 проєкту рішення слова</w:t>
      </w:r>
      <w:r w:rsidRPr="003249CD">
        <w:rPr>
          <w:rFonts w:ascii="Times New Roman" w:eastAsia="Times New Roman" w:hAnsi="Times New Roman" w:cs="Times New Roman"/>
          <w:i/>
          <w:sz w:val="28"/>
          <w:szCs w:val="28"/>
          <w:lang w:eastAsia="ru-RU"/>
        </w:rPr>
        <w:t xml:space="preserve"> «на строк здійснення повноважень Київської міської ради IX скликання» </w:t>
      </w:r>
      <w:r w:rsidRPr="003249CD">
        <w:rPr>
          <w:rFonts w:ascii="Times New Roman" w:eastAsia="Times New Roman" w:hAnsi="Times New Roman" w:cs="Times New Roman"/>
          <w:sz w:val="28"/>
          <w:szCs w:val="28"/>
          <w:lang w:eastAsia="ru-RU"/>
        </w:rPr>
        <w:t>замінити словами</w:t>
      </w:r>
      <w:r w:rsidRPr="003249CD">
        <w:rPr>
          <w:rFonts w:ascii="Times New Roman" w:eastAsia="Times New Roman" w:hAnsi="Times New Roman" w:cs="Times New Roman"/>
          <w:i/>
          <w:sz w:val="28"/>
          <w:szCs w:val="28"/>
          <w:lang w:eastAsia="ru-RU"/>
        </w:rPr>
        <w:t xml:space="preserve"> «на строк 6 місяців з дня прийняття цього рішення».</w:t>
      </w:r>
    </w:p>
    <w:p w:rsidR="003249CD" w:rsidRPr="00FA5169" w:rsidRDefault="003249CD" w:rsidP="00E46170">
      <w:pPr>
        <w:spacing w:after="0" w:line="240" w:lineRule="auto"/>
        <w:ind w:firstLine="708"/>
        <w:jc w:val="both"/>
        <w:rPr>
          <w:rFonts w:ascii="Times New Roman" w:eastAsia="Times New Roman" w:hAnsi="Times New Roman" w:cs="Times New Roman"/>
          <w:i/>
          <w:sz w:val="28"/>
          <w:szCs w:val="28"/>
          <w:lang w:eastAsia="ru-RU"/>
        </w:rPr>
      </w:pPr>
    </w:p>
    <w:p w:rsidR="003249CD" w:rsidRPr="003249CD" w:rsidRDefault="003249CD" w:rsidP="003249CD">
      <w:pPr>
        <w:spacing w:after="0" w:line="240" w:lineRule="auto"/>
        <w:ind w:firstLine="708"/>
        <w:jc w:val="both"/>
        <w:rPr>
          <w:rFonts w:ascii="Times New Roman" w:eastAsia="Times New Roman" w:hAnsi="Times New Roman" w:cs="Times New Roman"/>
          <w:b/>
          <w:sz w:val="28"/>
          <w:szCs w:val="28"/>
          <w:lang w:eastAsia="ru-RU"/>
        </w:rPr>
      </w:pPr>
      <w:r w:rsidRPr="003249CD">
        <w:rPr>
          <w:rFonts w:ascii="Times New Roman" w:eastAsia="Times New Roman" w:hAnsi="Times New Roman" w:cs="Times New Roman"/>
          <w:b/>
          <w:sz w:val="28"/>
          <w:szCs w:val="28"/>
          <w:lang w:eastAsia="ru-RU"/>
        </w:rPr>
        <w:t>Вирішили:</w:t>
      </w:r>
    </w:p>
    <w:p w:rsidR="003249CD" w:rsidRPr="00BB2555" w:rsidRDefault="00BB2555" w:rsidP="00BB2555">
      <w:pPr>
        <w:pStyle w:val="ad"/>
        <w:numPr>
          <w:ilvl w:val="0"/>
          <w:numId w:val="17"/>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Підтримати </w:t>
      </w:r>
      <w:r w:rsidRPr="00BB2555">
        <w:rPr>
          <w:rFonts w:ascii="Times New Roman" w:eastAsia="Times New Roman" w:hAnsi="Times New Roman" w:cs="Times New Roman"/>
          <w:sz w:val="28"/>
          <w:szCs w:val="28"/>
          <w:lang w:eastAsia="ru-RU"/>
        </w:rPr>
        <w:t xml:space="preserve">проєкт рішення Київради «Про затвердження звіту тимчасової контрольної комісії Київської міської ради з питань використання земельних ділянок, здійснення будівельних робіт, а також розміщення нерухомого майна навколо Національного ботанічного саду ім. М.М. Гришка НАН України (реєстраційний номер секретаріату Київради від 26.10.2021 </w:t>
      </w:r>
      <w:r>
        <w:rPr>
          <w:rFonts w:ascii="Times New Roman" w:eastAsia="Times New Roman" w:hAnsi="Times New Roman" w:cs="Times New Roman"/>
          <w:sz w:val="28"/>
          <w:szCs w:val="28"/>
          <w:lang w:eastAsia="ru-RU"/>
        </w:rPr>
        <w:t xml:space="preserve">                    </w:t>
      </w:r>
      <w:r w:rsidRPr="00BB2555">
        <w:rPr>
          <w:rFonts w:ascii="Times New Roman" w:eastAsia="Times New Roman" w:hAnsi="Times New Roman" w:cs="Times New Roman"/>
          <w:sz w:val="28"/>
          <w:szCs w:val="28"/>
          <w:lang w:eastAsia="ru-RU"/>
        </w:rPr>
        <w:t>№ 08/231-3881</w:t>
      </w:r>
      <w:r>
        <w:rPr>
          <w:rFonts w:ascii="Times New Roman" w:eastAsia="Times New Roman" w:hAnsi="Times New Roman" w:cs="Times New Roman"/>
          <w:sz w:val="28"/>
          <w:szCs w:val="28"/>
          <w:lang w:eastAsia="ru-RU"/>
        </w:rPr>
        <w:t>/ПР) з урахуванням наступних рекомендацій</w:t>
      </w:r>
      <w:r w:rsidRPr="00BB2555">
        <w:rPr>
          <w:rFonts w:ascii="Times New Roman" w:eastAsia="Times New Roman" w:hAnsi="Times New Roman" w:cs="Times New Roman"/>
          <w:sz w:val="28"/>
          <w:szCs w:val="28"/>
          <w:lang w:val="ru-RU" w:eastAsia="ru-RU"/>
        </w:rPr>
        <w:t>:</w:t>
      </w:r>
    </w:p>
    <w:p w:rsidR="00BB2555" w:rsidRPr="00BB2555" w:rsidRDefault="00BB2555" w:rsidP="00BB2555">
      <w:pPr>
        <w:pStyle w:val="ad"/>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2555">
        <w:rPr>
          <w:rFonts w:ascii="Times New Roman" w:eastAsia="Times New Roman" w:hAnsi="Times New Roman" w:cs="Times New Roman"/>
          <w:sz w:val="28"/>
          <w:szCs w:val="28"/>
          <w:lang w:eastAsia="ru-RU"/>
        </w:rPr>
        <w:t>ункт 1 проєкту рішення викласти в такій редакції:</w:t>
      </w:r>
    </w:p>
    <w:p w:rsidR="00BB2555" w:rsidRPr="00BB2555" w:rsidRDefault="00BB2555" w:rsidP="00BB2555">
      <w:pPr>
        <w:spacing w:after="0" w:line="240" w:lineRule="auto"/>
        <w:ind w:firstLine="708"/>
        <w:jc w:val="both"/>
        <w:rPr>
          <w:rFonts w:ascii="Times New Roman" w:eastAsia="Times New Roman" w:hAnsi="Times New Roman" w:cs="Times New Roman"/>
          <w:i/>
          <w:sz w:val="28"/>
          <w:szCs w:val="28"/>
          <w:lang w:eastAsia="ru-RU"/>
        </w:rPr>
      </w:pPr>
      <w:r w:rsidRPr="00BB2555">
        <w:rPr>
          <w:rFonts w:ascii="Times New Roman" w:eastAsia="Times New Roman" w:hAnsi="Times New Roman" w:cs="Times New Roman"/>
          <w:i/>
          <w:sz w:val="28"/>
          <w:szCs w:val="28"/>
          <w:lang w:eastAsia="ru-RU"/>
        </w:rPr>
        <w:t>«1. Взяти до відома висновки і пропозиції, викладені у звіті тимчасової контрольної комісії Київської міської ради з питань використання земельних ділянок, здійснення будівельних робіт, а також розміщення нерухомого майна навколо Національного ботанічного саду ім. М.М. Гришка НАН України, згідно з додатком до цього рішення.»</w:t>
      </w:r>
    </w:p>
    <w:p w:rsidR="003249CD" w:rsidRDefault="00BB2555" w:rsidP="00BB2555">
      <w:pPr>
        <w:spacing w:after="0" w:line="240" w:lineRule="auto"/>
        <w:ind w:firstLine="708"/>
        <w:jc w:val="both"/>
        <w:rPr>
          <w:rFonts w:ascii="Times New Roman" w:eastAsia="Times New Roman" w:hAnsi="Times New Roman" w:cs="Times New Roman"/>
          <w:sz w:val="28"/>
          <w:szCs w:val="28"/>
          <w:lang w:eastAsia="ru-RU"/>
        </w:rPr>
      </w:pPr>
      <w:r w:rsidRPr="00BB2555">
        <w:rPr>
          <w:rFonts w:ascii="Times New Roman" w:eastAsia="Times New Roman" w:hAnsi="Times New Roman" w:cs="Times New Roman"/>
          <w:sz w:val="28"/>
          <w:szCs w:val="28"/>
          <w:lang w:eastAsia="ru-RU"/>
        </w:rPr>
        <w:t xml:space="preserve">У пункті 2 проєкту рішення слова </w:t>
      </w:r>
      <w:r w:rsidRPr="00BB2555">
        <w:rPr>
          <w:rFonts w:ascii="Times New Roman" w:eastAsia="Times New Roman" w:hAnsi="Times New Roman" w:cs="Times New Roman"/>
          <w:i/>
          <w:sz w:val="28"/>
          <w:szCs w:val="28"/>
          <w:lang w:eastAsia="ru-RU"/>
        </w:rPr>
        <w:t>«на строк здійснення повноважень Київської міської ради IX скликання»</w:t>
      </w:r>
      <w:r w:rsidRPr="00BB2555">
        <w:rPr>
          <w:rFonts w:ascii="Times New Roman" w:eastAsia="Times New Roman" w:hAnsi="Times New Roman" w:cs="Times New Roman"/>
          <w:sz w:val="28"/>
          <w:szCs w:val="28"/>
          <w:lang w:eastAsia="ru-RU"/>
        </w:rPr>
        <w:t xml:space="preserve"> замінити словами </w:t>
      </w:r>
      <w:r w:rsidRPr="00BB2555">
        <w:rPr>
          <w:rFonts w:ascii="Times New Roman" w:eastAsia="Times New Roman" w:hAnsi="Times New Roman" w:cs="Times New Roman"/>
          <w:i/>
          <w:sz w:val="28"/>
          <w:szCs w:val="28"/>
          <w:lang w:eastAsia="ru-RU"/>
        </w:rPr>
        <w:t>«на строк 6 місяців з дня прийняття цього рішення».</w:t>
      </w:r>
    </w:p>
    <w:p w:rsidR="00B51080" w:rsidRDefault="00B51080" w:rsidP="00B5108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B51080" w:rsidRPr="00B626DC" w:rsidRDefault="00B51080" w:rsidP="00B5108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B51080" w:rsidRDefault="00B51080" w:rsidP="00B51080">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3249CD" w:rsidRDefault="003249CD" w:rsidP="00E46170">
      <w:pPr>
        <w:spacing w:after="0" w:line="240" w:lineRule="auto"/>
        <w:ind w:firstLine="708"/>
        <w:jc w:val="both"/>
        <w:rPr>
          <w:rFonts w:ascii="Times New Roman" w:eastAsia="Times New Roman" w:hAnsi="Times New Roman" w:cs="Times New Roman"/>
          <w:sz w:val="28"/>
          <w:szCs w:val="28"/>
          <w:lang w:eastAsia="ru-RU"/>
        </w:rPr>
      </w:pPr>
    </w:p>
    <w:p w:rsidR="007752E4" w:rsidRDefault="007752E4" w:rsidP="00E46170">
      <w:pPr>
        <w:spacing w:after="0" w:line="240" w:lineRule="auto"/>
        <w:ind w:firstLine="708"/>
        <w:jc w:val="both"/>
        <w:rPr>
          <w:rFonts w:ascii="Times New Roman" w:eastAsia="Times New Roman" w:hAnsi="Times New Roman" w:cs="Times New Roman"/>
          <w:sz w:val="28"/>
          <w:szCs w:val="28"/>
          <w:lang w:eastAsia="ru-RU"/>
        </w:rPr>
      </w:pPr>
    </w:p>
    <w:p w:rsidR="00E46170" w:rsidRPr="00F04D5B" w:rsidRDefault="004645D9" w:rsidP="00E46170">
      <w:pPr>
        <w:spacing w:after="0" w:line="240" w:lineRule="auto"/>
        <w:ind w:firstLine="708"/>
        <w:jc w:val="both"/>
        <w:rPr>
          <w:rFonts w:ascii="Times New Roman" w:eastAsia="Times New Roman" w:hAnsi="Times New Roman" w:cs="Times New Roman"/>
          <w:sz w:val="28"/>
          <w:szCs w:val="28"/>
          <w:lang w:eastAsia="ru-RU"/>
        </w:rPr>
      </w:pPr>
      <w:r w:rsidRPr="004645D9">
        <w:rPr>
          <w:rFonts w:ascii="Times New Roman" w:eastAsia="Times New Roman" w:hAnsi="Times New Roman" w:cs="Times New Roman"/>
          <w:b/>
          <w:sz w:val="28"/>
          <w:szCs w:val="28"/>
          <w:lang w:eastAsia="ru-RU"/>
        </w:rPr>
        <w:t>По сьомому питанню слухали</w:t>
      </w:r>
      <w:r>
        <w:rPr>
          <w:rFonts w:ascii="Times New Roman" w:eastAsia="Times New Roman" w:hAnsi="Times New Roman" w:cs="Times New Roman"/>
          <w:sz w:val="28"/>
          <w:szCs w:val="28"/>
          <w:lang w:eastAsia="ru-RU"/>
        </w:rPr>
        <w:t xml:space="preserve"> інформацію Ємця Л.О. щодо повторного </w:t>
      </w:r>
      <w:r w:rsidR="00E46170" w:rsidRPr="00F04D5B">
        <w:rPr>
          <w:rFonts w:ascii="Times New Roman" w:eastAsia="Times New Roman" w:hAnsi="Times New Roman" w:cs="Times New Roman"/>
          <w:sz w:val="28"/>
          <w:szCs w:val="28"/>
          <w:lang w:eastAsia="ru-RU"/>
        </w:rPr>
        <w:t>розгляд</w:t>
      </w:r>
      <w:r>
        <w:rPr>
          <w:rFonts w:ascii="Times New Roman" w:eastAsia="Times New Roman" w:hAnsi="Times New Roman" w:cs="Times New Roman"/>
          <w:sz w:val="28"/>
          <w:szCs w:val="28"/>
          <w:lang w:eastAsia="ru-RU"/>
        </w:rPr>
        <w:t>у</w:t>
      </w:r>
      <w:r w:rsidR="00E46170" w:rsidRPr="00F04D5B">
        <w:rPr>
          <w:rFonts w:ascii="Times New Roman" w:eastAsia="Times New Roman" w:hAnsi="Times New Roman" w:cs="Times New Roman"/>
          <w:sz w:val="28"/>
          <w:szCs w:val="28"/>
          <w:lang w:eastAsia="ru-RU"/>
        </w:rPr>
        <w:t xml:space="preserve"> про</w:t>
      </w:r>
      <w:r w:rsidR="000821B8">
        <w:rPr>
          <w:rFonts w:ascii="Times New Roman" w:eastAsia="Times New Roman" w:hAnsi="Times New Roman" w:cs="Times New Roman"/>
          <w:sz w:val="28"/>
          <w:szCs w:val="28"/>
          <w:lang w:eastAsia="ru-RU"/>
        </w:rPr>
        <w:t>є</w:t>
      </w:r>
      <w:r w:rsidR="00E46170" w:rsidRPr="00F04D5B">
        <w:rPr>
          <w:rFonts w:ascii="Times New Roman" w:eastAsia="Times New Roman" w:hAnsi="Times New Roman" w:cs="Times New Roman"/>
          <w:sz w:val="28"/>
          <w:szCs w:val="28"/>
          <w:lang w:eastAsia="ru-RU"/>
        </w:rPr>
        <w:t xml:space="preserve">кту рішення Київради «Про звернення Київської міської ради до </w:t>
      </w:r>
      <w:r w:rsidR="00E46170">
        <w:rPr>
          <w:rFonts w:ascii="Times New Roman" w:eastAsia="Times New Roman" w:hAnsi="Times New Roman" w:cs="Times New Roman"/>
          <w:sz w:val="28"/>
          <w:szCs w:val="28"/>
          <w:lang w:eastAsia="ru-RU"/>
        </w:rPr>
        <w:t xml:space="preserve">Кнесету Держави Ізраїль щодо визнання Голодомору 1932-1933 років в Україні злочином геноциду Українського народу» </w:t>
      </w:r>
      <w:r w:rsidR="00E46170" w:rsidRPr="00F04D5B">
        <w:rPr>
          <w:rFonts w:ascii="Times New Roman" w:eastAsia="Times New Roman" w:hAnsi="Times New Roman" w:cs="Times New Roman"/>
          <w:i/>
          <w:sz w:val="28"/>
          <w:szCs w:val="28"/>
          <w:lang w:eastAsia="ru-RU"/>
        </w:rPr>
        <w:t>(реєстраційний номер № 08/231-2735/ПР від 26.07.2021)</w:t>
      </w:r>
      <w:r w:rsidR="00E46170" w:rsidRPr="00F04D5B">
        <w:rPr>
          <w:rFonts w:ascii="Times New Roman" w:eastAsia="Times New Roman" w:hAnsi="Times New Roman" w:cs="Times New Roman"/>
          <w:sz w:val="28"/>
          <w:szCs w:val="28"/>
          <w:lang w:eastAsia="ru-RU"/>
        </w:rPr>
        <w:t xml:space="preserve"> у зв’язку з надходженням правового висновку управління правового забезпечення діяльності Київради від 1</w:t>
      </w:r>
      <w:r w:rsidR="00E46170">
        <w:rPr>
          <w:rFonts w:ascii="Times New Roman" w:eastAsia="Times New Roman" w:hAnsi="Times New Roman" w:cs="Times New Roman"/>
          <w:sz w:val="28"/>
          <w:szCs w:val="28"/>
          <w:lang w:eastAsia="ru-RU"/>
        </w:rPr>
        <w:t>6</w:t>
      </w:r>
      <w:r w:rsidR="00E46170" w:rsidRPr="00F04D5B">
        <w:rPr>
          <w:rFonts w:ascii="Times New Roman" w:eastAsia="Times New Roman" w:hAnsi="Times New Roman" w:cs="Times New Roman"/>
          <w:sz w:val="28"/>
          <w:szCs w:val="28"/>
          <w:lang w:eastAsia="ru-RU"/>
        </w:rPr>
        <w:t>.1</w:t>
      </w:r>
      <w:r w:rsidR="00E46170">
        <w:rPr>
          <w:rFonts w:ascii="Times New Roman" w:eastAsia="Times New Roman" w:hAnsi="Times New Roman" w:cs="Times New Roman"/>
          <w:sz w:val="28"/>
          <w:szCs w:val="28"/>
          <w:lang w:eastAsia="ru-RU"/>
        </w:rPr>
        <w:t>1</w:t>
      </w:r>
      <w:r w:rsidR="00E46170" w:rsidRPr="00F04D5B">
        <w:rPr>
          <w:rFonts w:ascii="Times New Roman" w:eastAsia="Times New Roman" w:hAnsi="Times New Roman" w:cs="Times New Roman"/>
          <w:sz w:val="28"/>
          <w:szCs w:val="28"/>
          <w:lang w:eastAsia="ru-RU"/>
        </w:rPr>
        <w:t xml:space="preserve">.2021 </w:t>
      </w:r>
      <w:r w:rsidR="00E46170">
        <w:rPr>
          <w:rFonts w:ascii="Times New Roman" w:eastAsia="Times New Roman" w:hAnsi="Times New Roman" w:cs="Times New Roman"/>
          <w:sz w:val="28"/>
          <w:szCs w:val="28"/>
          <w:lang w:eastAsia="ru-RU"/>
        </w:rPr>
        <w:t xml:space="preserve">                            </w:t>
      </w:r>
      <w:r w:rsidR="00E46170" w:rsidRPr="00F04D5B">
        <w:rPr>
          <w:rFonts w:ascii="Times New Roman" w:eastAsia="Times New Roman" w:hAnsi="Times New Roman" w:cs="Times New Roman"/>
          <w:sz w:val="28"/>
          <w:szCs w:val="28"/>
          <w:lang w:eastAsia="ru-RU"/>
        </w:rPr>
        <w:t>№ 08/230-2</w:t>
      </w:r>
      <w:r w:rsidR="00E46170">
        <w:rPr>
          <w:rFonts w:ascii="Times New Roman" w:eastAsia="Times New Roman" w:hAnsi="Times New Roman" w:cs="Times New Roman"/>
          <w:sz w:val="28"/>
          <w:szCs w:val="28"/>
          <w:lang w:eastAsia="ru-RU"/>
        </w:rPr>
        <w:t>461</w:t>
      </w:r>
      <w:r w:rsidR="00E46170" w:rsidRPr="00F04D5B">
        <w:rPr>
          <w:rFonts w:ascii="Times New Roman" w:eastAsia="Times New Roman" w:hAnsi="Times New Roman" w:cs="Times New Roman"/>
          <w:sz w:val="28"/>
          <w:szCs w:val="28"/>
          <w:lang w:eastAsia="ru-RU"/>
        </w:rPr>
        <w:t>.</w:t>
      </w:r>
    </w:p>
    <w:p w:rsidR="00E46170" w:rsidRDefault="004645D9" w:rsidP="00E461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постійної комісії повідомив про зміст </w:t>
      </w:r>
      <w:r w:rsidRPr="004645D9">
        <w:rPr>
          <w:rFonts w:ascii="Times New Roman" w:eastAsia="Times New Roman" w:hAnsi="Times New Roman" w:cs="Times New Roman"/>
          <w:sz w:val="28"/>
          <w:szCs w:val="28"/>
          <w:lang w:eastAsia="ru-RU"/>
        </w:rPr>
        <w:t>правового висновку управління правового забезпечення діяльності Київради</w:t>
      </w:r>
      <w:r>
        <w:rPr>
          <w:rFonts w:ascii="Times New Roman" w:eastAsia="Times New Roman" w:hAnsi="Times New Roman" w:cs="Times New Roman"/>
          <w:sz w:val="28"/>
          <w:szCs w:val="28"/>
          <w:lang w:eastAsia="ru-RU"/>
        </w:rPr>
        <w:t xml:space="preserve"> до зазначеного проєкту рішення Київради. </w:t>
      </w:r>
    </w:p>
    <w:p w:rsidR="004645D9" w:rsidRDefault="004645D9" w:rsidP="00E46170">
      <w:pPr>
        <w:spacing w:after="0" w:line="240" w:lineRule="auto"/>
        <w:ind w:firstLine="708"/>
        <w:jc w:val="both"/>
        <w:rPr>
          <w:rFonts w:ascii="Times New Roman" w:eastAsia="Times New Roman" w:hAnsi="Times New Roman" w:cs="Times New Roman"/>
          <w:sz w:val="28"/>
          <w:szCs w:val="28"/>
          <w:lang w:eastAsia="ru-RU"/>
        </w:rPr>
      </w:pPr>
      <w:r w:rsidRPr="004645D9">
        <w:rPr>
          <w:rFonts w:ascii="Times New Roman" w:eastAsia="Times New Roman" w:hAnsi="Times New Roman" w:cs="Times New Roman"/>
          <w:sz w:val="28"/>
          <w:szCs w:val="28"/>
          <w:lang w:eastAsia="ru-RU"/>
        </w:rPr>
        <w:t>В обговоренні взяли участь: Ємець Л.О., Зубрицька О.М. та Нестор В.Р.</w:t>
      </w:r>
    </w:p>
    <w:p w:rsidR="004645D9" w:rsidRDefault="004645D9" w:rsidP="004645D9">
      <w:pPr>
        <w:spacing w:after="0" w:line="240" w:lineRule="auto"/>
        <w:ind w:firstLine="708"/>
        <w:jc w:val="both"/>
        <w:rPr>
          <w:rFonts w:ascii="Times New Roman" w:eastAsia="Times New Roman" w:hAnsi="Times New Roman" w:cs="Times New Roman"/>
          <w:sz w:val="28"/>
          <w:szCs w:val="28"/>
          <w:lang w:eastAsia="ru-RU"/>
        </w:rPr>
      </w:pPr>
    </w:p>
    <w:p w:rsidR="004645D9" w:rsidRPr="004645D9" w:rsidRDefault="004645D9" w:rsidP="004645D9">
      <w:pPr>
        <w:spacing w:after="0" w:line="240" w:lineRule="auto"/>
        <w:ind w:firstLine="708"/>
        <w:jc w:val="both"/>
        <w:rPr>
          <w:rFonts w:ascii="Times New Roman" w:eastAsia="Times New Roman" w:hAnsi="Times New Roman" w:cs="Times New Roman"/>
          <w:b/>
          <w:sz w:val="28"/>
          <w:szCs w:val="28"/>
          <w:lang w:eastAsia="ru-RU"/>
        </w:rPr>
      </w:pPr>
      <w:r w:rsidRPr="004645D9">
        <w:rPr>
          <w:rFonts w:ascii="Times New Roman" w:eastAsia="Times New Roman" w:hAnsi="Times New Roman" w:cs="Times New Roman"/>
          <w:b/>
          <w:sz w:val="28"/>
          <w:szCs w:val="28"/>
          <w:lang w:eastAsia="ru-RU"/>
        </w:rPr>
        <w:t>Вирішили:</w:t>
      </w:r>
    </w:p>
    <w:p w:rsidR="004645D9" w:rsidRDefault="004645D9" w:rsidP="004645D9">
      <w:pPr>
        <w:spacing w:after="0" w:line="240" w:lineRule="auto"/>
        <w:ind w:firstLine="708"/>
        <w:jc w:val="both"/>
        <w:rPr>
          <w:rFonts w:ascii="Times New Roman" w:eastAsia="Times New Roman" w:hAnsi="Times New Roman" w:cs="Times New Roman"/>
          <w:sz w:val="28"/>
          <w:szCs w:val="28"/>
          <w:lang w:eastAsia="ru-RU"/>
        </w:rPr>
      </w:pPr>
      <w:r w:rsidRPr="004645D9">
        <w:rPr>
          <w:rFonts w:ascii="Times New Roman" w:eastAsia="Times New Roman" w:hAnsi="Times New Roman" w:cs="Times New Roman"/>
          <w:sz w:val="28"/>
          <w:szCs w:val="28"/>
          <w:lang w:eastAsia="ru-RU"/>
        </w:rPr>
        <w:t>1.</w:t>
      </w:r>
      <w:r w:rsidRPr="004645D9">
        <w:rPr>
          <w:rFonts w:ascii="Times New Roman" w:eastAsia="Times New Roman" w:hAnsi="Times New Roman" w:cs="Times New Roman"/>
          <w:sz w:val="28"/>
          <w:szCs w:val="28"/>
          <w:lang w:eastAsia="ru-RU"/>
        </w:rPr>
        <w:tab/>
        <w:t>Підтримати про</w:t>
      </w:r>
      <w:r w:rsidR="000821B8">
        <w:rPr>
          <w:rFonts w:ascii="Times New Roman" w:eastAsia="Times New Roman" w:hAnsi="Times New Roman" w:cs="Times New Roman"/>
          <w:sz w:val="28"/>
          <w:szCs w:val="28"/>
          <w:lang w:eastAsia="ru-RU"/>
        </w:rPr>
        <w:t>є</w:t>
      </w:r>
      <w:r w:rsidRPr="004645D9">
        <w:rPr>
          <w:rFonts w:ascii="Times New Roman" w:eastAsia="Times New Roman" w:hAnsi="Times New Roman" w:cs="Times New Roman"/>
          <w:sz w:val="28"/>
          <w:szCs w:val="28"/>
          <w:lang w:eastAsia="ru-RU"/>
        </w:rPr>
        <w:t xml:space="preserve">кт рішення Київради «Про звернення Київської міської </w:t>
      </w:r>
      <w:r w:rsidRPr="007752E4">
        <w:rPr>
          <w:rFonts w:ascii="Times New Roman" w:eastAsia="Times New Roman" w:hAnsi="Times New Roman" w:cs="Times New Roman"/>
          <w:color w:val="000000" w:themeColor="text1"/>
          <w:sz w:val="28"/>
          <w:szCs w:val="28"/>
          <w:lang w:eastAsia="ru-RU"/>
        </w:rPr>
        <w:t>ради до Кнесету Держави Ізраїль щодо визнання Голодомору 1932-1933 років в Україні злочином геноциду Українського народу» (реєстраційний номер № 08/231-2735/ПР від 26.07.2021) у зв’язку з надходженням правового висновку управління правового забезпечення діяльності Київради від 16.11.2021                                № 08/230-2461 відповідно до п. 1 ч. 5 ст. 31 Регламенту Київради</w:t>
      </w:r>
      <w:r w:rsidRPr="004645D9">
        <w:rPr>
          <w:rFonts w:ascii="Times New Roman" w:eastAsia="Times New Roman" w:hAnsi="Times New Roman" w:cs="Times New Roman"/>
          <w:sz w:val="28"/>
          <w:szCs w:val="28"/>
          <w:lang w:eastAsia="ru-RU"/>
        </w:rPr>
        <w:t>.</w:t>
      </w:r>
    </w:p>
    <w:p w:rsidR="004645D9" w:rsidRDefault="004645D9" w:rsidP="004645D9">
      <w:pPr>
        <w:spacing w:after="0" w:line="240" w:lineRule="auto"/>
        <w:ind w:firstLine="708"/>
        <w:jc w:val="both"/>
        <w:rPr>
          <w:rFonts w:ascii="Times New Roman" w:eastAsia="Times New Roman" w:hAnsi="Times New Roman" w:cs="Times New Roman"/>
          <w:sz w:val="28"/>
          <w:szCs w:val="28"/>
          <w:lang w:eastAsia="ru-RU"/>
        </w:rPr>
      </w:pPr>
    </w:p>
    <w:p w:rsidR="000821B8" w:rsidRPr="00B626DC" w:rsidRDefault="000821B8" w:rsidP="000821B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0821B8" w:rsidRDefault="000821B8" w:rsidP="000821B8">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4645D9" w:rsidRDefault="004645D9" w:rsidP="00E46170">
      <w:pPr>
        <w:spacing w:after="0" w:line="240" w:lineRule="auto"/>
        <w:ind w:firstLine="708"/>
        <w:jc w:val="both"/>
        <w:rPr>
          <w:rFonts w:ascii="Times New Roman" w:eastAsia="Times New Roman" w:hAnsi="Times New Roman" w:cs="Times New Roman"/>
          <w:sz w:val="28"/>
          <w:szCs w:val="28"/>
          <w:lang w:eastAsia="ru-RU"/>
        </w:rPr>
      </w:pPr>
    </w:p>
    <w:p w:rsidR="004645D9" w:rsidRDefault="004645D9" w:rsidP="00E46170">
      <w:pPr>
        <w:spacing w:after="0" w:line="240" w:lineRule="auto"/>
        <w:ind w:firstLine="708"/>
        <w:jc w:val="both"/>
        <w:rPr>
          <w:rFonts w:ascii="Times New Roman" w:eastAsia="Times New Roman" w:hAnsi="Times New Roman" w:cs="Times New Roman"/>
          <w:sz w:val="28"/>
          <w:szCs w:val="28"/>
          <w:lang w:eastAsia="ru-RU"/>
        </w:rPr>
      </w:pPr>
    </w:p>
    <w:p w:rsidR="00457814" w:rsidRDefault="00457814" w:rsidP="00457814">
      <w:pPr>
        <w:autoSpaceDE w:val="0"/>
        <w:autoSpaceDN w:val="0"/>
        <w:adjustRightInd w:val="0"/>
        <w:spacing w:after="0" w:line="240" w:lineRule="auto"/>
        <w:ind w:firstLine="708"/>
        <w:jc w:val="both"/>
        <w:rPr>
          <w:rFonts w:ascii="Times New Roman" w:hAnsi="Times New Roman" w:cs="Times New Roman"/>
          <w:sz w:val="28"/>
          <w:szCs w:val="28"/>
        </w:rPr>
      </w:pPr>
      <w:r w:rsidRPr="000D12EF">
        <w:rPr>
          <w:rFonts w:ascii="Times New Roman" w:hAnsi="Times New Roman" w:cs="Times New Roman"/>
          <w:b/>
          <w:sz w:val="28"/>
          <w:szCs w:val="28"/>
        </w:rPr>
        <w:t>По восьмому питанню</w:t>
      </w:r>
      <w:r>
        <w:rPr>
          <w:rFonts w:ascii="Times New Roman" w:hAnsi="Times New Roman" w:cs="Times New Roman"/>
          <w:sz w:val="28"/>
          <w:szCs w:val="28"/>
        </w:rPr>
        <w:t xml:space="preserve"> слухали інформацію </w:t>
      </w:r>
      <w:r w:rsidRPr="00457814">
        <w:rPr>
          <w:rFonts w:ascii="Times New Roman" w:hAnsi="Times New Roman" w:cs="Times New Roman"/>
          <w:sz w:val="28"/>
          <w:szCs w:val="28"/>
        </w:rPr>
        <w:t>Калганов</w:t>
      </w:r>
      <w:r w:rsidR="000821B8">
        <w:rPr>
          <w:rFonts w:ascii="Times New Roman" w:hAnsi="Times New Roman" w:cs="Times New Roman"/>
          <w:sz w:val="28"/>
          <w:szCs w:val="28"/>
        </w:rPr>
        <w:t>а</w:t>
      </w:r>
      <w:r w:rsidRPr="00457814">
        <w:rPr>
          <w:rFonts w:ascii="Times New Roman" w:hAnsi="Times New Roman" w:cs="Times New Roman"/>
          <w:sz w:val="28"/>
          <w:szCs w:val="28"/>
        </w:rPr>
        <w:t xml:space="preserve"> Д.О.</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r w:rsidRPr="00F34877">
        <w:rPr>
          <w:rFonts w:ascii="Times New Roman" w:hAnsi="Times New Roman" w:cs="Times New Roman"/>
          <w:sz w:val="28"/>
          <w:szCs w:val="28"/>
        </w:rPr>
        <w:t>розгляд</w:t>
      </w:r>
      <w:r>
        <w:rPr>
          <w:rFonts w:ascii="Times New Roman" w:hAnsi="Times New Roman" w:cs="Times New Roman"/>
          <w:sz w:val="28"/>
          <w:szCs w:val="28"/>
          <w:lang w:val="ru-RU"/>
        </w:rPr>
        <w:t>у</w:t>
      </w:r>
      <w:r w:rsidRPr="00F34877">
        <w:rPr>
          <w:rFonts w:ascii="Times New Roman" w:hAnsi="Times New Roman" w:cs="Times New Roman"/>
          <w:sz w:val="28"/>
          <w:szCs w:val="28"/>
        </w:rPr>
        <w:t xml:space="preserve"> звернення </w:t>
      </w:r>
      <w:r w:rsidRPr="00457814">
        <w:rPr>
          <w:rFonts w:ascii="Times New Roman" w:hAnsi="Times New Roman" w:cs="Times New Roman"/>
          <w:sz w:val="28"/>
          <w:szCs w:val="28"/>
        </w:rPr>
        <w:t xml:space="preserve">начальника управління туризму та промоцій виконавчого органу Київської міської ради (Київської міської державної адміністрації)  </w:t>
      </w:r>
      <w:proofErr w:type="spellStart"/>
      <w:r w:rsidRPr="00457814">
        <w:rPr>
          <w:rFonts w:ascii="Times New Roman" w:hAnsi="Times New Roman" w:cs="Times New Roman"/>
          <w:sz w:val="28"/>
          <w:szCs w:val="28"/>
        </w:rPr>
        <w:t>Радової</w:t>
      </w:r>
      <w:proofErr w:type="spellEnd"/>
      <w:r w:rsidR="000821B8">
        <w:rPr>
          <w:rFonts w:ascii="Times New Roman" w:hAnsi="Times New Roman" w:cs="Times New Roman"/>
          <w:sz w:val="28"/>
          <w:szCs w:val="28"/>
        </w:rPr>
        <w:t xml:space="preserve"> М.С.</w:t>
      </w:r>
      <w:r w:rsidRPr="00457814">
        <w:rPr>
          <w:rFonts w:ascii="Times New Roman" w:hAnsi="Times New Roman" w:cs="Times New Roman"/>
          <w:sz w:val="28"/>
          <w:szCs w:val="28"/>
        </w:rPr>
        <w:t xml:space="preserve"> від 12.10.2021 № 08/24852 щодо розгляду проєкту розпорядження виконавчого органу Київської міської ради (Київської міської державної адміністрації)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p>
    <w:p w:rsidR="00457814" w:rsidRPr="00EA6226" w:rsidRDefault="00457814" w:rsidP="00457814">
      <w:pPr>
        <w:spacing w:after="0" w:line="240" w:lineRule="auto"/>
        <w:ind w:firstLine="708"/>
        <w:jc w:val="both"/>
        <w:rPr>
          <w:rFonts w:ascii="Times New Roman" w:eastAsia="Times New Roman" w:hAnsi="Times New Roman" w:cs="Times New Roman"/>
          <w:sz w:val="28"/>
          <w:szCs w:val="28"/>
          <w:lang w:eastAsia="ru-RU"/>
        </w:rPr>
      </w:pPr>
      <w:r w:rsidRPr="0013638C">
        <w:rPr>
          <w:rFonts w:ascii="Times New Roman" w:eastAsia="Times New Roman" w:hAnsi="Times New Roman" w:cs="Times New Roman"/>
          <w:sz w:val="28"/>
          <w:szCs w:val="28"/>
          <w:lang w:eastAsia="ru-RU"/>
        </w:rPr>
        <w:t>Доповідач повідоми</w:t>
      </w:r>
      <w:r>
        <w:rPr>
          <w:rFonts w:ascii="Times New Roman" w:eastAsia="Times New Roman" w:hAnsi="Times New Roman" w:cs="Times New Roman"/>
          <w:sz w:val="28"/>
          <w:szCs w:val="28"/>
          <w:lang w:val="ru-RU" w:eastAsia="ru-RU"/>
        </w:rPr>
        <w:t>в</w:t>
      </w:r>
      <w:r w:rsidRPr="0013638C">
        <w:rPr>
          <w:rFonts w:ascii="Times New Roman" w:eastAsia="Times New Roman" w:hAnsi="Times New Roman" w:cs="Times New Roman"/>
          <w:sz w:val="28"/>
          <w:szCs w:val="28"/>
          <w:lang w:eastAsia="ru-RU"/>
        </w:rPr>
        <w:t xml:space="preserve"> про зміст вказаного про</w:t>
      </w:r>
      <w:r>
        <w:rPr>
          <w:rFonts w:ascii="Times New Roman" w:eastAsia="Times New Roman" w:hAnsi="Times New Roman" w:cs="Times New Roman"/>
          <w:sz w:val="28"/>
          <w:szCs w:val="28"/>
          <w:lang w:eastAsia="ru-RU"/>
        </w:rPr>
        <w:t>є</w:t>
      </w:r>
      <w:r w:rsidRPr="0013638C">
        <w:rPr>
          <w:rFonts w:ascii="Times New Roman" w:eastAsia="Times New Roman" w:hAnsi="Times New Roman" w:cs="Times New Roman"/>
          <w:sz w:val="28"/>
          <w:szCs w:val="28"/>
          <w:lang w:eastAsia="ru-RU"/>
        </w:rPr>
        <w:t xml:space="preserve">кту розпорядження та </w:t>
      </w:r>
      <w:r w:rsidRPr="0077346D">
        <w:rPr>
          <w:rFonts w:ascii="Times New Roman" w:eastAsia="Times New Roman" w:hAnsi="Times New Roman" w:cs="Times New Roman"/>
          <w:sz w:val="28"/>
          <w:szCs w:val="28"/>
          <w:lang w:eastAsia="ru-RU"/>
        </w:rPr>
        <w:t>зазначи</w:t>
      </w:r>
      <w:r>
        <w:rPr>
          <w:rFonts w:ascii="Times New Roman" w:eastAsia="Times New Roman" w:hAnsi="Times New Roman" w:cs="Times New Roman"/>
          <w:sz w:val="28"/>
          <w:szCs w:val="28"/>
          <w:lang w:eastAsia="ru-RU"/>
        </w:rPr>
        <w:t>в</w:t>
      </w:r>
      <w:r w:rsidRPr="0077346D">
        <w:rPr>
          <w:rFonts w:ascii="Times New Roman" w:eastAsia="Times New Roman" w:hAnsi="Times New Roman" w:cs="Times New Roman"/>
          <w:sz w:val="28"/>
          <w:szCs w:val="28"/>
          <w:lang w:eastAsia="ru-RU"/>
        </w:rPr>
        <w:t>,</w:t>
      </w:r>
      <w:r w:rsidRPr="0013638C">
        <w:rPr>
          <w:rFonts w:ascii="Times New Roman" w:eastAsia="Times New Roman" w:hAnsi="Times New Roman" w:cs="Times New Roman"/>
          <w:sz w:val="28"/>
          <w:szCs w:val="28"/>
          <w:lang w:eastAsia="ru-RU"/>
        </w:rPr>
        <w:t xml:space="preserve"> що метою його </w:t>
      </w:r>
      <w:r w:rsidRPr="00EA6226">
        <w:rPr>
          <w:rFonts w:ascii="Times New Roman" w:eastAsia="Times New Roman" w:hAnsi="Times New Roman" w:cs="Times New Roman"/>
          <w:sz w:val="28"/>
          <w:szCs w:val="28"/>
          <w:lang w:eastAsia="ru-RU"/>
        </w:rPr>
        <w:t xml:space="preserve">прийняття є приведення діючого Положення </w:t>
      </w:r>
      <w:r>
        <w:rPr>
          <w:rFonts w:ascii="Times New Roman" w:eastAsia="Times New Roman" w:hAnsi="Times New Roman" w:cs="Times New Roman"/>
          <w:sz w:val="28"/>
          <w:szCs w:val="28"/>
          <w:lang w:eastAsia="ru-RU"/>
        </w:rPr>
        <w:t xml:space="preserve">про </w:t>
      </w:r>
      <w:r w:rsidRPr="00457814">
        <w:rPr>
          <w:rFonts w:ascii="Times New Roman" w:eastAsia="Times New Roman" w:hAnsi="Times New Roman" w:cs="Times New Roman"/>
          <w:sz w:val="28"/>
          <w:szCs w:val="28"/>
          <w:lang w:eastAsia="ru-RU"/>
        </w:rPr>
        <w:t>Управління туризму та промоцій виконавчого органу Київської міської ради (Київської мі</w:t>
      </w:r>
      <w:r>
        <w:rPr>
          <w:rFonts w:ascii="Times New Roman" w:eastAsia="Times New Roman" w:hAnsi="Times New Roman" w:cs="Times New Roman"/>
          <w:sz w:val="28"/>
          <w:szCs w:val="28"/>
          <w:lang w:eastAsia="ru-RU"/>
        </w:rPr>
        <w:t xml:space="preserve">ської державної адміністрації)» </w:t>
      </w:r>
      <w:r w:rsidRPr="00EA6226">
        <w:rPr>
          <w:rFonts w:ascii="Times New Roman" w:eastAsia="Times New Roman" w:hAnsi="Times New Roman" w:cs="Times New Roman"/>
          <w:sz w:val="28"/>
          <w:szCs w:val="28"/>
          <w:lang w:eastAsia="ru-RU"/>
        </w:rPr>
        <w:t>у відповідність до вимог законодавства України, шляхом викладення його в новій редакції.</w:t>
      </w:r>
    </w:p>
    <w:p w:rsidR="00457814" w:rsidRPr="00EA6226" w:rsidRDefault="00457814" w:rsidP="0045781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В обговоренні взяли участь: Ємець Л.О., Зубрицька О.М. </w:t>
      </w:r>
      <w:r>
        <w:rPr>
          <w:rFonts w:ascii="Times New Roman" w:eastAsia="Times New Roman" w:hAnsi="Times New Roman" w:cs="Times New Roman"/>
          <w:sz w:val="28"/>
          <w:szCs w:val="28"/>
          <w:lang w:eastAsia="ru-RU"/>
        </w:rPr>
        <w:t xml:space="preserve">та Нестор В.Р. </w:t>
      </w:r>
    </w:p>
    <w:p w:rsidR="00457814" w:rsidRPr="00EA6226" w:rsidRDefault="00457814" w:rsidP="00457814">
      <w:pPr>
        <w:spacing w:after="0" w:line="240" w:lineRule="auto"/>
        <w:ind w:firstLine="708"/>
        <w:jc w:val="both"/>
        <w:rPr>
          <w:rFonts w:ascii="Times New Roman" w:eastAsia="Times New Roman" w:hAnsi="Times New Roman" w:cs="Times New Roman"/>
          <w:sz w:val="28"/>
          <w:szCs w:val="28"/>
          <w:lang w:eastAsia="ru-RU"/>
        </w:rPr>
      </w:pPr>
    </w:p>
    <w:p w:rsidR="00457814" w:rsidRPr="00EA6226" w:rsidRDefault="00457814" w:rsidP="00457814">
      <w:pPr>
        <w:spacing w:after="0" w:line="240" w:lineRule="auto"/>
        <w:ind w:firstLine="708"/>
        <w:jc w:val="both"/>
        <w:rPr>
          <w:rFonts w:ascii="Times New Roman" w:eastAsia="Times New Roman" w:hAnsi="Times New Roman" w:cs="Times New Roman"/>
          <w:b/>
          <w:sz w:val="28"/>
          <w:szCs w:val="28"/>
          <w:lang w:eastAsia="ru-RU"/>
        </w:rPr>
      </w:pPr>
      <w:r w:rsidRPr="00EA6226">
        <w:rPr>
          <w:rFonts w:ascii="Times New Roman" w:eastAsia="Times New Roman" w:hAnsi="Times New Roman" w:cs="Times New Roman"/>
          <w:b/>
          <w:sz w:val="28"/>
          <w:szCs w:val="28"/>
          <w:lang w:eastAsia="ru-RU"/>
        </w:rPr>
        <w:t>Вирішили:</w:t>
      </w:r>
    </w:p>
    <w:p w:rsidR="00457814" w:rsidRDefault="00457814" w:rsidP="004578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226">
        <w:rPr>
          <w:rFonts w:ascii="Times New Roman" w:eastAsia="Times New Roman" w:hAnsi="Times New Roman" w:cs="Times New Roman"/>
          <w:sz w:val="28"/>
          <w:szCs w:val="28"/>
          <w:lang w:eastAsia="ru-RU"/>
        </w:rPr>
        <w:t>Погодити про</w:t>
      </w:r>
      <w:r>
        <w:rPr>
          <w:rFonts w:ascii="Times New Roman" w:eastAsia="Times New Roman" w:hAnsi="Times New Roman" w:cs="Times New Roman"/>
          <w:sz w:val="28"/>
          <w:szCs w:val="28"/>
          <w:lang w:eastAsia="ru-RU"/>
        </w:rPr>
        <w:t>є</w:t>
      </w:r>
      <w:r w:rsidRPr="00EA6226">
        <w:rPr>
          <w:rFonts w:ascii="Times New Roman" w:eastAsia="Times New Roman" w:hAnsi="Times New Roman" w:cs="Times New Roman"/>
          <w:sz w:val="28"/>
          <w:szCs w:val="28"/>
          <w:lang w:eastAsia="ru-RU"/>
        </w:rPr>
        <w:t xml:space="preserve">кт розпорядження КМДА </w:t>
      </w:r>
      <w:r w:rsidRPr="00457814">
        <w:rPr>
          <w:rFonts w:ascii="Times New Roman" w:eastAsia="Times New Roman" w:hAnsi="Times New Roman" w:cs="Times New Roman"/>
          <w:sz w:val="28"/>
          <w:szCs w:val="28"/>
          <w:lang w:eastAsia="ru-RU"/>
        </w:rPr>
        <w:t>«Про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p>
    <w:p w:rsidR="00457814" w:rsidRPr="00EA6226" w:rsidRDefault="00457814" w:rsidP="00457814">
      <w:pPr>
        <w:spacing w:after="0" w:line="240" w:lineRule="auto"/>
        <w:ind w:firstLine="708"/>
        <w:jc w:val="both"/>
        <w:rPr>
          <w:rFonts w:ascii="Times New Roman" w:eastAsia="Times New Roman" w:hAnsi="Times New Roman" w:cs="Times New Roman"/>
          <w:sz w:val="28"/>
          <w:szCs w:val="28"/>
          <w:lang w:eastAsia="ru-RU"/>
        </w:rPr>
      </w:pPr>
      <w:r w:rsidRPr="00EA6226">
        <w:rPr>
          <w:rFonts w:ascii="Times New Roman" w:eastAsia="Times New Roman" w:hAnsi="Times New Roman" w:cs="Times New Roman"/>
          <w:sz w:val="28"/>
          <w:szCs w:val="28"/>
          <w:lang w:eastAsia="ru-RU"/>
        </w:rPr>
        <w:t xml:space="preserve">2. Направити </w:t>
      </w:r>
      <w:r>
        <w:rPr>
          <w:rFonts w:ascii="Times New Roman" w:eastAsia="Times New Roman" w:hAnsi="Times New Roman" w:cs="Times New Roman"/>
          <w:sz w:val="28"/>
          <w:szCs w:val="28"/>
          <w:lang w:eastAsia="ru-RU"/>
        </w:rPr>
        <w:t xml:space="preserve">начальнику </w:t>
      </w:r>
      <w:r w:rsidRPr="00457814">
        <w:rPr>
          <w:rFonts w:ascii="Times New Roman" w:eastAsia="Times New Roman" w:hAnsi="Times New Roman" w:cs="Times New Roman"/>
          <w:sz w:val="28"/>
          <w:szCs w:val="28"/>
          <w:lang w:eastAsia="ru-RU"/>
        </w:rPr>
        <w:t>Управління туризму та промоцій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eastAsia="ru-RU"/>
        </w:rPr>
        <w:t xml:space="preserve"> </w:t>
      </w:r>
      <w:r w:rsidRPr="00EA6226">
        <w:rPr>
          <w:rFonts w:ascii="Times New Roman" w:eastAsia="Times New Roman" w:hAnsi="Times New Roman" w:cs="Times New Roman"/>
          <w:sz w:val="28"/>
          <w:szCs w:val="28"/>
          <w:lang w:eastAsia="ru-RU"/>
        </w:rPr>
        <w:t>витяг з протоколу засідання комісії з відповідним супровідним листом.</w:t>
      </w:r>
    </w:p>
    <w:p w:rsidR="00457814" w:rsidRPr="00EA6226" w:rsidRDefault="00457814" w:rsidP="00457814">
      <w:pPr>
        <w:spacing w:after="0" w:line="240" w:lineRule="auto"/>
        <w:ind w:firstLine="708"/>
        <w:jc w:val="both"/>
        <w:rPr>
          <w:rFonts w:ascii="Times New Roman" w:eastAsia="Times New Roman" w:hAnsi="Times New Roman" w:cs="Times New Roman"/>
          <w:sz w:val="28"/>
          <w:szCs w:val="28"/>
          <w:lang w:eastAsia="ru-RU"/>
        </w:rPr>
      </w:pPr>
    </w:p>
    <w:p w:rsidR="000821B8" w:rsidRPr="00B626DC" w:rsidRDefault="000821B8" w:rsidP="000821B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0821B8" w:rsidRDefault="000821B8" w:rsidP="000821B8">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457814" w:rsidRDefault="00457814" w:rsidP="00CF4318">
      <w:pPr>
        <w:spacing w:after="0" w:line="240" w:lineRule="auto"/>
        <w:ind w:firstLine="708"/>
        <w:jc w:val="both"/>
        <w:rPr>
          <w:rFonts w:ascii="Times New Roman" w:eastAsia="Times New Roman" w:hAnsi="Times New Roman" w:cs="Times New Roman"/>
          <w:sz w:val="28"/>
          <w:szCs w:val="28"/>
          <w:highlight w:val="yellow"/>
          <w:lang w:eastAsia="ru-RU"/>
        </w:rPr>
      </w:pPr>
    </w:p>
    <w:p w:rsidR="000821B8" w:rsidRDefault="000821B8" w:rsidP="00CF4318">
      <w:pPr>
        <w:spacing w:after="0" w:line="240" w:lineRule="auto"/>
        <w:ind w:firstLine="708"/>
        <w:jc w:val="both"/>
        <w:rPr>
          <w:rFonts w:ascii="Times New Roman" w:eastAsia="Times New Roman" w:hAnsi="Times New Roman" w:cs="Times New Roman"/>
          <w:sz w:val="28"/>
          <w:szCs w:val="28"/>
          <w:highlight w:val="yellow"/>
          <w:lang w:eastAsia="ru-RU"/>
        </w:rPr>
      </w:pPr>
    </w:p>
    <w:p w:rsidR="00E46170" w:rsidRPr="005953CC" w:rsidRDefault="00CF4318"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b/>
          <w:color w:val="00000A"/>
          <w:sz w:val="28"/>
          <w:szCs w:val="28"/>
        </w:rPr>
        <w:t>По дев’ятому питанню</w:t>
      </w:r>
      <w:r>
        <w:rPr>
          <w:rFonts w:ascii="Times New Roman" w:hAnsi="Times New Roman" w:cs="Times New Roman"/>
          <w:color w:val="00000A"/>
          <w:sz w:val="28"/>
          <w:szCs w:val="28"/>
        </w:rPr>
        <w:t xml:space="preserve"> слухали інформацію Ємця Л.О. щодо розгляду</w:t>
      </w:r>
      <w:r w:rsidR="00E46170" w:rsidRPr="005953CC">
        <w:rPr>
          <w:rFonts w:ascii="Times New Roman" w:hAnsi="Times New Roman" w:cs="Times New Roman"/>
          <w:color w:val="00000A"/>
          <w:sz w:val="28"/>
          <w:szCs w:val="28"/>
        </w:rPr>
        <w:t xml:space="preserve"> протокольного доручення № 9 головуючого на пленарному засіданні Київради 13.05.2021 щодо можливого порушення депутатом Київради Поповим О.П. правил депутатської етики. </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 xml:space="preserve">Доповідач зазначив, що </w:t>
      </w:r>
      <w:r w:rsidR="009E2059">
        <w:rPr>
          <w:rFonts w:ascii="Times New Roman" w:hAnsi="Times New Roman" w:cs="Times New Roman"/>
          <w:color w:val="00000A"/>
          <w:sz w:val="28"/>
          <w:szCs w:val="28"/>
        </w:rPr>
        <w:t xml:space="preserve">за результатами аналізу змісту протокольного доручення </w:t>
      </w:r>
      <w:r w:rsidR="009E2059" w:rsidRPr="009E2059">
        <w:rPr>
          <w:rFonts w:ascii="Times New Roman" w:hAnsi="Times New Roman" w:cs="Times New Roman"/>
          <w:color w:val="00000A"/>
          <w:sz w:val="28"/>
          <w:szCs w:val="28"/>
        </w:rPr>
        <w:t>№ 9 головуючого на пленарному засіданні Київради 13.05.2021</w:t>
      </w:r>
      <w:r w:rsidR="009E2059">
        <w:rPr>
          <w:rFonts w:ascii="Times New Roman" w:hAnsi="Times New Roman" w:cs="Times New Roman"/>
          <w:color w:val="00000A"/>
          <w:sz w:val="28"/>
          <w:szCs w:val="28"/>
        </w:rPr>
        <w:t xml:space="preserve"> встановлено наступне. </w:t>
      </w:r>
      <w:r w:rsidRPr="00CF4318">
        <w:rPr>
          <w:rFonts w:ascii="Times New Roman" w:hAnsi="Times New Roman" w:cs="Times New Roman"/>
          <w:color w:val="00000A"/>
          <w:sz w:val="28"/>
          <w:szCs w:val="28"/>
        </w:rPr>
        <w:t xml:space="preserve"> </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 xml:space="preserve">На пленарному засіданні Київради 13.05.2021 під час обговорення питання порядку денного пленарного засідання депутат Київської міської ради                       Попов О.П. зазначив: </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«Шановні колеги! Я просто хочу прокоментувати, чому стоїть питання сьогодні в цьому залі відносно підвищення тарифів на проїзд. У структурі тарифу на проїзд, особливо електричного транспорту, безумовно, відіграє роль вартість електроенергії. Так от, останніми роками ця вартість постійно зростає. І в цьому не вина транспортників, в цьому не вина місцевих керівників, і нас, депутатів, в цьому вина нашого Уряду. Вибачте за такий вислів, я хотів сказати "дебільного Уряду", який в даний час, коли немає коштів, коли зростають борги за комунальні послуги, знову планує підвищувати ціни на природний газ, електричну енергію».</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Згодом депутат Київської міської ради Вітренко Андрій Олександрович</w:t>
      </w:r>
      <w:r w:rsidR="009E2059">
        <w:rPr>
          <w:rFonts w:ascii="Times New Roman" w:hAnsi="Times New Roman" w:cs="Times New Roman"/>
          <w:color w:val="00000A"/>
          <w:sz w:val="28"/>
          <w:szCs w:val="28"/>
        </w:rPr>
        <w:t xml:space="preserve"> </w:t>
      </w:r>
      <w:r w:rsidRPr="00CF4318">
        <w:rPr>
          <w:rFonts w:ascii="Times New Roman" w:hAnsi="Times New Roman" w:cs="Times New Roman"/>
          <w:color w:val="00000A"/>
          <w:sz w:val="28"/>
          <w:szCs w:val="28"/>
        </w:rPr>
        <w:t xml:space="preserve"> у своєму виступі звернувся до голови постійної комісії Київради з питань регламенту, депутатської етики та запобігання корупції з</w:t>
      </w:r>
      <w:r w:rsidR="009E2059">
        <w:rPr>
          <w:rFonts w:ascii="Times New Roman" w:hAnsi="Times New Roman" w:cs="Times New Roman"/>
          <w:color w:val="00000A"/>
          <w:sz w:val="28"/>
          <w:szCs w:val="28"/>
        </w:rPr>
        <w:t xml:space="preserve"> наступним </w:t>
      </w:r>
      <w:r w:rsidRPr="00CF4318">
        <w:rPr>
          <w:rFonts w:ascii="Times New Roman" w:hAnsi="Times New Roman" w:cs="Times New Roman"/>
          <w:color w:val="00000A"/>
          <w:sz w:val="28"/>
          <w:szCs w:val="28"/>
        </w:rPr>
        <w:t>проханням</w:t>
      </w:r>
      <w:r w:rsidR="000821B8">
        <w:rPr>
          <w:rFonts w:ascii="Times New Roman" w:hAnsi="Times New Roman" w:cs="Times New Roman"/>
          <w:color w:val="00000A"/>
          <w:sz w:val="28"/>
          <w:szCs w:val="28"/>
          <w:lang w:val="en-US"/>
        </w:rPr>
        <w:t>:</w:t>
      </w:r>
      <w:r w:rsidRPr="00CF4318">
        <w:rPr>
          <w:rFonts w:ascii="Times New Roman" w:hAnsi="Times New Roman" w:cs="Times New Roman"/>
          <w:color w:val="00000A"/>
          <w:sz w:val="28"/>
          <w:szCs w:val="28"/>
        </w:rPr>
        <w:t xml:space="preserve"> «</w:t>
      </w:r>
      <w:r w:rsidR="000821B8">
        <w:rPr>
          <w:rFonts w:ascii="Times New Roman" w:hAnsi="Times New Roman" w:cs="Times New Roman"/>
          <w:color w:val="00000A"/>
          <w:sz w:val="28"/>
          <w:szCs w:val="28"/>
        </w:rPr>
        <w:t>Я</w:t>
      </w:r>
      <w:r w:rsidRPr="00CF4318">
        <w:rPr>
          <w:rFonts w:ascii="Times New Roman" w:hAnsi="Times New Roman" w:cs="Times New Roman"/>
          <w:color w:val="00000A"/>
          <w:sz w:val="28"/>
          <w:szCs w:val="28"/>
        </w:rPr>
        <w:t xml:space="preserve"> прошу дати вам, як голові регламентної комісії, оцінку дій Олександра Павловича Попова. Звертаю увагу, що я знаходжусь на позиції заступника Міністра освіти і науки України. І тільки що Олександр Павлович, з усією повагою до нього, назвав мене дебілом. Дякую!»</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 xml:space="preserve">Постійна комісія листами від 28.05.2021 № 08/295-86 та від 24.09.2021 </w:t>
      </w:r>
      <w:r w:rsidR="00457814">
        <w:rPr>
          <w:rFonts w:ascii="Times New Roman" w:hAnsi="Times New Roman" w:cs="Times New Roman"/>
          <w:color w:val="00000A"/>
          <w:sz w:val="28"/>
          <w:szCs w:val="28"/>
        </w:rPr>
        <w:t xml:space="preserve">                    </w:t>
      </w:r>
      <w:r w:rsidRPr="00CF4318">
        <w:rPr>
          <w:rFonts w:ascii="Times New Roman" w:hAnsi="Times New Roman" w:cs="Times New Roman"/>
          <w:color w:val="00000A"/>
          <w:sz w:val="28"/>
          <w:szCs w:val="28"/>
        </w:rPr>
        <w:t>№ 08/295-127 звернулась до депутата Київської міської ради Попова О.П. з проханням надати пояснення щодо його виступу на плена</w:t>
      </w:r>
      <w:r w:rsidR="000821B8">
        <w:rPr>
          <w:rFonts w:ascii="Times New Roman" w:hAnsi="Times New Roman" w:cs="Times New Roman"/>
          <w:color w:val="00000A"/>
          <w:sz w:val="28"/>
          <w:szCs w:val="28"/>
        </w:rPr>
        <w:t>рному засіданні Київради. Проте</w:t>
      </w:r>
      <w:r w:rsidRPr="00CF4318">
        <w:rPr>
          <w:rFonts w:ascii="Times New Roman" w:hAnsi="Times New Roman" w:cs="Times New Roman"/>
          <w:color w:val="00000A"/>
          <w:sz w:val="28"/>
          <w:szCs w:val="28"/>
        </w:rPr>
        <w:t xml:space="preserve"> станом на 25.11.2021 відповідь до постійної комісії не надійшла.</w:t>
      </w:r>
    </w:p>
    <w:p w:rsidR="00CF4318" w:rsidRPr="00457814"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lang w:val="en-US"/>
        </w:rPr>
      </w:pPr>
      <w:r w:rsidRPr="00CF4318">
        <w:rPr>
          <w:rFonts w:ascii="Times New Roman" w:hAnsi="Times New Roman" w:cs="Times New Roman"/>
          <w:color w:val="00000A"/>
          <w:sz w:val="28"/>
          <w:szCs w:val="28"/>
        </w:rPr>
        <w:t>Відповідно до частини першої статті 1 Закону України «Про Кабінет міністрів України» Кабінет Міністрів України є вищим органом у системі органів виконавчої влади.</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Кабінет Міністрів України є колегіальним органом (частина третя статті 3 Закону України «Про Кабінет міністрів України»).</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Частиною першою статті 6 Закону України «Про Кабінет міністрів України» визначено, що до складу Кабінету Міністрів України входять Прем’єр-міністр України, Перший віце</w:t>
      </w:r>
      <w:r w:rsidR="000821B8">
        <w:rPr>
          <w:rFonts w:ascii="Times New Roman" w:hAnsi="Times New Roman" w:cs="Times New Roman"/>
          <w:color w:val="00000A"/>
          <w:sz w:val="28"/>
          <w:szCs w:val="28"/>
        </w:rPr>
        <w:t>-</w:t>
      </w:r>
      <w:r w:rsidRPr="00CF4318">
        <w:rPr>
          <w:rFonts w:ascii="Times New Roman" w:hAnsi="Times New Roman" w:cs="Times New Roman"/>
          <w:color w:val="00000A"/>
          <w:sz w:val="28"/>
          <w:szCs w:val="28"/>
        </w:rPr>
        <w:t>прем’єр-міністр України, віце</w:t>
      </w:r>
      <w:r w:rsidR="000821B8">
        <w:rPr>
          <w:rFonts w:ascii="Times New Roman" w:hAnsi="Times New Roman" w:cs="Times New Roman"/>
          <w:color w:val="00000A"/>
          <w:sz w:val="28"/>
          <w:szCs w:val="28"/>
        </w:rPr>
        <w:t>-</w:t>
      </w:r>
      <w:r w:rsidRPr="00CF4318">
        <w:rPr>
          <w:rFonts w:ascii="Times New Roman" w:hAnsi="Times New Roman" w:cs="Times New Roman"/>
          <w:color w:val="00000A"/>
          <w:sz w:val="28"/>
          <w:szCs w:val="28"/>
        </w:rPr>
        <w:t>прем’єр-міністри та міністри України.</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 xml:space="preserve">Станом на день виникнення зазначеної події Вітренко Андрій Олександрович знаходився на посаді заступника Міністра освіти і науки України з питань європейської інтеграції (розпорядження Кабінету Міністрів України від  23 грудня 2020 р. № 1611-р). </w:t>
      </w:r>
    </w:p>
    <w:p w:rsidR="00CF4318" w:rsidRPr="00CF4318" w:rsidRDefault="00CF4318"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CF4318">
        <w:rPr>
          <w:rFonts w:ascii="Times New Roman" w:hAnsi="Times New Roman" w:cs="Times New Roman"/>
          <w:color w:val="00000A"/>
          <w:sz w:val="28"/>
          <w:szCs w:val="28"/>
        </w:rPr>
        <w:t xml:space="preserve">Тобто Вітренко А.О. як заступник Міністра освіти і науки України з питань європейської інтеграції не є членом </w:t>
      </w:r>
      <w:r w:rsidR="000821B8">
        <w:rPr>
          <w:rFonts w:ascii="Times New Roman" w:hAnsi="Times New Roman" w:cs="Times New Roman"/>
          <w:color w:val="00000A"/>
          <w:sz w:val="28"/>
          <w:szCs w:val="28"/>
        </w:rPr>
        <w:t>у</w:t>
      </w:r>
      <w:r w:rsidRPr="00CF4318">
        <w:rPr>
          <w:rFonts w:ascii="Times New Roman" w:hAnsi="Times New Roman" w:cs="Times New Roman"/>
          <w:color w:val="00000A"/>
          <w:sz w:val="28"/>
          <w:szCs w:val="28"/>
        </w:rPr>
        <w:t>ряду України, а тому поширене депутатом Київради Поповим О.П. оціночне висловлювання не може прямо стосуватися Вітренка А.О.</w:t>
      </w:r>
    </w:p>
    <w:p w:rsidR="00457814" w:rsidRDefault="009E2059" w:rsidP="00CF4318">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D72A1">
        <w:rPr>
          <w:rFonts w:ascii="Times New Roman" w:hAnsi="Times New Roman" w:cs="Times New Roman"/>
          <w:color w:val="000000" w:themeColor="text1"/>
          <w:sz w:val="28"/>
          <w:szCs w:val="28"/>
        </w:rPr>
        <w:t xml:space="preserve">Ємець Л.О. також зазначив, що </w:t>
      </w:r>
      <w:r w:rsidR="00BD72A1">
        <w:rPr>
          <w:rFonts w:ascii="Times New Roman" w:hAnsi="Times New Roman" w:cs="Times New Roman"/>
          <w:color w:val="000000" w:themeColor="text1"/>
          <w:sz w:val="28"/>
          <w:szCs w:val="28"/>
          <w:lang w:val="ru-RU"/>
        </w:rPr>
        <w:t>о</w:t>
      </w:r>
      <w:r w:rsidR="00457814" w:rsidRPr="00BD72A1">
        <w:rPr>
          <w:rFonts w:ascii="Times New Roman" w:hAnsi="Times New Roman" w:cs="Times New Roman"/>
          <w:color w:val="000000" w:themeColor="text1"/>
          <w:sz w:val="28"/>
          <w:szCs w:val="28"/>
        </w:rPr>
        <w:t xml:space="preserve">скільки Андрій Олександрович Вітренко не є членом </w:t>
      </w:r>
      <w:r w:rsidR="000821B8">
        <w:rPr>
          <w:rFonts w:ascii="Times New Roman" w:hAnsi="Times New Roman" w:cs="Times New Roman"/>
          <w:color w:val="000000" w:themeColor="text1"/>
          <w:sz w:val="28"/>
          <w:szCs w:val="28"/>
          <w:lang w:val="ru-RU"/>
        </w:rPr>
        <w:t>у</w:t>
      </w:r>
      <w:r w:rsidR="00457814" w:rsidRPr="00BD72A1">
        <w:rPr>
          <w:rFonts w:ascii="Times New Roman" w:hAnsi="Times New Roman" w:cs="Times New Roman"/>
          <w:color w:val="000000" w:themeColor="text1"/>
          <w:sz w:val="28"/>
          <w:szCs w:val="28"/>
        </w:rPr>
        <w:t>ряду</w:t>
      </w:r>
      <w:r w:rsidR="00BD72A1">
        <w:rPr>
          <w:rFonts w:ascii="Times New Roman" w:hAnsi="Times New Roman" w:cs="Times New Roman"/>
          <w:color w:val="000000" w:themeColor="text1"/>
          <w:sz w:val="28"/>
          <w:szCs w:val="28"/>
          <w:lang w:val="ru-RU"/>
        </w:rPr>
        <w:t xml:space="preserve"> </w:t>
      </w:r>
      <w:r w:rsidR="00BD72A1" w:rsidRPr="00BD72A1">
        <w:rPr>
          <w:rFonts w:ascii="Times New Roman" w:hAnsi="Times New Roman" w:cs="Times New Roman"/>
          <w:color w:val="000000" w:themeColor="text1"/>
          <w:sz w:val="28"/>
          <w:szCs w:val="28"/>
        </w:rPr>
        <w:t>України</w:t>
      </w:r>
      <w:r w:rsidR="00457814" w:rsidRPr="00BD72A1">
        <w:rPr>
          <w:rFonts w:ascii="Times New Roman" w:hAnsi="Times New Roman" w:cs="Times New Roman"/>
          <w:color w:val="000000" w:themeColor="text1"/>
          <w:sz w:val="28"/>
          <w:szCs w:val="28"/>
        </w:rPr>
        <w:t>, виступ Олександра Павловича</w:t>
      </w:r>
      <w:r w:rsidR="00BD72A1">
        <w:rPr>
          <w:rFonts w:ascii="Times New Roman" w:hAnsi="Times New Roman" w:cs="Times New Roman"/>
          <w:color w:val="000000" w:themeColor="text1"/>
          <w:sz w:val="28"/>
          <w:szCs w:val="28"/>
          <w:lang w:val="ru-RU"/>
        </w:rPr>
        <w:t xml:space="preserve"> </w:t>
      </w:r>
      <w:r w:rsidR="00457814" w:rsidRPr="00BD72A1">
        <w:rPr>
          <w:rFonts w:ascii="Times New Roman" w:hAnsi="Times New Roman" w:cs="Times New Roman"/>
          <w:color w:val="000000" w:themeColor="text1"/>
          <w:sz w:val="28"/>
          <w:szCs w:val="28"/>
        </w:rPr>
        <w:t xml:space="preserve">Попова з приводу </w:t>
      </w:r>
      <w:r w:rsidR="00BD72A1">
        <w:rPr>
          <w:rFonts w:ascii="Times New Roman" w:hAnsi="Times New Roman" w:cs="Times New Roman"/>
          <w:color w:val="000000" w:themeColor="text1"/>
          <w:sz w:val="28"/>
          <w:szCs w:val="28"/>
          <w:lang w:val="ru-RU"/>
        </w:rPr>
        <w:t>«</w:t>
      </w:r>
      <w:r w:rsidR="00457814" w:rsidRPr="00BD72A1">
        <w:rPr>
          <w:rFonts w:ascii="Times New Roman" w:hAnsi="Times New Roman" w:cs="Times New Roman"/>
          <w:color w:val="000000" w:themeColor="text1"/>
          <w:sz w:val="28"/>
          <w:szCs w:val="28"/>
        </w:rPr>
        <w:t>дебільного уряду</w:t>
      </w:r>
      <w:r w:rsidR="00BD72A1">
        <w:rPr>
          <w:rFonts w:ascii="Times New Roman" w:hAnsi="Times New Roman" w:cs="Times New Roman"/>
          <w:color w:val="000000" w:themeColor="text1"/>
          <w:sz w:val="28"/>
          <w:szCs w:val="28"/>
          <w:lang w:val="ru-RU"/>
        </w:rPr>
        <w:t>»</w:t>
      </w:r>
      <w:r w:rsidR="00457814" w:rsidRPr="00BD72A1">
        <w:rPr>
          <w:rFonts w:ascii="Times New Roman" w:hAnsi="Times New Roman" w:cs="Times New Roman"/>
          <w:color w:val="000000" w:themeColor="text1"/>
          <w:sz w:val="28"/>
          <w:szCs w:val="28"/>
        </w:rPr>
        <w:t xml:space="preserve"> не стосується його особисто. Відповідно, у разі надходження до</w:t>
      </w:r>
      <w:r w:rsidR="00BD72A1">
        <w:rPr>
          <w:rFonts w:ascii="Times New Roman" w:hAnsi="Times New Roman" w:cs="Times New Roman"/>
          <w:color w:val="000000" w:themeColor="text1"/>
          <w:sz w:val="28"/>
          <w:szCs w:val="28"/>
          <w:lang w:val="ru-RU"/>
        </w:rPr>
        <w:t xml:space="preserve"> </w:t>
      </w:r>
      <w:r w:rsidR="00BD72A1" w:rsidRPr="00BD72A1">
        <w:rPr>
          <w:rFonts w:ascii="Times New Roman" w:hAnsi="Times New Roman" w:cs="Times New Roman"/>
          <w:color w:val="000000" w:themeColor="text1"/>
          <w:sz w:val="28"/>
          <w:szCs w:val="28"/>
        </w:rPr>
        <w:t xml:space="preserve">постійної </w:t>
      </w:r>
      <w:r w:rsidR="00457814" w:rsidRPr="00BD72A1">
        <w:rPr>
          <w:rFonts w:ascii="Times New Roman" w:hAnsi="Times New Roman" w:cs="Times New Roman"/>
          <w:color w:val="000000" w:themeColor="text1"/>
          <w:sz w:val="28"/>
          <w:szCs w:val="28"/>
        </w:rPr>
        <w:t xml:space="preserve">комісії звернення від </w:t>
      </w:r>
      <w:r w:rsidR="00BD72A1">
        <w:rPr>
          <w:rFonts w:ascii="Times New Roman" w:hAnsi="Times New Roman" w:cs="Times New Roman"/>
          <w:color w:val="000000" w:themeColor="text1"/>
          <w:sz w:val="28"/>
          <w:szCs w:val="28"/>
        </w:rPr>
        <w:t>П</w:t>
      </w:r>
      <w:r w:rsidR="00457814" w:rsidRPr="00BD72A1">
        <w:rPr>
          <w:rFonts w:ascii="Times New Roman" w:hAnsi="Times New Roman" w:cs="Times New Roman"/>
          <w:color w:val="000000" w:themeColor="text1"/>
          <w:sz w:val="28"/>
          <w:szCs w:val="28"/>
        </w:rPr>
        <w:t>рем'єр-міністра</w:t>
      </w:r>
      <w:r w:rsidR="00BD72A1">
        <w:rPr>
          <w:rFonts w:ascii="Times New Roman" w:hAnsi="Times New Roman" w:cs="Times New Roman"/>
          <w:color w:val="000000" w:themeColor="text1"/>
          <w:sz w:val="28"/>
          <w:szCs w:val="28"/>
        </w:rPr>
        <w:t xml:space="preserve"> України</w:t>
      </w:r>
      <w:r w:rsidR="00457814" w:rsidRPr="00BD72A1">
        <w:rPr>
          <w:rFonts w:ascii="Times New Roman" w:hAnsi="Times New Roman" w:cs="Times New Roman"/>
          <w:color w:val="000000" w:themeColor="text1"/>
          <w:sz w:val="28"/>
          <w:szCs w:val="28"/>
        </w:rPr>
        <w:t xml:space="preserve"> </w:t>
      </w:r>
      <w:proofErr w:type="spellStart"/>
      <w:r w:rsidR="00457814" w:rsidRPr="00BD72A1">
        <w:rPr>
          <w:rFonts w:ascii="Times New Roman" w:hAnsi="Times New Roman" w:cs="Times New Roman"/>
          <w:color w:val="000000" w:themeColor="text1"/>
          <w:sz w:val="28"/>
          <w:szCs w:val="28"/>
        </w:rPr>
        <w:t>Шмигаля</w:t>
      </w:r>
      <w:proofErr w:type="spellEnd"/>
      <w:r w:rsidR="00BD72A1">
        <w:rPr>
          <w:rFonts w:ascii="Times New Roman" w:hAnsi="Times New Roman" w:cs="Times New Roman"/>
          <w:color w:val="000000" w:themeColor="text1"/>
          <w:sz w:val="28"/>
          <w:szCs w:val="28"/>
        </w:rPr>
        <w:t xml:space="preserve"> Д.А.</w:t>
      </w:r>
      <w:r w:rsidR="00457814" w:rsidRPr="00BD72A1">
        <w:rPr>
          <w:rFonts w:ascii="Times New Roman" w:hAnsi="Times New Roman" w:cs="Times New Roman"/>
          <w:color w:val="000000" w:themeColor="text1"/>
          <w:sz w:val="28"/>
          <w:szCs w:val="28"/>
        </w:rPr>
        <w:t>,</w:t>
      </w:r>
      <w:r w:rsidR="00BD72A1">
        <w:rPr>
          <w:rFonts w:ascii="Times New Roman" w:hAnsi="Times New Roman" w:cs="Times New Roman"/>
          <w:color w:val="000000" w:themeColor="text1"/>
          <w:sz w:val="28"/>
          <w:szCs w:val="28"/>
        </w:rPr>
        <w:t xml:space="preserve"> постійна комісія повернеться до розгляду зазначеного питання по суті. </w:t>
      </w:r>
      <w:r w:rsidR="00457814" w:rsidRPr="00BD72A1">
        <w:rPr>
          <w:rFonts w:ascii="Times New Roman" w:hAnsi="Times New Roman" w:cs="Times New Roman"/>
          <w:color w:val="000000" w:themeColor="text1"/>
          <w:sz w:val="28"/>
          <w:szCs w:val="28"/>
        </w:rPr>
        <w:t xml:space="preserve"> </w:t>
      </w:r>
    </w:p>
    <w:p w:rsidR="00BD72A1" w:rsidRP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r w:rsidRPr="00BD72A1">
        <w:rPr>
          <w:rFonts w:ascii="Times New Roman" w:hAnsi="Times New Roman" w:cs="Times New Roman"/>
          <w:color w:val="00000A"/>
          <w:sz w:val="28"/>
          <w:szCs w:val="28"/>
        </w:rPr>
        <w:t xml:space="preserve">В обговоренні взяли участь: Ємець Л.О., Зубрицька О.М. та Нестор В.Р. </w:t>
      </w:r>
    </w:p>
    <w:p w:rsid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0821B8" w:rsidRDefault="000821B8"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0821B8" w:rsidRPr="00BD72A1" w:rsidRDefault="000821B8"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BD72A1" w:rsidRPr="00BD72A1" w:rsidRDefault="00BD72A1" w:rsidP="00BD72A1">
      <w:pPr>
        <w:autoSpaceDE w:val="0"/>
        <w:autoSpaceDN w:val="0"/>
        <w:adjustRightInd w:val="0"/>
        <w:spacing w:after="0" w:line="240" w:lineRule="auto"/>
        <w:ind w:firstLine="708"/>
        <w:jc w:val="both"/>
        <w:rPr>
          <w:rFonts w:ascii="Times New Roman" w:hAnsi="Times New Roman" w:cs="Times New Roman"/>
          <w:b/>
          <w:color w:val="00000A"/>
          <w:sz w:val="28"/>
          <w:szCs w:val="28"/>
        </w:rPr>
      </w:pPr>
      <w:r w:rsidRPr="00BD72A1">
        <w:rPr>
          <w:rFonts w:ascii="Times New Roman" w:hAnsi="Times New Roman" w:cs="Times New Roman"/>
          <w:b/>
          <w:color w:val="00000A"/>
          <w:sz w:val="28"/>
          <w:szCs w:val="28"/>
        </w:rPr>
        <w:t>Вирішили:</w:t>
      </w:r>
    </w:p>
    <w:p w:rsidR="00BD72A1" w:rsidRPr="00CF4318"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highlight w:val="yellow"/>
        </w:rPr>
      </w:pPr>
      <w:r w:rsidRPr="00BD72A1">
        <w:rPr>
          <w:rFonts w:ascii="Times New Roman" w:hAnsi="Times New Roman" w:cs="Times New Roman"/>
          <w:color w:val="00000A"/>
          <w:sz w:val="28"/>
          <w:szCs w:val="28"/>
        </w:rPr>
        <w:t xml:space="preserve">1. </w:t>
      </w:r>
      <w:r w:rsidRPr="00CF4318">
        <w:rPr>
          <w:rFonts w:ascii="Times New Roman" w:hAnsi="Times New Roman" w:cs="Times New Roman"/>
          <w:color w:val="00000A"/>
          <w:sz w:val="28"/>
          <w:szCs w:val="28"/>
        </w:rPr>
        <w:t>Встановити відсутність у діях депутата Київради Попова О.П., викладених у стенограмі пленарного засідання Київради 13.05.2021, наявність ознак порушення правил депутатської етики.</w:t>
      </w:r>
    </w:p>
    <w:p w:rsid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r w:rsidRPr="00BD72A1">
        <w:rPr>
          <w:rFonts w:ascii="Times New Roman" w:hAnsi="Times New Roman" w:cs="Times New Roman"/>
          <w:color w:val="00000A"/>
          <w:sz w:val="28"/>
          <w:szCs w:val="28"/>
        </w:rPr>
        <w:t xml:space="preserve">2. Направити начальнику </w:t>
      </w:r>
      <w:r>
        <w:rPr>
          <w:rFonts w:ascii="Times New Roman" w:hAnsi="Times New Roman" w:cs="Times New Roman"/>
          <w:color w:val="00000A"/>
          <w:sz w:val="28"/>
          <w:szCs w:val="28"/>
        </w:rPr>
        <w:t xml:space="preserve">депутату Київради Попову О.П. витяг з протоколу засідання постійної комісії з відповідним супровідним листом. </w:t>
      </w:r>
    </w:p>
    <w:p w:rsid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 </w:t>
      </w:r>
      <w:r w:rsidRPr="00BD72A1">
        <w:rPr>
          <w:rFonts w:ascii="Times New Roman" w:hAnsi="Times New Roman" w:cs="Times New Roman"/>
          <w:color w:val="00000A"/>
          <w:sz w:val="28"/>
          <w:szCs w:val="28"/>
        </w:rPr>
        <w:t xml:space="preserve">Направити </w:t>
      </w:r>
      <w:r>
        <w:rPr>
          <w:rFonts w:ascii="Times New Roman" w:hAnsi="Times New Roman" w:cs="Times New Roman"/>
          <w:color w:val="00000A"/>
          <w:sz w:val="28"/>
          <w:szCs w:val="28"/>
        </w:rPr>
        <w:t>депутату Київради Вітренку А.О.</w:t>
      </w:r>
      <w:r w:rsidRPr="00BD72A1">
        <w:rPr>
          <w:rFonts w:ascii="Times New Roman" w:hAnsi="Times New Roman" w:cs="Times New Roman"/>
          <w:color w:val="00000A"/>
          <w:sz w:val="28"/>
          <w:szCs w:val="28"/>
        </w:rPr>
        <w:t xml:space="preserve"> витяг з протоколу засідання постійної комісії з відповідним супровідним листом.</w:t>
      </w:r>
    </w:p>
    <w:p w:rsid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 </w:t>
      </w:r>
      <w:r w:rsidRPr="00BD72A1">
        <w:rPr>
          <w:rFonts w:ascii="Times New Roman" w:hAnsi="Times New Roman" w:cs="Times New Roman"/>
          <w:color w:val="00000A"/>
          <w:sz w:val="28"/>
          <w:szCs w:val="28"/>
        </w:rPr>
        <w:t xml:space="preserve">Направити </w:t>
      </w:r>
      <w:r>
        <w:rPr>
          <w:rFonts w:ascii="Times New Roman" w:hAnsi="Times New Roman" w:cs="Times New Roman"/>
          <w:color w:val="00000A"/>
          <w:sz w:val="28"/>
          <w:szCs w:val="28"/>
        </w:rPr>
        <w:t>заступнику міського голови – секретарю Київради Бондаренку В.В.</w:t>
      </w:r>
      <w:r w:rsidRPr="00BD72A1">
        <w:rPr>
          <w:rFonts w:ascii="Times New Roman" w:hAnsi="Times New Roman" w:cs="Times New Roman"/>
          <w:color w:val="00000A"/>
          <w:sz w:val="28"/>
          <w:szCs w:val="28"/>
        </w:rPr>
        <w:t xml:space="preserve"> витяг з протоколу засідання постійної комісії з відповідним супровідним листом.</w:t>
      </w:r>
    </w:p>
    <w:p w:rsidR="00BD72A1" w:rsidRPr="00BD72A1" w:rsidRDefault="00BD72A1" w:rsidP="00BD72A1">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0821B8" w:rsidRPr="00B626DC" w:rsidRDefault="000821B8" w:rsidP="000821B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0821B8" w:rsidRDefault="000821B8" w:rsidP="000821B8">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BD72A1" w:rsidRDefault="00BD72A1"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02556D" w:rsidRPr="006C5BE1" w:rsidRDefault="0002556D" w:rsidP="00CF4318">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E46170" w:rsidRPr="006C5BE1" w:rsidRDefault="00BD72A1"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6C5BE1">
        <w:rPr>
          <w:rFonts w:ascii="Times New Roman" w:hAnsi="Times New Roman" w:cs="Times New Roman"/>
          <w:b/>
          <w:color w:val="00000A"/>
          <w:sz w:val="28"/>
          <w:szCs w:val="28"/>
        </w:rPr>
        <w:t xml:space="preserve">По десятому питанню </w:t>
      </w:r>
      <w:r w:rsidRPr="006C5BE1">
        <w:rPr>
          <w:rFonts w:ascii="Times New Roman" w:hAnsi="Times New Roman" w:cs="Times New Roman"/>
          <w:color w:val="00000A"/>
          <w:sz w:val="28"/>
          <w:szCs w:val="28"/>
        </w:rPr>
        <w:t>слухали інформацію Тимченк</w:t>
      </w:r>
      <w:r w:rsidR="0002556D" w:rsidRPr="006C5BE1">
        <w:rPr>
          <w:rFonts w:ascii="Times New Roman" w:hAnsi="Times New Roman" w:cs="Times New Roman"/>
          <w:color w:val="00000A"/>
          <w:sz w:val="28"/>
          <w:szCs w:val="28"/>
        </w:rPr>
        <w:t>а</w:t>
      </w:r>
      <w:r w:rsidRPr="006C5BE1">
        <w:rPr>
          <w:rFonts w:ascii="Times New Roman" w:hAnsi="Times New Roman" w:cs="Times New Roman"/>
          <w:color w:val="00000A"/>
          <w:sz w:val="28"/>
          <w:szCs w:val="28"/>
        </w:rPr>
        <w:t xml:space="preserve"> О</w:t>
      </w:r>
      <w:r w:rsidR="0002556D" w:rsidRPr="006C5BE1">
        <w:rPr>
          <w:rFonts w:ascii="Times New Roman" w:hAnsi="Times New Roman" w:cs="Times New Roman"/>
          <w:color w:val="00000A"/>
          <w:sz w:val="28"/>
          <w:szCs w:val="28"/>
        </w:rPr>
        <w:t>.</w:t>
      </w:r>
      <w:r w:rsidRPr="006C5BE1">
        <w:rPr>
          <w:rFonts w:ascii="Times New Roman" w:hAnsi="Times New Roman" w:cs="Times New Roman"/>
          <w:color w:val="00000A"/>
          <w:sz w:val="28"/>
          <w:szCs w:val="28"/>
        </w:rPr>
        <w:t>С</w:t>
      </w:r>
      <w:r w:rsidR="0002556D" w:rsidRPr="006C5BE1">
        <w:rPr>
          <w:rFonts w:ascii="Times New Roman" w:hAnsi="Times New Roman" w:cs="Times New Roman"/>
          <w:color w:val="00000A"/>
          <w:sz w:val="28"/>
          <w:szCs w:val="28"/>
        </w:rPr>
        <w:t xml:space="preserve">. щодо </w:t>
      </w:r>
      <w:r w:rsidR="00E46170" w:rsidRPr="006C5BE1">
        <w:rPr>
          <w:rFonts w:ascii="Times New Roman" w:hAnsi="Times New Roman" w:cs="Times New Roman"/>
          <w:color w:val="00000A"/>
          <w:sz w:val="28"/>
          <w:szCs w:val="28"/>
        </w:rPr>
        <w:t>розгляд</w:t>
      </w:r>
      <w:r w:rsidR="0002556D" w:rsidRPr="006C5BE1">
        <w:rPr>
          <w:rFonts w:ascii="Times New Roman" w:hAnsi="Times New Roman" w:cs="Times New Roman"/>
          <w:color w:val="00000A"/>
          <w:sz w:val="28"/>
          <w:szCs w:val="28"/>
        </w:rPr>
        <w:t>у</w:t>
      </w:r>
      <w:r w:rsidR="00E46170" w:rsidRPr="006C5BE1">
        <w:rPr>
          <w:rFonts w:ascii="Times New Roman" w:hAnsi="Times New Roman" w:cs="Times New Roman"/>
          <w:color w:val="00000A"/>
          <w:sz w:val="28"/>
          <w:szCs w:val="28"/>
        </w:rPr>
        <w:t xml:space="preserve"> звернення голови постійної комісії Київської міської ради з питань цифрової трансформації та адміністративних послуг </w:t>
      </w:r>
      <w:proofErr w:type="spellStart"/>
      <w:r w:rsidR="00E46170" w:rsidRPr="006C5BE1">
        <w:rPr>
          <w:rFonts w:ascii="Times New Roman" w:hAnsi="Times New Roman" w:cs="Times New Roman"/>
          <w:color w:val="00000A"/>
          <w:sz w:val="28"/>
          <w:szCs w:val="28"/>
        </w:rPr>
        <w:t>Нефьодова</w:t>
      </w:r>
      <w:proofErr w:type="spellEnd"/>
      <w:r w:rsidR="000821B8">
        <w:rPr>
          <w:rFonts w:ascii="Times New Roman" w:hAnsi="Times New Roman" w:cs="Times New Roman"/>
          <w:color w:val="00000A"/>
          <w:sz w:val="28"/>
          <w:szCs w:val="28"/>
        </w:rPr>
        <w:t xml:space="preserve"> М.Є.</w:t>
      </w:r>
      <w:r w:rsidR="00E46170" w:rsidRPr="006C5BE1">
        <w:rPr>
          <w:rFonts w:ascii="Times New Roman" w:hAnsi="Times New Roman" w:cs="Times New Roman"/>
          <w:color w:val="00000A"/>
          <w:sz w:val="28"/>
          <w:szCs w:val="28"/>
        </w:rPr>
        <w:t xml:space="preserve"> від 07.10.2021 </w:t>
      </w:r>
      <w:r w:rsidR="0002556D" w:rsidRPr="006C5BE1">
        <w:rPr>
          <w:rFonts w:ascii="Times New Roman" w:hAnsi="Times New Roman" w:cs="Times New Roman"/>
          <w:color w:val="00000A"/>
          <w:sz w:val="28"/>
          <w:szCs w:val="28"/>
        </w:rPr>
        <w:t xml:space="preserve">                             </w:t>
      </w:r>
      <w:r w:rsidR="00202319">
        <w:rPr>
          <w:rFonts w:ascii="Times New Roman" w:hAnsi="Times New Roman" w:cs="Times New Roman"/>
          <w:color w:val="00000A"/>
          <w:sz w:val="28"/>
          <w:szCs w:val="28"/>
        </w:rPr>
        <w:t>№ 08/297-55вих</w:t>
      </w:r>
      <w:r w:rsidR="00E46170" w:rsidRPr="006C5BE1">
        <w:rPr>
          <w:rFonts w:ascii="Times New Roman" w:hAnsi="Times New Roman" w:cs="Times New Roman"/>
          <w:color w:val="00000A"/>
          <w:sz w:val="28"/>
          <w:szCs w:val="28"/>
        </w:rPr>
        <w:t>.</w:t>
      </w:r>
    </w:p>
    <w:p w:rsidR="0002556D" w:rsidRDefault="0002556D"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02556D">
        <w:rPr>
          <w:rFonts w:ascii="Times New Roman" w:hAnsi="Times New Roman" w:cs="Times New Roman"/>
          <w:color w:val="00000A"/>
          <w:sz w:val="28"/>
          <w:szCs w:val="28"/>
        </w:rPr>
        <w:t xml:space="preserve">Доповідач повідомив, </w:t>
      </w:r>
      <w:r>
        <w:rPr>
          <w:rFonts w:ascii="Times New Roman" w:hAnsi="Times New Roman" w:cs="Times New Roman"/>
          <w:color w:val="00000A"/>
          <w:sz w:val="28"/>
          <w:szCs w:val="28"/>
        </w:rPr>
        <w:t xml:space="preserve">що у зверненні постійної комісії порушується питання можливого порушення робочими органами громадського бюджету строків та процедур, передбачених Положенням про громадський бюджет, затвердженого рішенням Київради від </w:t>
      </w:r>
      <w:r w:rsidRPr="0002556D">
        <w:rPr>
          <w:rFonts w:ascii="Times New Roman" w:hAnsi="Times New Roman" w:cs="Times New Roman"/>
          <w:color w:val="00000A"/>
          <w:sz w:val="28"/>
          <w:szCs w:val="28"/>
        </w:rPr>
        <w:t>22</w:t>
      </w:r>
      <w:r>
        <w:rPr>
          <w:rFonts w:ascii="Times New Roman" w:hAnsi="Times New Roman" w:cs="Times New Roman"/>
          <w:color w:val="00000A"/>
          <w:sz w:val="28"/>
          <w:szCs w:val="28"/>
        </w:rPr>
        <w:t>.12.</w:t>
      </w:r>
      <w:r w:rsidRPr="0002556D">
        <w:rPr>
          <w:rFonts w:ascii="Times New Roman" w:hAnsi="Times New Roman" w:cs="Times New Roman"/>
          <w:color w:val="00000A"/>
          <w:sz w:val="28"/>
          <w:szCs w:val="28"/>
        </w:rPr>
        <w:t xml:space="preserve">2016 </w:t>
      </w:r>
      <w:r>
        <w:rPr>
          <w:rFonts w:ascii="Times New Roman" w:hAnsi="Times New Roman" w:cs="Times New Roman"/>
          <w:color w:val="00000A"/>
          <w:sz w:val="28"/>
          <w:szCs w:val="28"/>
        </w:rPr>
        <w:t xml:space="preserve">№ </w:t>
      </w:r>
      <w:r w:rsidRPr="0002556D">
        <w:rPr>
          <w:rFonts w:ascii="Times New Roman" w:hAnsi="Times New Roman" w:cs="Times New Roman"/>
          <w:color w:val="00000A"/>
          <w:sz w:val="28"/>
          <w:szCs w:val="28"/>
        </w:rPr>
        <w:t>787/1791</w:t>
      </w:r>
      <w:r>
        <w:rPr>
          <w:rFonts w:ascii="Times New Roman" w:hAnsi="Times New Roman" w:cs="Times New Roman"/>
          <w:color w:val="00000A"/>
          <w:sz w:val="28"/>
          <w:szCs w:val="28"/>
        </w:rPr>
        <w:t>.</w:t>
      </w:r>
    </w:p>
    <w:p w:rsidR="0002556D" w:rsidRDefault="0002556D"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02556D">
        <w:rPr>
          <w:rFonts w:ascii="Times New Roman" w:hAnsi="Times New Roman" w:cs="Times New Roman"/>
          <w:color w:val="00000A"/>
          <w:sz w:val="28"/>
          <w:szCs w:val="28"/>
        </w:rPr>
        <w:t>В обговоренні взяли участь: Ємець Л.О., Зубрицька О.М. та Нестор В.Р.</w:t>
      </w:r>
    </w:p>
    <w:p w:rsidR="0002556D" w:rsidRDefault="0002556D"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Під час обговорення </w:t>
      </w:r>
      <w:r w:rsidR="006C5BE1">
        <w:rPr>
          <w:rFonts w:ascii="Times New Roman" w:hAnsi="Times New Roman" w:cs="Times New Roman"/>
          <w:color w:val="00000A"/>
          <w:sz w:val="28"/>
          <w:szCs w:val="28"/>
        </w:rPr>
        <w:t xml:space="preserve">члени постійної комісії зауважили, що постійна комісія Київради з питань регламенту, депутатської етики та запобігання корупції розглядає питання в межах функціональної спрямованості, визначеної Положенням про постійні комісії Київради. </w:t>
      </w:r>
    </w:p>
    <w:p w:rsidR="00660457" w:rsidRDefault="006C5BE1"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Викладені у зверненні </w:t>
      </w:r>
      <w:r w:rsidRPr="006C5BE1">
        <w:rPr>
          <w:rFonts w:ascii="Times New Roman" w:hAnsi="Times New Roman" w:cs="Times New Roman"/>
          <w:color w:val="00000A"/>
          <w:sz w:val="28"/>
          <w:szCs w:val="28"/>
        </w:rPr>
        <w:t xml:space="preserve">голови постійної комісії Київської міської ради з питань цифрової трансформації та адміністративних послуг </w:t>
      </w:r>
      <w:proofErr w:type="spellStart"/>
      <w:r w:rsidRPr="006C5BE1">
        <w:rPr>
          <w:rFonts w:ascii="Times New Roman" w:hAnsi="Times New Roman" w:cs="Times New Roman"/>
          <w:color w:val="00000A"/>
          <w:sz w:val="28"/>
          <w:szCs w:val="28"/>
        </w:rPr>
        <w:t>Нефьодова</w:t>
      </w:r>
      <w:proofErr w:type="spellEnd"/>
      <w:r w:rsidR="000821B8">
        <w:rPr>
          <w:rFonts w:ascii="Times New Roman" w:hAnsi="Times New Roman" w:cs="Times New Roman"/>
          <w:color w:val="00000A"/>
          <w:sz w:val="28"/>
          <w:szCs w:val="28"/>
        </w:rPr>
        <w:t xml:space="preserve"> М.Є.</w:t>
      </w:r>
      <w:r w:rsidRPr="006C5BE1">
        <w:rPr>
          <w:rFonts w:ascii="Times New Roman" w:hAnsi="Times New Roman" w:cs="Times New Roman"/>
          <w:color w:val="00000A"/>
          <w:sz w:val="28"/>
          <w:szCs w:val="28"/>
        </w:rPr>
        <w:t xml:space="preserve"> від </w:t>
      </w:r>
      <w:r w:rsidRPr="00425E96">
        <w:rPr>
          <w:rFonts w:ascii="Times New Roman" w:hAnsi="Times New Roman" w:cs="Times New Roman"/>
          <w:color w:val="00000A"/>
          <w:sz w:val="28"/>
          <w:szCs w:val="28"/>
        </w:rPr>
        <w:t>07.10.2021 № 08/297-55вих обставини справи та прохальна частина звернен</w:t>
      </w:r>
      <w:r w:rsidR="00660457" w:rsidRPr="00425E96">
        <w:rPr>
          <w:rFonts w:ascii="Times New Roman" w:hAnsi="Times New Roman" w:cs="Times New Roman"/>
          <w:color w:val="00000A"/>
          <w:sz w:val="28"/>
          <w:szCs w:val="28"/>
        </w:rPr>
        <w:t xml:space="preserve">ня не </w:t>
      </w:r>
      <w:r w:rsidR="00425E96" w:rsidRPr="00425E96">
        <w:rPr>
          <w:rFonts w:ascii="Times New Roman" w:hAnsi="Times New Roman" w:cs="Times New Roman"/>
          <w:color w:val="00000A"/>
          <w:sz w:val="28"/>
          <w:szCs w:val="28"/>
        </w:rPr>
        <w:t xml:space="preserve">містять </w:t>
      </w:r>
      <w:r w:rsidR="00660457" w:rsidRPr="00425E96">
        <w:rPr>
          <w:rFonts w:ascii="Times New Roman" w:hAnsi="Times New Roman" w:cs="Times New Roman"/>
          <w:color w:val="00000A"/>
          <w:sz w:val="28"/>
          <w:szCs w:val="28"/>
        </w:rPr>
        <w:t>відповіді на те, чиї</w:t>
      </w:r>
      <w:r w:rsidR="00425E96">
        <w:rPr>
          <w:rFonts w:ascii="Times New Roman" w:hAnsi="Times New Roman" w:cs="Times New Roman"/>
          <w:color w:val="00000A"/>
          <w:sz w:val="28"/>
          <w:szCs w:val="28"/>
        </w:rPr>
        <w:t xml:space="preserve"> саме </w:t>
      </w:r>
      <w:r w:rsidR="00660457" w:rsidRPr="00425E96">
        <w:rPr>
          <w:rFonts w:ascii="Times New Roman" w:hAnsi="Times New Roman" w:cs="Times New Roman"/>
          <w:color w:val="00000A"/>
          <w:sz w:val="28"/>
          <w:szCs w:val="28"/>
        </w:rPr>
        <w:t>права порушені</w:t>
      </w:r>
      <w:r w:rsidR="00425E96">
        <w:rPr>
          <w:rFonts w:ascii="Times New Roman" w:hAnsi="Times New Roman" w:cs="Times New Roman"/>
          <w:color w:val="00000A"/>
          <w:sz w:val="28"/>
          <w:szCs w:val="28"/>
        </w:rPr>
        <w:t xml:space="preserve"> і</w:t>
      </w:r>
      <w:r w:rsidR="00660457" w:rsidRPr="00425E96">
        <w:rPr>
          <w:rFonts w:ascii="Times New Roman" w:hAnsi="Times New Roman" w:cs="Times New Roman"/>
          <w:color w:val="00000A"/>
          <w:sz w:val="28"/>
          <w:szCs w:val="28"/>
        </w:rPr>
        <w:t xml:space="preserve"> як саме,</w:t>
      </w:r>
      <w:r w:rsidR="000821B8">
        <w:rPr>
          <w:rFonts w:ascii="Times New Roman" w:hAnsi="Times New Roman" w:cs="Times New Roman"/>
          <w:color w:val="00000A"/>
          <w:sz w:val="28"/>
          <w:szCs w:val="28"/>
        </w:rPr>
        <w:t xml:space="preserve"> а також </w:t>
      </w:r>
      <w:r w:rsidR="00425E96">
        <w:rPr>
          <w:rFonts w:ascii="Times New Roman" w:hAnsi="Times New Roman" w:cs="Times New Roman"/>
          <w:color w:val="00000A"/>
          <w:sz w:val="28"/>
          <w:szCs w:val="28"/>
        </w:rPr>
        <w:t>як</w:t>
      </w:r>
      <w:r w:rsidR="000821B8">
        <w:rPr>
          <w:rFonts w:ascii="Times New Roman" w:hAnsi="Times New Roman" w:cs="Times New Roman"/>
          <w:color w:val="00000A"/>
          <w:sz w:val="28"/>
          <w:szCs w:val="28"/>
        </w:rPr>
        <w:t xml:space="preserve">і саме </w:t>
      </w:r>
      <w:r w:rsidR="00425E96">
        <w:rPr>
          <w:rFonts w:ascii="Times New Roman" w:hAnsi="Times New Roman" w:cs="Times New Roman"/>
          <w:color w:val="00000A"/>
          <w:sz w:val="28"/>
          <w:szCs w:val="28"/>
        </w:rPr>
        <w:t xml:space="preserve"> </w:t>
      </w:r>
      <w:r w:rsidR="000821B8">
        <w:rPr>
          <w:rFonts w:ascii="Times New Roman" w:hAnsi="Times New Roman" w:cs="Times New Roman"/>
          <w:color w:val="00000A"/>
          <w:sz w:val="28"/>
          <w:szCs w:val="28"/>
        </w:rPr>
        <w:t>заходи</w:t>
      </w:r>
      <w:r w:rsidR="00425E96">
        <w:rPr>
          <w:rFonts w:ascii="Times New Roman" w:hAnsi="Times New Roman" w:cs="Times New Roman"/>
          <w:color w:val="00000A"/>
          <w:sz w:val="28"/>
          <w:szCs w:val="28"/>
        </w:rPr>
        <w:t xml:space="preserve"> </w:t>
      </w:r>
      <w:r w:rsidR="000821B8">
        <w:rPr>
          <w:rFonts w:ascii="Times New Roman" w:hAnsi="Times New Roman" w:cs="Times New Roman"/>
          <w:color w:val="00000A"/>
          <w:sz w:val="28"/>
          <w:szCs w:val="28"/>
        </w:rPr>
        <w:t>має</w:t>
      </w:r>
      <w:r w:rsidR="000821B8">
        <w:rPr>
          <w:rFonts w:ascii="Times New Roman" w:hAnsi="Times New Roman" w:cs="Times New Roman"/>
          <w:color w:val="00000A"/>
          <w:sz w:val="28"/>
          <w:szCs w:val="28"/>
        </w:rPr>
        <w:t xml:space="preserve"> </w:t>
      </w:r>
      <w:r w:rsidR="000821B8">
        <w:rPr>
          <w:rFonts w:ascii="Times New Roman" w:hAnsi="Times New Roman" w:cs="Times New Roman"/>
          <w:color w:val="00000A"/>
          <w:sz w:val="28"/>
          <w:szCs w:val="28"/>
        </w:rPr>
        <w:t xml:space="preserve">комісія </w:t>
      </w:r>
      <w:r w:rsidR="00425E96">
        <w:rPr>
          <w:rFonts w:ascii="Times New Roman" w:hAnsi="Times New Roman" w:cs="Times New Roman"/>
          <w:color w:val="00000A"/>
          <w:sz w:val="28"/>
          <w:szCs w:val="28"/>
        </w:rPr>
        <w:t xml:space="preserve">застосувати для відновлення порушеного права тощо. </w:t>
      </w:r>
    </w:p>
    <w:p w:rsidR="00425E96" w:rsidRDefault="00425E96"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425E96" w:rsidRPr="00425E96" w:rsidRDefault="00425E96" w:rsidP="00425E96">
      <w:pPr>
        <w:autoSpaceDE w:val="0"/>
        <w:autoSpaceDN w:val="0"/>
        <w:adjustRightInd w:val="0"/>
        <w:spacing w:after="0" w:line="240" w:lineRule="auto"/>
        <w:ind w:firstLine="708"/>
        <w:jc w:val="both"/>
        <w:rPr>
          <w:rFonts w:ascii="Times New Roman" w:hAnsi="Times New Roman" w:cs="Times New Roman"/>
          <w:b/>
          <w:color w:val="00000A"/>
          <w:sz w:val="28"/>
          <w:szCs w:val="28"/>
        </w:rPr>
      </w:pPr>
      <w:r w:rsidRPr="00425E96">
        <w:rPr>
          <w:rFonts w:ascii="Times New Roman" w:hAnsi="Times New Roman" w:cs="Times New Roman"/>
          <w:b/>
          <w:color w:val="00000A"/>
          <w:sz w:val="28"/>
          <w:szCs w:val="28"/>
        </w:rPr>
        <w:t>Вирішили:</w:t>
      </w:r>
    </w:p>
    <w:p w:rsidR="00425E96" w:rsidRDefault="00425E96" w:rsidP="00425E96">
      <w:pPr>
        <w:autoSpaceDE w:val="0"/>
        <w:autoSpaceDN w:val="0"/>
        <w:adjustRightInd w:val="0"/>
        <w:spacing w:after="0" w:line="240" w:lineRule="auto"/>
        <w:ind w:firstLine="708"/>
        <w:jc w:val="both"/>
        <w:rPr>
          <w:rFonts w:ascii="Times New Roman" w:hAnsi="Times New Roman" w:cs="Times New Roman"/>
          <w:color w:val="00000A"/>
          <w:sz w:val="28"/>
          <w:szCs w:val="28"/>
        </w:rPr>
      </w:pPr>
      <w:r w:rsidRPr="00425E96">
        <w:rPr>
          <w:rFonts w:ascii="Times New Roman" w:hAnsi="Times New Roman" w:cs="Times New Roman"/>
          <w:color w:val="00000A"/>
          <w:sz w:val="28"/>
          <w:szCs w:val="28"/>
        </w:rPr>
        <w:t xml:space="preserve">1. </w:t>
      </w:r>
      <w:r w:rsidR="00202319">
        <w:rPr>
          <w:rFonts w:ascii="Times New Roman" w:hAnsi="Times New Roman" w:cs="Times New Roman"/>
          <w:color w:val="00000A"/>
          <w:sz w:val="28"/>
          <w:szCs w:val="28"/>
        </w:rPr>
        <w:t xml:space="preserve">Взяти до відома звернення голови </w:t>
      </w:r>
      <w:r w:rsidRPr="00425E96">
        <w:rPr>
          <w:rFonts w:ascii="Times New Roman" w:hAnsi="Times New Roman" w:cs="Times New Roman"/>
          <w:color w:val="00000A"/>
          <w:sz w:val="28"/>
          <w:szCs w:val="28"/>
        </w:rPr>
        <w:t xml:space="preserve">постійної комісії Київської міської ради з питань цифрової трансформації та адміністративних послуг </w:t>
      </w:r>
      <w:r w:rsidR="000821B8">
        <w:rPr>
          <w:rFonts w:ascii="Times New Roman" w:hAnsi="Times New Roman" w:cs="Times New Roman"/>
          <w:color w:val="00000A"/>
          <w:sz w:val="28"/>
          <w:szCs w:val="28"/>
        </w:rPr>
        <w:t xml:space="preserve">                      </w:t>
      </w:r>
      <w:proofErr w:type="spellStart"/>
      <w:r w:rsidRPr="00425E96">
        <w:rPr>
          <w:rFonts w:ascii="Times New Roman" w:hAnsi="Times New Roman" w:cs="Times New Roman"/>
          <w:color w:val="00000A"/>
          <w:sz w:val="28"/>
          <w:szCs w:val="28"/>
        </w:rPr>
        <w:t>Нефьодова</w:t>
      </w:r>
      <w:proofErr w:type="spellEnd"/>
      <w:r w:rsidR="000821B8">
        <w:rPr>
          <w:rFonts w:ascii="Times New Roman" w:hAnsi="Times New Roman" w:cs="Times New Roman"/>
          <w:color w:val="00000A"/>
          <w:sz w:val="28"/>
          <w:szCs w:val="28"/>
        </w:rPr>
        <w:t xml:space="preserve"> М.Є.</w:t>
      </w:r>
      <w:r w:rsidRPr="00425E96">
        <w:rPr>
          <w:rFonts w:ascii="Times New Roman" w:hAnsi="Times New Roman" w:cs="Times New Roman"/>
          <w:color w:val="00000A"/>
          <w:sz w:val="28"/>
          <w:szCs w:val="28"/>
        </w:rPr>
        <w:t xml:space="preserve"> від 07.10.2021 № 08/297-55вих</w:t>
      </w:r>
      <w:r w:rsidR="00202319">
        <w:rPr>
          <w:rFonts w:ascii="Times New Roman" w:hAnsi="Times New Roman" w:cs="Times New Roman"/>
          <w:color w:val="00000A"/>
          <w:sz w:val="28"/>
          <w:szCs w:val="28"/>
        </w:rPr>
        <w:t>.</w:t>
      </w:r>
    </w:p>
    <w:p w:rsidR="00202319" w:rsidRDefault="00202319" w:rsidP="00425E96">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Рекомендувати </w:t>
      </w:r>
      <w:r w:rsidRPr="00202319">
        <w:rPr>
          <w:rFonts w:ascii="Times New Roman" w:hAnsi="Times New Roman" w:cs="Times New Roman"/>
          <w:color w:val="00000A"/>
          <w:sz w:val="28"/>
          <w:szCs w:val="28"/>
        </w:rPr>
        <w:t>голов</w:t>
      </w:r>
      <w:r>
        <w:rPr>
          <w:rFonts w:ascii="Times New Roman" w:hAnsi="Times New Roman" w:cs="Times New Roman"/>
          <w:color w:val="00000A"/>
          <w:sz w:val="28"/>
          <w:szCs w:val="28"/>
        </w:rPr>
        <w:t>і</w:t>
      </w:r>
      <w:r w:rsidRPr="00202319">
        <w:rPr>
          <w:rFonts w:ascii="Times New Roman" w:hAnsi="Times New Roman" w:cs="Times New Roman"/>
          <w:color w:val="00000A"/>
          <w:sz w:val="28"/>
          <w:szCs w:val="28"/>
        </w:rPr>
        <w:t xml:space="preserve"> постійної комісії Київської міської ради з питань цифрової трансформації та адміністративних послуг </w:t>
      </w:r>
      <w:proofErr w:type="spellStart"/>
      <w:r w:rsidRPr="00202319">
        <w:rPr>
          <w:rFonts w:ascii="Times New Roman" w:hAnsi="Times New Roman" w:cs="Times New Roman"/>
          <w:color w:val="00000A"/>
          <w:sz w:val="28"/>
          <w:szCs w:val="28"/>
        </w:rPr>
        <w:t>Нефьодов</w:t>
      </w:r>
      <w:r>
        <w:rPr>
          <w:rFonts w:ascii="Times New Roman" w:hAnsi="Times New Roman" w:cs="Times New Roman"/>
          <w:color w:val="00000A"/>
          <w:sz w:val="28"/>
          <w:szCs w:val="28"/>
        </w:rPr>
        <w:t>у</w:t>
      </w:r>
      <w:proofErr w:type="spellEnd"/>
      <w:r>
        <w:rPr>
          <w:rFonts w:ascii="Times New Roman" w:hAnsi="Times New Roman" w:cs="Times New Roman"/>
          <w:color w:val="00000A"/>
          <w:sz w:val="28"/>
          <w:szCs w:val="28"/>
        </w:rPr>
        <w:t xml:space="preserve"> </w:t>
      </w:r>
      <w:r w:rsidR="000821B8" w:rsidRPr="00202319">
        <w:rPr>
          <w:rFonts w:ascii="Times New Roman" w:hAnsi="Times New Roman" w:cs="Times New Roman"/>
          <w:color w:val="00000A"/>
          <w:sz w:val="28"/>
          <w:szCs w:val="28"/>
        </w:rPr>
        <w:t>М.</w:t>
      </w:r>
      <w:r w:rsidR="000821B8">
        <w:rPr>
          <w:rFonts w:ascii="Times New Roman" w:hAnsi="Times New Roman" w:cs="Times New Roman"/>
          <w:color w:val="00000A"/>
          <w:sz w:val="28"/>
          <w:szCs w:val="28"/>
        </w:rPr>
        <w:t xml:space="preserve">Є. </w:t>
      </w:r>
      <w:r>
        <w:rPr>
          <w:rFonts w:ascii="Times New Roman" w:hAnsi="Times New Roman" w:cs="Times New Roman"/>
          <w:color w:val="00000A"/>
          <w:sz w:val="28"/>
          <w:szCs w:val="28"/>
        </w:rPr>
        <w:t xml:space="preserve">надати постійній комісії додаткову </w:t>
      </w:r>
      <w:r w:rsidR="00B626DC">
        <w:rPr>
          <w:rFonts w:ascii="Times New Roman" w:hAnsi="Times New Roman" w:cs="Times New Roman"/>
          <w:color w:val="00000A"/>
          <w:sz w:val="28"/>
          <w:szCs w:val="28"/>
        </w:rPr>
        <w:t xml:space="preserve">інформацію з порушеного питання. </w:t>
      </w:r>
    </w:p>
    <w:p w:rsidR="00B626DC" w:rsidRPr="00B626DC" w:rsidRDefault="00B626DC" w:rsidP="00B626DC">
      <w:pPr>
        <w:autoSpaceDE w:val="0"/>
        <w:autoSpaceDN w:val="0"/>
        <w:adjustRightInd w:val="0"/>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 </w:t>
      </w:r>
      <w:r w:rsidRPr="00B626DC">
        <w:rPr>
          <w:rFonts w:ascii="Times New Roman" w:hAnsi="Times New Roman" w:cs="Times New Roman"/>
          <w:color w:val="00000A"/>
          <w:sz w:val="28"/>
          <w:szCs w:val="28"/>
        </w:rPr>
        <w:t xml:space="preserve">Направити голові постійної комісії Київської міської ради з питань цифрової трансформації та адміністративних послуг </w:t>
      </w:r>
      <w:proofErr w:type="spellStart"/>
      <w:r w:rsidRPr="00B626DC">
        <w:rPr>
          <w:rFonts w:ascii="Times New Roman" w:hAnsi="Times New Roman" w:cs="Times New Roman"/>
          <w:color w:val="00000A"/>
          <w:sz w:val="28"/>
          <w:szCs w:val="28"/>
        </w:rPr>
        <w:t>Нефьодову</w:t>
      </w:r>
      <w:proofErr w:type="spellEnd"/>
      <w:r>
        <w:rPr>
          <w:rFonts w:ascii="Times New Roman" w:hAnsi="Times New Roman" w:cs="Times New Roman"/>
          <w:color w:val="00000A"/>
          <w:sz w:val="28"/>
          <w:szCs w:val="28"/>
        </w:rPr>
        <w:t xml:space="preserve"> </w:t>
      </w:r>
      <w:r w:rsidR="000821B8" w:rsidRPr="00B626DC">
        <w:rPr>
          <w:rFonts w:ascii="Times New Roman" w:hAnsi="Times New Roman" w:cs="Times New Roman"/>
          <w:color w:val="00000A"/>
          <w:sz w:val="28"/>
          <w:szCs w:val="28"/>
        </w:rPr>
        <w:t>М.</w:t>
      </w:r>
      <w:r w:rsidR="000821B8">
        <w:rPr>
          <w:rFonts w:ascii="Times New Roman" w:hAnsi="Times New Roman" w:cs="Times New Roman"/>
          <w:color w:val="00000A"/>
          <w:sz w:val="28"/>
          <w:szCs w:val="28"/>
        </w:rPr>
        <w:t xml:space="preserve">Є. </w:t>
      </w:r>
      <w:r w:rsidRPr="00B626DC">
        <w:rPr>
          <w:rFonts w:ascii="Times New Roman" w:hAnsi="Times New Roman" w:cs="Times New Roman"/>
          <w:color w:val="00000A"/>
          <w:sz w:val="28"/>
          <w:szCs w:val="28"/>
        </w:rPr>
        <w:t>витяг з протоколу засідання постійної комісії з відповідним супровідним листом.</w:t>
      </w:r>
    </w:p>
    <w:p w:rsidR="000821B8" w:rsidRDefault="000821B8" w:rsidP="000821B8">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0821B8" w:rsidRPr="00B626DC" w:rsidRDefault="000821B8" w:rsidP="000821B8">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0821B8" w:rsidRDefault="000821B8" w:rsidP="000821B8">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B626DC" w:rsidRPr="00B626DC" w:rsidRDefault="00B626DC" w:rsidP="00B626DC">
      <w:pPr>
        <w:autoSpaceDE w:val="0"/>
        <w:autoSpaceDN w:val="0"/>
        <w:adjustRightInd w:val="0"/>
        <w:spacing w:after="0" w:line="240" w:lineRule="auto"/>
        <w:ind w:firstLine="708"/>
        <w:jc w:val="both"/>
        <w:rPr>
          <w:rFonts w:ascii="Times New Roman" w:hAnsi="Times New Roman" w:cs="Times New Roman"/>
          <w:b/>
          <w:color w:val="00000A"/>
          <w:sz w:val="28"/>
          <w:szCs w:val="28"/>
        </w:rPr>
      </w:pPr>
    </w:p>
    <w:p w:rsidR="00B626DC" w:rsidRDefault="00B626DC" w:rsidP="00425E96">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E46170" w:rsidRDefault="00B626DC" w:rsidP="00E46170">
      <w:pPr>
        <w:autoSpaceDE w:val="0"/>
        <w:autoSpaceDN w:val="0"/>
        <w:adjustRightInd w:val="0"/>
        <w:spacing w:after="0" w:line="240" w:lineRule="auto"/>
        <w:ind w:firstLine="708"/>
        <w:jc w:val="both"/>
        <w:rPr>
          <w:rFonts w:ascii="Times New Roman" w:hAnsi="Times New Roman" w:cs="Times New Roman"/>
          <w:color w:val="00000A"/>
          <w:sz w:val="28"/>
          <w:szCs w:val="28"/>
        </w:rPr>
      </w:pPr>
      <w:r w:rsidRPr="00B626DC">
        <w:rPr>
          <w:rFonts w:ascii="Times New Roman" w:hAnsi="Times New Roman" w:cs="Times New Roman"/>
          <w:b/>
          <w:color w:val="00000A"/>
          <w:sz w:val="28"/>
          <w:szCs w:val="28"/>
        </w:rPr>
        <w:t>По одинадцятому питанню</w:t>
      </w:r>
      <w:r>
        <w:rPr>
          <w:rFonts w:ascii="Times New Roman" w:hAnsi="Times New Roman" w:cs="Times New Roman"/>
          <w:color w:val="00000A"/>
          <w:sz w:val="28"/>
          <w:szCs w:val="28"/>
        </w:rPr>
        <w:t xml:space="preserve"> слухали інформацію Ємця Л.О. щодо </w:t>
      </w:r>
      <w:r w:rsidR="00E46170">
        <w:rPr>
          <w:rFonts w:ascii="Times New Roman" w:hAnsi="Times New Roman" w:cs="Times New Roman"/>
          <w:color w:val="00000A"/>
          <w:sz w:val="28"/>
          <w:szCs w:val="28"/>
        </w:rPr>
        <w:t>розгляд</w:t>
      </w:r>
      <w:r>
        <w:rPr>
          <w:rFonts w:ascii="Times New Roman" w:hAnsi="Times New Roman" w:cs="Times New Roman"/>
          <w:color w:val="00000A"/>
          <w:sz w:val="28"/>
          <w:szCs w:val="28"/>
        </w:rPr>
        <w:t>у</w:t>
      </w:r>
      <w:r w:rsidR="00E46170">
        <w:rPr>
          <w:rFonts w:ascii="Times New Roman" w:hAnsi="Times New Roman" w:cs="Times New Roman"/>
          <w:color w:val="00000A"/>
          <w:sz w:val="28"/>
          <w:szCs w:val="28"/>
        </w:rPr>
        <w:t xml:space="preserve"> звернення </w:t>
      </w:r>
      <w:r w:rsidR="00E46170" w:rsidRPr="005953CC">
        <w:rPr>
          <w:rFonts w:ascii="Times New Roman" w:hAnsi="Times New Roman" w:cs="Times New Roman"/>
          <w:color w:val="00000A"/>
          <w:sz w:val="28"/>
          <w:szCs w:val="28"/>
        </w:rPr>
        <w:t xml:space="preserve">в.о. </w:t>
      </w:r>
      <w:r w:rsidR="00E46170">
        <w:rPr>
          <w:rFonts w:ascii="Times New Roman" w:hAnsi="Times New Roman" w:cs="Times New Roman"/>
          <w:color w:val="00000A"/>
          <w:sz w:val="28"/>
          <w:szCs w:val="28"/>
        </w:rPr>
        <w:t>д</w:t>
      </w:r>
      <w:r w:rsidR="00E46170" w:rsidRPr="005953CC">
        <w:rPr>
          <w:rFonts w:ascii="Times New Roman" w:hAnsi="Times New Roman" w:cs="Times New Roman"/>
          <w:color w:val="00000A"/>
          <w:sz w:val="28"/>
          <w:szCs w:val="28"/>
        </w:rPr>
        <w:t xml:space="preserve">иректора ТОВ «Парк-Стоун Сервіс» </w:t>
      </w:r>
      <w:proofErr w:type="spellStart"/>
      <w:r w:rsidR="00E46170" w:rsidRPr="005953CC">
        <w:rPr>
          <w:rFonts w:ascii="Times New Roman" w:hAnsi="Times New Roman" w:cs="Times New Roman"/>
          <w:color w:val="00000A"/>
          <w:sz w:val="28"/>
          <w:szCs w:val="28"/>
        </w:rPr>
        <w:t>Галасюк</w:t>
      </w:r>
      <w:r w:rsidR="00E46170">
        <w:rPr>
          <w:rFonts w:ascii="Times New Roman" w:hAnsi="Times New Roman" w:cs="Times New Roman"/>
          <w:color w:val="00000A"/>
          <w:sz w:val="28"/>
          <w:szCs w:val="28"/>
        </w:rPr>
        <w:t>а</w:t>
      </w:r>
      <w:proofErr w:type="spellEnd"/>
      <w:r w:rsidR="00E46170" w:rsidRPr="005953CC">
        <w:rPr>
          <w:rFonts w:ascii="Times New Roman" w:hAnsi="Times New Roman" w:cs="Times New Roman"/>
          <w:color w:val="00000A"/>
          <w:sz w:val="28"/>
          <w:szCs w:val="28"/>
        </w:rPr>
        <w:t xml:space="preserve"> В.В. від 06.10.2021 №</w:t>
      </w:r>
      <w:r w:rsidR="000821B8">
        <w:rPr>
          <w:rFonts w:ascii="Times New Roman" w:hAnsi="Times New Roman" w:cs="Times New Roman"/>
          <w:color w:val="00000A"/>
          <w:sz w:val="28"/>
          <w:szCs w:val="28"/>
        </w:rPr>
        <w:t xml:space="preserve"> </w:t>
      </w:r>
      <w:r w:rsidR="00E46170" w:rsidRPr="005953CC">
        <w:rPr>
          <w:rFonts w:ascii="Times New Roman" w:hAnsi="Times New Roman" w:cs="Times New Roman"/>
          <w:color w:val="00000A"/>
          <w:sz w:val="28"/>
          <w:szCs w:val="28"/>
        </w:rPr>
        <w:t>37</w:t>
      </w:r>
      <w:r w:rsidR="00E46170">
        <w:rPr>
          <w:rFonts w:ascii="Times New Roman" w:hAnsi="Times New Roman" w:cs="Times New Roman"/>
          <w:color w:val="00000A"/>
          <w:sz w:val="28"/>
          <w:szCs w:val="28"/>
        </w:rPr>
        <w:t xml:space="preserve"> щодо можливого порушення </w:t>
      </w:r>
      <w:r w:rsidR="00E46170" w:rsidRPr="0028090A">
        <w:rPr>
          <w:rFonts w:ascii="Times New Roman" w:hAnsi="Times New Roman" w:cs="Times New Roman"/>
          <w:color w:val="00000A"/>
          <w:sz w:val="28"/>
          <w:szCs w:val="28"/>
        </w:rPr>
        <w:t>вимог</w:t>
      </w:r>
      <w:r w:rsidR="00E46170">
        <w:rPr>
          <w:rFonts w:ascii="Times New Roman" w:hAnsi="Times New Roman" w:cs="Times New Roman"/>
          <w:color w:val="00000A"/>
          <w:sz w:val="28"/>
          <w:szCs w:val="28"/>
        </w:rPr>
        <w:t xml:space="preserve"> </w:t>
      </w:r>
      <w:r w:rsidR="00E46170" w:rsidRPr="0028090A">
        <w:rPr>
          <w:rFonts w:ascii="Times New Roman" w:hAnsi="Times New Roman" w:cs="Times New Roman"/>
          <w:color w:val="00000A"/>
          <w:sz w:val="28"/>
          <w:szCs w:val="28"/>
        </w:rPr>
        <w:t>де</w:t>
      </w:r>
      <w:r w:rsidR="00E46170">
        <w:rPr>
          <w:rFonts w:ascii="Times New Roman" w:hAnsi="Times New Roman" w:cs="Times New Roman"/>
          <w:color w:val="00000A"/>
          <w:sz w:val="28"/>
          <w:szCs w:val="28"/>
        </w:rPr>
        <w:t xml:space="preserve">путатської етики </w:t>
      </w:r>
      <w:r w:rsidR="00E46170" w:rsidRPr="005953CC">
        <w:rPr>
          <w:rFonts w:ascii="Times New Roman" w:hAnsi="Times New Roman" w:cs="Times New Roman"/>
          <w:color w:val="00000A"/>
          <w:sz w:val="28"/>
          <w:szCs w:val="28"/>
        </w:rPr>
        <w:t xml:space="preserve">депутатом Київської міської ради </w:t>
      </w:r>
      <w:proofErr w:type="spellStart"/>
      <w:r w:rsidR="00E46170" w:rsidRPr="005953CC">
        <w:rPr>
          <w:rFonts w:ascii="Times New Roman" w:hAnsi="Times New Roman" w:cs="Times New Roman"/>
          <w:color w:val="00000A"/>
          <w:sz w:val="28"/>
          <w:szCs w:val="28"/>
        </w:rPr>
        <w:t>Трубіциним</w:t>
      </w:r>
      <w:proofErr w:type="spellEnd"/>
      <w:r w:rsidR="00E46170">
        <w:rPr>
          <w:rFonts w:ascii="Times New Roman" w:hAnsi="Times New Roman" w:cs="Times New Roman"/>
          <w:color w:val="00000A"/>
          <w:sz w:val="28"/>
          <w:szCs w:val="28"/>
        </w:rPr>
        <w:t xml:space="preserve"> В.С.</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Доповідач зазначив, що за результатами аналізу змісту </w:t>
      </w:r>
      <w:r>
        <w:rPr>
          <w:rFonts w:ascii="Times New Roman" w:hAnsi="Times New Roman" w:cs="Times New Roman"/>
          <w:color w:val="00000A"/>
          <w:sz w:val="28"/>
          <w:szCs w:val="28"/>
        </w:rPr>
        <w:t xml:space="preserve">звернення заявника встановлено наступне. </w:t>
      </w:r>
    </w:p>
    <w:p w:rsid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01 липня 2021 року відбулись загальні збори ОСББ за </w:t>
      </w:r>
      <w:proofErr w:type="spellStart"/>
      <w:r w:rsidRPr="00B626DC">
        <w:rPr>
          <w:rFonts w:ascii="Times New Roman" w:hAnsi="Times New Roman" w:cs="Times New Roman"/>
          <w:color w:val="00000A"/>
          <w:sz w:val="28"/>
          <w:szCs w:val="28"/>
        </w:rPr>
        <w:t>адресою</w:t>
      </w:r>
      <w:proofErr w:type="spellEnd"/>
      <w:r w:rsidRPr="00B626DC">
        <w:rPr>
          <w:rFonts w:ascii="Times New Roman" w:hAnsi="Times New Roman" w:cs="Times New Roman"/>
          <w:color w:val="00000A"/>
          <w:sz w:val="28"/>
          <w:szCs w:val="28"/>
        </w:rPr>
        <w:t xml:space="preserve"> пр-т Героїв Сталінграда, 2-</w:t>
      </w:r>
      <w:r w:rsidR="000821B8">
        <w:rPr>
          <w:rFonts w:ascii="Times New Roman" w:hAnsi="Times New Roman" w:cs="Times New Roman"/>
          <w:color w:val="00000A"/>
          <w:sz w:val="28"/>
          <w:szCs w:val="28"/>
        </w:rPr>
        <w:t>Д</w:t>
      </w:r>
      <w:r w:rsidRPr="00B626DC">
        <w:rPr>
          <w:rFonts w:ascii="Times New Roman" w:hAnsi="Times New Roman" w:cs="Times New Roman"/>
          <w:color w:val="00000A"/>
          <w:sz w:val="28"/>
          <w:szCs w:val="28"/>
        </w:rPr>
        <w:t xml:space="preserve">. Як зазначається у зверненні </w:t>
      </w:r>
      <w:r w:rsidR="000821B8">
        <w:rPr>
          <w:rFonts w:ascii="Times New Roman" w:hAnsi="Times New Roman" w:cs="Times New Roman"/>
          <w:color w:val="00000A"/>
          <w:sz w:val="28"/>
          <w:szCs w:val="28"/>
        </w:rPr>
        <w:t>д</w:t>
      </w:r>
      <w:r w:rsidRPr="00B626DC">
        <w:rPr>
          <w:rFonts w:ascii="Times New Roman" w:hAnsi="Times New Roman" w:cs="Times New Roman"/>
          <w:color w:val="00000A"/>
          <w:sz w:val="28"/>
          <w:szCs w:val="28"/>
        </w:rPr>
        <w:t xml:space="preserve">иректора ТОВ «Парк-Стоун Сервіс» </w:t>
      </w:r>
      <w:proofErr w:type="spellStart"/>
      <w:r w:rsidRPr="00B626DC">
        <w:rPr>
          <w:rFonts w:ascii="Times New Roman" w:hAnsi="Times New Roman" w:cs="Times New Roman"/>
          <w:color w:val="00000A"/>
          <w:sz w:val="28"/>
          <w:szCs w:val="28"/>
        </w:rPr>
        <w:t>Галасюка</w:t>
      </w:r>
      <w:proofErr w:type="spellEnd"/>
      <w:r w:rsidRPr="00B626DC">
        <w:rPr>
          <w:rFonts w:ascii="Times New Roman" w:hAnsi="Times New Roman" w:cs="Times New Roman"/>
          <w:color w:val="00000A"/>
          <w:sz w:val="28"/>
          <w:szCs w:val="28"/>
        </w:rPr>
        <w:t xml:space="preserve"> В.В., на збори без будь-якого офіційного запрошення прийшов депутат Київради </w:t>
      </w:r>
      <w:proofErr w:type="spellStart"/>
      <w:r w:rsidRPr="00B626DC">
        <w:rPr>
          <w:rFonts w:ascii="Times New Roman" w:hAnsi="Times New Roman" w:cs="Times New Roman"/>
          <w:color w:val="00000A"/>
          <w:sz w:val="28"/>
          <w:szCs w:val="28"/>
        </w:rPr>
        <w:t>Трубіцин</w:t>
      </w:r>
      <w:proofErr w:type="spellEnd"/>
      <w:r w:rsidRPr="00B626DC">
        <w:rPr>
          <w:rFonts w:ascii="Times New Roman" w:hAnsi="Times New Roman" w:cs="Times New Roman"/>
          <w:color w:val="00000A"/>
          <w:sz w:val="28"/>
          <w:szCs w:val="28"/>
        </w:rPr>
        <w:t xml:space="preserve"> В.С. Посилаючись на Закон України «Про статус депутатів місцевих рад», заявник відзначає, що участь депутатів Київради в загальних зборах ОСББ не була пов’язана з питаннями, які відносяться до відання органів місцевого самоврядування. </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Окрім цього, </w:t>
      </w:r>
      <w:proofErr w:type="spellStart"/>
      <w:r w:rsidRPr="00B626DC">
        <w:rPr>
          <w:rFonts w:ascii="Times New Roman" w:hAnsi="Times New Roman" w:cs="Times New Roman"/>
          <w:color w:val="00000A"/>
          <w:sz w:val="28"/>
          <w:szCs w:val="28"/>
        </w:rPr>
        <w:t>Галасюк</w:t>
      </w:r>
      <w:proofErr w:type="spellEnd"/>
      <w:r w:rsidRPr="00B626DC">
        <w:rPr>
          <w:rFonts w:ascii="Times New Roman" w:hAnsi="Times New Roman" w:cs="Times New Roman"/>
          <w:color w:val="00000A"/>
          <w:sz w:val="28"/>
          <w:szCs w:val="28"/>
        </w:rPr>
        <w:t xml:space="preserve"> В.В. вважає, що участь </w:t>
      </w:r>
      <w:proofErr w:type="spellStart"/>
      <w:r w:rsidRPr="00B626DC">
        <w:rPr>
          <w:rFonts w:ascii="Times New Roman" w:hAnsi="Times New Roman" w:cs="Times New Roman"/>
          <w:color w:val="00000A"/>
          <w:sz w:val="28"/>
          <w:szCs w:val="28"/>
        </w:rPr>
        <w:t>Трубіцина</w:t>
      </w:r>
      <w:proofErr w:type="spellEnd"/>
      <w:r w:rsidRPr="00B626DC">
        <w:rPr>
          <w:rFonts w:ascii="Times New Roman" w:hAnsi="Times New Roman" w:cs="Times New Roman"/>
          <w:color w:val="00000A"/>
          <w:sz w:val="28"/>
          <w:szCs w:val="28"/>
        </w:rPr>
        <w:t xml:space="preserve"> В.С. у загальних зборах ОСББ можуть мати ознаки втручання в господарську діяльність ТОВ «Парк-Стоун Сервіс» як компанії, що надає послуги з управління багатоквартирним будинком.</w:t>
      </w:r>
      <w:r>
        <w:rPr>
          <w:rFonts w:ascii="Times New Roman" w:hAnsi="Times New Roman" w:cs="Times New Roman"/>
          <w:color w:val="00000A"/>
          <w:sz w:val="28"/>
          <w:szCs w:val="28"/>
        </w:rPr>
        <w:t xml:space="preserve"> </w:t>
      </w:r>
      <w:r w:rsidRPr="00B626DC">
        <w:rPr>
          <w:rFonts w:ascii="Times New Roman" w:hAnsi="Times New Roman" w:cs="Times New Roman"/>
          <w:color w:val="00000A"/>
          <w:sz w:val="28"/>
          <w:szCs w:val="28"/>
        </w:rPr>
        <w:t xml:space="preserve">З огляду на це, заявник у своєму зверненні просить створити «тимчасову депутатську комісію» для надання правової оцінки викладеним у зверненні діям депутата Київради </w:t>
      </w:r>
      <w:proofErr w:type="spellStart"/>
      <w:r w:rsidRPr="00B626DC">
        <w:rPr>
          <w:rFonts w:ascii="Times New Roman" w:hAnsi="Times New Roman" w:cs="Times New Roman"/>
          <w:color w:val="00000A"/>
          <w:sz w:val="28"/>
          <w:szCs w:val="28"/>
        </w:rPr>
        <w:t>Трубіцина</w:t>
      </w:r>
      <w:proofErr w:type="spellEnd"/>
      <w:r w:rsidRPr="00B626DC">
        <w:rPr>
          <w:rFonts w:ascii="Times New Roman" w:hAnsi="Times New Roman" w:cs="Times New Roman"/>
          <w:color w:val="00000A"/>
          <w:sz w:val="28"/>
          <w:szCs w:val="28"/>
        </w:rPr>
        <w:t xml:space="preserve"> В.С., а також можливим порушенням ними правил депутатської етики.</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До постійної комісії надійшли письмові пояснення депутата Київради </w:t>
      </w:r>
      <w:proofErr w:type="spellStart"/>
      <w:r w:rsidRPr="00B626DC">
        <w:rPr>
          <w:rFonts w:ascii="Times New Roman" w:hAnsi="Times New Roman" w:cs="Times New Roman"/>
          <w:color w:val="00000A"/>
          <w:sz w:val="28"/>
          <w:szCs w:val="28"/>
        </w:rPr>
        <w:t>Трубіцина</w:t>
      </w:r>
      <w:proofErr w:type="spellEnd"/>
      <w:r w:rsidRPr="00B626DC">
        <w:rPr>
          <w:rFonts w:ascii="Times New Roman" w:hAnsi="Times New Roman" w:cs="Times New Roman"/>
          <w:color w:val="00000A"/>
          <w:sz w:val="28"/>
          <w:szCs w:val="28"/>
        </w:rPr>
        <w:t xml:space="preserve"> В.С. (лист від 18.10.2021 № 08/279/09/244-484 </w:t>
      </w:r>
      <w:proofErr w:type="spellStart"/>
      <w:r w:rsidRPr="00B626DC">
        <w:rPr>
          <w:rFonts w:ascii="Times New Roman" w:hAnsi="Times New Roman" w:cs="Times New Roman"/>
          <w:color w:val="00000A"/>
          <w:sz w:val="28"/>
          <w:szCs w:val="28"/>
        </w:rPr>
        <w:t>вих</w:t>
      </w:r>
      <w:proofErr w:type="spellEnd"/>
      <w:r w:rsidRPr="00B626DC">
        <w:rPr>
          <w:rFonts w:ascii="Times New Roman" w:hAnsi="Times New Roman" w:cs="Times New Roman"/>
          <w:color w:val="00000A"/>
          <w:sz w:val="28"/>
          <w:szCs w:val="28"/>
        </w:rPr>
        <w:t xml:space="preserve">). </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У своїх поясненнях </w:t>
      </w:r>
      <w:proofErr w:type="spellStart"/>
      <w:r w:rsidRPr="00B626DC">
        <w:rPr>
          <w:rFonts w:ascii="Times New Roman" w:hAnsi="Times New Roman" w:cs="Times New Roman"/>
          <w:color w:val="00000A"/>
          <w:sz w:val="28"/>
          <w:szCs w:val="28"/>
        </w:rPr>
        <w:t>Трубіцин</w:t>
      </w:r>
      <w:proofErr w:type="spellEnd"/>
      <w:r w:rsidRPr="00B626DC">
        <w:rPr>
          <w:rFonts w:ascii="Times New Roman" w:hAnsi="Times New Roman" w:cs="Times New Roman"/>
          <w:color w:val="00000A"/>
          <w:sz w:val="28"/>
          <w:szCs w:val="28"/>
        </w:rPr>
        <w:t xml:space="preserve"> В.С. зазначає, що під час проведення ним особистого прийому 22 вересня 2021 року до нього звернулись уповноважені представники власників квартир, що мешкають в багатоквартирному будинку за </w:t>
      </w:r>
      <w:proofErr w:type="spellStart"/>
      <w:r w:rsidRPr="00B626DC">
        <w:rPr>
          <w:rFonts w:ascii="Times New Roman" w:hAnsi="Times New Roman" w:cs="Times New Roman"/>
          <w:color w:val="00000A"/>
          <w:sz w:val="28"/>
          <w:szCs w:val="28"/>
        </w:rPr>
        <w:t>адресою</w:t>
      </w:r>
      <w:proofErr w:type="spellEnd"/>
      <w:r w:rsidRPr="00B626DC">
        <w:rPr>
          <w:rFonts w:ascii="Times New Roman" w:hAnsi="Times New Roman" w:cs="Times New Roman"/>
          <w:color w:val="00000A"/>
          <w:sz w:val="28"/>
          <w:szCs w:val="28"/>
        </w:rPr>
        <w:t xml:space="preserve"> пр-т Героїв Сталінграда, 2-</w:t>
      </w:r>
      <w:r w:rsidR="000821B8">
        <w:rPr>
          <w:rFonts w:ascii="Times New Roman" w:hAnsi="Times New Roman" w:cs="Times New Roman"/>
          <w:color w:val="00000A"/>
          <w:sz w:val="28"/>
          <w:szCs w:val="28"/>
        </w:rPr>
        <w:t>Д</w:t>
      </w:r>
      <w:r w:rsidRPr="00B626DC">
        <w:rPr>
          <w:rFonts w:ascii="Times New Roman" w:hAnsi="Times New Roman" w:cs="Times New Roman"/>
          <w:color w:val="00000A"/>
          <w:sz w:val="28"/>
          <w:szCs w:val="28"/>
        </w:rPr>
        <w:t xml:space="preserve"> з проханням допомогти їм у відстоюванні своїх прав та бути присутнім під час передачі будинку в управління ТОВ «Управляюча Компанія «Затишна Оселя» від попереднього управителя будинку, яким було ТОВ «Парк-Стоун Сервіс». Своє прохання заявники обґрунтували прийнятим загальними зборами співвласників майна будинку рішення</w:t>
      </w:r>
      <w:r w:rsidR="004F491A">
        <w:rPr>
          <w:rFonts w:ascii="Times New Roman" w:hAnsi="Times New Roman" w:cs="Times New Roman"/>
          <w:color w:val="00000A"/>
          <w:sz w:val="28"/>
          <w:szCs w:val="28"/>
        </w:rPr>
        <w:t>м</w:t>
      </w:r>
      <w:r w:rsidRPr="00B626DC">
        <w:rPr>
          <w:rFonts w:ascii="Times New Roman" w:hAnsi="Times New Roman" w:cs="Times New Roman"/>
          <w:color w:val="00000A"/>
          <w:sz w:val="28"/>
          <w:szCs w:val="28"/>
        </w:rPr>
        <w:t xml:space="preserve"> щодо відмови від послуг попереднього управителя, оскільки послуги з управління майном надавались неякісно та невчасно, та укладення нового договору на обслуговування будинку з іншою фірмою-управителем, яким було обрано ТОВ</w:t>
      </w:r>
      <w:r w:rsidR="00C6430C">
        <w:rPr>
          <w:rFonts w:ascii="Times New Roman" w:hAnsi="Times New Roman" w:cs="Times New Roman"/>
          <w:color w:val="00000A"/>
          <w:sz w:val="28"/>
          <w:szCs w:val="28"/>
        </w:rPr>
        <w:t xml:space="preserve"> </w:t>
      </w:r>
      <w:r w:rsidRPr="00B626DC">
        <w:rPr>
          <w:rFonts w:ascii="Times New Roman" w:hAnsi="Times New Roman" w:cs="Times New Roman"/>
          <w:color w:val="00000A"/>
          <w:sz w:val="28"/>
          <w:szCs w:val="28"/>
        </w:rPr>
        <w:t xml:space="preserve">«Управляюча Компанія «Затишна Оселя». </w:t>
      </w:r>
      <w:proofErr w:type="spellStart"/>
      <w:r w:rsidRPr="00B626DC">
        <w:rPr>
          <w:rFonts w:ascii="Times New Roman" w:hAnsi="Times New Roman" w:cs="Times New Roman"/>
          <w:color w:val="00000A"/>
          <w:sz w:val="28"/>
          <w:szCs w:val="28"/>
        </w:rPr>
        <w:t>Трубіцин</w:t>
      </w:r>
      <w:proofErr w:type="spellEnd"/>
      <w:r w:rsidRPr="00B626DC">
        <w:rPr>
          <w:rFonts w:ascii="Times New Roman" w:hAnsi="Times New Roman" w:cs="Times New Roman"/>
          <w:color w:val="00000A"/>
          <w:sz w:val="28"/>
          <w:szCs w:val="28"/>
        </w:rPr>
        <w:t xml:space="preserve"> В.С. був присутній на зборах ОСББ, що відбулись 01.10.2021 року у дворі будинку, на яких</w:t>
      </w:r>
      <w:r>
        <w:rPr>
          <w:rFonts w:ascii="Times New Roman" w:hAnsi="Times New Roman" w:cs="Times New Roman"/>
          <w:color w:val="00000A"/>
          <w:sz w:val="28"/>
          <w:szCs w:val="28"/>
        </w:rPr>
        <w:t xml:space="preserve"> він</w:t>
      </w:r>
      <w:r w:rsidRPr="00B626DC">
        <w:rPr>
          <w:rFonts w:ascii="Times New Roman" w:hAnsi="Times New Roman" w:cs="Times New Roman"/>
          <w:color w:val="00000A"/>
          <w:sz w:val="28"/>
          <w:szCs w:val="28"/>
        </w:rPr>
        <w:t xml:space="preserve"> виконував повноваження, передбачені статтею 2 Закону України «Про статус депутатів місцевих рад».</w:t>
      </w:r>
    </w:p>
    <w:p w:rsidR="00F66A51" w:rsidRPr="00F66A51" w:rsidRDefault="00F66A51" w:rsidP="00F66A51">
      <w:pPr>
        <w:spacing w:after="0" w:line="240" w:lineRule="auto"/>
        <w:ind w:firstLine="708"/>
        <w:contextualSpacing/>
        <w:jc w:val="both"/>
        <w:rPr>
          <w:rFonts w:ascii="Times New Roman" w:hAnsi="Times New Roman" w:cs="Times New Roman"/>
          <w:color w:val="00000A"/>
          <w:sz w:val="28"/>
          <w:szCs w:val="28"/>
        </w:rPr>
      </w:pPr>
      <w:r w:rsidRPr="00F66A51">
        <w:rPr>
          <w:rFonts w:ascii="Times New Roman" w:hAnsi="Times New Roman" w:cs="Times New Roman"/>
          <w:color w:val="00000A"/>
          <w:sz w:val="28"/>
          <w:szCs w:val="28"/>
        </w:rPr>
        <w:t xml:space="preserve">В обговоренні взяли участь: Ємець Л.О., Зубрицька О.М. та Нестор В.Р. </w:t>
      </w:r>
    </w:p>
    <w:p w:rsidR="00B626DC" w:rsidRPr="00B626DC" w:rsidRDefault="00F66A51" w:rsidP="00B626DC">
      <w:pPr>
        <w:spacing w:after="0" w:line="240" w:lineRule="auto"/>
        <w:ind w:firstLine="708"/>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t>Під час обговорення Ємець Л.О. зазначив, що в</w:t>
      </w:r>
      <w:r w:rsidR="00B626DC" w:rsidRPr="00B626DC">
        <w:rPr>
          <w:rFonts w:ascii="Times New Roman" w:hAnsi="Times New Roman" w:cs="Times New Roman"/>
          <w:color w:val="00000A"/>
          <w:sz w:val="28"/>
          <w:szCs w:val="28"/>
        </w:rPr>
        <w:t xml:space="preserve">ідповідно до статті 1 Закону «Про об’єднання співвласників багатоквартирного будинку», ОСББ є юридичною особою, створеною власниками квартир та нежитлових приміщень багатоквартирного будинку. Відповідно до Закону України «Про статус депутатів місцевих рад», депутат у своєму виборчому окрузі (єдиний багатомандатний виборчий округ, що збігається з адміністративно-територіальними межами міста Києва) зобов’язаний підтримувати зв’язок з виборцями, територіальною громадою, трудовими колективами і громадськими організаціями, колективами інших підприємств, установ, організацій незалежно від форм власності (пункт 1 частини першої статті 10 Закону), вивчати громадську думку і потреби територіальної громади (пункт 4 частини першої статті 10 Закону). Депутат Київради має право офіційно представляти виборців свого виборчого округу та інтереси територіальної громади на підприємствах, установах і організаціях незалежно від форм власності з питань, що належить до відання органів місцевого самоврядування, порушувати перед ними питання, що зачіпають інтереси виборців, вносити відповідні пропозиції (пункти 1, 3, 5 частини першої статті 11 Закону). Окрім цього, згідно з частиною шостою статті 30 Закону, керівники підприємств, установ і організацій незалежно від форм власності зобов’язані сприяти депутатам Київради у здійсненні їх депутатських повноважень. </w:t>
      </w:r>
    </w:p>
    <w:p w:rsidR="00B626DC" w:rsidRPr="00B626DC" w:rsidRDefault="00F66A51" w:rsidP="00B626DC">
      <w:pPr>
        <w:spacing w:after="0" w:line="240" w:lineRule="auto"/>
        <w:ind w:firstLine="708"/>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Голова постійної комісії </w:t>
      </w:r>
      <w:r w:rsidR="00B626DC" w:rsidRPr="00B626DC">
        <w:rPr>
          <w:rFonts w:ascii="Times New Roman" w:hAnsi="Times New Roman" w:cs="Times New Roman"/>
          <w:color w:val="00000A"/>
          <w:sz w:val="28"/>
          <w:szCs w:val="28"/>
        </w:rPr>
        <w:t xml:space="preserve">підкреслив, що наявність наданого депутату відповідно до статті 17 Закону </w:t>
      </w:r>
      <w:r w:rsidR="004F491A">
        <w:rPr>
          <w:rFonts w:ascii="Times New Roman" w:hAnsi="Times New Roman" w:cs="Times New Roman"/>
          <w:color w:val="00000A"/>
          <w:sz w:val="28"/>
          <w:szCs w:val="28"/>
        </w:rPr>
        <w:t xml:space="preserve">України «Про статус депутатів місцевих рад» </w:t>
      </w:r>
      <w:r w:rsidR="00B626DC" w:rsidRPr="00B626DC">
        <w:rPr>
          <w:rFonts w:ascii="Times New Roman" w:hAnsi="Times New Roman" w:cs="Times New Roman"/>
          <w:color w:val="00000A"/>
          <w:sz w:val="28"/>
          <w:szCs w:val="28"/>
        </w:rPr>
        <w:t xml:space="preserve">доручення від виборців жодним чином не впливає на право депутата бути присутнім на загальних зборах ОСББ. </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Закон України «Про об’єднання співвласників багатоквартирного будинку» не містить вказівки про те, що загальні збори співвласників є закритими. Відповідно до презумпції, закріпленої в частині другій статті 20 Закону України «Про інформацію», будь-яка інформація є відкритою, окрім випадків, коли певна інформація віднесена законом до інформації з обмеженим доступом.</w:t>
      </w:r>
    </w:p>
    <w:p w:rsidR="00B626DC" w:rsidRPr="00B626DC" w:rsidRDefault="00B626DC" w:rsidP="00B626DC">
      <w:pPr>
        <w:spacing w:after="0" w:line="240" w:lineRule="auto"/>
        <w:ind w:firstLine="708"/>
        <w:contextualSpacing/>
        <w:jc w:val="both"/>
        <w:rPr>
          <w:rFonts w:ascii="Times New Roman" w:hAnsi="Times New Roman" w:cs="Times New Roman"/>
          <w:color w:val="00000A"/>
          <w:sz w:val="28"/>
          <w:szCs w:val="28"/>
        </w:rPr>
      </w:pPr>
    </w:p>
    <w:p w:rsidR="00F66A51" w:rsidRPr="00425E96" w:rsidRDefault="00F66A51" w:rsidP="00F66A51">
      <w:pPr>
        <w:autoSpaceDE w:val="0"/>
        <w:autoSpaceDN w:val="0"/>
        <w:adjustRightInd w:val="0"/>
        <w:spacing w:after="0" w:line="240" w:lineRule="auto"/>
        <w:ind w:firstLine="708"/>
        <w:jc w:val="both"/>
        <w:rPr>
          <w:rFonts w:ascii="Times New Roman" w:hAnsi="Times New Roman" w:cs="Times New Roman"/>
          <w:b/>
          <w:color w:val="00000A"/>
          <w:sz w:val="28"/>
          <w:szCs w:val="28"/>
        </w:rPr>
      </w:pPr>
      <w:r w:rsidRPr="00425E96">
        <w:rPr>
          <w:rFonts w:ascii="Times New Roman" w:hAnsi="Times New Roman" w:cs="Times New Roman"/>
          <w:b/>
          <w:color w:val="00000A"/>
          <w:sz w:val="28"/>
          <w:szCs w:val="28"/>
        </w:rPr>
        <w:t>Вирішили:</w:t>
      </w:r>
    </w:p>
    <w:p w:rsidR="00F66A51" w:rsidRDefault="00F66A51" w:rsidP="00F66A51">
      <w:pPr>
        <w:autoSpaceDE w:val="0"/>
        <w:autoSpaceDN w:val="0"/>
        <w:adjustRightInd w:val="0"/>
        <w:spacing w:after="0" w:line="240" w:lineRule="auto"/>
        <w:ind w:firstLine="708"/>
        <w:jc w:val="both"/>
        <w:rPr>
          <w:rFonts w:ascii="Times New Roman" w:hAnsi="Times New Roman" w:cs="Times New Roman"/>
          <w:color w:val="00000A"/>
          <w:sz w:val="28"/>
          <w:szCs w:val="28"/>
        </w:rPr>
      </w:pPr>
      <w:r w:rsidRPr="00425E96">
        <w:rPr>
          <w:rFonts w:ascii="Times New Roman" w:hAnsi="Times New Roman" w:cs="Times New Roman"/>
          <w:color w:val="00000A"/>
          <w:sz w:val="28"/>
          <w:szCs w:val="28"/>
        </w:rPr>
        <w:t xml:space="preserve">1. </w:t>
      </w:r>
      <w:r w:rsidRPr="00F66A51">
        <w:rPr>
          <w:rFonts w:ascii="Times New Roman" w:hAnsi="Times New Roman" w:cs="Times New Roman"/>
          <w:color w:val="00000A"/>
          <w:sz w:val="28"/>
          <w:szCs w:val="28"/>
        </w:rPr>
        <w:t xml:space="preserve">Відмовити у застосуванні заходів впливу до депутата Київради  </w:t>
      </w:r>
      <w:proofErr w:type="spellStart"/>
      <w:r w:rsidRPr="00F66A51">
        <w:rPr>
          <w:rFonts w:ascii="Times New Roman" w:hAnsi="Times New Roman" w:cs="Times New Roman"/>
          <w:color w:val="00000A"/>
          <w:sz w:val="28"/>
          <w:szCs w:val="28"/>
        </w:rPr>
        <w:t>Трубіцина</w:t>
      </w:r>
      <w:proofErr w:type="spellEnd"/>
      <w:r w:rsidRPr="00F66A51">
        <w:rPr>
          <w:rFonts w:ascii="Times New Roman" w:hAnsi="Times New Roman" w:cs="Times New Roman"/>
          <w:color w:val="00000A"/>
          <w:sz w:val="28"/>
          <w:szCs w:val="28"/>
        </w:rPr>
        <w:t xml:space="preserve"> В.С. у зв’язку з відсутністю у </w:t>
      </w:r>
      <w:r w:rsidR="004F491A">
        <w:rPr>
          <w:rFonts w:ascii="Times New Roman" w:hAnsi="Times New Roman" w:cs="Times New Roman"/>
          <w:color w:val="00000A"/>
          <w:sz w:val="28"/>
          <w:szCs w:val="28"/>
        </w:rPr>
        <w:t>його</w:t>
      </w:r>
      <w:r w:rsidRPr="00F66A51">
        <w:rPr>
          <w:rFonts w:ascii="Times New Roman" w:hAnsi="Times New Roman" w:cs="Times New Roman"/>
          <w:color w:val="00000A"/>
          <w:sz w:val="28"/>
          <w:szCs w:val="28"/>
        </w:rPr>
        <w:t xml:space="preserve"> діях ознак порушення правил депутатської етики.</w:t>
      </w:r>
    </w:p>
    <w:p w:rsidR="00F66A51" w:rsidRPr="00B626DC" w:rsidRDefault="00F66A51" w:rsidP="00F66A51">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2. Направити депутату Київради </w:t>
      </w:r>
      <w:proofErr w:type="spellStart"/>
      <w:r w:rsidRPr="00B626DC">
        <w:rPr>
          <w:rFonts w:ascii="Times New Roman" w:hAnsi="Times New Roman" w:cs="Times New Roman"/>
          <w:color w:val="00000A"/>
          <w:sz w:val="28"/>
          <w:szCs w:val="28"/>
        </w:rPr>
        <w:t>Трубіцину</w:t>
      </w:r>
      <w:proofErr w:type="spellEnd"/>
      <w:r w:rsidRPr="00B626DC">
        <w:rPr>
          <w:rFonts w:ascii="Times New Roman" w:hAnsi="Times New Roman" w:cs="Times New Roman"/>
          <w:color w:val="00000A"/>
          <w:sz w:val="28"/>
          <w:szCs w:val="28"/>
        </w:rPr>
        <w:t xml:space="preserve"> В.С. витяг з протоколу засідання постійної комісії з відповідним супровідним листом.</w:t>
      </w:r>
    </w:p>
    <w:p w:rsidR="00F66A51" w:rsidRPr="00B626DC" w:rsidRDefault="00F66A51" w:rsidP="00F66A51">
      <w:pPr>
        <w:spacing w:after="0" w:line="240" w:lineRule="auto"/>
        <w:ind w:firstLine="708"/>
        <w:contextualSpacing/>
        <w:jc w:val="both"/>
        <w:rPr>
          <w:rFonts w:ascii="Times New Roman" w:hAnsi="Times New Roman" w:cs="Times New Roman"/>
          <w:color w:val="00000A"/>
          <w:sz w:val="28"/>
          <w:szCs w:val="28"/>
        </w:rPr>
      </w:pPr>
      <w:r w:rsidRPr="00B626DC">
        <w:rPr>
          <w:rFonts w:ascii="Times New Roman" w:hAnsi="Times New Roman" w:cs="Times New Roman"/>
          <w:color w:val="00000A"/>
          <w:sz w:val="28"/>
          <w:szCs w:val="28"/>
        </w:rPr>
        <w:t xml:space="preserve">3. Направити в.о. директора ТОВ «Парк-Стоун Сервіс» </w:t>
      </w:r>
      <w:proofErr w:type="spellStart"/>
      <w:r w:rsidRPr="00B626DC">
        <w:rPr>
          <w:rFonts w:ascii="Times New Roman" w:hAnsi="Times New Roman" w:cs="Times New Roman"/>
          <w:color w:val="00000A"/>
          <w:sz w:val="28"/>
          <w:szCs w:val="28"/>
        </w:rPr>
        <w:t>Галасюку</w:t>
      </w:r>
      <w:proofErr w:type="spellEnd"/>
      <w:r w:rsidRPr="00B626DC">
        <w:rPr>
          <w:rFonts w:ascii="Times New Roman" w:hAnsi="Times New Roman" w:cs="Times New Roman"/>
          <w:color w:val="00000A"/>
          <w:sz w:val="28"/>
          <w:szCs w:val="28"/>
        </w:rPr>
        <w:t xml:space="preserve"> В.В.  витяг з протоколу засідання постійної комісії з відповідним супровідним листом.</w:t>
      </w:r>
    </w:p>
    <w:p w:rsidR="00F66A51" w:rsidRDefault="00F66A51" w:rsidP="00F66A51">
      <w:pPr>
        <w:autoSpaceDE w:val="0"/>
        <w:autoSpaceDN w:val="0"/>
        <w:adjustRightInd w:val="0"/>
        <w:spacing w:after="0" w:line="240" w:lineRule="auto"/>
        <w:ind w:firstLine="708"/>
        <w:jc w:val="both"/>
        <w:rPr>
          <w:rFonts w:ascii="Times New Roman" w:hAnsi="Times New Roman" w:cs="Times New Roman"/>
          <w:color w:val="00000A"/>
          <w:sz w:val="28"/>
          <w:szCs w:val="28"/>
        </w:rPr>
      </w:pPr>
    </w:p>
    <w:p w:rsidR="004F491A" w:rsidRPr="00B626DC" w:rsidRDefault="004F491A" w:rsidP="004F491A">
      <w:pPr>
        <w:autoSpaceDE w:val="0"/>
        <w:autoSpaceDN w:val="0"/>
        <w:adjustRightInd w:val="0"/>
        <w:spacing w:after="0" w:line="240" w:lineRule="auto"/>
        <w:ind w:firstLine="708"/>
        <w:jc w:val="both"/>
        <w:rPr>
          <w:rFonts w:ascii="Times New Roman" w:hAnsi="Times New Roman" w:cs="Times New Roman"/>
          <w:color w:val="00000A"/>
          <w:sz w:val="28"/>
          <w:szCs w:val="28"/>
        </w:rPr>
      </w:pPr>
      <w:r w:rsidRPr="007A1DF1">
        <w:rPr>
          <w:rFonts w:ascii="Times New Roman" w:eastAsia="Times New Roman" w:hAnsi="Times New Roman" w:cs="Times New Roman"/>
          <w:b/>
          <w:sz w:val="28"/>
          <w:szCs w:val="28"/>
          <w:lang w:eastAsia="ru-RU"/>
        </w:rPr>
        <w:t>Голосували:</w:t>
      </w:r>
      <w:r>
        <w:rPr>
          <w:rFonts w:ascii="Times New Roman" w:eastAsia="Times New Roman" w:hAnsi="Times New Roman" w:cs="Times New Roman"/>
          <w:b/>
          <w:sz w:val="28"/>
          <w:szCs w:val="28"/>
          <w:lang w:eastAsia="ru-RU"/>
        </w:rPr>
        <w:t xml:space="preserve"> </w:t>
      </w:r>
      <w:r w:rsidRPr="00B626DC">
        <w:rPr>
          <w:rFonts w:ascii="Times New Roman" w:hAnsi="Times New Roman" w:cs="Times New Roman"/>
          <w:color w:val="00000A"/>
          <w:sz w:val="28"/>
          <w:szCs w:val="28"/>
        </w:rPr>
        <w:t>«за» – 3, «проти» – 0, «утрималось» – 0, «не голосували» – 0.</w:t>
      </w:r>
    </w:p>
    <w:p w:rsidR="004F491A" w:rsidRDefault="004F491A" w:rsidP="004F491A">
      <w:pPr>
        <w:spacing w:after="0" w:line="240" w:lineRule="auto"/>
        <w:ind w:firstLine="708"/>
        <w:contextualSpacing/>
        <w:jc w:val="both"/>
        <w:rPr>
          <w:rFonts w:ascii="Times New Roman" w:hAnsi="Times New Roman" w:cs="Times New Roman"/>
          <w:b/>
          <w:color w:val="00000A"/>
          <w:sz w:val="28"/>
          <w:szCs w:val="28"/>
        </w:rPr>
      </w:pPr>
      <w:r w:rsidRPr="007A1DF1">
        <w:rPr>
          <w:rFonts w:ascii="Times New Roman" w:hAnsi="Times New Roman" w:cs="Times New Roman"/>
          <w:b/>
          <w:color w:val="00000A"/>
          <w:sz w:val="28"/>
          <w:szCs w:val="28"/>
        </w:rPr>
        <w:t>Рішення прийнято.</w:t>
      </w:r>
    </w:p>
    <w:p w:rsidR="00F66A51" w:rsidRDefault="00F66A51" w:rsidP="00B626DC">
      <w:pPr>
        <w:spacing w:after="0" w:line="240" w:lineRule="auto"/>
        <w:ind w:firstLine="708"/>
        <w:contextualSpacing/>
        <w:jc w:val="both"/>
        <w:rPr>
          <w:rFonts w:ascii="Times New Roman" w:hAnsi="Times New Roman" w:cs="Times New Roman"/>
          <w:color w:val="00000A"/>
          <w:sz w:val="28"/>
          <w:szCs w:val="28"/>
        </w:rPr>
      </w:pPr>
    </w:p>
    <w:p w:rsidR="00F66A51" w:rsidRDefault="00F66A51" w:rsidP="00B626DC">
      <w:pPr>
        <w:spacing w:after="0" w:line="240" w:lineRule="auto"/>
        <w:ind w:firstLine="708"/>
        <w:contextualSpacing/>
        <w:jc w:val="both"/>
        <w:rPr>
          <w:rFonts w:ascii="Times New Roman" w:hAnsi="Times New Roman" w:cs="Times New Roman"/>
          <w:color w:val="00000A"/>
          <w:sz w:val="28"/>
          <w:szCs w:val="28"/>
        </w:rPr>
      </w:pPr>
    </w:p>
    <w:p w:rsidR="000A13FD" w:rsidRDefault="000A13FD" w:rsidP="000A13FD">
      <w:pPr>
        <w:pStyle w:val="rvps2"/>
        <w:spacing w:before="0" w:beforeAutospacing="0" w:after="150" w:afterAutospacing="0"/>
        <w:ind w:firstLine="567"/>
        <w:contextualSpacing/>
        <w:jc w:val="both"/>
        <w:textAlignment w:val="baseline"/>
        <w:rPr>
          <w:b/>
          <w:sz w:val="28"/>
          <w:szCs w:val="28"/>
          <w:lang w:val="uk-UA"/>
        </w:rPr>
      </w:pPr>
      <w:bookmarkStart w:id="2" w:name="_GoBack"/>
      <w:bookmarkEnd w:id="2"/>
      <w:r w:rsidRPr="003D1734">
        <w:rPr>
          <w:b/>
          <w:sz w:val="28"/>
          <w:szCs w:val="28"/>
          <w:lang w:val="uk-UA"/>
        </w:rPr>
        <w:t xml:space="preserve">Голова комісії                                                           </w:t>
      </w:r>
      <w:r w:rsidR="00764341" w:rsidRPr="003D1734">
        <w:rPr>
          <w:b/>
          <w:sz w:val="28"/>
          <w:szCs w:val="28"/>
          <w:lang w:val="uk-UA"/>
        </w:rPr>
        <w:t>Леонід ЄМЕЦЬ</w:t>
      </w:r>
    </w:p>
    <w:p w:rsidR="005650E5" w:rsidRDefault="005650E5" w:rsidP="000A13FD">
      <w:pPr>
        <w:pStyle w:val="rvps2"/>
        <w:spacing w:before="0" w:beforeAutospacing="0" w:after="150" w:afterAutospacing="0"/>
        <w:ind w:firstLine="567"/>
        <w:contextualSpacing/>
        <w:jc w:val="both"/>
        <w:textAlignment w:val="baseline"/>
        <w:rPr>
          <w:b/>
          <w:sz w:val="28"/>
          <w:szCs w:val="28"/>
          <w:lang w:val="uk-UA"/>
        </w:rPr>
      </w:pPr>
    </w:p>
    <w:p w:rsidR="00CD538B" w:rsidRPr="00893B1E" w:rsidRDefault="00CD538B" w:rsidP="000A13FD">
      <w:pPr>
        <w:pStyle w:val="rvps2"/>
        <w:spacing w:before="0" w:beforeAutospacing="0" w:after="150" w:afterAutospacing="0"/>
        <w:ind w:firstLine="567"/>
        <w:contextualSpacing/>
        <w:jc w:val="both"/>
        <w:textAlignment w:val="baseline"/>
        <w:rPr>
          <w:b/>
          <w:sz w:val="28"/>
          <w:szCs w:val="28"/>
          <w:lang w:val="uk-UA"/>
        </w:rPr>
      </w:pPr>
    </w:p>
    <w:p w:rsidR="000A13FD" w:rsidRPr="003D1734" w:rsidRDefault="00454FF3" w:rsidP="000A13FD">
      <w:pPr>
        <w:pStyle w:val="rvps2"/>
        <w:spacing w:before="0" w:beforeAutospacing="0" w:after="150" w:afterAutospacing="0"/>
        <w:ind w:firstLine="567"/>
        <w:contextualSpacing/>
        <w:jc w:val="both"/>
        <w:textAlignment w:val="baseline"/>
        <w:rPr>
          <w:b/>
          <w:i/>
          <w:sz w:val="28"/>
          <w:szCs w:val="28"/>
          <w:lang w:val="uk-UA"/>
        </w:rPr>
      </w:pPr>
      <w:r w:rsidRPr="003D1734">
        <w:rPr>
          <w:b/>
          <w:sz w:val="28"/>
          <w:szCs w:val="28"/>
          <w:lang w:val="uk-UA"/>
        </w:rPr>
        <w:t>С</w:t>
      </w:r>
      <w:r w:rsidR="00DF1D75" w:rsidRPr="003D1734">
        <w:rPr>
          <w:b/>
          <w:sz w:val="28"/>
          <w:szCs w:val="28"/>
          <w:lang w:val="uk-UA"/>
        </w:rPr>
        <w:t xml:space="preserve">екретар </w:t>
      </w:r>
      <w:r w:rsidRPr="003D1734">
        <w:rPr>
          <w:b/>
          <w:sz w:val="28"/>
          <w:szCs w:val="28"/>
          <w:lang w:val="uk-UA"/>
        </w:rPr>
        <w:t xml:space="preserve">комісії </w:t>
      </w:r>
      <w:r w:rsidR="000A13FD" w:rsidRPr="003D1734">
        <w:rPr>
          <w:b/>
          <w:sz w:val="28"/>
          <w:szCs w:val="28"/>
          <w:lang w:val="uk-UA"/>
        </w:rPr>
        <w:tab/>
        <w:t xml:space="preserve">                                 </w:t>
      </w:r>
      <w:r w:rsidRPr="003D1734">
        <w:rPr>
          <w:b/>
          <w:sz w:val="28"/>
          <w:szCs w:val="28"/>
          <w:lang w:val="uk-UA"/>
        </w:rPr>
        <w:t xml:space="preserve">  </w:t>
      </w:r>
      <w:r w:rsidR="00F823AB" w:rsidRPr="003D1734">
        <w:rPr>
          <w:b/>
          <w:sz w:val="28"/>
          <w:szCs w:val="28"/>
          <w:lang w:val="uk-UA"/>
        </w:rPr>
        <w:t xml:space="preserve">            </w:t>
      </w:r>
      <w:r w:rsidRPr="003D1734">
        <w:rPr>
          <w:b/>
          <w:sz w:val="28"/>
          <w:szCs w:val="28"/>
          <w:lang w:val="uk-UA"/>
        </w:rPr>
        <w:t xml:space="preserve">      </w:t>
      </w:r>
      <w:bookmarkEnd w:id="1"/>
      <w:r w:rsidRPr="003D1734">
        <w:rPr>
          <w:b/>
          <w:sz w:val="28"/>
          <w:szCs w:val="28"/>
          <w:lang w:val="uk-UA"/>
        </w:rPr>
        <w:t>Олеся ЗУБРИЦЬКА</w:t>
      </w:r>
    </w:p>
    <w:sectPr w:rsidR="000A13FD" w:rsidRPr="003D1734" w:rsidSect="00B15CFC">
      <w:footerReference w:type="default" r:id="rId9"/>
      <w:pgSz w:w="11906" w:h="16838"/>
      <w:pgMar w:top="568"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B9" w:rsidRDefault="00FE64B9" w:rsidP="000C0CC7">
      <w:pPr>
        <w:spacing w:after="0" w:line="240" w:lineRule="auto"/>
      </w:pPr>
      <w:r>
        <w:separator/>
      </w:r>
    </w:p>
  </w:endnote>
  <w:endnote w:type="continuationSeparator" w:id="0">
    <w:p w:rsidR="00FE64B9" w:rsidRDefault="00FE64B9"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ЛОМе">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8742"/>
      <w:docPartObj>
        <w:docPartGallery w:val="Page Numbers (Bottom of Page)"/>
        <w:docPartUnique/>
      </w:docPartObj>
    </w:sdtPr>
    <w:sdtEndPr/>
    <w:sdtContent>
      <w:p w:rsidR="000D12EF" w:rsidRDefault="000D12EF">
        <w:pPr>
          <w:pStyle w:val="a9"/>
          <w:jc w:val="right"/>
        </w:pPr>
        <w:r>
          <w:fldChar w:fldCharType="begin"/>
        </w:r>
        <w:r>
          <w:instrText>PAGE   \* MERGEFORMAT</w:instrText>
        </w:r>
        <w:r>
          <w:fldChar w:fldCharType="separate"/>
        </w:r>
        <w:r w:rsidR="004F491A">
          <w:rPr>
            <w:noProof/>
          </w:rPr>
          <w:t>15</w:t>
        </w:r>
        <w:r>
          <w:rPr>
            <w:noProof/>
          </w:rPr>
          <w:fldChar w:fldCharType="end"/>
        </w:r>
      </w:p>
    </w:sdtContent>
  </w:sdt>
  <w:p w:rsidR="000D12EF" w:rsidRDefault="000D1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B9" w:rsidRDefault="00FE64B9" w:rsidP="000C0CC7">
      <w:pPr>
        <w:spacing w:after="0" w:line="240" w:lineRule="auto"/>
      </w:pPr>
      <w:r>
        <w:separator/>
      </w:r>
    </w:p>
  </w:footnote>
  <w:footnote w:type="continuationSeparator" w:id="0">
    <w:p w:rsidR="00FE64B9" w:rsidRDefault="00FE64B9"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020D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D995533"/>
    <w:multiLevelType w:val="hybridMultilevel"/>
    <w:tmpl w:val="C0DEBF6A"/>
    <w:lvl w:ilvl="0" w:tplc="D416E2E6">
      <w:start w:val="90"/>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8772B"/>
    <w:multiLevelType w:val="hybridMultilevel"/>
    <w:tmpl w:val="ECDAEDAE"/>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8165CD"/>
    <w:multiLevelType w:val="hybridMultilevel"/>
    <w:tmpl w:val="2C0C52DE"/>
    <w:lvl w:ilvl="0" w:tplc="B704B6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55D0D81"/>
    <w:multiLevelType w:val="hybridMultilevel"/>
    <w:tmpl w:val="3376A244"/>
    <w:lvl w:ilvl="0" w:tplc="AAF4F6A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2B5609A"/>
    <w:multiLevelType w:val="hybridMultilevel"/>
    <w:tmpl w:val="7DC0D5F0"/>
    <w:lvl w:ilvl="0" w:tplc="850A3DA6">
      <w:start w:val="88"/>
      <w:numFmt w:val="decimal"/>
      <w:lvlText w:val="%1)"/>
      <w:lvlJc w:val="left"/>
      <w:pPr>
        <w:ind w:left="142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92F08B0"/>
    <w:multiLevelType w:val="hybridMultilevel"/>
    <w:tmpl w:val="B75E4A8A"/>
    <w:lvl w:ilvl="0" w:tplc="E4681EE0">
      <w:start w:val="2"/>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E41A79"/>
    <w:multiLevelType w:val="hybridMultilevel"/>
    <w:tmpl w:val="949242CE"/>
    <w:lvl w:ilvl="0" w:tplc="1604F05E">
      <w:start w:val="6"/>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95F0D48"/>
    <w:multiLevelType w:val="hybridMultilevel"/>
    <w:tmpl w:val="B05C4B48"/>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B4D1998"/>
    <w:multiLevelType w:val="hybridMultilevel"/>
    <w:tmpl w:val="7472D9E2"/>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5"/>
  </w:num>
  <w:num w:numId="3">
    <w:abstractNumId w:val="2"/>
  </w:num>
  <w:num w:numId="4">
    <w:abstractNumId w:val="7"/>
  </w:num>
  <w:num w:numId="5">
    <w:abstractNumId w:val="10"/>
  </w:num>
  <w:num w:numId="6">
    <w:abstractNumId w:val="17"/>
  </w:num>
  <w:num w:numId="7">
    <w:abstractNumId w:val="13"/>
  </w:num>
  <w:num w:numId="8">
    <w:abstractNumId w:val="1"/>
  </w:num>
  <w:num w:numId="9">
    <w:abstractNumId w:val="11"/>
  </w:num>
  <w:num w:numId="10">
    <w:abstractNumId w:val="8"/>
  </w:num>
  <w:num w:numId="11">
    <w:abstractNumId w:val="9"/>
  </w:num>
  <w:num w:numId="12">
    <w:abstractNumId w:val="12"/>
  </w:num>
  <w:num w:numId="13">
    <w:abstractNumId w:val="3"/>
  </w:num>
  <w:num w:numId="14">
    <w:abstractNumId w:val="0"/>
  </w:num>
  <w:num w:numId="15">
    <w:abstractNumId w:val="15"/>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5"/>
    <w:rsid w:val="00000EBA"/>
    <w:rsid w:val="00002570"/>
    <w:rsid w:val="00003167"/>
    <w:rsid w:val="00017795"/>
    <w:rsid w:val="00021F98"/>
    <w:rsid w:val="0002556D"/>
    <w:rsid w:val="00025698"/>
    <w:rsid w:val="0003070B"/>
    <w:rsid w:val="00030776"/>
    <w:rsid w:val="000408AA"/>
    <w:rsid w:val="000427F9"/>
    <w:rsid w:val="00043D5C"/>
    <w:rsid w:val="00043FAC"/>
    <w:rsid w:val="000446CD"/>
    <w:rsid w:val="00045FBC"/>
    <w:rsid w:val="00046166"/>
    <w:rsid w:val="00056468"/>
    <w:rsid w:val="0006293E"/>
    <w:rsid w:val="00063965"/>
    <w:rsid w:val="000670CD"/>
    <w:rsid w:val="00072E02"/>
    <w:rsid w:val="00075147"/>
    <w:rsid w:val="000805B2"/>
    <w:rsid w:val="000815A6"/>
    <w:rsid w:val="00081BC5"/>
    <w:rsid w:val="000821B8"/>
    <w:rsid w:val="0008750F"/>
    <w:rsid w:val="0009026D"/>
    <w:rsid w:val="000922B0"/>
    <w:rsid w:val="00094CF1"/>
    <w:rsid w:val="00095A66"/>
    <w:rsid w:val="000A13FD"/>
    <w:rsid w:val="000A6155"/>
    <w:rsid w:val="000B0695"/>
    <w:rsid w:val="000B2D37"/>
    <w:rsid w:val="000C0CC7"/>
    <w:rsid w:val="000D04BB"/>
    <w:rsid w:val="000D12EF"/>
    <w:rsid w:val="000D794B"/>
    <w:rsid w:val="000E2B77"/>
    <w:rsid w:val="000E60F7"/>
    <w:rsid w:val="000E777D"/>
    <w:rsid w:val="000F32ED"/>
    <w:rsid w:val="000F3739"/>
    <w:rsid w:val="001008DA"/>
    <w:rsid w:val="00100F0B"/>
    <w:rsid w:val="00106CB4"/>
    <w:rsid w:val="0012191C"/>
    <w:rsid w:val="00133B77"/>
    <w:rsid w:val="001357CF"/>
    <w:rsid w:val="0013638C"/>
    <w:rsid w:val="001467A3"/>
    <w:rsid w:val="00150B8D"/>
    <w:rsid w:val="00151501"/>
    <w:rsid w:val="00153B6E"/>
    <w:rsid w:val="00154D15"/>
    <w:rsid w:val="00162435"/>
    <w:rsid w:val="00166270"/>
    <w:rsid w:val="00166DD9"/>
    <w:rsid w:val="001670D1"/>
    <w:rsid w:val="001678EF"/>
    <w:rsid w:val="00172E2E"/>
    <w:rsid w:val="0018649E"/>
    <w:rsid w:val="00191481"/>
    <w:rsid w:val="001A0267"/>
    <w:rsid w:val="001A157E"/>
    <w:rsid w:val="001A6FBF"/>
    <w:rsid w:val="001A7446"/>
    <w:rsid w:val="001A7C7E"/>
    <w:rsid w:val="001B3494"/>
    <w:rsid w:val="001B68D0"/>
    <w:rsid w:val="001C0E65"/>
    <w:rsid w:val="001C17C3"/>
    <w:rsid w:val="001C3C11"/>
    <w:rsid w:val="001C5BD3"/>
    <w:rsid w:val="001D3031"/>
    <w:rsid w:val="001D33CA"/>
    <w:rsid w:val="001D40FE"/>
    <w:rsid w:val="001D6986"/>
    <w:rsid w:val="001D7F2D"/>
    <w:rsid w:val="001E17F9"/>
    <w:rsid w:val="001F1609"/>
    <w:rsid w:val="001F6E81"/>
    <w:rsid w:val="00200D68"/>
    <w:rsid w:val="00202319"/>
    <w:rsid w:val="002028B9"/>
    <w:rsid w:val="00204F8E"/>
    <w:rsid w:val="002111EC"/>
    <w:rsid w:val="002144B5"/>
    <w:rsid w:val="00217136"/>
    <w:rsid w:val="00222A1B"/>
    <w:rsid w:val="0022329C"/>
    <w:rsid w:val="00223C92"/>
    <w:rsid w:val="00225C15"/>
    <w:rsid w:val="00226CE9"/>
    <w:rsid w:val="00233CA5"/>
    <w:rsid w:val="002343B9"/>
    <w:rsid w:val="00235CE8"/>
    <w:rsid w:val="00251B56"/>
    <w:rsid w:val="002546B5"/>
    <w:rsid w:val="0025494D"/>
    <w:rsid w:val="002648E4"/>
    <w:rsid w:val="002763A3"/>
    <w:rsid w:val="00282F29"/>
    <w:rsid w:val="00283CBB"/>
    <w:rsid w:val="00284937"/>
    <w:rsid w:val="002867D1"/>
    <w:rsid w:val="00287810"/>
    <w:rsid w:val="002965E7"/>
    <w:rsid w:val="002A2D00"/>
    <w:rsid w:val="002A7FF5"/>
    <w:rsid w:val="002B2156"/>
    <w:rsid w:val="002B2D02"/>
    <w:rsid w:val="002B5EC0"/>
    <w:rsid w:val="002B612D"/>
    <w:rsid w:val="002B61C8"/>
    <w:rsid w:val="002C2D00"/>
    <w:rsid w:val="002D0BCD"/>
    <w:rsid w:val="002D30BB"/>
    <w:rsid w:val="002D7EE4"/>
    <w:rsid w:val="002E2913"/>
    <w:rsid w:val="002E6A06"/>
    <w:rsid w:val="002F23AE"/>
    <w:rsid w:val="002F4979"/>
    <w:rsid w:val="002F71B7"/>
    <w:rsid w:val="00301113"/>
    <w:rsid w:val="00305675"/>
    <w:rsid w:val="003129A0"/>
    <w:rsid w:val="00313E96"/>
    <w:rsid w:val="0031431D"/>
    <w:rsid w:val="00322075"/>
    <w:rsid w:val="003249CD"/>
    <w:rsid w:val="003252D0"/>
    <w:rsid w:val="00327DBF"/>
    <w:rsid w:val="00332E04"/>
    <w:rsid w:val="00333372"/>
    <w:rsid w:val="00333655"/>
    <w:rsid w:val="00333AE0"/>
    <w:rsid w:val="00333C73"/>
    <w:rsid w:val="00334CCD"/>
    <w:rsid w:val="00337D19"/>
    <w:rsid w:val="00340645"/>
    <w:rsid w:val="00340A9B"/>
    <w:rsid w:val="00350707"/>
    <w:rsid w:val="00352623"/>
    <w:rsid w:val="00353D05"/>
    <w:rsid w:val="00360647"/>
    <w:rsid w:val="003639BA"/>
    <w:rsid w:val="003665CB"/>
    <w:rsid w:val="00366837"/>
    <w:rsid w:val="003765E1"/>
    <w:rsid w:val="00386C44"/>
    <w:rsid w:val="00395C19"/>
    <w:rsid w:val="003A6BA8"/>
    <w:rsid w:val="003B39AA"/>
    <w:rsid w:val="003B4293"/>
    <w:rsid w:val="003B7FE5"/>
    <w:rsid w:val="003C2DB4"/>
    <w:rsid w:val="003C3532"/>
    <w:rsid w:val="003C486D"/>
    <w:rsid w:val="003C57BC"/>
    <w:rsid w:val="003D1734"/>
    <w:rsid w:val="003D3EA3"/>
    <w:rsid w:val="003E02E1"/>
    <w:rsid w:val="003E08AC"/>
    <w:rsid w:val="003F0497"/>
    <w:rsid w:val="004032D2"/>
    <w:rsid w:val="00406F58"/>
    <w:rsid w:val="004108BF"/>
    <w:rsid w:val="00410BCA"/>
    <w:rsid w:val="00411FE2"/>
    <w:rsid w:val="00417B17"/>
    <w:rsid w:val="004206BF"/>
    <w:rsid w:val="00425E96"/>
    <w:rsid w:val="00430556"/>
    <w:rsid w:val="004418BA"/>
    <w:rsid w:val="004425E4"/>
    <w:rsid w:val="0045163E"/>
    <w:rsid w:val="00454AD9"/>
    <w:rsid w:val="00454FF3"/>
    <w:rsid w:val="004552E5"/>
    <w:rsid w:val="00456D46"/>
    <w:rsid w:val="00457814"/>
    <w:rsid w:val="004645D9"/>
    <w:rsid w:val="00467A25"/>
    <w:rsid w:val="00474529"/>
    <w:rsid w:val="00475089"/>
    <w:rsid w:val="00487136"/>
    <w:rsid w:val="004874E6"/>
    <w:rsid w:val="00487B2A"/>
    <w:rsid w:val="0049209C"/>
    <w:rsid w:val="00493381"/>
    <w:rsid w:val="0049401E"/>
    <w:rsid w:val="0049430C"/>
    <w:rsid w:val="00495952"/>
    <w:rsid w:val="00497440"/>
    <w:rsid w:val="004974FD"/>
    <w:rsid w:val="004A2FE3"/>
    <w:rsid w:val="004A7DA2"/>
    <w:rsid w:val="004A7F3C"/>
    <w:rsid w:val="004B359E"/>
    <w:rsid w:val="004B65B9"/>
    <w:rsid w:val="004B6FF4"/>
    <w:rsid w:val="004C4426"/>
    <w:rsid w:val="004D0DBC"/>
    <w:rsid w:val="004D3A5A"/>
    <w:rsid w:val="004D5CC9"/>
    <w:rsid w:val="004F0421"/>
    <w:rsid w:val="004F1007"/>
    <w:rsid w:val="004F1C31"/>
    <w:rsid w:val="004F491A"/>
    <w:rsid w:val="00500B69"/>
    <w:rsid w:val="0050120F"/>
    <w:rsid w:val="005029E8"/>
    <w:rsid w:val="00524954"/>
    <w:rsid w:val="00530CA4"/>
    <w:rsid w:val="005321A4"/>
    <w:rsid w:val="00532516"/>
    <w:rsid w:val="00551F49"/>
    <w:rsid w:val="005552DF"/>
    <w:rsid w:val="0055661E"/>
    <w:rsid w:val="00562B32"/>
    <w:rsid w:val="00562F7D"/>
    <w:rsid w:val="005650E5"/>
    <w:rsid w:val="00584AA9"/>
    <w:rsid w:val="00584D28"/>
    <w:rsid w:val="005868F6"/>
    <w:rsid w:val="005A1B16"/>
    <w:rsid w:val="005A6773"/>
    <w:rsid w:val="005B432A"/>
    <w:rsid w:val="005B5002"/>
    <w:rsid w:val="005B5019"/>
    <w:rsid w:val="005B53F6"/>
    <w:rsid w:val="005C201B"/>
    <w:rsid w:val="005D0A29"/>
    <w:rsid w:val="005D2FB2"/>
    <w:rsid w:val="005E0399"/>
    <w:rsid w:val="005E19C8"/>
    <w:rsid w:val="005F1895"/>
    <w:rsid w:val="005F4D16"/>
    <w:rsid w:val="005F5385"/>
    <w:rsid w:val="00600A96"/>
    <w:rsid w:val="00602253"/>
    <w:rsid w:val="006105BD"/>
    <w:rsid w:val="00620813"/>
    <w:rsid w:val="0062346B"/>
    <w:rsid w:val="006235B0"/>
    <w:rsid w:val="00627C4D"/>
    <w:rsid w:val="006341AD"/>
    <w:rsid w:val="00642386"/>
    <w:rsid w:val="00646FBB"/>
    <w:rsid w:val="00651915"/>
    <w:rsid w:val="00653647"/>
    <w:rsid w:val="00656B0D"/>
    <w:rsid w:val="00656F85"/>
    <w:rsid w:val="00660457"/>
    <w:rsid w:val="0066305C"/>
    <w:rsid w:val="0066706B"/>
    <w:rsid w:val="006804BF"/>
    <w:rsid w:val="00681D43"/>
    <w:rsid w:val="00683D1A"/>
    <w:rsid w:val="006923B8"/>
    <w:rsid w:val="006931C7"/>
    <w:rsid w:val="00695804"/>
    <w:rsid w:val="006A1515"/>
    <w:rsid w:val="006A48E3"/>
    <w:rsid w:val="006A55DF"/>
    <w:rsid w:val="006B62B5"/>
    <w:rsid w:val="006B74DD"/>
    <w:rsid w:val="006C1A7E"/>
    <w:rsid w:val="006C4565"/>
    <w:rsid w:val="006C54E7"/>
    <w:rsid w:val="006C5BE1"/>
    <w:rsid w:val="006C787E"/>
    <w:rsid w:val="006D05D5"/>
    <w:rsid w:val="006D672B"/>
    <w:rsid w:val="006D714A"/>
    <w:rsid w:val="006E022E"/>
    <w:rsid w:val="006E3766"/>
    <w:rsid w:val="006F61D8"/>
    <w:rsid w:val="006F76E7"/>
    <w:rsid w:val="00701C23"/>
    <w:rsid w:val="00702B57"/>
    <w:rsid w:val="00703AF0"/>
    <w:rsid w:val="0070558D"/>
    <w:rsid w:val="00713463"/>
    <w:rsid w:val="00722CDB"/>
    <w:rsid w:val="00742BC6"/>
    <w:rsid w:val="00744FC3"/>
    <w:rsid w:val="00746637"/>
    <w:rsid w:val="007532BF"/>
    <w:rsid w:val="0075623C"/>
    <w:rsid w:val="00756A99"/>
    <w:rsid w:val="007578AC"/>
    <w:rsid w:val="00764341"/>
    <w:rsid w:val="00766CE4"/>
    <w:rsid w:val="0077346D"/>
    <w:rsid w:val="007750C9"/>
    <w:rsid w:val="007752E4"/>
    <w:rsid w:val="00775F26"/>
    <w:rsid w:val="00782ABF"/>
    <w:rsid w:val="00787E0D"/>
    <w:rsid w:val="00787EF5"/>
    <w:rsid w:val="00794A02"/>
    <w:rsid w:val="00795707"/>
    <w:rsid w:val="007973F8"/>
    <w:rsid w:val="007A2C16"/>
    <w:rsid w:val="007A3368"/>
    <w:rsid w:val="007A7555"/>
    <w:rsid w:val="007B1CAE"/>
    <w:rsid w:val="007B440B"/>
    <w:rsid w:val="007C283D"/>
    <w:rsid w:val="007C362B"/>
    <w:rsid w:val="007C6ED2"/>
    <w:rsid w:val="007D3586"/>
    <w:rsid w:val="007D4145"/>
    <w:rsid w:val="007E52A7"/>
    <w:rsid w:val="007F0F8F"/>
    <w:rsid w:val="007F126A"/>
    <w:rsid w:val="008007C6"/>
    <w:rsid w:val="008007F6"/>
    <w:rsid w:val="0080134E"/>
    <w:rsid w:val="008134CD"/>
    <w:rsid w:val="00815DB3"/>
    <w:rsid w:val="00816653"/>
    <w:rsid w:val="00825A58"/>
    <w:rsid w:val="00827C4B"/>
    <w:rsid w:val="00831254"/>
    <w:rsid w:val="00832C32"/>
    <w:rsid w:val="00834118"/>
    <w:rsid w:val="00834AFD"/>
    <w:rsid w:val="00837001"/>
    <w:rsid w:val="00841BC7"/>
    <w:rsid w:val="00852D67"/>
    <w:rsid w:val="00855187"/>
    <w:rsid w:val="008559C5"/>
    <w:rsid w:val="00867223"/>
    <w:rsid w:val="00871B73"/>
    <w:rsid w:val="00882250"/>
    <w:rsid w:val="008846B4"/>
    <w:rsid w:val="00885A95"/>
    <w:rsid w:val="00885CB3"/>
    <w:rsid w:val="00885DC9"/>
    <w:rsid w:val="00886AAB"/>
    <w:rsid w:val="0088727F"/>
    <w:rsid w:val="00893B1E"/>
    <w:rsid w:val="00896AEE"/>
    <w:rsid w:val="00897997"/>
    <w:rsid w:val="008A2B7D"/>
    <w:rsid w:val="008A3A63"/>
    <w:rsid w:val="008A4CE7"/>
    <w:rsid w:val="008A6A18"/>
    <w:rsid w:val="008B3161"/>
    <w:rsid w:val="008B5AEC"/>
    <w:rsid w:val="008B74C3"/>
    <w:rsid w:val="008C0AAF"/>
    <w:rsid w:val="008C416C"/>
    <w:rsid w:val="008C5A7B"/>
    <w:rsid w:val="008C5E22"/>
    <w:rsid w:val="008D698B"/>
    <w:rsid w:val="008E070E"/>
    <w:rsid w:val="008E1F58"/>
    <w:rsid w:val="008E3383"/>
    <w:rsid w:val="008E5C0F"/>
    <w:rsid w:val="008E723A"/>
    <w:rsid w:val="008F1327"/>
    <w:rsid w:val="008F1B29"/>
    <w:rsid w:val="008F1D1A"/>
    <w:rsid w:val="008F4CE5"/>
    <w:rsid w:val="00905595"/>
    <w:rsid w:val="009124AD"/>
    <w:rsid w:val="009159BE"/>
    <w:rsid w:val="00915FF4"/>
    <w:rsid w:val="00916D88"/>
    <w:rsid w:val="0092139E"/>
    <w:rsid w:val="00924067"/>
    <w:rsid w:val="00925448"/>
    <w:rsid w:val="00932267"/>
    <w:rsid w:val="009353F0"/>
    <w:rsid w:val="00937CB6"/>
    <w:rsid w:val="00940315"/>
    <w:rsid w:val="00947532"/>
    <w:rsid w:val="00956062"/>
    <w:rsid w:val="00963B44"/>
    <w:rsid w:val="00965931"/>
    <w:rsid w:val="00965D1A"/>
    <w:rsid w:val="0096754A"/>
    <w:rsid w:val="00974725"/>
    <w:rsid w:val="00984EBA"/>
    <w:rsid w:val="0099020E"/>
    <w:rsid w:val="00993C6B"/>
    <w:rsid w:val="00993CE0"/>
    <w:rsid w:val="00995087"/>
    <w:rsid w:val="00996654"/>
    <w:rsid w:val="009A381E"/>
    <w:rsid w:val="009A6976"/>
    <w:rsid w:val="009B31A1"/>
    <w:rsid w:val="009C23A8"/>
    <w:rsid w:val="009D44F3"/>
    <w:rsid w:val="009D748B"/>
    <w:rsid w:val="009E1D14"/>
    <w:rsid w:val="009E2059"/>
    <w:rsid w:val="009E4D5A"/>
    <w:rsid w:val="009F2BCB"/>
    <w:rsid w:val="00A03F2E"/>
    <w:rsid w:val="00A048CF"/>
    <w:rsid w:val="00A128F3"/>
    <w:rsid w:val="00A13FEE"/>
    <w:rsid w:val="00A250C6"/>
    <w:rsid w:val="00A31C19"/>
    <w:rsid w:val="00A3583E"/>
    <w:rsid w:val="00A360E2"/>
    <w:rsid w:val="00A36CC2"/>
    <w:rsid w:val="00A42153"/>
    <w:rsid w:val="00A50485"/>
    <w:rsid w:val="00A52594"/>
    <w:rsid w:val="00A610F7"/>
    <w:rsid w:val="00A65430"/>
    <w:rsid w:val="00A66EA9"/>
    <w:rsid w:val="00A70CD0"/>
    <w:rsid w:val="00A73AE1"/>
    <w:rsid w:val="00A75F06"/>
    <w:rsid w:val="00A873AE"/>
    <w:rsid w:val="00A93B05"/>
    <w:rsid w:val="00AA27D3"/>
    <w:rsid w:val="00AA42B3"/>
    <w:rsid w:val="00AB093E"/>
    <w:rsid w:val="00AB3A59"/>
    <w:rsid w:val="00AB458D"/>
    <w:rsid w:val="00AC55F8"/>
    <w:rsid w:val="00AC73DA"/>
    <w:rsid w:val="00AC79CD"/>
    <w:rsid w:val="00AC7B76"/>
    <w:rsid w:val="00AD1BED"/>
    <w:rsid w:val="00AD25BC"/>
    <w:rsid w:val="00AD468E"/>
    <w:rsid w:val="00AE058F"/>
    <w:rsid w:val="00AE05C3"/>
    <w:rsid w:val="00AE0B13"/>
    <w:rsid w:val="00AE20DC"/>
    <w:rsid w:val="00AE44C4"/>
    <w:rsid w:val="00AE64E1"/>
    <w:rsid w:val="00B0297B"/>
    <w:rsid w:val="00B06775"/>
    <w:rsid w:val="00B0740C"/>
    <w:rsid w:val="00B12668"/>
    <w:rsid w:val="00B1343D"/>
    <w:rsid w:val="00B15CFC"/>
    <w:rsid w:val="00B16D4A"/>
    <w:rsid w:val="00B20E2F"/>
    <w:rsid w:val="00B21883"/>
    <w:rsid w:val="00B27B3C"/>
    <w:rsid w:val="00B37248"/>
    <w:rsid w:val="00B402F5"/>
    <w:rsid w:val="00B41ED8"/>
    <w:rsid w:val="00B42B2F"/>
    <w:rsid w:val="00B43E5D"/>
    <w:rsid w:val="00B44354"/>
    <w:rsid w:val="00B45622"/>
    <w:rsid w:val="00B51080"/>
    <w:rsid w:val="00B51C62"/>
    <w:rsid w:val="00B5273B"/>
    <w:rsid w:val="00B55E3F"/>
    <w:rsid w:val="00B574D1"/>
    <w:rsid w:val="00B61EB6"/>
    <w:rsid w:val="00B626DC"/>
    <w:rsid w:val="00B657FA"/>
    <w:rsid w:val="00B70AB1"/>
    <w:rsid w:val="00B7178A"/>
    <w:rsid w:val="00B73417"/>
    <w:rsid w:val="00B740B5"/>
    <w:rsid w:val="00B751D1"/>
    <w:rsid w:val="00B7786C"/>
    <w:rsid w:val="00B803DE"/>
    <w:rsid w:val="00B80F7F"/>
    <w:rsid w:val="00B90B79"/>
    <w:rsid w:val="00B92CA8"/>
    <w:rsid w:val="00B959B2"/>
    <w:rsid w:val="00B9779F"/>
    <w:rsid w:val="00BA292C"/>
    <w:rsid w:val="00BB1198"/>
    <w:rsid w:val="00BB1B5C"/>
    <w:rsid w:val="00BB2555"/>
    <w:rsid w:val="00BB45CA"/>
    <w:rsid w:val="00BB46BC"/>
    <w:rsid w:val="00BB7BD3"/>
    <w:rsid w:val="00BB7D98"/>
    <w:rsid w:val="00BB7EA3"/>
    <w:rsid w:val="00BC0FF7"/>
    <w:rsid w:val="00BC5352"/>
    <w:rsid w:val="00BC70E7"/>
    <w:rsid w:val="00BD5B8C"/>
    <w:rsid w:val="00BD72A1"/>
    <w:rsid w:val="00BF6D75"/>
    <w:rsid w:val="00C008C0"/>
    <w:rsid w:val="00C02869"/>
    <w:rsid w:val="00C030A6"/>
    <w:rsid w:val="00C07F2E"/>
    <w:rsid w:val="00C1280D"/>
    <w:rsid w:val="00C16694"/>
    <w:rsid w:val="00C170F3"/>
    <w:rsid w:val="00C23A94"/>
    <w:rsid w:val="00C24606"/>
    <w:rsid w:val="00C26453"/>
    <w:rsid w:val="00C36EBB"/>
    <w:rsid w:val="00C42C73"/>
    <w:rsid w:val="00C46284"/>
    <w:rsid w:val="00C50920"/>
    <w:rsid w:val="00C56D2A"/>
    <w:rsid w:val="00C60359"/>
    <w:rsid w:val="00C6430C"/>
    <w:rsid w:val="00C702CD"/>
    <w:rsid w:val="00C7134B"/>
    <w:rsid w:val="00C72F56"/>
    <w:rsid w:val="00C7333F"/>
    <w:rsid w:val="00C75352"/>
    <w:rsid w:val="00C802DB"/>
    <w:rsid w:val="00C837BE"/>
    <w:rsid w:val="00C85C55"/>
    <w:rsid w:val="00C9178C"/>
    <w:rsid w:val="00C95B45"/>
    <w:rsid w:val="00C96FFD"/>
    <w:rsid w:val="00CB034B"/>
    <w:rsid w:val="00CB1BE6"/>
    <w:rsid w:val="00CB39A7"/>
    <w:rsid w:val="00CD3087"/>
    <w:rsid w:val="00CD4CC1"/>
    <w:rsid w:val="00CD538B"/>
    <w:rsid w:val="00CD630F"/>
    <w:rsid w:val="00CE1F00"/>
    <w:rsid w:val="00CE1F1D"/>
    <w:rsid w:val="00CE4057"/>
    <w:rsid w:val="00CE78DC"/>
    <w:rsid w:val="00CF1677"/>
    <w:rsid w:val="00CF1BA7"/>
    <w:rsid w:val="00CF33E4"/>
    <w:rsid w:val="00CF4318"/>
    <w:rsid w:val="00CF4ECE"/>
    <w:rsid w:val="00CF64C7"/>
    <w:rsid w:val="00CF6C83"/>
    <w:rsid w:val="00D02D5E"/>
    <w:rsid w:val="00D02F47"/>
    <w:rsid w:val="00D04ABE"/>
    <w:rsid w:val="00D07FC3"/>
    <w:rsid w:val="00D10A8F"/>
    <w:rsid w:val="00D13060"/>
    <w:rsid w:val="00D26047"/>
    <w:rsid w:val="00D2641E"/>
    <w:rsid w:val="00D332BA"/>
    <w:rsid w:val="00D35EBE"/>
    <w:rsid w:val="00D4184C"/>
    <w:rsid w:val="00D419BE"/>
    <w:rsid w:val="00D43027"/>
    <w:rsid w:val="00D44470"/>
    <w:rsid w:val="00D44E15"/>
    <w:rsid w:val="00D455A7"/>
    <w:rsid w:val="00D477D7"/>
    <w:rsid w:val="00D50441"/>
    <w:rsid w:val="00D506E6"/>
    <w:rsid w:val="00D6222E"/>
    <w:rsid w:val="00D64C78"/>
    <w:rsid w:val="00D64E92"/>
    <w:rsid w:val="00D65BC5"/>
    <w:rsid w:val="00D66ADC"/>
    <w:rsid w:val="00D670EC"/>
    <w:rsid w:val="00D71B80"/>
    <w:rsid w:val="00D75DD0"/>
    <w:rsid w:val="00D814A3"/>
    <w:rsid w:val="00D83881"/>
    <w:rsid w:val="00D91077"/>
    <w:rsid w:val="00D944FC"/>
    <w:rsid w:val="00D9555C"/>
    <w:rsid w:val="00D961F9"/>
    <w:rsid w:val="00DA3F63"/>
    <w:rsid w:val="00DB6563"/>
    <w:rsid w:val="00DB679F"/>
    <w:rsid w:val="00DC36A3"/>
    <w:rsid w:val="00DD25F4"/>
    <w:rsid w:val="00DD47C7"/>
    <w:rsid w:val="00DD7499"/>
    <w:rsid w:val="00DE654A"/>
    <w:rsid w:val="00DF1D75"/>
    <w:rsid w:val="00E024D3"/>
    <w:rsid w:val="00E02DEE"/>
    <w:rsid w:val="00E032D3"/>
    <w:rsid w:val="00E049F5"/>
    <w:rsid w:val="00E11468"/>
    <w:rsid w:val="00E11E1B"/>
    <w:rsid w:val="00E1435A"/>
    <w:rsid w:val="00E176B1"/>
    <w:rsid w:val="00E21D8D"/>
    <w:rsid w:val="00E23A67"/>
    <w:rsid w:val="00E27B1D"/>
    <w:rsid w:val="00E31B1A"/>
    <w:rsid w:val="00E33B2C"/>
    <w:rsid w:val="00E34FED"/>
    <w:rsid w:val="00E3798F"/>
    <w:rsid w:val="00E46170"/>
    <w:rsid w:val="00E521BF"/>
    <w:rsid w:val="00E57350"/>
    <w:rsid w:val="00E610D3"/>
    <w:rsid w:val="00E615D7"/>
    <w:rsid w:val="00E62B1E"/>
    <w:rsid w:val="00E67BFC"/>
    <w:rsid w:val="00E71CE8"/>
    <w:rsid w:val="00E8132A"/>
    <w:rsid w:val="00E826FE"/>
    <w:rsid w:val="00E83D14"/>
    <w:rsid w:val="00E86C4A"/>
    <w:rsid w:val="00E95364"/>
    <w:rsid w:val="00E95838"/>
    <w:rsid w:val="00EA3903"/>
    <w:rsid w:val="00EA5B8B"/>
    <w:rsid w:val="00EA6226"/>
    <w:rsid w:val="00EB1157"/>
    <w:rsid w:val="00EB173B"/>
    <w:rsid w:val="00EB1943"/>
    <w:rsid w:val="00EB43D6"/>
    <w:rsid w:val="00EB64C4"/>
    <w:rsid w:val="00EC1999"/>
    <w:rsid w:val="00EC68DC"/>
    <w:rsid w:val="00EC6B1A"/>
    <w:rsid w:val="00EF14D1"/>
    <w:rsid w:val="00EF17AB"/>
    <w:rsid w:val="00EF3213"/>
    <w:rsid w:val="00EF5F6D"/>
    <w:rsid w:val="00EF608B"/>
    <w:rsid w:val="00EF6566"/>
    <w:rsid w:val="00F03DFB"/>
    <w:rsid w:val="00F04180"/>
    <w:rsid w:val="00F131B0"/>
    <w:rsid w:val="00F136B3"/>
    <w:rsid w:val="00F16512"/>
    <w:rsid w:val="00F23B9A"/>
    <w:rsid w:val="00F30255"/>
    <w:rsid w:val="00F34877"/>
    <w:rsid w:val="00F379A0"/>
    <w:rsid w:val="00F401ED"/>
    <w:rsid w:val="00F51315"/>
    <w:rsid w:val="00F52DC5"/>
    <w:rsid w:val="00F57FB5"/>
    <w:rsid w:val="00F65388"/>
    <w:rsid w:val="00F66A51"/>
    <w:rsid w:val="00F72A5F"/>
    <w:rsid w:val="00F75A5E"/>
    <w:rsid w:val="00F75D63"/>
    <w:rsid w:val="00F76493"/>
    <w:rsid w:val="00F7705B"/>
    <w:rsid w:val="00F807F0"/>
    <w:rsid w:val="00F80A0C"/>
    <w:rsid w:val="00F81705"/>
    <w:rsid w:val="00F823AB"/>
    <w:rsid w:val="00F83C36"/>
    <w:rsid w:val="00F86993"/>
    <w:rsid w:val="00F9660B"/>
    <w:rsid w:val="00FA1FEB"/>
    <w:rsid w:val="00FA228B"/>
    <w:rsid w:val="00FB1C80"/>
    <w:rsid w:val="00FB7F46"/>
    <w:rsid w:val="00FC15D8"/>
    <w:rsid w:val="00FC3EA2"/>
    <w:rsid w:val="00FC54EA"/>
    <w:rsid w:val="00FC6FA6"/>
    <w:rsid w:val="00FD6A86"/>
    <w:rsid w:val="00FE5AC9"/>
    <w:rsid w:val="00FE64B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B6A0"/>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491A"/>
  </w:style>
  <w:style w:type="paragraph" w:styleId="2">
    <w:name w:val="heading 2"/>
    <w:basedOn w:val="a0"/>
    <w:link w:val="20"/>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1"/>
    <w:rsid w:val="00B574D1"/>
  </w:style>
  <w:style w:type="character" w:styleId="a4">
    <w:name w:val="Hyperlink"/>
    <w:basedOn w:val="a1"/>
    <w:uiPriority w:val="99"/>
    <w:unhideWhenUsed/>
    <w:rsid w:val="00313E96"/>
    <w:rPr>
      <w:color w:val="0563C1" w:themeColor="hyperlink"/>
      <w:u w:val="single"/>
    </w:rPr>
  </w:style>
  <w:style w:type="paragraph" w:customStyle="1" w:styleId="paragraph">
    <w:name w:val="paragraph"/>
    <w:basedOn w:val="a0"/>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1"/>
    <w:rsid w:val="00226CE9"/>
  </w:style>
  <w:style w:type="character" w:customStyle="1" w:styleId="a5">
    <w:name w:val="Нет"/>
    <w:rsid w:val="00E31B1A"/>
  </w:style>
  <w:style w:type="character" w:styleId="a6">
    <w:name w:val="FollowedHyperlink"/>
    <w:basedOn w:val="a1"/>
    <w:uiPriority w:val="99"/>
    <w:semiHidden/>
    <w:unhideWhenUsed/>
    <w:rsid w:val="00E71CE8"/>
    <w:rPr>
      <w:color w:val="954F72" w:themeColor="followedHyperlink"/>
      <w:u w:val="single"/>
    </w:rPr>
  </w:style>
  <w:style w:type="paragraph" w:styleId="a7">
    <w:name w:val="header"/>
    <w:basedOn w:val="a0"/>
    <w:link w:val="a8"/>
    <w:uiPriority w:val="99"/>
    <w:unhideWhenUsed/>
    <w:rsid w:val="000C0CC7"/>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0C0CC7"/>
  </w:style>
  <w:style w:type="paragraph" w:styleId="a9">
    <w:name w:val="footer"/>
    <w:basedOn w:val="a0"/>
    <w:link w:val="aa"/>
    <w:uiPriority w:val="99"/>
    <w:unhideWhenUsed/>
    <w:rsid w:val="000C0CC7"/>
    <w:pPr>
      <w:tabs>
        <w:tab w:val="center" w:pos="4819"/>
        <w:tab w:val="right" w:pos="9639"/>
      </w:tabs>
      <w:spacing w:after="0" w:line="240" w:lineRule="auto"/>
    </w:pPr>
  </w:style>
  <w:style w:type="character" w:customStyle="1" w:styleId="aa">
    <w:name w:val="Нижній колонтитул Знак"/>
    <w:basedOn w:val="a1"/>
    <w:link w:val="a9"/>
    <w:uiPriority w:val="99"/>
    <w:rsid w:val="000C0CC7"/>
  </w:style>
  <w:style w:type="paragraph" w:styleId="ab">
    <w:name w:val="Balloon Text"/>
    <w:basedOn w:val="a0"/>
    <w:link w:val="ac"/>
    <w:uiPriority w:val="99"/>
    <w:semiHidden/>
    <w:unhideWhenUsed/>
    <w:rsid w:val="000C0CC7"/>
    <w:pPr>
      <w:spacing w:after="0" w:line="240" w:lineRule="auto"/>
    </w:pPr>
    <w:rPr>
      <w:rFonts w:ascii="Calibri" w:hAnsi="Calibri"/>
      <w:sz w:val="18"/>
      <w:szCs w:val="18"/>
    </w:rPr>
  </w:style>
  <w:style w:type="character" w:customStyle="1" w:styleId="ac">
    <w:name w:val="Текст у виносці Знак"/>
    <w:basedOn w:val="a1"/>
    <w:link w:val="ab"/>
    <w:uiPriority w:val="99"/>
    <w:semiHidden/>
    <w:rsid w:val="000C0CC7"/>
    <w:rPr>
      <w:rFonts w:ascii="Calibri" w:hAnsi="Calibri"/>
      <w:sz w:val="18"/>
      <w:szCs w:val="18"/>
    </w:rPr>
  </w:style>
  <w:style w:type="paragraph" w:styleId="ad">
    <w:name w:val="List Paragraph"/>
    <w:basedOn w:val="a0"/>
    <w:uiPriority w:val="34"/>
    <w:qFormat/>
    <w:rsid w:val="00F76493"/>
    <w:pPr>
      <w:ind w:left="720"/>
      <w:contextualSpacing/>
    </w:pPr>
  </w:style>
  <w:style w:type="table" w:styleId="ae">
    <w:name w:val="Table Grid"/>
    <w:basedOn w:val="a2"/>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740B5"/>
    <w:rPr>
      <w:rFonts w:ascii="Times New Roman" w:eastAsia="Times New Roman" w:hAnsi="Times New Roman" w:cs="Times New Roman"/>
      <w:b/>
      <w:bCs/>
      <w:sz w:val="36"/>
      <w:szCs w:val="36"/>
      <w:lang w:eastAsia="uk-UA"/>
    </w:rPr>
  </w:style>
  <w:style w:type="paragraph" w:styleId="af">
    <w:name w:val="No Spacing"/>
    <w:uiPriority w:val="1"/>
    <w:qFormat/>
    <w:rsid w:val="00B740B5"/>
    <w:pPr>
      <w:spacing w:after="0" w:line="240" w:lineRule="auto"/>
    </w:pPr>
  </w:style>
  <w:style w:type="paragraph" w:styleId="af0">
    <w:name w:val="Normal (Web)"/>
    <w:basedOn w:val="a0"/>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4C4426"/>
    <w:pPr>
      <w:numPr>
        <w:numId w:val="14"/>
      </w:numPr>
      <w:contextualSpacing/>
    </w:pPr>
  </w:style>
  <w:style w:type="table" w:styleId="af1">
    <w:name w:val="Grid Table Light"/>
    <w:basedOn w:val="a2"/>
    <w:uiPriority w:val="40"/>
    <w:rsid w:val="007C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B337-24A6-49D5-9835-99D3D14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15</Pages>
  <Words>24289</Words>
  <Characters>13846</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14</cp:revision>
  <cp:lastPrinted>2021-11-18T08:40:00Z</cp:lastPrinted>
  <dcterms:created xsi:type="dcterms:W3CDTF">2021-11-25T16:40:00Z</dcterms:created>
  <dcterms:modified xsi:type="dcterms:W3CDTF">2021-12-01T12:01:00Z</dcterms:modified>
</cp:coreProperties>
</file>