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E1" w:rsidRPr="000C6592" w:rsidRDefault="009B24E1" w:rsidP="00E64F16">
      <w:pPr>
        <w:pStyle w:val="2"/>
        <w:spacing w:before="0" w:after="0"/>
        <w:rPr>
          <w:szCs w:val="32"/>
        </w:rPr>
      </w:pPr>
      <w:r w:rsidRPr="000C6592">
        <w:rPr>
          <w:szCs w:val="32"/>
        </w:rPr>
        <w:t>Звіт про роботу</w:t>
      </w:r>
    </w:p>
    <w:p w:rsidR="00B8020B" w:rsidRPr="000C6592" w:rsidRDefault="009B24E1" w:rsidP="00E64F16">
      <w:pPr>
        <w:pStyle w:val="2"/>
        <w:spacing w:before="0" w:after="0"/>
        <w:rPr>
          <w:szCs w:val="32"/>
        </w:rPr>
      </w:pPr>
      <w:r w:rsidRPr="000C6592">
        <w:rPr>
          <w:szCs w:val="32"/>
        </w:rPr>
        <w:t>постійної комісії Ки</w:t>
      </w:r>
      <w:r w:rsidR="00B8020B" w:rsidRPr="000C6592">
        <w:rPr>
          <w:szCs w:val="32"/>
        </w:rPr>
        <w:t>ївської міської ради</w:t>
      </w:r>
      <w:r w:rsidRPr="000C6592">
        <w:rPr>
          <w:szCs w:val="32"/>
        </w:rPr>
        <w:t xml:space="preserve"> </w:t>
      </w:r>
    </w:p>
    <w:p w:rsidR="009B24E1" w:rsidRPr="00D41414" w:rsidRDefault="009B24E1" w:rsidP="00E64F16">
      <w:pPr>
        <w:pStyle w:val="2"/>
        <w:spacing w:before="0" w:after="0"/>
        <w:rPr>
          <w:sz w:val="32"/>
          <w:szCs w:val="32"/>
        </w:rPr>
      </w:pPr>
      <w:r w:rsidRPr="000C6592">
        <w:rPr>
          <w:szCs w:val="32"/>
        </w:rPr>
        <w:t>з питань</w:t>
      </w:r>
      <w:r w:rsidR="00B8020B" w:rsidRPr="000C6592">
        <w:rPr>
          <w:szCs w:val="32"/>
        </w:rPr>
        <w:t xml:space="preserve"> </w:t>
      </w:r>
      <w:r w:rsidRPr="000C6592">
        <w:rPr>
          <w:szCs w:val="32"/>
        </w:rPr>
        <w:t>екологічної політики у 20</w:t>
      </w:r>
      <w:r w:rsidR="00AC7A03" w:rsidRPr="000C6592">
        <w:rPr>
          <w:szCs w:val="32"/>
        </w:rPr>
        <w:t>2</w:t>
      </w:r>
      <w:r w:rsidR="00236721">
        <w:rPr>
          <w:szCs w:val="32"/>
          <w:lang w:val="ru-RU"/>
        </w:rPr>
        <w:t>2</w:t>
      </w:r>
      <w:r w:rsidRPr="000C6592">
        <w:rPr>
          <w:szCs w:val="32"/>
        </w:rPr>
        <w:t xml:space="preserve"> році</w:t>
      </w:r>
    </w:p>
    <w:p w:rsidR="009B24E1" w:rsidRDefault="00891206" w:rsidP="00620EC5">
      <w:pPr>
        <w:ind w:firstLine="0"/>
        <w:jc w:val="center"/>
      </w:pPr>
      <w:r>
        <w:t>(</w:t>
      </w:r>
      <w:r w:rsidR="00B17C4C" w:rsidRPr="00D41414">
        <w:t>І</w:t>
      </w:r>
      <w:r>
        <w:rPr>
          <w:lang w:val="ru-RU"/>
        </w:rPr>
        <w:t>Х</w:t>
      </w:r>
      <w:r w:rsidR="00B17C4C" w:rsidRPr="00D41414">
        <w:t xml:space="preserve"> скликання:</w:t>
      </w:r>
      <w:r w:rsidR="009B24E1" w:rsidRPr="00D41414">
        <w:t xml:space="preserve"> </w:t>
      </w:r>
      <w:r w:rsidR="00BB7290" w:rsidRPr="00D41414">
        <w:t>січень-грудень 20</w:t>
      </w:r>
      <w:r w:rsidR="00AC7A03" w:rsidRPr="00D41414">
        <w:t>2</w:t>
      </w:r>
      <w:r w:rsidR="00236721">
        <w:rPr>
          <w:lang w:val="ru-RU"/>
        </w:rPr>
        <w:t>2</w:t>
      </w:r>
      <w:r w:rsidR="00807F74" w:rsidRPr="00D41414">
        <w:t xml:space="preserve"> року</w:t>
      </w:r>
      <w:r w:rsidR="009B24E1" w:rsidRPr="00D41414">
        <w:t>)</w:t>
      </w:r>
    </w:p>
    <w:p w:rsidR="00891206" w:rsidRDefault="00891206" w:rsidP="00620EC5">
      <w:pPr>
        <w:ind w:firstLine="0"/>
        <w:jc w:val="center"/>
      </w:pPr>
    </w:p>
    <w:p w:rsidR="003A0288" w:rsidRDefault="00A91301" w:rsidP="00D5136A">
      <w:pPr>
        <w:shd w:val="clear" w:color="auto" w:fill="FFFFFF"/>
        <w:ind w:firstLine="680"/>
        <w:rPr>
          <w:szCs w:val="28"/>
        </w:rPr>
      </w:pPr>
      <w:r>
        <w:rPr>
          <w:szCs w:val="28"/>
        </w:rPr>
        <w:t>П</w:t>
      </w:r>
      <w:r w:rsidR="00891206" w:rsidRPr="00186F6A">
        <w:rPr>
          <w:szCs w:val="28"/>
        </w:rPr>
        <w:t>остійн</w:t>
      </w:r>
      <w:r>
        <w:rPr>
          <w:szCs w:val="28"/>
        </w:rPr>
        <w:t>а</w:t>
      </w:r>
      <w:r w:rsidR="00D5136A">
        <w:rPr>
          <w:szCs w:val="28"/>
        </w:rPr>
        <w:t xml:space="preserve"> </w:t>
      </w:r>
      <w:r w:rsidR="00891206" w:rsidRPr="00186F6A">
        <w:rPr>
          <w:szCs w:val="28"/>
        </w:rPr>
        <w:t>комісі</w:t>
      </w:r>
      <w:r>
        <w:rPr>
          <w:szCs w:val="28"/>
        </w:rPr>
        <w:t>я</w:t>
      </w:r>
      <w:r w:rsidR="00891206" w:rsidRPr="00186F6A">
        <w:rPr>
          <w:szCs w:val="28"/>
        </w:rPr>
        <w:t xml:space="preserve"> </w:t>
      </w:r>
      <w:r w:rsidR="00891206" w:rsidRPr="00891206">
        <w:rPr>
          <w:szCs w:val="28"/>
        </w:rPr>
        <w:t>Київської міської ради з питань екологічної політики</w:t>
      </w:r>
      <w:r w:rsidR="00D5136A" w:rsidRPr="00D5136A">
        <w:rPr>
          <w:szCs w:val="28"/>
        </w:rPr>
        <w:t xml:space="preserve"> </w:t>
      </w:r>
      <w:r w:rsidR="00D5136A" w:rsidRPr="00D5136A">
        <w:rPr>
          <w:szCs w:val="28"/>
        </w:rPr>
        <w:br/>
      </w:r>
      <w:r w:rsidR="00D5136A">
        <w:t>(</w:t>
      </w:r>
      <w:r w:rsidR="00D5136A" w:rsidRPr="00D41414">
        <w:t>І</w:t>
      </w:r>
      <w:r w:rsidR="00D5136A" w:rsidRPr="00D5136A">
        <w:t>Х</w:t>
      </w:r>
      <w:r w:rsidR="00D5136A" w:rsidRPr="00D41414">
        <w:t xml:space="preserve"> скликання</w:t>
      </w:r>
      <w:r w:rsidR="00D5136A" w:rsidRPr="00D5136A">
        <w:t xml:space="preserve">) </w:t>
      </w:r>
      <w:r>
        <w:t xml:space="preserve">була обрана </w:t>
      </w:r>
      <w:r w:rsidR="00E213F8">
        <w:t xml:space="preserve">08.12.2020 на другому пленарному засіданні першої сесії </w:t>
      </w:r>
      <w:r w:rsidR="00E213F8" w:rsidRPr="00D41414">
        <w:rPr>
          <w:szCs w:val="28"/>
        </w:rPr>
        <w:t xml:space="preserve">Київської міської ради </w:t>
      </w:r>
      <w:r w:rsidR="00E213F8">
        <w:rPr>
          <w:szCs w:val="28"/>
        </w:rPr>
        <w:t>дев’ятого скликання</w:t>
      </w:r>
      <w:r w:rsidR="004173A3">
        <w:rPr>
          <w:szCs w:val="28"/>
        </w:rPr>
        <w:t xml:space="preserve"> (далі - Комісія)</w:t>
      </w:r>
      <w:r w:rsidR="00E213F8">
        <w:rPr>
          <w:szCs w:val="28"/>
        </w:rPr>
        <w:t xml:space="preserve">. Склад </w:t>
      </w:r>
      <w:r w:rsidR="004173A3">
        <w:rPr>
          <w:szCs w:val="28"/>
        </w:rPr>
        <w:t>К</w:t>
      </w:r>
      <w:r w:rsidR="00E213F8">
        <w:rPr>
          <w:szCs w:val="28"/>
        </w:rPr>
        <w:t xml:space="preserve">омісії </w:t>
      </w:r>
      <w:r w:rsidR="00D5136A" w:rsidRPr="00D5136A">
        <w:rPr>
          <w:szCs w:val="28"/>
        </w:rPr>
        <w:t>затверджен</w:t>
      </w:r>
      <w:r w:rsidR="00E213F8">
        <w:rPr>
          <w:szCs w:val="28"/>
        </w:rPr>
        <w:t>ий</w:t>
      </w:r>
      <w:r w:rsidR="00D5136A" w:rsidRPr="00D5136A">
        <w:rPr>
          <w:szCs w:val="28"/>
        </w:rPr>
        <w:t xml:space="preserve"> </w:t>
      </w:r>
      <w:r w:rsidR="00D5136A" w:rsidRPr="00D41414">
        <w:rPr>
          <w:szCs w:val="28"/>
        </w:rPr>
        <w:t>рішення</w:t>
      </w:r>
      <w:r w:rsidR="00D5136A" w:rsidRPr="00D5136A">
        <w:rPr>
          <w:szCs w:val="28"/>
        </w:rPr>
        <w:t>м</w:t>
      </w:r>
      <w:r w:rsidR="00D5136A" w:rsidRPr="00D41414">
        <w:rPr>
          <w:szCs w:val="28"/>
        </w:rPr>
        <w:t xml:space="preserve"> Київської міської ради «Про перелік та персональний склад постійних комісій Київської міської ради ІХ скликання» від 08.12.2020 </w:t>
      </w:r>
      <w:r w:rsidR="005E66CB">
        <w:rPr>
          <w:szCs w:val="28"/>
        </w:rPr>
        <w:br/>
      </w:r>
      <w:r w:rsidR="00D5136A" w:rsidRPr="00D41414">
        <w:rPr>
          <w:szCs w:val="28"/>
        </w:rPr>
        <w:t>№ 8/8</w:t>
      </w:r>
      <w:r w:rsidR="00D5136A" w:rsidRPr="00D5136A">
        <w:rPr>
          <w:szCs w:val="28"/>
        </w:rPr>
        <w:t xml:space="preserve"> </w:t>
      </w:r>
      <w:r w:rsidR="00D5136A" w:rsidRPr="00186F6A">
        <w:rPr>
          <w:szCs w:val="28"/>
        </w:rPr>
        <w:t xml:space="preserve">у кількості </w:t>
      </w:r>
      <w:r w:rsidR="00D5136A" w:rsidRPr="00D5136A">
        <w:rPr>
          <w:szCs w:val="28"/>
        </w:rPr>
        <w:t>7</w:t>
      </w:r>
      <w:r w:rsidR="00D5136A" w:rsidRPr="00186F6A">
        <w:rPr>
          <w:szCs w:val="28"/>
        </w:rPr>
        <w:t xml:space="preserve"> депутатів</w:t>
      </w:r>
      <w:r w:rsidR="005E66CB">
        <w:rPr>
          <w:szCs w:val="28"/>
        </w:rPr>
        <w:t xml:space="preserve"> із</w:t>
      </w:r>
      <w:r w:rsidR="00D5136A" w:rsidRPr="00186F6A">
        <w:rPr>
          <w:szCs w:val="28"/>
        </w:rPr>
        <w:t xml:space="preserve"> представників різних </w:t>
      </w:r>
      <w:r w:rsidR="005E66CB">
        <w:rPr>
          <w:szCs w:val="28"/>
        </w:rPr>
        <w:t>депутатських</w:t>
      </w:r>
      <w:r w:rsidR="00D5136A" w:rsidRPr="00186F6A">
        <w:rPr>
          <w:szCs w:val="28"/>
        </w:rPr>
        <w:t xml:space="preserve"> </w:t>
      </w:r>
      <w:r w:rsidR="005E66CB">
        <w:rPr>
          <w:szCs w:val="28"/>
        </w:rPr>
        <w:t>фракцій</w:t>
      </w:r>
      <w:r w:rsidR="00D5136A" w:rsidRPr="00186F6A">
        <w:rPr>
          <w:szCs w:val="28"/>
        </w:rPr>
        <w:t xml:space="preserve">. За звітний період кількісний склад </w:t>
      </w:r>
      <w:r w:rsidR="004173A3">
        <w:rPr>
          <w:szCs w:val="28"/>
        </w:rPr>
        <w:t>К</w:t>
      </w:r>
      <w:r w:rsidR="00D5136A" w:rsidRPr="00186F6A">
        <w:rPr>
          <w:szCs w:val="28"/>
        </w:rPr>
        <w:t>омісії змінювався</w:t>
      </w:r>
      <w:r w:rsidR="00E213F8">
        <w:rPr>
          <w:szCs w:val="28"/>
        </w:rPr>
        <w:t>,</w:t>
      </w:r>
      <w:r w:rsidR="00E213F8" w:rsidRPr="00E213F8">
        <w:rPr>
          <w:szCs w:val="28"/>
        </w:rPr>
        <w:t xml:space="preserve"> </w:t>
      </w:r>
      <w:r w:rsidR="00E213F8" w:rsidRPr="00186F6A">
        <w:rPr>
          <w:szCs w:val="28"/>
        </w:rPr>
        <w:t xml:space="preserve">однак це ніяк не вплинуло на активність роботи </w:t>
      </w:r>
      <w:r w:rsidR="004173A3">
        <w:rPr>
          <w:szCs w:val="28"/>
        </w:rPr>
        <w:t>К</w:t>
      </w:r>
      <w:r w:rsidR="00E213F8" w:rsidRPr="00186F6A">
        <w:rPr>
          <w:szCs w:val="28"/>
        </w:rPr>
        <w:t>омісії</w:t>
      </w:r>
      <w:r w:rsidR="003A0288">
        <w:rPr>
          <w:szCs w:val="28"/>
        </w:rPr>
        <w:t>.</w:t>
      </w:r>
    </w:p>
    <w:p w:rsidR="00D5136A" w:rsidRDefault="003A0288" w:rsidP="003B5C5A">
      <w:pPr>
        <w:shd w:val="clear" w:color="auto" w:fill="FFFFFF"/>
        <w:ind w:firstLine="680"/>
        <w:rPr>
          <w:szCs w:val="28"/>
        </w:rPr>
      </w:pPr>
      <w:r>
        <w:rPr>
          <w:szCs w:val="28"/>
        </w:rPr>
        <w:t>Н</w:t>
      </w:r>
      <w:r w:rsidR="00D52E9B">
        <w:rPr>
          <w:szCs w:val="28"/>
        </w:rPr>
        <w:t xml:space="preserve">аразі </w:t>
      </w:r>
      <w:r w:rsidR="00793D44">
        <w:rPr>
          <w:szCs w:val="28"/>
        </w:rPr>
        <w:t>до складу</w:t>
      </w:r>
      <w:r w:rsidR="00D5136A" w:rsidRPr="00186F6A">
        <w:rPr>
          <w:szCs w:val="28"/>
        </w:rPr>
        <w:t xml:space="preserve"> </w:t>
      </w:r>
      <w:r w:rsidR="004173A3">
        <w:rPr>
          <w:szCs w:val="28"/>
        </w:rPr>
        <w:t>К</w:t>
      </w:r>
      <w:r w:rsidR="00D5136A" w:rsidRPr="00186F6A">
        <w:rPr>
          <w:szCs w:val="28"/>
        </w:rPr>
        <w:t xml:space="preserve">омісії </w:t>
      </w:r>
      <w:r w:rsidR="00793D44">
        <w:rPr>
          <w:szCs w:val="28"/>
        </w:rPr>
        <w:t>входить</w:t>
      </w:r>
      <w:r w:rsidR="00D5136A" w:rsidRPr="00186F6A">
        <w:rPr>
          <w:szCs w:val="28"/>
        </w:rPr>
        <w:t xml:space="preserve"> </w:t>
      </w:r>
      <w:r w:rsidR="00236721">
        <w:rPr>
          <w:szCs w:val="28"/>
        </w:rPr>
        <w:t>5</w:t>
      </w:r>
      <w:r w:rsidR="00D5136A" w:rsidRPr="00186F6A">
        <w:rPr>
          <w:szCs w:val="28"/>
        </w:rPr>
        <w:t xml:space="preserve"> депутатів</w:t>
      </w:r>
      <w:r w:rsidR="00E213F8">
        <w:rPr>
          <w:szCs w:val="28"/>
        </w:rPr>
        <w:t xml:space="preserve">: </w:t>
      </w:r>
      <w:r w:rsidR="003B5C5A">
        <w:rPr>
          <w:szCs w:val="28"/>
        </w:rPr>
        <w:t>г</w:t>
      </w:r>
      <w:r w:rsidR="003B5C5A" w:rsidRPr="003B5C5A">
        <w:rPr>
          <w:szCs w:val="28"/>
        </w:rPr>
        <w:t>олова комісії</w:t>
      </w:r>
      <w:r w:rsidR="003B5C5A">
        <w:rPr>
          <w:szCs w:val="28"/>
        </w:rPr>
        <w:t xml:space="preserve"> – </w:t>
      </w:r>
      <w:r w:rsidR="003B5C5A" w:rsidRPr="003B5C5A">
        <w:rPr>
          <w:szCs w:val="28"/>
        </w:rPr>
        <w:t>Москаль Денис Денисович</w:t>
      </w:r>
      <w:r w:rsidR="003B5C5A">
        <w:rPr>
          <w:szCs w:val="28"/>
        </w:rPr>
        <w:t>, п</w:t>
      </w:r>
      <w:r w:rsidR="003B5C5A" w:rsidRPr="003B5C5A">
        <w:rPr>
          <w:szCs w:val="28"/>
        </w:rPr>
        <w:t>ерший заступник</w:t>
      </w:r>
      <w:r w:rsidR="003B5C5A">
        <w:rPr>
          <w:szCs w:val="28"/>
        </w:rPr>
        <w:t xml:space="preserve"> голови комісії – </w:t>
      </w:r>
      <w:r w:rsidR="003B5C5A" w:rsidRPr="003B5C5A">
        <w:rPr>
          <w:szCs w:val="28"/>
        </w:rPr>
        <w:t>Сторожук Вадим Павлович</w:t>
      </w:r>
      <w:r w:rsidR="00F02AAB">
        <w:rPr>
          <w:szCs w:val="28"/>
        </w:rPr>
        <w:t>, с</w:t>
      </w:r>
      <w:r w:rsidR="00F02AAB" w:rsidRPr="003B5C5A">
        <w:rPr>
          <w:szCs w:val="28"/>
        </w:rPr>
        <w:t>екретар комісії</w:t>
      </w:r>
      <w:r w:rsidR="00F02AAB">
        <w:rPr>
          <w:szCs w:val="28"/>
        </w:rPr>
        <w:t xml:space="preserve"> – </w:t>
      </w:r>
      <w:r w:rsidR="003B5C5A" w:rsidRPr="003B5C5A">
        <w:rPr>
          <w:szCs w:val="28"/>
        </w:rPr>
        <w:t>Кулеба Євгенія Анатоліївна</w:t>
      </w:r>
      <w:r w:rsidR="00F02AAB">
        <w:rPr>
          <w:szCs w:val="28"/>
        </w:rPr>
        <w:t>, ч</w:t>
      </w:r>
      <w:r w:rsidR="00F02AAB" w:rsidRPr="003B5C5A">
        <w:rPr>
          <w:szCs w:val="28"/>
        </w:rPr>
        <w:t>лен</w:t>
      </w:r>
      <w:r w:rsidR="00F02AAB">
        <w:rPr>
          <w:szCs w:val="28"/>
        </w:rPr>
        <w:t>и</w:t>
      </w:r>
      <w:r w:rsidR="00F02AAB" w:rsidRPr="003B5C5A">
        <w:rPr>
          <w:szCs w:val="28"/>
        </w:rPr>
        <w:t xml:space="preserve"> комісії</w:t>
      </w:r>
      <w:r w:rsidR="00D52E9B">
        <w:rPr>
          <w:szCs w:val="28"/>
        </w:rPr>
        <w:t>:</w:t>
      </w:r>
      <w:r w:rsidR="00F02AAB">
        <w:rPr>
          <w:szCs w:val="28"/>
        </w:rPr>
        <w:t xml:space="preserve"> </w:t>
      </w:r>
      <w:r w:rsidR="003B5C5A" w:rsidRPr="003B5C5A">
        <w:rPr>
          <w:szCs w:val="28"/>
        </w:rPr>
        <w:t>Лимар Юлія Володимирівна</w:t>
      </w:r>
      <w:r w:rsidR="00F02AAB">
        <w:rPr>
          <w:szCs w:val="28"/>
        </w:rPr>
        <w:t>, Чайка Ольга Юріївна.</w:t>
      </w:r>
      <w:r w:rsidR="00D5136A" w:rsidRPr="00186F6A">
        <w:rPr>
          <w:szCs w:val="28"/>
        </w:rPr>
        <w:t xml:space="preserve"> </w:t>
      </w:r>
    </w:p>
    <w:p w:rsidR="00D5136A" w:rsidRPr="00D41414" w:rsidRDefault="00D5136A" w:rsidP="00D5136A">
      <w:pPr>
        <w:ind w:firstLine="680"/>
        <w:rPr>
          <w:szCs w:val="28"/>
        </w:rPr>
      </w:pPr>
      <w:r w:rsidRPr="00D41414">
        <w:rPr>
          <w:szCs w:val="28"/>
        </w:rPr>
        <w:t xml:space="preserve">У своїй роботі постійна комісія Київської міської ради з питань екологічної політики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рішеннями Київської міської ради, Регламентом Київської міської ради та Положенням про постійні комісії Київської міської ради. </w:t>
      </w:r>
    </w:p>
    <w:p w:rsidR="003C5A92" w:rsidRPr="00D41414" w:rsidRDefault="003C5A92" w:rsidP="003C5A92">
      <w:pPr>
        <w:ind w:firstLine="680"/>
        <w:rPr>
          <w:color w:val="000000"/>
          <w:szCs w:val="28"/>
        </w:rPr>
      </w:pPr>
      <w:r w:rsidRPr="00D41414">
        <w:rPr>
          <w:szCs w:val="28"/>
        </w:rPr>
        <w:t xml:space="preserve">Основною організаційною формою діяльності постійної комісії є її засідання, які проводяться у відповідності до </w:t>
      </w:r>
      <w:r w:rsidR="005E66CB">
        <w:rPr>
          <w:szCs w:val="28"/>
        </w:rPr>
        <w:t xml:space="preserve">затвердженого </w:t>
      </w:r>
      <w:r w:rsidRPr="00D41414">
        <w:rPr>
          <w:szCs w:val="28"/>
        </w:rPr>
        <w:t xml:space="preserve">плану </w:t>
      </w:r>
      <w:r w:rsidR="005E66CB">
        <w:rPr>
          <w:szCs w:val="28"/>
        </w:rPr>
        <w:t xml:space="preserve">та графіку </w:t>
      </w:r>
      <w:r w:rsidRPr="00D41414">
        <w:rPr>
          <w:szCs w:val="28"/>
        </w:rPr>
        <w:t xml:space="preserve">роботи </w:t>
      </w:r>
      <w:r w:rsidR="005E66CB">
        <w:rPr>
          <w:szCs w:val="28"/>
        </w:rPr>
        <w:t>К</w:t>
      </w:r>
      <w:r w:rsidRPr="00D41414">
        <w:rPr>
          <w:szCs w:val="28"/>
        </w:rPr>
        <w:t xml:space="preserve">омісії. Також постійна комісія </w:t>
      </w:r>
      <w:r w:rsidRPr="00D41414">
        <w:rPr>
          <w:color w:val="000000"/>
          <w:szCs w:val="28"/>
        </w:rPr>
        <w:t>веде свою роботу шляхом проведення виїзних засідань, робочих нарад, зустрічей, круглих столів, презентацій тощо.</w:t>
      </w:r>
    </w:p>
    <w:p w:rsidR="009A7D4B" w:rsidRPr="00D41414" w:rsidRDefault="00D36B58" w:rsidP="00D41414">
      <w:pPr>
        <w:ind w:firstLine="680"/>
        <w:rPr>
          <w:szCs w:val="28"/>
        </w:rPr>
      </w:pPr>
      <w:r w:rsidRPr="00A741F8">
        <w:rPr>
          <w:szCs w:val="28"/>
        </w:rPr>
        <w:t>Робота п</w:t>
      </w:r>
      <w:r w:rsidR="00232D85" w:rsidRPr="00A741F8">
        <w:rPr>
          <w:szCs w:val="28"/>
        </w:rPr>
        <w:t>остійн</w:t>
      </w:r>
      <w:r w:rsidRPr="00A741F8">
        <w:rPr>
          <w:szCs w:val="28"/>
        </w:rPr>
        <w:t>ої</w:t>
      </w:r>
      <w:r w:rsidR="00232D85" w:rsidRPr="00A741F8">
        <w:rPr>
          <w:szCs w:val="28"/>
        </w:rPr>
        <w:t xml:space="preserve"> комісі</w:t>
      </w:r>
      <w:r w:rsidRPr="00A741F8">
        <w:rPr>
          <w:szCs w:val="28"/>
        </w:rPr>
        <w:t>ї</w:t>
      </w:r>
      <w:r w:rsidR="00232D85" w:rsidRPr="00A741F8">
        <w:rPr>
          <w:szCs w:val="28"/>
        </w:rPr>
        <w:t xml:space="preserve"> Київської міської ради з питань екологічної політики відіграє важливу роль в реалізації та </w:t>
      </w:r>
      <w:r w:rsidR="00232D85" w:rsidRPr="00A741F8">
        <w:rPr>
          <w:color w:val="000000"/>
          <w:szCs w:val="28"/>
          <w:lang w:eastAsia="uk-UA"/>
        </w:rPr>
        <w:t>збереженні екологічного благополуччя міста Києва</w:t>
      </w:r>
      <w:r w:rsidR="005F371B" w:rsidRPr="00A741F8">
        <w:rPr>
          <w:color w:val="000000"/>
          <w:szCs w:val="28"/>
          <w:lang w:eastAsia="uk-UA"/>
        </w:rPr>
        <w:t>.</w:t>
      </w:r>
      <w:r w:rsidR="009A7D4B" w:rsidRPr="00A741F8">
        <w:rPr>
          <w:b/>
          <w:i/>
          <w:szCs w:val="28"/>
        </w:rPr>
        <w:t xml:space="preserve"> </w:t>
      </w:r>
      <w:r w:rsidR="009A7D4B" w:rsidRPr="00A741F8">
        <w:rPr>
          <w:szCs w:val="28"/>
        </w:rPr>
        <w:t>Основний напрямок діяльності комісії – впровадження екологічної політики м. Києва з метою поліпшення природоохоронної роботи та екологічного стану столиці</w:t>
      </w:r>
      <w:r w:rsidR="00E56690" w:rsidRPr="00A741F8">
        <w:rPr>
          <w:szCs w:val="28"/>
        </w:rPr>
        <w:t>.</w:t>
      </w:r>
    </w:p>
    <w:p w:rsidR="004C3C32" w:rsidRPr="00D41414" w:rsidRDefault="004C3C32" w:rsidP="00D41414">
      <w:pPr>
        <w:ind w:firstLine="680"/>
        <w:rPr>
          <w:szCs w:val="28"/>
        </w:rPr>
      </w:pPr>
      <w:r w:rsidRPr="00D41414">
        <w:rPr>
          <w:szCs w:val="28"/>
        </w:rPr>
        <w:t>Відповідно до функціональної спрямованості постійна комісія вивчає, попередньо розглядає, бере участь у підготовці та готує про</w:t>
      </w:r>
      <w:r w:rsidR="00033D36" w:rsidRPr="00D41414">
        <w:rPr>
          <w:szCs w:val="28"/>
        </w:rPr>
        <w:t>є</w:t>
      </w:r>
      <w:r w:rsidRPr="00D41414">
        <w:rPr>
          <w:szCs w:val="28"/>
        </w:rPr>
        <w:t>кти рішень Київської міської ради, надає висновки та рекомендації, здійснює контр</w:t>
      </w:r>
      <w:r w:rsidR="00802100" w:rsidRPr="00D41414">
        <w:rPr>
          <w:szCs w:val="28"/>
        </w:rPr>
        <w:t xml:space="preserve">оль за виконанням рішень </w:t>
      </w:r>
      <w:r w:rsidR="005E66CB">
        <w:rPr>
          <w:szCs w:val="28"/>
        </w:rPr>
        <w:t xml:space="preserve">Київської міської </w:t>
      </w:r>
      <w:r w:rsidR="00802100" w:rsidRPr="00D41414">
        <w:rPr>
          <w:szCs w:val="28"/>
        </w:rPr>
        <w:t xml:space="preserve">ради </w:t>
      </w:r>
      <w:r w:rsidR="000F3740" w:rsidRPr="00D41414">
        <w:rPr>
          <w:szCs w:val="28"/>
        </w:rPr>
        <w:t>з питань щодо: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1) реалізації екологічних прав громадян;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2) місцевих екологічних програм;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3) вивчення стану навколишнього природного середовища;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4) організації територій та об'єктів природно-заповідного фонду місцевого значення та інших територій, що підлягають особливій охороні;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5) додержання природоохоронного законодавства, використання і охорони земель, природних ресурсів, відтворення лісів;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6) погодження дозволу на спеціальне використання природних ресурсів загальнодержавного значення;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7) організації проведення екологічних експертиз;</w:t>
      </w:r>
    </w:p>
    <w:p w:rsid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lastRenderedPageBreak/>
        <w:t>8) організації озеленення, охорони зелених насаджень;</w:t>
      </w:r>
    </w:p>
    <w:p w:rsidR="00AD0DF4" w:rsidRPr="00AD0DF4" w:rsidRDefault="00AD0DF4" w:rsidP="00AD0DF4">
      <w:pPr>
        <w:tabs>
          <w:tab w:val="left" w:pos="851"/>
          <w:tab w:val="left" w:pos="993"/>
        </w:tabs>
        <w:ind w:firstLine="680"/>
        <w:rPr>
          <w:szCs w:val="28"/>
        </w:rPr>
      </w:pPr>
      <w:r>
        <w:rPr>
          <w:szCs w:val="28"/>
        </w:rPr>
        <w:t>9) К</w:t>
      </w:r>
      <w:r w:rsidRPr="00AD0DF4">
        <w:rPr>
          <w:szCs w:val="28"/>
        </w:rPr>
        <w:t>иївського міського фонду охорони навколишнього природного середовища (включаючи питання визначення заходів з охорони навколишнього природного середовища);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10) утримання та поводження з тваринами;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11) діяльності Київського зоологічного парку.</w:t>
      </w:r>
    </w:p>
    <w:p w:rsidR="00AD0DF4" w:rsidRPr="00AD0DF4" w:rsidRDefault="00AD0DF4" w:rsidP="00AD0DF4">
      <w:pPr>
        <w:ind w:firstLine="680"/>
        <w:rPr>
          <w:szCs w:val="28"/>
        </w:rPr>
      </w:pPr>
      <w:r w:rsidRPr="00AD0DF4">
        <w:rPr>
          <w:szCs w:val="28"/>
        </w:rPr>
        <w:t>Постійна комісія Київської міської ради з питань екологічної політики здійснює попередній розгляд про</w:t>
      </w:r>
      <w:r w:rsidR="00CE6D13">
        <w:rPr>
          <w:szCs w:val="28"/>
        </w:rPr>
        <w:t>є</w:t>
      </w:r>
      <w:r w:rsidRPr="00AD0DF4">
        <w:rPr>
          <w:szCs w:val="28"/>
        </w:rPr>
        <w:t>ктів рішень Київської міської ради, реалізація яких впливає на розвиток зелен</w:t>
      </w:r>
      <w:r w:rsidR="00A741F8">
        <w:rPr>
          <w:szCs w:val="28"/>
        </w:rPr>
        <w:t>их</w:t>
      </w:r>
      <w:r w:rsidRPr="00AD0DF4">
        <w:rPr>
          <w:szCs w:val="28"/>
        </w:rPr>
        <w:t xml:space="preserve"> зон міста Києва</w:t>
      </w:r>
      <w:r w:rsidR="004173A3">
        <w:rPr>
          <w:szCs w:val="28"/>
        </w:rPr>
        <w:t>.</w:t>
      </w:r>
    </w:p>
    <w:p w:rsidR="00E56690" w:rsidRPr="00D41414" w:rsidRDefault="00E56690" w:rsidP="00AD0DF4">
      <w:pPr>
        <w:ind w:firstLine="680"/>
        <w:rPr>
          <w:rFonts w:eastAsia="SimSun"/>
          <w:kern w:val="1"/>
          <w:szCs w:val="28"/>
          <w:lang w:eastAsia="zh-CN" w:bidi="hi-IN"/>
        </w:rPr>
      </w:pPr>
      <w:r w:rsidRPr="00D41414">
        <w:rPr>
          <w:rFonts w:eastAsia="SimSun"/>
          <w:kern w:val="1"/>
          <w:szCs w:val="28"/>
          <w:lang w:eastAsia="zh-CN" w:bidi="hi-IN"/>
        </w:rPr>
        <w:t xml:space="preserve">Впродовж звітного періоду </w:t>
      </w:r>
      <w:r w:rsidR="00033D36" w:rsidRPr="00D41414">
        <w:rPr>
          <w:rFonts w:eastAsia="SimSun"/>
          <w:kern w:val="1"/>
          <w:szCs w:val="28"/>
          <w:lang w:eastAsia="zh-CN" w:bidi="hi-IN"/>
        </w:rPr>
        <w:t>постійна комісія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працювала відкрито і гласно. </w:t>
      </w:r>
      <w:r w:rsidR="00A032A3" w:rsidRPr="00D41414">
        <w:rPr>
          <w:szCs w:val="28"/>
        </w:rPr>
        <w:t>Гласність у роботі постійної комісії забезпечу</w:t>
      </w:r>
      <w:r w:rsidR="00EF1498" w:rsidRPr="00D41414">
        <w:rPr>
          <w:szCs w:val="28"/>
        </w:rPr>
        <w:t>вала</w:t>
      </w:r>
      <w:r w:rsidR="00A032A3" w:rsidRPr="00D41414">
        <w:rPr>
          <w:szCs w:val="28"/>
        </w:rPr>
        <w:t>ся шляхом відкрито</w:t>
      </w:r>
      <w:r w:rsidR="00033D36" w:rsidRPr="00D41414">
        <w:rPr>
          <w:szCs w:val="28"/>
        </w:rPr>
        <w:t>сті</w:t>
      </w:r>
      <w:r w:rsidR="007F3148">
        <w:rPr>
          <w:szCs w:val="28"/>
        </w:rPr>
        <w:t xml:space="preserve"> засідань та </w:t>
      </w:r>
      <w:r w:rsidR="004173A3">
        <w:rPr>
          <w:szCs w:val="28"/>
        </w:rPr>
        <w:t>за участі</w:t>
      </w:r>
      <w:r w:rsidR="00A032A3" w:rsidRPr="00D41414">
        <w:rPr>
          <w:szCs w:val="28"/>
        </w:rPr>
        <w:t xml:space="preserve"> </w:t>
      </w:r>
      <w:r w:rsidR="004173A3" w:rsidRPr="004173A3">
        <w:rPr>
          <w:rFonts w:eastAsia="SimSun" w:cs="Mangal"/>
          <w:kern w:val="1"/>
          <w:szCs w:val="28"/>
          <w:lang w:eastAsia="zh-CN" w:bidi="hi-IN"/>
        </w:rPr>
        <w:t xml:space="preserve">заступників голови Київської міської державної адміністрації, директорів та </w:t>
      </w:r>
      <w:r w:rsidR="00BC691D">
        <w:rPr>
          <w:rFonts w:eastAsia="SimSun" w:cs="Mangal"/>
          <w:kern w:val="1"/>
          <w:szCs w:val="28"/>
          <w:lang w:eastAsia="zh-CN" w:bidi="hi-IN"/>
        </w:rPr>
        <w:t>представників</w:t>
      </w:r>
      <w:r w:rsidR="004173A3">
        <w:rPr>
          <w:rFonts w:eastAsia="SimSun" w:cs="Mangal"/>
          <w:kern w:val="1"/>
          <w:szCs w:val="28"/>
          <w:lang w:eastAsia="zh-CN" w:bidi="hi-IN"/>
        </w:rPr>
        <w:t xml:space="preserve"> структурних підрозділів </w:t>
      </w:r>
      <w:r w:rsidR="004173A3" w:rsidRPr="004173A3">
        <w:rPr>
          <w:rFonts w:eastAsia="SimSun" w:cs="Mangal"/>
          <w:kern w:val="1"/>
          <w:szCs w:val="28"/>
          <w:lang w:eastAsia="zh-CN" w:bidi="hi-IN"/>
        </w:rPr>
        <w:t xml:space="preserve">виконавчого органу Київської міської ради (Київської міської державної адміністрації) </w:t>
      </w:r>
      <w:r w:rsidR="00A032A3" w:rsidRPr="00D41414">
        <w:rPr>
          <w:szCs w:val="28"/>
        </w:rPr>
        <w:t>представник</w:t>
      </w:r>
      <w:r w:rsidR="004173A3">
        <w:rPr>
          <w:szCs w:val="28"/>
        </w:rPr>
        <w:t>ів</w:t>
      </w:r>
      <w:r w:rsidR="00A032A3" w:rsidRPr="00D41414">
        <w:rPr>
          <w:szCs w:val="28"/>
        </w:rPr>
        <w:t xml:space="preserve"> громадськості, експерт</w:t>
      </w:r>
      <w:r w:rsidR="004173A3">
        <w:rPr>
          <w:szCs w:val="28"/>
        </w:rPr>
        <w:t>ів</w:t>
      </w:r>
      <w:r w:rsidR="00A032A3" w:rsidRPr="00D41414">
        <w:rPr>
          <w:szCs w:val="28"/>
        </w:rPr>
        <w:t>, фахівці</w:t>
      </w:r>
      <w:r w:rsidR="004173A3">
        <w:rPr>
          <w:szCs w:val="28"/>
        </w:rPr>
        <w:t>в</w:t>
      </w:r>
      <w:r w:rsidR="00B8020B" w:rsidRPr="00D41414">
        <w:rPr>
          <w:szCs w:val="28"/>
        </w:rPr>
        <w:t>.</w:t>
      </w:r>
      <w:r w:rsidR="00A032A3" w:rsidRPr="00D41414">
        <w:rPr>
          <w:szCs w:val="28"/>
        </w:rPr>
        <w:t xml:space="preserve"> </w:t>
      </w:r>
      <w:r w:rsidR="00B8020B" w:rsidRPr="00D41414">
        <w:rPr>
          <w:szCs w:val="28"/>
        </w:rPr>
        <w:t>Кожен присутній міг</w:t>
      </w:r>
      <w:r w:rsidR="00A032A3" w:rsidRPr="00D41414">
        <w:rPr>
          <w:szCs w:val="28"/>
        </w:rPr>
        <w:t xml:space="preserve"> висловлюва</w:t>
      </w:r>
      <w:r w:rsidR="003F0F64" w:rsidRPr="00D41414">
        <w:rPr>
          <w:szCs w:val="28"/>
        </w:rPr>
        <w:t>т</w:t>
      </w:r>
      <w:r w:rsidR="00A032A3" w:rsidRPr="00D41414">
        <w:rPr>
          <w:szCs w:val="28"/>
        </w:rPr>
        <w:t xml:space="preserve">и свої пропозиції й зауваження </w:t>
      </w:r>
      <w:r w:rsidR="003F0F64" w:rsidRPr="00D41414">
        <w:rPr>
          <w:szCs w:val="28"/>
        </w:rPr>
        <w:t>з</w:t>
      </w:r>
      <w:r w:rsidR="00A032A3" w:rsidRPr="00D41414">
        <w:rPr>
          <w:szCs w:val="28"/>
        </w:rPr>
        <w:t xml:space="preserve"> питань порядку денного</w:t>
      </w:r>
      <w:r w:rsidR="00033D36" w:rsidRPr="00D41414">
        <w:rPr>
          <w:szCs w:val="28"/>
        </w:rPr>
        <w:t>. П</w:t>
      </w:r>
      <w:r w:rsidR="0042436D" w:rsidRPr="00D41414">
        <w:rPr>
          <w:rFonts w:eastAsia="SimSun"/>
          <w:kern w:val="1"/>
          <w:szCs w:val="28"/>
          <w:lang w:eastAsia="zh-CN" w:bidi="hi-IN"/>
        </w:rPr>
        <w:t>роводил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42436D" w:rsidRPr="00D41414">
        <w:rPr>
          <w:rFonts w:eastAsia="SimSun"/>
          <w:kern w:val="1"/>
          <w:szCs w:val="28"/>
          <w:lang w:eastAsia="zh-CN" w:bidi="hi-IN"/>
        </w:rPr>
        <w:t>сь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веб-трансляці</w:t>
      </w:r>
      <w:r w:rsidR="00033D36" w:rsidRPr="00D41414">
        <w:rPr>
          <w:rFonts w:eastAsia="SimSun"/>
          <w:kern w:val="1"/>
          <w:szCs w:val="28"/>
          <w:lang w:eastAsia="zh-CN" w:bidi="hi-IN"/>
        </w:rPr>
        <w:t>ї,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розміщ</w:t>
      </w:r>
      <w:r w:rsidR="00033D36" w:rsidRPr="00D41414">
        <w:rPr>
          <w:rFonts w:eastAsia="SimSun"/>
          <w:kern w:val="1"/>
          <w:szCs w:val="28"/>
          <w:lang w:eastAsia="zh-CN" w:bidi="hi-IN"/>
        </w:rPr>
        <w:t xml:space="preserve">увались </w:t>
      </w:r>
      <w:r w:rsidR="00751540" w:rsidRPr="00D41414">
        <w:rPr>
          <w:rFonts w:eastAsia="SimSun"/>
          <w:kern w:val="1"/>
          <w:szCs w:val="28"/>
          <w:lang w:eastAsia="zh-CN" w:bidi="hi-IN"/>
        </w:rPr>
        <w:t>анонс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, </w:t>
      </w:r>
      <w:r w:rsidR="00B8020B" w:rsidRPr="00D41414">
        <w:rPr>
          <w:rFonts w:eastAsia="SimSun"/>
          <w:kern w:val="1"/>
          <w:szCs w:val="28"/>
          <w:lang w:eastAsia="zh-CN" w:bidi="hi-IN"/>
        </w:rPr>
        <w:t>порядк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B8020B" w:rsidRPr="00D41414">
        <w:rPr>
          <w:rFonts w:eastAsia="SimSun"/>
          <w:kern w:val="1"/>
          <w:szCs w:val="28"/>
          <w:lang w:eastAsia="zh-CN" w:bidi="hi-IN"/>
        </w:rPr>
        <w:t xml:space="preserve"> денн</w:t>
      </w:r>
      <w:r w:rsidR="00033D36" w:rsidRPr="00D41414">
        <w:rPr>
          <w:rFonts w:eastAsia="SimSun"/>
          <w:kern w:val="1"/>
          <w:szCs w:val="28"/>
          <w:lang w:eastAsia="zh-CN" w:bidi="hi-IN"/>
        </w:rPr>
        <w:t>і</w:t>
      </w:r>
      <w:r w:rsidR="00B8020B" w:rsidRPr="00D41414">
        <w:rPr>
          <w:rFonts w:eastAsia="SimSun"/>
          <w:kern w:val="1"/>
          <w:szCs w:val="28"/>
          <w:lang w:eastAsia="zh-CN" w:bidi="hi-IN"/>
        </w:rPr>
        <w:t xml:space="preserve"> засідань Комісії,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матеріал</w:t>
      </w:r>
      <w:r w:rsidR="00033D36" w:rsidRPr="00D41414">
        <w:rPr>
          <w:rFonts w:eastAsia="SimSun"/>
          <w:kern w:val="1"/>
          <w:szCs w:val="28"/>
          <w:lang w:eastAsia="zh-CN" w:bidi="hi-IN"/>
        </w:rPr>
        <w:t>и та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протокол</w:t>
      </w:r>
      <w:r w:rsidR="00033D36" w:rsidRPr="00D41414">
        <w:rPr>
          <w:rFonts w:eastAsia="SimSun"/>
          <w:kern w:val="1"/>
          <w:szCs w:val="28"/>
          <w:lang w:eastAsia="zh-CN" w:bidi="hi-IN"/>
        </w:rPr>
        <w:t>и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на офіційному веб-сайті Київської міської ради. </w:t>
      </w:r>
    </w:p>
    <w:p w:rsidR="00AB49B5" w:rsidRDefault="00FA68CC" w:rsidP="00AB49B5">
      <w:pPr>
        <w:ind w:firstLine="680"/>
        <w:rPr>
          <w:color w:val="000000"/>
          <w:szCs w:val="28"/>
        </w:rPr>
      </w:pPr>
      <w:r w:rsidRPr="00D41414">
        <w:rPr>
          <w:rFonts w:eastAsia="SimSun"/>
          <w:kern w:val="1"/>
          <w:szCs w:val="28"/>
          <w:lang w:eastAsia="zh-CN" w:bidi="hi-IN"/>
        </w:rPr>
        <w:t xml:space="preserve">Голова та </w:t>
      </w:r>
      <w:r w:rsidR="00B36BFD" w:rsidRPr="00D41414">
        <w:rPr>
          <w:rFonts w:eastAsia="SimSun"/>
          <w:kern w:val="1"/>
          <w:szCs w:val="28"/>
          <w:lang w:eastAsia="zh-CN" w:bidi="hi-IN"/>
        </w:rPr>
        <w:t>члени</w:t>
      </w:r>
      <w:r w:rsidRPr="00D41414">
        <w:rPr>
          <w:rFonts w:eastAsia="SimSun"/>
          <w:kern w:val="1"/>
          <w:szCs w:val="28"/>
          <w:lang w:eastAsia="zh-CN" w:bidi="hi-IN"/>
        </w:rPr>
        <w:t xml:space="preserve"> 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Комісії активно співпрацювали із засобами масової інформації з метою інформування територіальної громади м. Києва про нагальні питання в галузі </w:t>
      </w:r>
      <w:r w:rsidR="00FB796D" w:rsidRPr="00D41414">
        <w:rPr>
          <w:rFonts w:eastAsia="SimSun"/>
          <w:kern w:val="1"/>
          <w:szCs w:val="28"/>
          <w:lang w:eastAsia="zh-CN" w:bidi="hi-IN"/>
        </w:rPr>
        <w:t>екології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, про що свідчать публікації у соціальних мережах, </w:t>
      </w:r>
      <w:r w:rsidR="00B36BFD" w:rsidRPr="00D41414">
        <w:rPr>
          <w:rFonts w:eastAsia="SimSun"/>
          <w:kern w:val="1"/>
          <w:szCs w:val="28"/>
          <w:lang w:eastAsia="zh-CN" w:bidi="hi-IN"/>
        </w:rPr>
        <w:t>виступи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на телебаченні</w:t>
      </w:r>
      <w:r w:rsidR="00A032A3" w:rsidRPr="00D41414">
        <w:rPr>
          <w:rFonts w:eastAsia="SimSun"/>
          <w:kern w:val="1"/>
          <w:szCs w:val="28"/>
          <w:lang w:eastAsia="zh-CN" w:bidi="hi-IN"/>
        </w:rPr>
        <w:t>.</w:t>
      </w:r>
      <w:r w:rsidR="00751540" w:rsidRPr="00D41414">
        <w:rPr>
          <w:rFonts w:eastAsia="SimSun"/>
          <w:kern w:val="1"/>
          <w:szCs w:val="28"/>
          <w:lang w:eastAsia="zh-CN" w:bidi="hi-IN"/>
        </w:rPr>
        <w:t xml:space="preserve"> </w:t>
      </w:r>
      <w:r w:rsidR="00727830" w:rsidRPr="00D41414">
        <w:rPr>
          <w:rFonts w:eastAsia="SimSun"/>
          <w:kern w:val="1"/>
          <w:szCs w:val="28"/>
          <w:lang w:eastAsia="zh-CN" w:bidi="hi-IN"/>
        </w:rPr>
        <w:t>Проводил</w:t>
      </w:r>
      <w:r w:rsidR="00727830" w:rsidRPr="00D41414">
        <w:rPr>
          <w:color w:val="000000"/>
          <w:szCs w:val="28"/>
        </w:rPr>
        <w:t>а</w:t>
      </w:r>
      <w:r w:rsidR="00E56690" w:rsidRPr="00D41414">
        <w:rPr>
          <w:color w:val="000000"/>
          <w:szCs w:val="28"/>
        </w:rPr>
        <w:t>с</w:t>
      </w:r>
      <w:r w:rsidR="00727830" w:rsidRPr="00D41414">
        <w:rPr>
          <w:color w:val="000000"/>
          <w:szCs w:val="28"/>
        </w:rPr>
        <w:t>ь</w:t>
      </w:r>
      <w:r w:rsidR="00E56690" w:rsidRPr="00D41414">
        <w:rPr>
          <w:color w:val="000000"/>
          <w:szCs w:val="28"/>
        </w:rPr>
        <w:t xml:space="preserve"> робота зі зверненнями мешканців шляхом проведення </w:t>
      </w:r>
      <w:r w:rsidR="0042436D" w:rsidRPr="00D41414">
        <w:rPr>
          <w:color w:val="000000"/>
          <w:szCs w:val="28"/>
        </w:rPr>
        <w:t xml:space="preserve">головою постійної комісії </w:t>
      </w:r>
      <w:r w:rsidR="00E56690" w:rsidRPr="00D41414">
        <w:rPr>
          <w:color w:val="000000"/>
          <w:szCs w:val="28"/>
        </w:rPr>
        <w:t>особистого прийому громадян, який відбува</w:t>
      </w:r>
      <w:r w:rsidR="00033D36" w:rsidRPr="00D41414">
        <w:rPr>
          <w:color w:val="000000"/>
          <w:szCs w:val="28"/>
        </w:rPr>
        <w:t>вся</w:t>
      </w:r>
      <w:r w:rsidR="00E56690" w:rsidRPr="00D41414">
        <w:rPr>
          <w:color w:val="000000"/>
          <w:szCs w:val="28"/>
        </w:rPr>
        <w:t xml:space="preserve"> </w:t>
      </w:r>
      <w:r w:rsidR="00AB49B5">
        <w:rPr>
          <w:color w:val="000000"/>
          <w:szCs w:val="28"/>
        </w:rPr>
        <w:t>кожну</w:t>
      </w:r>
      <w:r w:rsidR="00AB49B5" w:rsidRPr="00AB49B5">
        <w:rPr>
          <w:color w:val="000000"/>
          <w:szCs w:val="28"/>
        </w:rPr>
        <w:t xml:space="preserve"> першу середу місяця</w:t>
      </w:r>
      <w:r w:rsidR="00AB49B5">
        <w:rPr>
          <w:color w:val="000000"/>
          <w:szCs w:val="28"/>
        </w:rPr>
        <w:t>.</w:t>
      </w:r>
    </w:p>
    <w:p w:rsidR="00FF349D" w:rsidRPr="00BA4FFC" w:rsidRDefault="00E01EFA" w:rsidP="00FF349D">
      <w:pPr>
        <w:ind w:firstLine="709"/>
        <w:rPr>
          <w:rFonts w:eastAsia="Calibri"/>
          <w:bCs/>
          <w:iCs/>
          <w:color w:val="000000"/>
          <w:szCs w:val="28"/>
          <w:lang w:eastAsia="en-US"/>
        </w:rPr>
      </w:pPr>
      <w:r w:rsidRPr="00E01EFA">
        <w:rPr>
          <w:rFonts w:eastAsia="Calibri"/>
          <w:bCs/>
          <w:iCs/>
          <w:color w:val="000000"/>
          <w:szCs w:val="28"/>
          <w:lang w:eastAsia="en-US"/>
        </w:rPr>
        <w:t>Також слід зазначити, що ч</w:t>
      </w:r>
      <w:r w:rsidR="00FF349D" w:rsidRPr="00BA4FFC">
        <w:rPr>
          <w:rFonts w:eastAsia="Calibri"/>
          <w:bCs/>
          <w:iCs/>
          <w:color w:val="000000"/>
          <w:szCs w:val="28"/>
          <w:lang w:eastAsia="en-US"/>
        </w:rPr>
        <w:t xml:space="preserve">лени </w:t>
      </w:r>
      <w:r w:rsidR="00FF349D" w:rsidRPr="00E01EFA">
        <w:rPr>
          <w:szCs w:val="28"/>
        </w:rPr>
        <w:t>постійної комісії Київської міської ради з питань екологічної політики</w:t>
      </w:r>
      <w:r w:rsidR="00FF349D" w:rsidRPr="00BA4FFC">
        <w:rPr>
          <w:rFonts w:eastAsia="Calibri"/>
          <w:bCs/>
          <w:iCs/>
          <w:color w:val="000000"/>
          <w:szCs w:val="28"/>
          <w:lang w:eastAsia="en-US"/>
        </w:rPr>
        <w:t xml:space="preserve"> входять до різноманітних тимчасових контрольних комісій Київської міської ради та робочих груп, що пов’язані з життєдіяльністю міста Києва.</w:t>
      </w:r>
    </w:p>
    <w:p w:rsidR="005F371B" w:rsidRPr="00D41414" w:rsidRDefault="00E01EFA" w:rsidP="00FF349D">
      <w:pPr>
        <w:ind w:firstLine="680"/>
        <w:rPr>
          <w:rFonts w:eastAsia="SimSun"/>
          <w:kern w:val="1"/>
          <w:szCs w:val="28"/>
          <w:lang w:eastAsia="zh-CN" w:bidi="hi-IN"/>
        </w:rPr>
      </w:pPr>
      <w:r>
        <w:rPr>
          <w:rFonts w:eastAsia="SimSun"/>
          <w:kern w:val="1"/>
          <w:szCs w:val="28"/>
          <w:lang w:eastAsia="zh-CN" w:bidi="hi-IN"/>
        </w:rPr>
        <w:t>Під час проведення засідань постійної комісії г</w:t>
      </w:r>
      <w:r w:rsidR="0034384A" w:rsidRPr="00D41414">
        <w:rPr>
          <w:rFonts w:eastAsia="SimSun"/>
          <w:kern w:val="1"/>
          <w:szCs w:val="28"/>
          <w:lang w:eastAsia="zh-CN" w:bidi="hi-IN"/>
        </w:rPr>
        <w:t>олова та ч</w:t>
      </w:r>
      <w:r w:rsidR="00B36BFD" w:rsidRPr="00D41414">
        <w:rPr>
          <w:rFonts w:eastAsia="SimSun"/>
          <w:kern w:val="1"/>
          <w:szCs w:val="28"/>
          <w:lang w:eastAsia="zh-CN" w:bidi="hi-IN"/>
        </w:rPr>
        <w:t>лени</w:t>
      </w:r>
      <w:r w:rsidR="00033D36" w:rsidRPr="00D41414">
        <w:rPr>
          <w:rFonts w:eastAsia="SimSun"/>
          <w:kern w:val="1"/>
          <w:szCs w:val="28"/>
          <w:lang w:eastAsia="zh-CN" w:bidi="hi-IN"/>
        </w:rPr>
        <w:t xml:space="preserve"> </w:t>
      </w:r>
      <w:r>
        <w:rPr>
          <w:rFonts w:eastAsia="SimSun"/>
          <w:kern w:val="1"/>
          <w:szCs w:val="28"/>
          <w:lang w:eastAsia="zh-CN" w:bidi="hi-IN"/>
        </w:rPr>
        <w:t>К</w:t>
      </w:r>
      <w:r w:rsidR="00033D36" w:rsidRPr="00D41414">
        <w:rPr>
          <w:rFonts w:eastAsia="SimSun"/>
          <w:kern w:val="1"/>
          <w:szCs w:val="28"/>
          <w:lang w:eastAsia="zh-CN" w:bidi="hi-IN"/>
        </w:rPr>
        <w:t>омісії</w:t>
      </w:r>
      <w:r w:rsidR="005F371B" w:rsidRPr="00D41414">
        <w:rPr>
          <w:rFonts w:eastAsia="SimSun"/>
          <w:kern w:val="1"/>
          <w:szCs w:val="28"/>
          <w:lang w:eastAsia="zh-CN" w:bidi="hi-IN"/>
        </w:rPr>
        <w:t xml:space="preserve"> </w:t>
      </w:r>
      <w:r w:rsidR="00FB29E0" w:rsidRPr="00D41414">
        <w:rPr>
          <w:rFonts w:eastAsia="SimSun"/>
          <w:kern w:val="1"/>
          <w:szCs w:val="28"/>
          <w:lang w:eastAsia="zh-CN" w:bidi="hi-IN"/>
        </w:rPr>
        <w:t>дотримувались</w:t>
      </w:r>
      <w:r w:rsidR="005F371B" w:rsidRPr="00D41414">
        <w:rPr>
          <w:rFonts w:eastAsia="SimSun"/>
          <w:kern w:val="1"/>
          <w:szCs w:val="28"/>
          <w:lang w:eastAsia="zh-CN" w:bidi="hi-IN"/>
        </w:rPr>
        <w:t xml:space="preserve"> заход</w:t>
      </w:r>
      <w:r w:rsidR="00FB29E0" w:rsidRPr="00D41414">
        <w:rPr>
          <w:rFonts w:eastAsia="SimSun"/>
          <w:kern w:val="1"/>
          <w:szCs w:val="28"/>
          <w:lang w:eastAsia="zh-CN" w:bidi="hi-IN"/>
        </w:rPr>
        <w:t>ів</w:t>
      </w:r>
      <w:r w:rsidR="005F371B" w:rsidRPr="00D41414">
        <w:rPr>
          <w:rFonts w:eastAsia="SimSun"/>
          <w:kern w:val="1"/>
          <w:szCs w:val="28"/>
          <w:lang w:eastAsia="zh-CN" w:bidi="hi-IN"/>
        </w:rPr>
        <w:t xml:space="preserve"> щодо недопущення виникнення реального чи потенційного конфлікту інтересів, не вчиняли дії та не приймали рішення в умовах конфлікту інтересів.</w:t>
      </w:r>
    </w:p>
    <w:p w:rsidR="004F01CE" w:rsidRPr="00D41414" w:rsidRDefault="00E56690" w:rsidP="00D41414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41414">
        <w:rPr>
          <w:rFonts w:ascii="Times New Roman" w:hAnsi="Times New Roman"/>
          <w:sz w:val="28"/>
          <w:szCs w:val="28"/>
        </w:rPr>
        <w:t>За</w:t>
      </w:r>
      <w:r w:rsidR="0052507B" w:rsidRPr="00D41414">
        <w:rPr>
          <w:rFonts w:ascii="Times New Roman" w:hAnsi="Times New Roman"/>
          <w:sz w:val="28"/>
          <w:szCs w:val="28"/>
        </w:rPr>
        <w:t xml:space="preserve"> звітн</w:t>
      </w:r>
      <w:r w:rsidRPr="00D41414">
        <w:rPr>
          <w:rFonts w:ascii="Times New Roman" w:hAnsi="Times New Roman"/>
          <w:sz w:val="28"/>
          <w:szCs w:val="28"/>
        </w:rPr>
        <w:t>ий</w:t>
      </w:r>
      <w:r w:rsidR="0052507B" w:rsidRPr="00D41414">
        <w:rPr>
          <w:rFonts w:ascii="Times New Roman" w:hAnsi="Times New Roman"/>
          <w:sz w:val="28"/>
          <w:szCs w:val="28"/>
        </w:rPr>
        <w:t xml:space="preserve"> період </w:t>
      </w:r>
      <w:r w:rsidR="00862B6B" w:rsidRPr="00D41414">
        <w:rPr>
          <w:rFonts w:ascii="Times New Roman" w:hAnsi="Times New Roman"/>
          <w:sz w:val="28"/>
          <w:szCs w:val="28"/>
        </w:rPr>
        <w:t xml:space="preserve">до постійної комісії надійшло та опрацьовано </w:t>
      </w:r>
      <w:r w:rsidR="00236721">
        <w:rPr>
          <w:rFonts w:ascii="Times New Roman" w:hAnsi="Times New Roman"/>
          <w:sz w:val="28"/>
          <w:szCs w:val="28"/>
        </w:rPr>
        <w:t>879</w:t>
      </w:r>
      <w:r w:rsidR="00D52E9B">
        <w:rPr>
          <w:rFonts w:ascii="Times New Roman" w:hAnsi="Times New Roman"/>
          <w:sz w:val="28"/>
          <w:szCs w:val="28"/>
        </w:rPr>
        <w:t xml:space="preserve"> одиниць</w:t>
      </w:r>
      <w:r w:rsidR="00862B6B" w:rsidRPr="00D41414">
        <w:rPr>
          <w:rFonts w:ascii="Times New Roman" w:hAnsi="Times New Roman"/>
          <w:b/>
          <w:sz w:val="28"/>
          <w:szCs w:val="28"/>
        </w:rPr>
        <w:t xml:space="preserve"> </w:t>
      </w:r>
      <w:r w:rsidR="00971588" w:rsidRPr="00D41414">
        <w:rPr>
          <w:rFonts w:ascii="Times New Roman" w:hAnsi="Times New Roman"/>
          <w:sz w:val="28"/>
          <w:szCs w:val="28"/>
        </w:rPr>
        <w:t>вхідної кореспонденції</w:t>
      </w:r>
      <w:r w:rsidR="00862B6B" w:rsidRPr="00D41414">
        <w:rPr>
          <w:rFonts w:ascii="Times New Roman" w:hAnsi="Times New Roman"/>
          <w:sz w:val="28"/>
          <w:szCs w:val="28"/>
        </w:rPr>
        <w:t>, а саме: звернення юридичних та фізичних осіб, інформаційн</w:t>
      </w:r>
      <w:r w:rsidR="009C0BD1">
        <w:rPr>
          <w:rFonts w:ascii="Times New Roman" w:hAnsi="Times New Roman"/>
          <w:sz w:val="28"/>
          <w:szCs w:val="28"/>
        </w:rPr>
        <w:t>і</w:t>
      </w:r>
      <w:r w:rsidR="00862B6B" w:rsidRPr="00D41414">
        <w:rPr>
          <w:rFonts w:ascii="Times New Roman" w:hAnsi="Times New Roman"/>
          <w:sz w:val="28"/>
          <w:szCs w:val="28"/>
        </w:rPr>
        <w:t xml:space="preserve"> запит</w:t>
      </w:r>
      <w:r w:rsidR="009C0BD1">
        <w:rPr>
          <w:rFonts w:ascii="Times New Roman" w:hAnsi="Times New Roman"/>
          <w:sz w:val="28"/>
          <w:szCs w:val="28"/>
        </w:rPr>
        <w:t>и</w:t>
      </w:r>
      <w:r w:rsidR="00862B6B" w:rsidRPr="00D41414">
        <w:rPr>
          <w:rFonts w:ascii="Times New Roman" w:hAnsi="Times New Roman"/>
          <w:sz w:val="28"/>
          <w:szCs w:val="28"/>
        </w:rPr>
        <w:t>, доручен</w:t>
      </w:r>
      <w:r w:rsidR="009C0BD1">
        <w:rPr>
          <w:rFonts w:ascii="Times New Roman" w:hAnsi="Times New Roman"/>
          <w:sz w:val="28"/>
          <w:szCs w:val="28"/>
        </w:rPr>
        <w:t>ня</w:t>
      </w:r>
      <w:r w:rsidR="00862B6B" w:rsidRPr="00D41414">
        <w:rPr>
          <w:rFonts w:ascii="Times New Roman" w:hAnsi="Times New Roman"/>
          <w:sz w:val="28"/>
          <w:szCs w:val="28"/>
        </w:rPr>
        <w:t xml:space="preserve"> та інш</w:t>
      </w:r>
      <w:r w:rsidR="009C0BD1">
        <w:rPr>
          <w:rFonts w:ascii="Times New Roman" w:hAnsi="Times New Roman"/>
          <w:sz w:val="28"/>
          <w:szCs w:val="28"/>
        </w:rPr>
        <w:t>і</w:t>
      </w:r>
      <w:r w:rsidR="00862B6B" w:rsidRPr="00D41414">
        <w:rPr>
          <w:rFonts w:ascii="Times New Roman" w:hAnsi="Times New Roman"/>
          <w:sz w:val="28"/>
          <w:szCs w:val="28"/>
        </w:rPr>
        <w:t xml:space="preserve"> документ</w:t>
      </w:r>
      <w:r w:rsidR="009C0BD1">
        <w:rPr>
          <w:rFonts w:ascii="Times New Roman" w:hAnsi="Times New Roman"/>
          <w:sz w:val="28"/>
          <w:szCs w:val="28"/>
        </w:rPr>
        <w:t>и</w:t>
      </w:r>
      <w:r w:rsidR="00862B6B" w:rsidRPr="00D41414">
        <w:rPr>
          <w:rFonts w:ascii="Times New Roman" w:hAnsi="Times New Roman"/>
          <w:sz w:val="28"/>
          <w:szCs w:val="28"/>
        </w:rPr>
        <w:t>.</w:t>
      </w:r>
      <w:r w:rsidR="00E74329" w:rsidRPr="00D41414">
        <w:rPr>
          <w:rFonts w:ascii="Times New Roman" w:hAnsi="Times New Roman"/>
          <w:sz w:val="28"/>
          <w:szCs w:val="28"/>
        </w:rPr>
        <w:t xml:space="preserve"> </w:t>
      </w:r>
      <w:r w:rsidR="004F01CE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За результатами розгляду підготовлено та відправлено </w:t>
      </w:r>
      <w:r w:rsidR="00236721" w:rsidRPr="00236721">
        <w:rPr>
          <w:rFonts w:ascii="Times New Roman" w:eastAsia="SimSun" w:hAnsi="Times New Roman"/>
          <w:sz w:val="28"/>
          <w:szCs w:val="28"/>
          <w:lang w:bidi="hi-IN"/>
        </w:rPr>
        <w:t>186</w:t>
      </w:r>
      <w:r w:rsidR="004F01CE" w:rsidRPr="00D41414">
        <w:rPr>
          <w:rFonts w:ascii="Times New Roman" w:eastAsia="SimSun" w:hAnsi="Times New Roman"/>
          <w:b/>
          <w:sz w:val="28"/>
          <w:szCs w:val="28"/>
          <w:lang w:bidi="hi-IN"/>
        </w:rPr>
        <w:t xml:space="preserve"> </w:t>
      </w:r>
      <w:r w:rsidR="004F01CE" w:rsidRPr="00D41414">
        <w:rPr>
          <w:rFonts w:ascii="Times New Roman" w:eastAsia="SimSun" w:hAnsi="Times New Roman"/>
          <w:sz w:val="28"/>
          <w:szCs w:val="28"/>
          <w:lang w:bidi="hi-IN"/>
        </w:rPr>
        <w:t>одиниц</w:t>
      </w:r>
      <w:r w:rsidR="00236721">
        <w:rPr>
          <w:rFonts w:ascii="Times New Roman" w:eastAsia="SimSun" w:hAnsi="Times New Roman"/>
          <w:sz w:val="28"/>
          <w:szCs w:val="28"/>
          <w:lang w:bidi="hi-IN"/>
        </w:rPr>
        <w:t>ь</w:t>
      </w:r>
      <w:r w:rsidR="004F01CE" w:rsidRPr="00D41414">
        <w:rPr>
          <w:rFonts w:ascii="Times New Roman" w:eastAsia="SimSun" w:hAnsi="Times New Roman"/>
          <w:sz w:val="28"/>
          <w:szCs w:val="28"/>
          <w:lang w:bidi="hi-IN"/>
        </w:rPr>
        <w:t xml:space="preserve"> вихідної кореспонденції.</w:t>
      </w:r>
    </w:p>
    <w:p w:rsidR="00862B6B" w:rsidRPr="00D41414" w:rsidRDefault="00236721" w:rsidP="00D41414">
      <w:pPr>
        <w:shd w:val="clear" w:color="auto" w:fill="FFFFFF"/>
        <w:ind w:firstLine="680"/>
        <w:rPr>
          <w:szCs w:val="28"/>
        </w:rPr>
      </w:pPr>
      <w:r>
        <w:rPr>
          <w:szCs w:val="28"/>
        </w:rPr>
        <w:t>С</w:t>
      </w:r>
      <w:r w:rsidRPr="000C44A5">
        <w:rPr>
          <w:szCs w:val="28"/>
        </w:rPr>
        <w:t xml:space="preserve">творено </w:t>
      </w:r>
      <w:r w:rsidRPr="008A589A">
        <w:rPr>
          <w:szCs w:val="28"/>
        </w:rPr>
        <w:t xml:space="preserve">одну робочу </w:t>
      </w:r>
      <w:r w:rsidRPr="000C44A5">
        <w:rPr>
          <w:szCs w:val="28"/>
        </w:rPr>
        <w:t>груп</w:t>
      </w:r>
      <w:r>
        <w:rPr>
          <w:szCs w:val="28"/>
        </w:rPr>
        <w:t>у</w:t>
      </w:r>
      <w:r w:rsidRPr="000C44A5">
        <w:rPr>
          <w:szCs w:val="28"/>
        </w:rPr>
        <w:t xml:space="preserve"> спрямован</w:t>
      </w:r>
      <w:r>
        <w:rPr>
          <w:szCs w:val="28"/>
        </w:rPr>
        <w:t>у</w:t>
      </w:r>
      <w:r w:rsidRPr="000C44A5">
        <w:rPr>
          <w:szCs w:val="28"/>
        </w:rPr>
        <w:t xml:space="preserve"> на </w:t>
      </w:r>
      <w:r>
        <w:rPr>
          <w:szCs w:val="28"/>
        </w:rPr>
        <w:t xml:space="preserve">опрацювання питань висвітлених у </w:t>
      </w:r>
      <w:r w:rsidRPr="006205D7">
        <w:rPr>
          <w:szCs w:val="28"/>
        </w:rPr>
        <w:t>електронн</w:t>
      </w:r>
      <w:r>
        <w:rPr>
          <w:szCs w:val="28"/>
        </w:rPr>
        <w:t>ій</w:t>
      </w:r>
      <w:r w:rsidRPr="006205D7">
        <w:rPr>
          <w:szCs w:val="28"/>
        </w:rPr>
        <w:t xml:space="preserve"> петиції № 11275 «Заборонити створення Національного військового меморіального кладовища на території урочища «Лиса Гора» Голосіївського району міста Києва»</w:t>
      </w:r>
      <w:r>
        <w:rPr>
          <w:szCs w:val="28"/>
        </w:rPr>
        <w:t>.</w:t>
      </w:r>
    </w:p>
    <w:p w:rsidR="0052507B" w:rsidRPr="00D41414" w:rsidRDefault="0052507B" w:rsidP="00D41414">
      <w:pPr>
        <w:shd w:val="clear" w:color="auto" w:fill="FFFFFF"/>
        <w:ind w:firstLine="680"/>
        <w:rPr>
          <w:szCs w:val="28"/>
        </w:rPr>
      </w:pPr>
      <w:r w:rsidRPr="00D41414">
        <w:rPr>
          <w:szCs w:val="28"/>
        </w:rPr>
        <w:t>За звітний період постійною комісією Київ</w:t>
      </w:r>
      <w:r w:rsidR="00BA4FFC">
        <w:rPr>
          <w:szCs w:val="28"/>
        </w:rPr>
        <w:t xml:space="preserve">ської міської </w:t>
      </w:r>
      <w:r w:rsidRPr="00D41414">
        <w:rPr>
          <w:szCs w:val="28"/>
        </w:rPr>
        <w:t>ради з питань екологічної політики було проведено</w:t>
      </w:r>
      <w:r w:rsidR="00B8020B" w:rsidRPr="00D41414">
        <w:rPr>
          <w:szCs w:val="28"/>
        </w:rPr>
        <w:t xml:space="preserve"> </w:t>
      </w:r>
      <w:r w:rsidR="00236721">
        <w:rPr>
          <w:szCs w:val="28"/>
        </w:rPr>
        <w:t xml:space="preserve">9 </w:t>
      </w:r>
      <w:r w:rsidRPr="00D41414">
        <w:rPr>
          <w:szCs w:val="28"/>
        </w:rPr>
        <w:t>засідан</w:t>
      </w:r>
      <w:r w:rsidR="00E13479" w:rsidRPr="00D41414">
        <w:rPr>
          <w:szCs w:val="28"/>
        </w:rPr>
        <w:t>ь</w:t>
      </w:r>
      <w:r w:rsidRPr="00D41414">
        <w:rPr>
          <w:szCs w:val="28"/>
        </w:rPr>
        <w:t>, на яких розглядалися доручення Київського міського голови, заступника міського голови – секретаря Київської міської ради, про</w:t>
      </w:r>
      <w:r w:rsidR="00033D36" w:rsidRPr="00D41414">
        <w:rPr>
          <w:szCs w:val="28"/>
        </w:rPr>
        <w:t>є</w:t>
      </w:r>
      <w:r w:rsidRPr="00D41414">
        <w:rPr>
          <w:szCs w:val="28"/>
        </w:rPr>
        <w:t>кти рішень Київської міської ради, міські програми, звернення та запити депутатів</w:t>
      </w:r>
      <w:r w:rsidR="00963681" w:rsidRPr="00D41414">
        <w:rPr>
          <w:szCs w:val="28"/>
        </w:rPr>
        <w:t xml:space="preserve"> Київської міської ради</w:t>
      </w:r>
      <w:r w:rsidR="00B8020B" w:rsidRPr="00D41414">
        <w:rPr>
          <w:szCs w:val="28"/>
        </w:rPr>
        <w:t>,</w:t>
      </w:r>
      <w:r w:rsidR="00963681" w:rsidRPr="00D41414">
        <w:rPr>
          <w:szCs w:val="28"/>
        </w:rPr>
        <w:t xml:space="preserve"> народних депутатів України</w:t>
      </w:r>
      <w:r w:rsidRPr="00D41414">
        <w:rPr>
          <w:szCs w:val="28"/>
        </w:rPr>
        <w:t xml:space="preserve">, електронні петиції (підтримані територіальною громадою міста Києва), місцеві ініціативи, </w:t>
      </w:r>
      <w:r w:rsidRPr="00D41414">
        <w:rPr>
          <w:szCs w:val="28"/>
        </w:rPr>
        <w:lastRenderedPageBreak/>
        <w:t xml:space="preserve">звернення ініціативних груп, листи від юридичних та фізичних осіб з питань землекористування та містобудування тощо. </w:t>
      </w:r>
    </w:p>
    <w:p w:rsidR="009017DD" w:rsidRPr="00236721" w:rsidRDefault="0052507B" w:rsidP="00236721">
      <w:pPr>
        <w:tabs>
          <w:tab w:val="left" w:pos="993"/>
        </w:tabs>
        <w:ind w:firstLine="680"/>
        <w:rPr>
          <w:szCs w:val="28"/>
        </w:rPr>
      </w:pPr>
      <w:r w:rsidRPr="00D41414">
        <w:rPr>
          <w:szCs w:val="28"/>
        </w:rPr>
        <w:t>Всього постійна комісія вивчила та розглянула</w:t>
      </w:r>
      <w:r w:rsidR="00B474D4" w:rsidRPr="00D41414">
        <w:rPr>
          <w:szCs w:val="28"/>
        </w:rPr>
        <w:t xml:space="preserve"> </w:t>
      </w:r>
      <w:r w:rsidR="00236721">
        <w:rPr>
          <w:szCs w:val="28"/>
        </w:rPr>
        <w:t>231</w:t>
      </w:r>
      <w:r w:rsidR="00B8020B" w:rsidRPr="00D41414">
        <w:rPr>
          <w:szCs w:val="28"/>
        </w:rPr>
        <w:t xml:space="preserve"> питан</w:t>
      </w:r>
      <w:r w:rsidR="00236721">
        <w:rPr>
          <w:szCs w:val="28"/>
        </w:rPr>
        <w:t>ня.</w:t>
      </w:r>
    </w:p>
    <w:p w:rsidR="00806589" w:rsidRPr="00CE6D13" w:rsidRDefault="00F34E33" w:rsidP="005E66CB">
      <w:pPr>
        <w:tabs>
          <w:tab w:val="left" w:pos="426"/>
          <w:tab w:val="left" w:pos="993"/>
        </w:tabs>
        <w:ind w:firstLine="680"/>
        <w:rPr>
          <w:rFonts w:eastAsia="SimSun"/>
          <w:szCs w:val="28"/>
          <w:lang w:bidi="hi-IN"/>
        </w:rPr>
      </w:pPr>
      <w:r w:rsidRPr="00CE6D13">
        <w:rPr>
          <w:rFonts w:eastAsia="SimSun"/>
          <w:szCs w:val="28"/>
          <w:lang w:bidi="hi-IN"/>
        </w:rPr>
        <w:t>З</w:t>
      </w:r>
      <w:r w:rsidR="00806589" w:rsidRPr="00CE6D13">
        <w:rPr>
          <w:rFonts w:eastAsia="SimSun"/>
          <w:szCs w:val="28"/>
          <w:lang w:bidi="hi-IN"/>
        </w:rPr>
        <w:t>начущими для життєдіяльності столиці є наступні</w:t>
      </w:r>
      <w:r w:rsidR="00165C94" w:rsidRPr="00CE6D13">
        <w:rPr>
          <w:rFonts w:eastAsia="SimSun"/>
          <w:szCs w:val="28"/>
          <w:lang w:bidi="hi-IN"/>
        </w:rPr>
        <w:t xml:space="preserve"> </w:t>
      </w:r>
      <w:r w:rsidR="00806589" w:rsidRPr="00CE6D13">
        <w:rPr>
          <w:rFonts w:eastAsia="SimSun"/>
          <w:szCs w:val="28"/>
          <w:lang w:bidi="hi-IN"/>
        </w:rPr>
        <w:t>рішен</w:t>
      </w:r>
      <w:r w:rsidR="00A03166">
        <w:rPr>
          <w:rFonts w:eastAsia="SimSun"/>
          <w:szCs w:val="28"/>
          <w:lang w:bidi="hi-IN"/>
        </w:rPr>
        <w:t>ня</w:t>
      </w:r>
      <w:r w:rsidR="00806589" w:rsidRPr="00CE6D13">
        <w:rPr>
          <w:rFonts w:eastAsia="SimSun"/>
          <w:szCs w:val="28"/>
          <w:lang w:bidi="hi-IN"/>
        </w:rPr>
        <w:t xml:space="preserve"> Київської міської ради, підготовлені </w:t>
      </w:r>
      <w:r w:rsidR="008B31D8" w:rsidRPr="00CE6D13">
        <w:rPr>
          <w:rFonts w:eastAsia="SimSun"/>
          <w:szCs w:val="28"/>
          <w:lang w:bidi="hi-IN"/>
        </w:rPr>
        <w:t>членами</w:t>
      </w:r>
      <w:r w:rsidR="00806589" w:rsidRPr="00CE6D13">
        <w:rPr>
          <w:rFonts w:eastAsia="SimSun"/>
          <w:szCs w:val="28"/>
          <w:lang w:bidi="hi-IN"/>
        </w:rPr>
        <w:t xml:space="preserve"> постійної комісії Київської міської ради з питань </w:t>
      </w:r>
      <w:r w:rsidR="00521625" w:rsidRPr="00CE6D13">
        <w:rPr>
          <w:szCs w:val="28"/>
        </w:rPr>
        <w:t>екологічної політики</w:t>
      </w:r>
      <w:r w:rsidR="00806589" w:rsidRPr="00CE6D13">
        <w:rPr>
          <w:rFonts w:eastAsia="SimSun"/>
          <w:szCs w:val="28"/>
          <w:lang w:bidi="hi-IN"/>
        </w:rPr>
        <w:t xml:space="preserve">, іншими депутатами </w:t>
      </w:r>
      <w:r w:rsidR="005031B6" w:rsidRPr="00CE6D13">
        <w:rPr>
          <w:rFonts w:eastAsia="SimSun"/>
          <w:szCs w:val="28"/>
          <w:lang w:bidi="hi-IN"/>
        </w:rPr>
        <w:t xml:space="preserve">Київської міської ради </w:t>
      </w:r>
      <w:r w:rsidR="00806589" w:rsidRPr="00CE6D13">
        <w:rPr>
          <w:rFonts w:eastAsia="SimSun"/>
          <w:szCs w:val="28"/>
          <w:lang w:bidi="hi-IN"/>
        </w:rPr>
        <w:t>та виконавчим органом Київської міської ради (Київською міською державною адміністрацією</w:t>
      </w:r>
      <w:r w:rsidR="009C0BD1">
        <w:rPr>
          <w:rFonts w:eastAsia="SimSun"/>
          <w:szCs w:val="28"/>
          <w:lang w:bidi="hi-IN"/>
        </w:rPr>
        <w:t>)</w:t>
      </w:r>
      <w:r w:rsidR="005031B6" w:rsidRPr="00CE6D13">
        <w:rPr>
          <w:rFonts w:eastAsia="SimSun"/>
          <w:szCs w:val="28"/>
          <w:lang w:bidi="hi-IN"/>
        </w:rPr>
        <w:t>:</w:t>
      </w:r>
      <w:r w:rsidR="00806589" w:rsidRPr="00CE6D13">
        <w:rPr>
          <w:rFonts w:eastAsia="SimSun"/>
          <w:szCs w:val="28"/>
          <w:lang w:bidi="hi-IN"/>
        </w:rPr>
        <w:t xml:space="preserve"> 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оголошення ботанічною пам’яткою природи місцевого значення «Райська яблуня»;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оголошення території ландшафтним заказником місцевого значення «Озеро Лосине»;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 xml:space="preserve">«Про створення ландшафтного заказника «Гора </w:t>
      </w:r>
      <w:proofErr w:type="spellStart"/>
      <w:r w:rsidRPr="00236721">
        <w:rPr>
          <w:kern w:val="1"/>
          <w:szCs w:val="28"/>
        </w:rPr>
        <w:t>Юрковиця</w:t>
      </w:r>
      <w:proofErr w:type="spellEnd"/>
      <w:r w:rsidRPr="00236721">
        <w:rPr>
          <w:kern w:val="1"/>
          <w:szCs w:val="28"/>
        </w:rPr>
        <w:t>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зміну найменування Управління екології та природних ресурсів виконавчого органу Київської міської ради (Київської міської державної організації)</w:t>
      </w:r>
      <w:r w:rsidR="00D724FF" w:rsidRPr="00D724FF">
        <w:rPr>
          <w:kern w:val="1"/>
          <w:szCs w:val="28"/>
        </w:rPr>
        <w:t>@</w:t>
      </w:r>
      <w:r w:rsidRPr="00236721">
        <w:rPr>
          <w:kern w:val="1"/>
          <w:szCs w:val="28"/>
        </w:rPr>
        <w:t>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внесення змін до рішення Київської міської ради від 27 жовтня 2011 року № 384/6600 «Про затвердження Порядку видалення зелених насаджень на території міста Києва»;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затвердження Програми державного моніторингу у галузі охорони атмосферного повітря агломерації міста Київ»;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реорганізацію КП «</w:t>
      </w:r>
      <w:proofErr w:type="spellStart"/>
      <w:r w:rsidRPr="00236721">
        <w:rPr>
          <w:kern w:val="1"/>
          <w:szCs w:val="28"/>
        </w:rPr>
        <w:t>Київміськрозвиток</w:t>
      </w:r>
      <w:proofErr w:type="spellEnd"/>
      <w:r w:rsidRPr="00236721">
        <w:rPr>
          <w:kern w:val="1"/>
          <w:szCs w:val="28"/>
        </w:rPr>
        <w:t>» шляхом приєднання до КО «Київзеленбуд»;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 xml:space="preserve">«Про вжиття заходів щодо створення на території Совських ставків на </w:t>
      </w:r>
      <w:r w:rsidR="00D724FF">
        <w:rPr>
          <w:kern w:val="1"/>
          <w:szCs w:val="28"/>
        </w:rPr>
        <w:br/>
      </w:r>
      <w:bookmarkStart w:id="0" w:name="_GoBack"/>
      <w:bookmarkEnd w:id="0"/>
      <w:proofErr w:type="spellStart"/>
      <w:r w:rsidRPr="00236721">
        <w:rPr>
          <w:kern w:val="1"/>
          <w:szCs w:val="28"/>
        </w:rPr>
        <w:t>просп</w:t>
      </w:r>
      <w:proofErr w:type="spellEnd"/>
      <w:r w:rsidRPr="00236721">
        <w:rPr>
          <w:kern w:val="1"/>
          <w:szCs w:val="28"/>
        </w:rPr>
        <w:t>. Валерія Лобановського, 113 у Голосіївському районі міста Києва парку відпочинку «</w:t>
      </w:r>
      <w:proofErr w:type="spellStart"/>
      <w:r w:rsidRPr="00236721">
        <w:rPr>
          <w:kern w:val="1"/>
          <w:szCs w:val="28"/>
        </w:rPr>
        <w:t>Совські</w:t>
      </w:r>
      <w:proofErr w:type="spellEnd"/>
      <w:r w:rsidRPr="00236721">
        <w:rPr>
          <w:kern w:val="1"/>
          <w:szCs w:val="28"/>
        </w:rPr>
        <w:t xml:space="preserve"> ставки»;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збільшення розміру статутного капіталу деяких комунальних підприємств (об’єднань) територіальної громади міста Києва, підпорядкованих Управлінню екології та природних ресурсів виконавчого органу Київської міської ради (Київської міської державної адміністрації)»;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>«Про затвердження Порядку відбору громадських організацій, на утриманні яких знаходяться притулки для безпритульних тварин (котів, собак), що виловлені/знайдені на території міста Києва для надання фінансової підтримки з міського бюджету»;</w:t>
      </w:r>
    </w:p>
    <w:p w:rsidR="00236721" w:rsidRPr="00236721" w:rsidRDefault="00236721" w:rsidP="00236721">
      <w:pPr>
        <w:numPr>
          <w:ilvl w:val="0"/>
          <w:numId w:val="1"/>
        </w:numPr>
        <w:rPr>
          <w:kern w:val="1"/>
          <w:szCs w:val="28"/>
        </w:rPr>
      </w:pPr>
      <w:r w:rsidRPr="00236721">
        <w:rPr>
          <w:kern w:val="1"/>
          <w:szCs w:val="28"/>
        </w:rPr>
        <w:t xml:space="preserve">«Про повернення статусу території зелених насаджень загального користування земельній ділянці на вул. </w:t>
      </w:r>
      <w:proofErr w:type="spellStart"/>
      <w:r w:rsidRPr="00236721">
        <w:rPr>
          <w:kern w:val="1"/>
          <w:szCs w:val="28"/>
        </w:rPr>
        <w:t>Щусєва</w:t>
      </w:r>
      <w:proofErr w:type="spellEnd"/>
      <w:r w:rsidRPr="00236721">
        <w:rPr>
          <w:kern w:val="1"/>
          <w:szCs w:val="28"/>
        </w:rPr>
        <w:t xml:space="preserve"> у Шевченківському районі </w:t>
      </w:r>
      <w:r w:rsidRPr="00236721">
        <w:rPr>
          <w:kern w:val="1"/>
          <w:szCs w:val="28"/>
        </w:rPr>
        <w:br/>
        <w:t>м. Києва».</w:t>
      </w:r>
    </w:p>
    <w:p w:rsidR="003C03DE" w:rsidRPr="00D37408" w:rsidRDefault="009161F7" w:rsidP="005E66CB">
      <w:pPr>
        <w:ind w:firstLine="709"/>
        <w:rPr>
          <w:szCs w:val="28"/>
        </w:rPr>
      </w:pPr>
      <w:r w:rsidRPr="00D37408">
        <w:rPr>
          <w:szCs w:val="28"/>
        </w:rPr>
        <w:t>Також</w:t>
      </w:r>
      <w:r w:rsidR="00D65BF4" w:rsidRPr="00D37408">
        <w:rPr>
          <w:szCs w:val="28"/>
        </w:rPr>
        <w:t xml:space="preserve"> слід зазначити, що наразі постійн</w:t>
      </w:r>
      <w:r w:rsidR="00D52E9B">
        <w:rPr>
          <w:szCs w:val="28"/>
        </w:rPr>
        <w:t>а</w:t>
      </w:r>
      <w:r w:rsidR="00BA4FFC">
        <w:rPr>
          <w:szCs w:val="28"/>
        </w:rPr>
        <w:t xml:space="preserve"> комісі</w:t>
      </w:r>
      <w:r w:rsidR="00D52E9B">
        <w:rPr>
          <w:szCs w:val="28"/>
        </w:rPr>
        <w:t>я</w:t>
      </w:r>
      <w:r w:rsidR="00D65BF4" w:rsidRPr="00D37408">
        <w:rPr>
          <w:szCs w:val="28"/>
        </w:rPr>
        <w:t xml:space="preserve"> </w:t>
      </w:r>
      <w:r w:rsidR="00D52E9B">
        <w:rPr>
          <w:szCs w:val="28"/>
        </w:rPr>
        <w:t>працює над</w:t>
      </w:r>
      <w:r w:rsidR="00BA4FFC">
        <w:rPr>
          <w:szCs w:val="28"/>
        </w:rPr>
        <w:t xml:space="preserve"> розробк</w:t>
      </w:r>
      <w:r w:rsidR="00D52E9B">
        <w:rPr>
          <w:szCs w:val="28"/>
        </w:rPr>
        <w:t>ою</w:t>
      </w:r>
      <w:r w:rsidR="00BA4FFC">
        <w:rPr>
          <w:szCs w:val="28"/>
        </w:rPr>
        <w:t xml:space="preserve"> </w:t>
      </w:r>
      <w:r w:rsidR="00D65BF4" w:rsidRPr="00D37408">
        <w:rPr>
          <w:szCs w:val="28"/>
        </w:rPr>
        <w:t>Програми розвитку зелен</w:t>
      </w:r>
      <w:r w:rsidR="001A219F" w:rsidRPr="00D37408">
        <w:rPr>
          <w:szCs w:val="28"/>
        </w:rPr>
        <w:t>их</w:t>
      </w:r>
      <w:r w:rsidR="00D65BF4" w:rsidRPr="00D37408">
        <w:rPr>
          <w:szCs w:val="28"/>
        </w:rPr>
        <w:t xml:space="preserve"> зон м. Києва</w:t>
      </w:r>
      <w:r w:rsidR="004601A6" w:rsidRPr="00D37408">
        <w:rPr>
          <w:szCs w:val="28"/>
        </w:rPr>
        <w:t>.</w:t>
      </w:r>
    </w:p>
    <w:p w:rsidR="00A741F8" w:rsidRPr="00D41414" w:rsidRDefault="00A741F8" w:rsidP="005E66CB">
      <w:pPr>
        <w:tabs>
          <w:tab w:val="left" w:pos="180"/>
        </w:tabs>
        <w:ind w:firstLine="709"/>
        <w:rPr>
          <w:szCs w:val="28"/>
        </w:rPr>
      </w:pPr>
      <w:r w:rsidRPr="00A741F8">
        <w:rPr>
          <w:szCs w:val="28"/>
        </w:rPr>
        <w:t>Водночас зауважимо, що постійна комісія Київської міської ради з питань екологічної політики відкрита до співпраці з вітчизняними та міжнародними організаціями, підприємствами, установами, громадськими організаціями, які спрямовують свою діяльність на користь суспільству, вироблення та реалізацію ефективної екологічної політики щодо покращення довкілля столиці.</w:t>
      </w:r>
    </w:p>
    <w:p w:rsidR="00506F47" w:rsidRDefault="00506F47" w:rsidP="00901970">
      <w:pPr>
        <w:tabs>
          <w:tab w:val="left" w:pos="180"/>
        </w:tabs>
        <w:ind w:left="1134" w:hanging="567"/>
        <w:rPr>
          <w:szCs w:val="28"/>
        </w:rPr>
      </w:pPr>
    </w:p>
    <w:p w:rsidR="00506F47" w:rsidRPr="00D41414" w:rsidRDefault="00506F47" w:rsidP="00901970">
      <w:pPr>
        <w:tabs>
          <w:tab w:val="left" w:pos="180"/>
        </w:tabs>
        <w:ind w:left="1134" w:hanging="567"/>
        <w:rPr>
          <w:szCs w:val="28"/>
        </w:rPr>
      </w:pPr>
    </w:p>
    <w:tbl>
      <w:tblPr>
        <w:tblW w:w="10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9"/>
        <w:gridCol w:w="1452"/>
        <w:gridCol w:w="1744"/>
        <w:gridCol w:w="1598"/>
        <w:gridCol w:w="1744"/>
        <w:gridCol w:w="1889"/>
      </w:tblGrid>
      <w:tr w:rsidR="0064201C" w:rsidRPr="000A7EF2" w:rsidTr="000C6592">
        <w:trPr>
          <w:trHeight w:val="166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01C" w:rsidRPr="00537F07" w:rsidRDefault="0064201C" w:rsidP="00537F07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537F0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Назва постійної комісії Київради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1C" w:rsidRPr="00537F07" w:rsidRDefault="0064201C" w:rsidP="00656B0B">
            <w:pPr>
              <w:widowControl w:val="0"/>
              <w:suppressAutoHyphens/>
              <w:ind w:left="-5" w:right="-40" w:firstLine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  <w:t>Кількість проведених засідань ПК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1C" w:rsidRPr="00537F07" w:rsidRDefault="0064201C" w:rsidP="00537F07">
            <w:pPr>
              <w:widowControl w:val="0"/>
              <w:suppressAutoHyphens/>
              <w:ind w:right="-108" w:firstLine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  <w:t>Кількість  питань, розглянутих на засіданнях ПК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1C" w:rsidRPr="00537F07" w:rsidRDefault="0064201C" w:rsidP="00537F0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F07">
              <w:rPr>
                <w:rFonts w:eastAsia="Calibri"/>
                <w:b/>
                <w:sz w:val="24"/>
                <w:szCs w:val="24"/>
                <w:lang w:eastAsia="en-US"/>
              </w:rPr>
              <w:t>Кількість</w:t>
            </w:r>
          </w:p>
          <w:p w:rsidR="0064201C" w:rsidRPr="00537F07" w:rsidRDefault="0064201C" w:rsidP="00537F0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F07">
              <w:rPr>
                <w:rFonts w:eastAsia="Calibri"/>
                <w:b/>
                <w:sz w:val="24"/>
                <w:szCs w:val="24"/>
                <w:lang w:eastAsia="en-US"/>
              </w:rPr>
              <w:t>рішень</w:t>
            </w:r>
          </w:p>
          <w:p w:rsidR="0064201C" w:rsidRPr="00537F07" w:rsidRDefault="0064201C" w:rsidP="00537F0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F07">
              <w:rPr>
                <w:rFonts w:eastAsia="Calibri"/>
                <w:b/>
                <w:sz w:val="24"/>
                <w:szCs w:val="24"/>
                <w:lang w:eastAsia="en-US"/>
              </w:rPr>
              <w:t>прийнятих</w:t>
            </w:r>
          </w:p>
          <w:p w:rsidR="0064201C" w:rsidRPr="00537F07" w:rsidRDefault="0064201C" w:rsidP="00537F0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F07">
              <w:rPr>
                <w:rFonts w:eastAsia="Calibri"/>
                <w:b/>
                <w:sz w:val="24"/>
                <w:szCs w:val="24"/>
                <w:lang w:eastAsia="en-US"/>
              </w:rPr>
              <w:t>сесіями</w:t>
            </w:r>
          </w:p>
          <w:p w:rsidR="0064201C" w:rsidRPr="00537F07" w:rsidRDefault="0064201C" w:rsidP="00537F07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537F07">
              <w:rPr>
                <w:rFonts w:eastAsia="Calibri"/>
                <w:b/>
                <w:sz w:val="24"/>
                <w:szCs w:val="24"/>
                <w:lang w:eastAsia="en-US"/>
              </w:rPr>
              <w:t>Київради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1C" w:rsidRPr="00537F07" w:rsidRDefault="0064201C" w:rsidP="00537F07">
            <w:pPr>
              <w:widowControl w:val="0"/>
              <w:suppressAutoHyphens/>
              <w:ind w:left="-107" w:firstLine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  <w:t>Кількість засідань</w:t>
            </w:r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val="ru-RU" w:eastAsia="zh-CN" w:bidi="hi-IN"/>
              </w:rPr>
              <w:t>робочих</w:t>
            </w:r>
            <w:proofErr w:type="spellEnd"/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val="ru-RU" w:eastAsia="zh-CN" w:bidi="hi-IN"/>
              </w:rPr>
              <w:t>підготовчих</w:t>
            </w:r>
            <w:proofErr w:type="spellEnd"/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val="ru-RU" w:eastAsia="zh-CN" w:bidi="hi-IN"/>
              </w:rPr>
              <w:t>груп</w:t>
            </w:r>
            <w:proofErr w:type="spellEnd"/>
            <w:r w:rsidRPr="00537F07">
              <w:rPr>
                <w:rFonts w:eastAsia="SimSun" w:cs="Mangal"/>
                <w:b/>
                <w:kern w:val="1"/>
                <w:sz w:val="24"/>
                <w:szCs w:val="24"/>
                <w:lang w:eastAsia="zh-CN" w:bidi="hi-IN"/>
              </w:rPr>
              <w:t>, круглих столів, тощо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1C" w:rsidRPr="00537F07" w:rsidRDefault="0064201C" w:rsidP="00030631">
            <w:pPr>
              <w:ind w:left="-27" w:right="-145" w:firstLine="0"/>
              <w:jc w:val="center"/>
              <w:rPr>
                <w:b/>
                <w:sz w:val="24"/>
                <w:szCs w:val="24"/>
              </w:rPr>
            </w:pPr>
            <w:r w:rsidRPr="00537F07">
              <w:rPr>
                <w:b/>
                <w:sz w:val="24"/>
                <w:szCs w:val="24"/>
              </w:rPr>
              <w:t>Кількість кореспонденції</w:t>
            </w:r>
            <w:r w:rsidR="00D52E9B">
              <w:rPr>
                <w:b/>
                <w:sz w:val="24"/>
                <w:szCs w:val="24"/>
              </w:rPr>
              <w:t>,</w:t>
            </w:r>
            <w:r w:rsidRPr="00537F07">
              <w:rPr>
                <w:b/>
                <w:sz w:val="24"/>
                <w:szCs w:val="24"/>
              </w:rPr>
              <w:t xml:space="preserve"> опрацьованої ПК за 202</w:t>
            </w:r>
            <w:r w:rsidR="00030631">
              <w:rPr>
                <w:b/>
                <w:sz w:val="24"/>
                <w:szCs w:val="24"/>
              </w:rPr>
              <w:t>2</w:t>
            </w:r>
            <w:r w:rsidRPr="00537F07">
              <w:rPr>
                <w:b/>
                <w:sz w:val="24"/>
                <w:szCs w:val="24"/>
              </w:rPr>
              <w:t xml:space="preserve"> рік</w:t>
            </w:r>
          </w:p>
        </w:tc>
      </w:tr>
      <w:tr w:rsidR="0064201C" w:rsidRPr="000A7EF2" w:rsidTr="000C6592">
        <w:trPr>
          <w:trHeight w:val="201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01C" w:rsidRPr="000A7EF2" w:rsidRDefault="0064201C" w:rsidP="0064201C">
            <w:pPr>
              <w:widowControl w:val="0"/>
              <w:suppressAutoHyphens/>
              <w:ind w:firstLine="0"/>
              <w:jc w:val="left"/>
              <w:rPr>
                <w:rFonts w:eastAsia="SimSun" w:cs="Mangal"/>
                <w:b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szCs w:val="28"/>
              </w:rPr>
              <w:t>ПК</w:t>
            </w:r>
            <w:r w:rsidRPr="00D41414">
              <w:rPr>
                <w:szCs w:val="28"/>
              </w:rPr>
              <w:t xml:space="preserve"> Київради з питань екологічної політики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1C" w:rsidRPr="000A7EF2" w:rsidRDefault="0064201C" w:rsidP="0064201C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b/>
                <w:kern w:val="1"/>
                <w:szCs w:val="28"/>
                <w:highlight w:val="yellow"/>
                <w:lang w:eastAsia="zh-CN" w:bidi="hi-IN"/>
              </w:rPr>
            </w:pPr>
          </w:p>
          <w:p w:rsidR="0064201C" w:rsidRPr="0064201C" w:rsidRDefault="00030631" w:rsidP="0064201C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kern w:val="1"/>
                <w:szCs w:val="28"/>
                <w:highlight w:val="yellow"/>
                <w:lang w:val="ru-RU" w:eastAsia="zh-CN" w:bidi="hi-IN"/>
              </w:rPr>
            </w:pPr>
            <w:r>
              <w:rPr>
                <w:rFonts w:eastAsia="SimSun" w:cs="Mangal"/>
                <w:kern w:val="1"/>
                <w:szCs w:val="28"/>
                <w:lang w:val="ru-RU" w:eastAsia="zh-CN" w:bidi="hi-IN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1C" w:rsidRPr="000A7EF2" w:rsidRDefault="0064201C" w:rsidP="0064201C">
            <w:pPr>
              <w:widowControl w:val="0"/>
              <w:suppressAutoHyphens/>
              <w:ind w:firstLine="0"/>
              <w:rPr>
                <w:rFonts w:eastAsia="SimSun" w:cs="Mangal"/>
                <w:b/>
                <w:kern w:val="1"/>
                <w:szCs w:val="28"/>
                <w:highlight w:val="yellow"/>
                <w:lang w:eastAsia="zh-CN" w:bidi="hi-IN"/>
              </w:rPr>
            </w:pPr>
          </w:p>
          <w:p w:rsidR="0064201C" w:rsidRPr="000A7EF2" w:rsidRDefault="00030631" w:rsidP="00322E6E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eastAsia="SimSun" w:cs="Mangal"/>
                <w:kern w:val="1"/>
                <w:szCs w:val="28"/>
                <w:lang w:eastAsia="zh-CN" w:bidi="hi-IN"/>
              </w:rPr>
              <w:t>231</w:t>
            </w:r>
            <w:r w:rsidR="00537F07">
              <w:rPr>
                <w:rFonts w:eastAsia="SimSun" w:cs="Mangal"/>
                <w:kern w:val="1"/>
                <w:szCs w:val="28"/>
                <w:lang w:eastAsia="zh-CN" w:bidi="hi-IN"/>
              </w:rPr>
              <w:t xml:space="preserve"> </w:t>
            </w:r>
            <w:r w:rsidR="00537F07">
              <w:rPr>
                <w:rFonts w:eastAsia="SimSun" w:cs="Mangal"/>
                <w:kern w:val="1"/>
                <w:szCs w:val="28"/>
                <w:lang w:eastAsia="zh-CN" w:bidi="hi-IN"/>
              </w:rPr>
              <w:br/>
            </w:r>
            <w:r w:rsidR="0064201C">
              <w:rPr>
                <w:rFonts w:eastAsia="SimSun" w:cs="Mangal"/>
                <w:kern w:val="1"/>
                <w:szCs w:val="28"/>
                <w:lang w:eastAsia="zh-CN" w:bidi="hi-IN"/>
              </w:rPr>
              <w:t>(</w:t>
            </w:r>
            <w:r w:rsidR="00B17D0F">
              <w:rPr>
                <w:rFonts w:eastAsia="SimSun" w:cs="Mangal"/>
                <w:kern w:val="1"/>
                <w:szCs w:val="28"/>
                <w:lang w:eastAsia="zh-CN" w:bidi="hi-IN"/>
              </w:rPr>
              <w:t>у</w:t>
            </w:r>
            <w:r w:rsidR="0064201C" w:rsidRPr="009411A8">
              <w:rPr>
                <w:rFonts w:eastAsia="SimSun" w:cs="Mangal"/>
                <w:kern w:val="1"/>
                <w:szCs w:val="28"/>
                <w:lang w:eastAsia="zh-CN" w:bidi="hi-IN"/>
              </w:rPr>
              <w:t xml:space="preserve"> т.</w:t>
            </w:r>
            <w:r w:rsidR="00B17D0F">
              <w:rPr>
                <w:rFonts w:eastAsia="SimSun" w:cs="Mangal"/>
                <w:kern w:val="1"/>
                <w:szCs w:val="28"/>
                <w:lang w:eastAsia="zh-CN" w:bidi="hi-IN"/>
              </w:rPr>
              <w:t xml:space="preserve"> </w:t>
            </w:r>
            <w:r w:rsidR="0064201C" w:rsidRPr="009411A8">
              <w:rPr>
                <w:rFonts w:eastAsia="SimSun" w:cs="Mangal"/>
                <w:kern w:val="1"/>
                <w:szCs w:val="28"/>
                <w:lang w:eastAsia="zh-CN" w:bidi="hi-IN"/>
              </w:rPr>
              <w:t xml:space="preserve">ч. </w:t>
            </w:r>
            <w:r w:rsidR="00322E6E" w:rsidRPr="00322E6E">
              <w:rPr>
                <w:rFonts w:eastAsia="SimSun" w:cs="Mangal"/>
                <w:kern w:val="1"/>
                <w:szCs w:val="28"/>
                <w:lang w:val="ru-RU" w:eastAsia="zh-CN" w:bidi="hi-IN"/>
              </w:rPr>
              <w:t>196</w:t>
            </w:r>
            <w:r w:rsidR="0064201C" w:rsidRPr="009411A8">
              <w:rPr>
                <w:rFonts w:eastAsia="SimSun" w:cs="Mangal"/>
                <w:kern w:val="1"/>
                <w:szCs w:val="28"/>
                <w:lang w:eastAsia="zh-CN" w:bidi="hi-IN"/>
              </w:rPr>
              <w:t xml:space="preserve"> про</w:t>
            </w:r>
            <w:r w:rsidR="0064201C">
              <w:rPr>
                <w:rFonts w:eastAsia="SimSun" w:cs="Mangal"/>
                <w:kern w:val="1"/>
                <w:szCs w:val="28"/>
                <w:lang w:eastAsia="zh-CN" w:bidi="hi-IN"/>
              </w:rPr>
              <w:t>є</w:t>
            </w:r>
            <w:r w:rsidR="0064201C" w:rsidRPr="009411A8">
              <w:rPr>
                <w:rFonts w:eastAsia="SimSun" w:cs="Mangal"/>
                <w:kern w:val="1"/>
                <w:szCs w:val="28"/>
                <w:lang w:eastAsia="zh-CN" w:bidi="hi-IN"/>
              </w:rPr>
              <w:t>ктів рішень Київради</w:t>
            </w:r>
            <w:r w:rsidR="0064201C">
              <w:rPr>
                <w:rFonts w:eastAsia="SimSun" w:cs="Mangal"/>
                <w:kern w:val="1"/>
                <w:szCs w:val="28"/>
                <w:lang w:eastAsia="zh-CN" w:bidi="hi-IN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1C" w:rsidRDefault="0064201C" w:rsidP="0064201C">
            <w:pPr>
              <w:widowControl w:val="0"/>
              <w:suppressAutoHyphens/>
              <w:ind w:firstLine="340"/>
              <w:rPr>
                <w:rFonts w:eastAsia="SimSun" w:cs="Mangal"/>
                <w:b/>
                <w:kern w:val="1"/>
                <w:szCs w:val="28"/>
                <w:highlight w:val="yellow"/>
                <w:lang w:eastAsia="zh-CN" w:bidi="hi-IN"/>
              </w:rPr>
            </w:pPr>
          </w:p>
          <w:p w:rsidR="0064201C" w:rsidRPr="00322E6E" w:rsidRDefault="005D5FF8" w:rsidP="0064201C">
            <w:pPr>
              <w:widowControl w:val="0"/>
              <w:suppressAutoHyphens/>
              <w:ind w:firstLine="340"/>
              <w:rPr>
                <w:rFonts w:eastAsia="SimSun" w:cs="Mangal"/>
                <w:kern w:val="1"/>
                <w:szCs w:val="28"/>
                <w:highlight w:val="yellow"/>
                <w:lang w:val="en-US" w:eastAsia="zh-CN" w:bidi="hi-IN"/>
              </w:rPr>
            </w:pPr>
            <w:r>
              <w:rPr>
                <w:rFonts w:eastAsia="SimSun" w:cs="Mangal"/>
                <w:kern w:val="1"/>
                <w:szCs w:val="28"/>
                <w:lang w:val="en-US" w:eastAsia="zh-CN" w:bidi="hi-IN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1C" w:rsidRPr="000A7EF2" w:rsidRDefault="0064201C" w:rsidP="0064201C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b/>
                <w:kern w:val="1"/>
                <w:szCs w:val="24"/>
                <w:highlight w:val="yellow"/>
                <w:lang w:eastAsia="zh-CN" w:bidi="hi-IN"/>
              </w:rPr>
            </w:pPr>
          </w:p>
          <w:p w:rsidR="0064201C" w:rsidRPr="0064201C" w:rsidRDefault="00030631" w:rsidP="0064201C">
            <w:pPr>
              <w:widowControl w:val="0"/>
              <w:suppressAutoHyphens/>
              <w:ind w:firstLine="0"/>
              <w:jc w:val="center"/>
              <w:rPr>
                <w:rFonts w:eastAsia="SimSun" w:cs="Mangal"/>
                <w:kern w:val="1"/>
                <w:szCs w:val="24"/>
                <w:highlight w:val="yellow"/>
                <w:lang w:eastAsia="zh-CN" w:bidi="hi-IN"/>
              </w:rPr>
            </w:pPr>
            <w:r>
              <w:rPr>
                <w:rFonts w:eastAsia="SimSun" w:cs="Mangal"/>
                <w:kern w:val="1"/>
                <w:szCs w:val="24"/>
                <w:lang w:val="ru-RU" w:eastAsia="zh-CN" w:bidi="hi-IN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1C" w:rsidRDefault="0064201C" w:rsidP="0064201C">
            <w:pPr>
              <w:jc w:val="center"/>
            </w:pPr>
          </w:p>
          <w:p w:rsidR="0064201C" w:rsidRPr="00030631" w:rsidRDefault="00030631" w:rsidP="0064201C">
            <w:pPr>
              <w:ind w:firstLine="0"/>
              <w:jc w:val="center"/>
              <w:rPr>
                <w:lang w:val="en-US"/>
              </w:rPr>
            </w:pPr>
            <w:r>
              <w:t>879</w:t>
            </w:r>
          </w:p>
        </w:tc>
      </w:tr>
    </w:tbl>
    <w:p w:rsidR="00D41414" w:rsidRDefault="00D41414" w:rsidP="00901970">
      <w:pPr>
        <w:tabs>
          <w:tab w:val="left" w:pos="180"/>
        </w:tabs>
        <w:ind w:left="1134" w:hanging="567"/>
        <w:rPr>
          <w:szCs w:val="28"/>
        </w:rPr>
      </w:pPr>
    </w:p>
    <w:p w:rsidR="00372280" w:rsidRDefault="00372280" w:rsidP="00901970">
      <w:pPr>
        <w:tabs>
          <w:tab w:val="left" w:pos="180"/>
        </w:tabs>
        <w:ind w:left="1134" w:hanging="567"/>
        <w:rPr>
          <w:szCs w:val="28"/>
        </w:rPr>
      </w:pPr>
    </w:p>
    <w:p w:rsidR="000C6592" w:rsidRPr="000C6592" w:rsidRDefault="000C6592" w:rsidP="00901970">
      <w:pPr>
        <w:tabs>
          <w:tab w:val="left" w:pos="180"/>
        </w:tabs>
        <w:ind w:left="1134" w:hanging="567"/>
        <w:rPr>
          <w:szCs w:val="28"/>
          <w:lang w:val="en-US"/>
        </w:rPr>
      </w:pPr>
    </w:p>
    <w:p w:rsidR="00901970" w:rsidRPr="00D41414" w:rsidRDefault="00901970" w:rsidP="00901970">
      <w:pPr>
        <w:tabs>
          <w:tab w:val="left" w:pos="180"/>
        </w:tabs>
        <w:ind w:firstLine="0"/>
        <w:rPr>
          <w:b/>
          <w:szCs w:val="28"/>
          <w:lang w:eastAsia="uk-UA"/>
        </w:rPr>
      </w:pPr>
      <w:r w:rsidRPr="00D41414">
        <w:rPr>
          <w:b/>
          <w:szCs w:val="28"/>
        </w:rPr>
        <w:t xml:space="preserve">Голова комісії </w:t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</w:r>
      <w:r w:rsidRPr="00D41414">
        <w:rPr>
          <w:b/>
          <w:szCs w:val="28"/>
        </w:rPr>
        <w:tab/>
        <w:t>Денис МОСКАЛЬ</w:t>
      </w:r>
    </w:p>
    <w:sectPr w:rsidR="00901970" w:rsidRPr="00D41414" w:rsidSect="000C6592">
      <w:footerReference w:type="even" r:id="rId8"/>
      <w:footerReference w:type="default" r:id="rId9"/>
      <w:pgSz w:w="11906" w:h="16838"/>
      <w:pgMar w:top="709" w:right="849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A2" w:rsidRDefault="00D110A2">
      <w:r>
        <w:separator/>
      </w:r>
    </w:p>
  </w:endnote>
  <w:endnote w:type="continuationSeparator" w:id="0">
    <w:p w:rsidR="00D110A2" w:rsidRDefault="00D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E1" w:rsidRDefault="009B24E1" w:rsidP="00D60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159">
      <w:rPr>
        <w:rStyle w:val="a6"/>
        <w:noProof/>
      </w:rPr>
      <w:t>7</w:t>
    </w:r>
    <w:r>
      <w:rPr>
        <w:rStyle w:val="a6"/>
      </w:rPr>
      <w:fldChar w:fldCharType="end"/>
    </w:r>
  </w:p>
  <w:p w:rsidR="009B24E1" w:rsidRDefault="009B24E1" w:rsidP="00D60F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E1" w:rsidRDefault="009B24E1" w:rsidP="00D60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4FF">
      <w:rPr>
        <w:rStyle w:val="a6"/>
        <w:noProof/>
      </w:rPr>
      <w:t>4</w:t>
    </w:r>
    <w:r>
      <w:rPr>
        <w:rStyle w:val="a6"/>
      </w:rPr>
      <w:fldChar w:fldCharType="end"/>
    </w:r>
  </w:p>
  <w:p w:rsidR="009B24E1" w:rsidRDefault="009B24E1" w:rsidP="00D60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A2" w:rsidRDefault="00D110A2">
      <w:r>
        <w:separator/>
      </w:r>
    </w:p>
  </w:footnote>
  <w:footnote w:type="continuationSeparator" w:id="0">
    <w:p w:rsidR="00D110A2" w:rsidRDefault="00D1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8FA411EC"/>
    <w:name w:val="WW8Num1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color w:val="000000"/>
        <w:kern w:val="1"/>
        <w:sz w:val="28"/>
        <w:szCs w:val="28"/>
        <w:lang w:eastAsia="zh-CN" w:bidi="hi-I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3F1608"/>
    <w:multiLevelType w:val="hybridMultilevel"/>
    <w:tmpl w:val="F7FAD15C"/>
    <w:lvl w:ilvl="0" w:tplc="F0546C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E8536E"/>
    <w:multiLevelType w:val="hybridMultilevel"/>
    <w:tmpl w:val="EF90017C"/>
    <w:lvl w:ilvl="0" w:tplc="717E777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5727"/>
    <w:multiLevelType w:val="hybridMultilevel"/>
    <w:tmpl w:val="446686C8"/>
    <w:lvl w:ilvl="0" w:tplc="221C0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43946"/>
    <w:multiLevelType w:val="hybridMultilevel"/>
    <w:tmpl w:val="162600B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47D60"/>
    <w:multiLevelType w:val="hybridMultilevel"/>
    <w:tmpl w:val="2BFE2B2E"/>
    <w:lvl w:ilvl="0" w:tplc="717E777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7"/>
    <w:rsid w:val="00006BDC"/>
    <w:rsid w:val="00006E98"/>
    <w:rsid w:val="00021342"/>
    <w:rsid w:val="00030631"/>
    <w:rsid w:val="00033D36"/>
    <w:rsid w:val="00033DEA"/>
    <w:rsid w:val="000357A7"/>
    <w:rsid w:val="000363CE"/>
    <w:rsid w:val="000372D5"/>
    <w:rsid w:val="0004056C"/>
    <w:rsid w:val="00047163"/>
    <w:rsid w:val="000509BF"/>
    <w:rsid w:val="00050C98"/>
    <w:rsid w:val="0005463A"/>
    <w:rsid w:val="000547E5"/>
    <w:rsid w:val="00055A56"/>
    <w:rsid w:val="0005787B"/>
    <w:rsid w:val="00065032"/>
    <w:rsid w:val="0006567B"/>
    <w:rsid w:val="00067D8A"/>
    <w:rsid w:val="00067FCD"/>
    <w:rsid w:val="00081961"/>
    <w:rsid w:val="00083852"/>
    <w:rsid w:val="000923C1"/>
    <w:rsid w:val="00092774"/>
    <w:rsid w:val="000935ED"/>
    <w:rsid w:val="00096022"/>
    <w:rsid w:val="0009707B"/>
    <w:rsid w:val="000A0454"/>
    <w:rsid w:val="000A7EF2"/>
    <w:rsid w:val="000B093E"/>
    <w:rsid w:val="000B5D78"/>
    <w:rsid w:val="000B736B"/>
    <w:rsid w:val="000B7544"/>
    <w:rsid w:val="000C00BF"/>
    <w:rsid w:val="000C6292"/>
    <w:rsid w:val="000C6592"/>
    <w:rsid w:val="000C7887"/>
    <w:rsid w:val="000C7B27"/>
    <w:rsid w:val="000D09A4"/>
    <w:rsid w:val="000D2EA5"/>
    <w:rsid w:val="000E1350"/>
    <w:rsid w:val="000E1E1B"/>
    <w:rsid w:val="000F3740"/>
    <w:rsid w:val="000F5906"/>
    <w:rsid w:val="000F5B4C"/>
    <w:rsid w:val="000F7BB0"/>
    <w:rsid w:val="00100058"/>
    <w:rsid w:val="00100061"/>
    <w:rsid w:val="0010054A"/>
    <w:rsid w:val="001039EA"/>
    <w:rsid w:val="00110E1D"/>
    <w:rsid w:val="00111E6D"/>
    <w:rsid w:val="00114363"/>
    <w:rsid w:val="00117199"/>
    <w:rsid w:val="00117AFC"/>
    <w:rsid w:val="001228A4"/>
    <w:rsid w:val="001245B2"/>
    <w:rsid w:val="00124F14"/>
    <w:rsid w:val="00124FD7"/>
    <w:rsid w:val="00125AD6"/>
    <w:rsid w:val="0013193C"/>
    <w:rsid w:val="00132A66"/>
    <w:rsid w:val="00132F4C"/>
    <w:rsid w:val="00133A9C"/>
    <w:rsid w:val="00135657"/>
    <w:rsid w:val="001408B8"/>
    <w:rsid w:val="001411EB"/>
    <w:rsid w:val="00147983"/>
    <w:rsid w:val="001556ED"/>
    <w:rsid w:val="001557FD"/>
    <w:rsid w:val="00156540"/>
    <w:rsid w:val="001616E5"/>
    <w:rsid w:val="0016190B"/>
    <w:rsid w:val="0016456B"/>
    <w:rsid w:val="0016514C"/>
    <w:rsid w:val="00165C94"/>
    <w:rsid w:val="001705B9"/>
    <w:rsid w:val="001712FA"/>
    <w:rsid w:val="00172D63"/>
    <w:rsid w:val="00172F0B"/>
    <w:rsid w:val="001767DF"/>
    <w:rsid w:val="001768C7"/>
    <w:rsid w:val="00180F50"/>
    <w:rsid w:val="00184CF8"/>
    <w:rsid w:val="00185E41"/>
    <w:rsid w:val="00186593"/>
    <w:rsid w:val="00186A13"/>
    <w:rsid w:val="00186DC8"/>
    <w:rsid w:val="001916D5"/>
    <w:rsid w:val="001979C5"/>
    <w:rsid w:val="001A219F"/>
    <w:rsid w:val="001A7132"/>
    <w:rsid w:val="001B1E92"/>
    <w:rsid w:val="001C6A74"/>
    <w:rsid w:val="001D13A5"/>
    <w:rsid w:val="001E370F"/>
    <w:rsid w:val="001E6D28"/>
    <w:rsid w:val="001E7C96"/>
    <w:rsid w:val="001F2751"/>
    <w:rsid w:val="001F670C"/>
    <w:rsid w:val="001F711D"/>
    <w:rsid w:val="00203F4B"/>
    <w:rsid w:val="0020536A"/>
    <w:rsid w:val="00207C70"/>
    <w:rsid w:val="0021337B"/>
    <w:rsid w:val="00213940"/>
    <w:rsid w:val="002159C0"/>
    <w:rsid w:val="00217B69"/>
    <w:rsid w:val="00221A7A"/>
    <w:rsid w:val="00224652"/>
    <w:rsid w:val="00232D85"/>
    <w:rsid w:val="002360DC"/>
    <w:rsid w:val="0023660C"/>
    <w:rsid w:val="00236721"/>
    <w:rsid w:val="002403CA"/>
    <w:rsid w:val="002449F5"/>
    <w:rsid w:val="00252669"/>
    <w:rsid w:val="0025541D"/>
    <w:rsid w:val="002610C0"/>
    <w:rsid w:val="00262C75"/>
    <w:rsid w:val="0027042B"/>
    <w:rsid w:val="002711C5"/>
    <w:rsid w:val="00276875"/>
    <w:rsid w:val="00277B04"/>
    <w:rsid w:val="00285CBD"/>
    <w:rsid w:val="002878FF"/>
    <w:rsid w:val="00292D23"/>
    <w:rsid w:val="00293489"/>
    <w:rsid w:val="0029603E"/>
    <w:rsid w:val="002A00B8"/>
    <w:rsid w:val="002A0939"/>
    <w:rsid w:val="002A11AE"/>
    <w:rsid w:val="002A1E88"/>
    <w:rsid w:val="002A3CF8"/>
    <w:rsid w:val="002A7001"/>
    <w:rsid w:val="002B34B8"/>
    <w:rsid w:val="002B4049"/>
    <w:rsid w:val="002B7BE3"/>
    <w:rsid w:val="002C2B4B"/>
    <w:rsid w:val="002C7E05"/>
    <w:rsid w:val="002E7843"/>
    <w:rsid w:val="002F0CCD"/>
    <w:rsid w:val="002F0FFF"/>
    <w:rsid w:val="002F1272"/>
    <w:rsid w:val="002F12A2"/>
    <w:rsid w:val="002F3862"/>
    <w:rsid w:val="002F518A"/>
    <w:rsid w:val="00300C3E"/>
    <w:rsid w:val="003029F4"/>
    <w:rsid w:val="00306F98"/>
    <w:rsid w:val="00307914"/>
    <w:rsid w:val="0031260F"/>
    <w:rsid w:val="0031323B"/>
    <w:rsid w:val="003142D1"/>
    <w:rsid w:val="003150F1"/>
    <w:rsid w:val="00322E6E"/>
    <w:rsid w:val="00323CEE"/>
    <w:rsid w:val="00324D99"/>
    <w:rsid w:val="00326C98"/>
    <w:rsid w:val="0033049F"/>
    <w:rsid w:val="00331867"/>
    <w:rsid w:val="0033309C"/>
    <w:rsid w:val="00333682"/>
    <w:rsid w:val="00336769"/>
    <w:rsid w:val="0034384A"/>
    <w:rsid w:val="0034490C"/>
    <w:rsid w:val="0034544A"/>
    <w:rsid w:val="00347613"/>
    <w:rsid w:val="00355D47"/>
    <w:rsid w:val="00360AB5"/>
    <w:rsid w:val="0037181D"/>
    <w:rsid w:val="00372280"/>
    <w:rsid w:val="00372429"/>
    <w:rsid w:val="0038240E"/>
    <w:rsid w:val="003915CD"/>
    <w:rsid w:val="0039192A"/>
    <w:rsid w:val="00393769"/>
    <w:rsid w:val="003A0288"/>
    <w:rsid w:val="003A1E11"/>
    <w:rsid w:val="003A4256"/>
    <w:rsid w:val="003A4A52"/>
    <w:rsid w:val="003A582E"/>
    <w:rsid w:val="003B5C5A"/>
    <w:rsid w:val="003B63A4"/>
    <w:rsid w:val="003C03DE"/>
    <w:rsid w:val="003C210C"/>
    <w:rsid w:val="003C3BC4"/>
    <w:rsid w:val="003C5A92"/>
    <w:rsid w:val="003C66E1"/>
    <w:rsid w:val="003C68E6"/>
    <w:rsid w:val="003D0597"/>
    <w:rsid w:val="003D56E9"/>
    <w:rsid w:val="003E638A"/>
    <w:rsid w:val="003E700E"/>
    <w:rsid w:val="003F0F64"/>
    <w:rsid w:val="003F46A2"/>
    <w:rsid w:val="003F5B6E"/>
    <w:rsid w:val="003F647C"/>
    <w:rsid w:val="003F7396"/>
    <w:rsid w:val="00407B8E"/>
    <w:rsid w:val="0041263E"/>
    <w:rsid w:val="00412A60"/>
    <w:rsid w:val="00413898"/>
    <w:rsid w:val="00413C50"/>
    <w:rsid w:val="00416C3A"/>
    <w:rsid w:val="004173A3"/>
    <w:rsid w:val="00420170"/>
    <w:rsid w:val="0042436D"/>
    <w:rsid w:val="0043079F"/>
    <w:rsid w:val="00431125"/>
    <w:rsid w:val="00431266"/>
    <w:rsid w:val="004320B0"/>
    <w:rsid w:val="00434048"/>
    <w:rsid w:val="00434EA5"/>
    <w:rsid w:val="004404A7"/>
    <w:rsid w:val="0044141B"/>
    <w:rsid w:val="00442A7E"/>
    <w:rsid w:val="00445B99"/>
    <w:rsid w:val="00446FBF"/>
    <w:rsid w:val="004478E5"/>
    <w:rsid w:val="00454D5B"/>
    <w:rsid w:val="00454F8F"/>
    <w:rsid w:val="004558EC"/>
    <w:rsid w:val="004601A6"/>
    <w:rsid w:val="00460DEB"/>
    <w:rsid w:val="004613DA"/>
    <w:rsid w:val="00462E81"/>
    <w:rsid w:val="00467F87"/>
    <w:rsid w:val="0048069D"/>
    <w:rsid w:val="00483CFB"/>
    <w:rsid w:val="00486E59"/>
    <w:rsid w:val="00496BA6"/>
    <w:rsid w:val="004A099A"/>
    <w:rsid w:val="004A12D2"/>
    <w:rsid w:val="004A2440"/>
    <w:rsid w:val="004A60D1"/>
    <w:rsid w:val="004B213F"/>
    <w:rsid w:val="004C24A7"/>
    <w:rsid w:val="004C3109"/>
    <w:rsid w:val="004C312F"/>
    <w:rsid w:val="004C3C32"/>
    <w:rsid w:val="004C3F20"/>
    <w:rsid w:val="004C4FE0"/>
    <w:rsid w:val="004C6900"/>
    <w:rsid w:val="004C7AA7"/>
    <w:rsid w:val="004C7B9D"/>
    <w:rsid w:val="004D03DD"/>
    <w:rsid w:val="004D36DB"/>
    <w:rsid w:val="004D4E51"/>
    <w:rsid w:val="004E08B3"/>
    <w:rsid w:val="004E0A3F"/>
    <w:rsid w:val="004E1372"/>
    <w:rsid w:val="004F01CE"/>
    <w:rsid w:val="004F0213"/>
    <w:rsid w:val="004F30CC"/>
    <w:rsid w:val="004F4AC2"/>
    <w:rsid w:val="004F5440"/>
    <w:rsid w:val="004F55E5"/>
    <w:rsid w:val="004F694C"/>
    <w:rsid w:val="004F7843"/>
    <w:rsid w:val="004F7D6A"/>
    <w:rsid w:val="00500BF2"/>
    <w:rsid w:val="005013AC"/>
    <w:rsid w:val="005031B6"/>
    <w:rsid w:val="00506F47"/>
    <w:rsid w:val="00512400"/>
    <w:rsid w:val="00513D10"/>
    <w:rsid w:val="00515210"/>
    <w:rsid w:val="00521625"/>
    <w:rsid w:val="00523028"/>
    <w:rsid w:val="0052507B"/>
    <w:rsid w:val="00525A6E"/>
    <w:rsid w:val="005326B1"/>
    <w:rsid w:val="00533085"/>
    <w:rsid w:val="0053735C"/>
    <w:rsid w:val="00537F07"/>
    <w:rsid w:val="005411DB"/>
    <w:rsid w:val="00545092"/>
    <w:rsid w:val="0054777F"/>
    <w:rsid w:val="00552EDB"/>
    <w:rsid w:val="00571DD4"/>
    <w:rsid w:val="00573163"/>
    <w:rsid w:val="00574A3A"/>
    <w:rsid w:val="00582BAA"/>
    <w:rsid w:val="00583D9C"/>
    <w:rsid w:val="0058662F"/>
    <w:rsid w:val="0058708A"/>
    <w:rsid w:val="00587990"/>
    <w:rsid w:val="0059037F"/>
    <w:rsid w:val="00590572"/>
    <w:rsid w:val="00593BD2"/>
    <w:rsid w:val="00596DAE"/>
    <w:rsid w:val="00597CDB"/>
    <w:rsid w:val="005A0B3E"/>
    <w:rsid w:val="005A3667"/>
    <w:rsid w:val="005A4520"/>
    <w:rsid w:val="005A5510"/>
    <w:rsid w:val="005A5682"/>
    <w:rsid w:val="005A6E2C"/>
    <w:rsid w:val="005B3701"/>
    <w:rsid w:val="005B656D"/>
    <w:rsid w:val="005B7858"/>
    <w:rsid w:val="005C5014"/>
    <w:rsid w:val="005C5935"/>
    <w:rsid w:val="005D444B"/>
    <w:rsid w:val="005D5FF8"/>
    <w:rsid w:val="005D756D"/>
    <w:rsid w:val="005E2D3A"/>
    <w:rsid w:val="005E66CB"/>
    <w:rsid w:val="005F361D"/>
    <w:rsid w:val="005F371B"/>
    <w:rsid w:val="005F64FB"/>
    <w:rsid w:val="00600905"/>
    <w:rsid w:val="00600E90"/>
    <w:rsid w:val="00600FD9"/>
    <w:rsid w:val="00605DE4"/>
    <w:rsid w:val="006066C7"/>
    <w:rsid w:val="00607FEA"/>
    <w:rsid w:val="00615839"/>
    <w:rsid w:val="00620EC5"/>
    <w:rsid w:val="006217DB"/>
    <w:rsid w:val="00621A6C"/>
    <w:rsid w:val="00630243"/>
    <w:rsid w:val="006338E4"/>
    <w:rsid w:val="00636A6E"/>
    <w:rsid w:val="0063723F"/>
    <w:rsid w:val="0064201C"/>
    <w:rsid w:val="00642178"/>
    <w:rsid w:val="006433A2"/>
    <w:rsid w:val="00646D34"/>
    <w:rsid w:val="00653352"/>
    <w:rsid w:val="00656B0B"/>
    <w:rsid w:val="00664ED2"/>
    <w:rsid w:val="00672A6A"/>
    <w:rsid w:val="00677DE7"/>
    <w:rsid w:val="00684F28"/>
    <w:rsid w:val="006868A5"/>
    <w:rsid w:val="0069149A"/>
    <w:rsid w:val="006A6426"/>
    <w:rsid w:val="006B07ED"/>
    <w:rsid w:val="006B34B4"/>
    <w:rsid w:val="006B69E2"/>
    <w:rsid w:val="006C02EB"/>
    <w:rsid w:val="006C5924"/>
    <w:rsid w:val="006C7B71"/>
    <w:rsid w:val="006E1159"/>
    <w:rsid w:val="006E29C4"/>
    <w:rsid w:val="006E7BB2"/>
    <w:rsid w:val="006F524C"/>
    <w:rsid w:val="0070225E"/>
    <w:rsid w:val="007026B2"/>
    <w:rsid w:val="007073A5"/>
    <w:rsid w:val="0070785A"/>
    <w:rsid w:val="007108B1"/>
    <w:rsid w:val="00711239"/>
    <w:rsid w:val="00712C3A"/>
    <w:rsid w:val="007159EC"/>
    <w:rsid w:val="00721005"/>
    <w:rsid w:val="00727830"/>
    <w:rsid w:val="00732E2E"/>
    <w:rsid w:val="00734168"/>
    <w:rsid w:val="007504C4"/>
    <w:rsid w:val="00751540"/>
    <w:rsid w:val="00752419"/>
    <w:rsid w:val="007526D5"/>
    <w:rsid w:val="0075394B"/>
    <w:rsid w:val="007555FF"/>
    <w:rsid w:val="00756C78"/>
    <w:rsid w:val="00757F5B"/>
    <w:rsid w:val="0076041F"/>
    <w:rsid w:val="00765218"/>
    <w:rsid w:val="0076696E"/>
    <w:rsid w:val="007750EB"/>
    <w:rsid w:val="0079019D"/>
    <w:rsid w:val="00793D44"/>
    <w:rsid w:val="007947FB"/>
    <w:rsid w:val="007A3F4B"/>
    <w:rsid w:val="007B03FB"/>
    <w:rsid w:val="007B7694"/>
    <w:rsid w:val="007B7A91"/>
    <w:rsid w:val="007B7BA6"/>
    <w:rsid w:val="007C0F90"/>
    <w:rsid w:val="007C624A"/>
    <w:rsid w:val="007C6C06"/>
    <w:rsid w:val="007D42EB"/>
    <w:rsid w:val="007D45EB"/>
    <w:rsid w:val="007D4A43"/>
    <w:rsid w:val="007D4D0D"/>
    <w:rsid w:val="007D5770"/>
    <w:rsid w:val="007E08B1"/>
    <w:rsid w:val="007E09ED"/>
    <w:rsid w:val="007E4672"/>
    <w:rsid w:val="007E4D85"/>
    <w:rsid w:val="007F3148"/>
    <w:rsid w:val="007F5F43"/>
    <w:rsid w:val="007F727B"/>
    <w:rsid w:val="00802100"/>
    <w:rsid w:val="00806589"/>
    <w:rsid w:val="00807F74"/>
    <w:rsid w:val="0081027D"/>
    <w:rsid w:val="00810C4F"/>
    <w:rsid w:val="00811B35"/>
    <w:rsid w:val="00812272"/>
    <w:rsid w:val="0081354A"/>
    <w:rsid w:val="00813BF1"/>
    <w:rsid w:val="00816695"/>
    <w:rsid w:val="00825046"/>
    <w:rsid w:val="008257C2"/>
    <w:rsid w:val="008303E7"/>
    <w:rsid w:val="008330F5"/>
    <w:rsid w:val="00835488"/>
    <w:rsid w:val="00836EFC"/>
    <w:rsid w:val="00846CB7"/>
    <w:rsid w:val="00847CBE"/>
    <w:rsid w:val="00847FC6"/>
    <w:rsid w:val="00851113"/>
    <w:rsid w:val="008519CC"/>
    <w:rsid w:val="008625F8"/>
    <w:rsid w:val="00862B6B"/>
    <w:rsid w:val="008673E3"/>
    <w:rsid w:val="00867957"/>
    <w:rsid w:val="00867D0A"/>
    <w:rsid w:val="00885E5B"/>
    <w:rsid w:val="008905C2"/>
    <w:rsid w:val="00891206"/>
    <w:rsid w:val="008A5AD4"/>
    <w:rsid w:val="008B31D8"/>
    <w:rsid w:val="008C1644"/>
    <w:rsid w:val="008E0570"/>
    <w:rsid w:val="008E2C55"/>
    <w:rsid w:val="008F0D76"/>
    <w:rsid w:val="009017DD"/>
    <w:rsid w:val="00901970"/>
    <w:rsid w:val="00902071"/>
    <w:rsid w:val="009050E0"/>
    <w:rsid w:val="00907738"/>
    <w:rsid w:val="00907F23"/>
    <w:rsid w:val="00911AAC"/>
    <w:rsid w:val="009161F7"/>
    <w:rsid w:val="00931892"/>
    <w:rsid w:val="009320E3"/>
    <w:rsid w:val="00934AF6"/>
    <w:rsid w:val="00935874"/>
    <w:rsid w:val="00937433"/>
    <w:rsid w:val="009404F8"/>
    <w:rsid w:val="009427F0"/>
    <w:rsid w:val="009456FE"/>
    <w:rsid w:val="00951D5A"/>
    <w:rsid w:val="009527F3"/>
    <w:rsid w:val="00954ABE"/>
    <w:rsid w:val="00954D38"/>
    <w:rsid w:val="009603FD"/>
    <w:rsid w:val="00960C7D"/>
    <w:rsid w:val="00962885"/>
    <w:rsid w:val="00963681"/>
    <w:rsid w:val="00963C50"/>
    <w:rsid w:val="00967E41"/>
    <w:rsid w:val="00971588"/>
    <w:rsid w:val="00971938"/>
    <w:rsid w:val="00974D0D"/>
    <w:rsid w:val="00977CA7"/>
    <w:rsid w:val="00981B93"/>
    <w:rsid w:val="00993426"/>
    <w:rsid w:val="009A2D35"/>
    <w:rsid w:val="009A6F4B"/>
    <w:rsid w:val="009A7D4B"/>
    <w:rsid w:val="009B1872"/>
    <w:rsid w:val="009B24E1"/>
    <w:rsid w:val="009C0BD1"/>
    <w:rsid w:val="009D069E"/>
    <w:rsid w:val="009D278C"/>
    <w:rsid w:val="009D7ED2"/>
    <w:rsid w:val="009E39FE"/>
    <w:rsid w:val="009E4CEA"/>
    <w:rsid w:val="009E6E1B"/>
    <w:rsid w:val="009F1738"/>
    <w:rsid w:val="009F3CAA"/>
    <w:rsid w:val="009F4F4A"/>
    <w:rsid w:val="009F734D"/>
    <w:rsid w:val="00A0164D"/>
    <w:rsid w:val="00A03166"/>
    <w:rsid w:val="00A032A3"/>
    <w:rsid w:val="00A05D28"/>
    <w:rsid w:val="00A11266"/>
    <w:rsid w:val="00A15ED3"/>
    <w:rsid w:val="00A16B02"/>
    <w:rsid w:val="00A17046"/>
    <w:rsid w:val="00A20D12"/>
    <w:rsid w:val="00A21785"/>
    <w:rsid w:val="00A2240D"/>
    <w:rsid w:val="00A312C8"/>
    <w:rsid w:val="00A427D2"/>
    <w:rsid w:val="00A47956"/>
    <w:rsid w:val="00A527FC"/>
    <w:rsid w:val="00A54CBE"/>
    <w:rsid w:val="00A56E55"/>
    <w:rsid w:val="00A60F37"/>
    <w:rsid w:val="00A741F8"/>
    <w:rsid w:val="00A76614"/>
    <w:rsid w:val="00A773EC"/>
    <w:rsid w:val="00A777EC"/>
    <w:rsid w:val="00A8117C"/>
    <w:rsid w:val="00A867C2"/>
    <w:rsid w:val="00A86B8D"/>
    <w:rsid w:val="00A87D15"/>
    <w:rsid w:val="00A90A28"/>
    <w:rsid w:val="00A91301"/>
    <w:rsid w:val="00A91AD9"/>
    <w:rsid w:val="00A954AB"/>
    <w:rsid w:val="00A97A34"/>
    <w:rsid w:val="00AA1EA1"/>
    <w:rsid w:val="00AA5F5F"/>
    <w:rsid w:val="00AB355D"/>
    <w:rsid w:val="00AB49B5"/>
    <w:rsid w:val="00AB5405"/>
    <w:rsid w:val="00AC0B2E"/>
    <w:rsid w:val="00AC16D0"/>
    <w:rsid w:val="00AC53DA"/>
    <w:rsid w:val="00AC7A03"/>
    <w:rsid w:val="00AD0DF4"/>
    <w:rsid w:val="00AD51FC"/>
    <w:rsid w:val="00AD54E4"/>
    <w:rsid w:val="00AE7DCC"/>
    <w:rsid w:val="00AE7EE5"/>
    <w:rsid w:val="00AF46EF"/>
    <w:rsid w:val="00AF5441"/>
    <w:rsid w:val="00AF595A"/>
    <w:rsid w:val="00B175C2"/>
    <w:rsid w:val="00B17C4C"/>
    <w:rsid w:val="00B17D0F"/>
    <w:rsid w:val="00B24E9A"/>
    <w:rsid w:val="00B2642C"/>
    <w:rsid w:val="00B35753"/>
    <w:rsid w:val="00B36018"/>
    <w:rsid w:val="00B36BFD"/>
    <w:rsid w:val="00B410CC"/>
    <w:rsid w:val="00B43349"/>
    <w:rsid w:val="00B474D4"/>
    <w:rsid w:val="00B639B0"/>
    <w:rsid w:val="00B64920"/>
    <w:rsid w:val="00B65913"/>
    <w:rsid w:val="00B7028A"/>
    <w:rsid w:val="00B77236"/>
    <w:rsid w:val="00B8020B"/>
    <w:rsid w:val="00B9301C"/>
    <w:rsid w:val="00BA0C23"/>
    <w:rsid w:val="00BA14D5"/>
    <w:rsid w:val="00BA4FFC"/>
    <w:rsid w:val="00BA6C36"/>
    <w:rsid w:val="00BB2A9B"/>
    <w:rsid w:val="00BB69DD"/>
    <w:rsid w:val="00BB6B62"/>
    <w:rsid w:val="00BB7290"/>
    <w:rsid w:val="00BB73DC"/>
    <w:rsid w:val="00BC31E0"/>
    <w:rsid w:val="00BC3F84"/>
    <w:rsid w:val="00BC691D"/>
    <w:rsid w:val="00BC7075"/>
    <w:rsid w:val="00BD1F49"/>
    <w:rsid w:val="00BE28C7"/>
    <w:rsid w:val="00BE2911"/>
    <w:rsid w:val="00BE422D"/>
    <w:rsid w:val="00BE479E"/>
    <w:rsid w:val="00BE62B5"/>
    <w:rsid w:val="00BF0370"/>
    <w:rsid w:val="00BF098F"/>
    <w:rsid w:val="00BF32E4"/>
    <w:rsid w:val="00BF591B"/>
    <w:rsid w:val="00BF6F13"/>
    <w:rsid w:val="00C00448"/>
    <w:rsid w:val="00C0077D"/>
    <w:rsid w:val="00C0361D"/>
    <w:rsid w:val="00C03ABD"/>
    <w:rsid w:val="00C06282"/>
    <w:rsid w:val="00C06725"/>
    <w:rsid w:val="00C11111"/>
    <w:rsid w:val="00C134B3"/>
    <w:rsid w:val="00C14035"/>
    <w:rsid w:val="00C159C6"/>
    <w:rsid w:val="00C2084E"/>
    <w:rsid w:val="00C2108C"/>
    <w:rsid w:val="00C21801"/>
    <w:rsid w:val="00C24A32"/>
    <w:rsid w:val="00C2789E"/>
    <w:rsid w:val="00C27BB3"/>
    <w:rsid w:val="00C30865"/>
    <w:rsid w:val="00C31790"/>
    <w:rsid w:val="00C33264"/>
    <w:rsid w:val="00C348BE"/>
    <w:rsid w:val="00C35904"/>
    <w:rsid w:val="00C3742A"/>
    <w:rsid w:val="00C37444"/>
    <w:rsid w:val="00C4132C"/>
    <w:rsid w:val="00C4138B"/>
    <w:rsid w:val="00C473E5"/>
    <w:rsid w:val="00C51B7F"/>
    <w:rsid w:val="00C5362E"/>
    <w:rsid w:val="00C57595"/>
    <w:rsid w:val="00C70020"/>
    <w:rsid w:val="00C70926"/>
    <w:rsid w:val="00C72AFF"/>
    <w:rsid w:val="00C86124"/>
    <w:rsid w:val="00CC04A6"/>
    <w:rsid w:val="00CC2E1A"/>
    <w:rsid w:val="00CC484A"/>
    <w:rsid w:val="00CD0EA8"/>
    <w:rsid w:val="00CD44A6"/>
    <w:rsid w:val="00CE0744"/>
    <w:rsid w:val="00CE0CFA"/>
    <w:rsid w:val="00CE1AB6"/>
    <w:rsid w:val="00CE3D59"/>
    <w:rsid w:val="00CE650C"/>
    <w:rsid w:val="00CE686D"/>
    <w:rsid w:val="00CE6D13"/>
    <w:rsid w:val="00CF03DA"/>
    <w:rsid w:val="00CF4A58"/>
    <w:rsid w:val="00CF6684"/>
    <w:rsid w:val="00D01869"/>
    <w:rsid w:val="00D052EC"/>
    <w:rsid w:val="00D07BF1"/>
    <w:rsid w:val="00D110A2"/>
    <w:rsid w:val="00D135B1"/>
    <w:rsid w:val="00D15E5D"/>
    <w:rsid w:val="00D163AF"/>
    <w:rsid w:val="00D262A3"/>
    <w:rsid w:val="00D30B6F"/>
    <w:rsid w:val="00D364D0"/>
    <w:rsid w:val="00D36B58"/>
    <w:rsid w:val="00D37408"/>
    <w:rsid w:val="00D40A28"/>
    <w:rsid w:val="00D41414"/>
    <w:rsid w:val="00D45C84"/>
    <w:rsid w:val="00D45FD2"/>
    <w:rsid w:val="00D46E9A"/>
    <w:rsid w:val="00D5136A"/>
    <w:rsid w:val="00D52E9B"/>
    <w:rsid w:val="00D55B83"/>
    <w:rsid w:val="00D6088E"/>
    <w:rsid w:val="00D60F97"/>
    <w:rsid w:val="00D629AE"/>
    <w:rsid w:val="00D65526"/>
    <w:rsid w:val="00D65BF4"/>
    <w:rsid w:val="00D724FF"/>
    <w:rsid w:val="00D75251"/>
    <w:rsid w:val="00D7620C"/>
    <w:rsid w:val="00D774E9"/>
    <w:rsid w:val="00D77CD6"/>
    <w:rsid w:val="00D82AD6"/>
    <w:rsid w:val="00D87680"/>
    <w:rsid w:val="00D9642A"/>
    <w:rsid w:val="00DA0E3B"/>
    <w:rsid w:val="00DA4CD4"/>
    <w:rsid w:val="00DB03D8"/>
    <w:rsid w:val="00DB0B38"/>
    <w:rsid w:val="00DB2661"/>
    <w:rsid w:val="00DB5AC5"/>
    <w:rsid w:val="00DB651D"/>
    <w:rsid w:val="00DC69EE"/>
    <w:rsid w:val="00DC7016"/>
    <w:rsid w:val="00DD0CB2"/>
    <w:rsid w:val="00DD1E04"/>
    <w:rsid w:val="00DD4EB7"/>
    <w:rsid w:val="00DD56E7"/>
    <w:rsid w:val="00DD5827"/>
    <w:rsid w:val="00DD6227"/>
    <w:rsid w:val="00DF088C"/>
    <w:rsid w:val="00DF11D6"/>
    <w:rsid w:val="00DF322A"/>
    <w:rsid w:val="00DF7FE6"/>
    <w:rsid w:val="00E01EFA"/>
    <w:rsid w:val="00E02757"/>
    <w:rsid w:val="00E04962"/>
    <w:rsid w:val="00E04F2D"/>
    <w:rsid w:val="00E1158D"/>
    <w:rsid w:val="00E12480"/>
    <w:rsid w:val="00E13479"/>
    <w:rsid w:val="00E20D61"/>
    <w:rsid w:val="00E20F3A"/>
    <w:rsid w:val="00E21335"/>
    <w:rsid w:val="00E213F8"/>
    <w:rsid w:val="00E2209D"/>
    <w:rsid w:val="00E2320E"/>
    <w:rsid w:val="00E23339"/>
    <w:rsid w:val="00E319CE"/>
    <w:rsid w:val="00E31D5A"/>
    <w:rsid w:val="00E322A0"/>
    <w:rsid w:val="00E3294E"/>
    <w:rsid w:val="00E32CB5"/>
    <w:rsid w:val="00E370EB"/>
    <w:rsid w:val="00E403EA"/>
    <w:rsid w:val="00E4254F"/>
    <w:rsid w:val="00E457B6"/>
    <w:rsid w:val="00E4725D"/>
    <w:rsid w:val="00E5363C"/>
    <w:rsid w:val="00E56690"/>
    <w:rsid w:val="00E645E9"/>
    <w:rsid w:val="00E64F16"/>
    <w:rsid w:val="00E7037D"/>
    <w:rsid w:val="00E741C3"/>
    <w:rsid w:val="00E74329"/>
    <w:rsid w:val="00E76411"/>
    <w:rsid w:val="00E82B98"/>
    <w:rsid w:val="00E85E96"/>
    <w:rsid w:val="00E8623B"/>
    <w:rsid w:val="00E86A24"/>
    <w:rsid w:val="00E9050D"/>
    <w:rsid w:val="00EA02B4"/>
    <w:rsid w:val="00EA3A68"/>
    <w:rsid w:val="00EB36D5"/>
    <w:rsid w:val="00EB743A"/>
    <w:rsid w:val="00EC320A"/>
    <w:rsid w:val="00ED4E45"/>
    <w:rsid w:val="00ED71AF"/>
    <w:rsid w:val="00EE0DA3"/>
    <w:rsid w:val="00EE136E"/>
    <w:rsid w:val="00EE231A"/>
    <w:rsid w:val="00EE64F2"/>
    <w:rsid w:val="00EF1498"/>
    <w:rsid w:val="00EF3C37"/>
    <w:rsid w:val="00EF4E95"/>
    <w:rsid w:val="00EF6DD9"/>
    <w:rsid w:val="00F01FCC"/>
    <w:rsid w:val="00F02AAB"/>
    <w:rsid w:val="00F10ED6"/>
    <w:rsid w:val="00F13E8E"/>
    <w:rsid w:val="00F17FE4"/>
    <w:rsid w:val="00F34E33"/>
    <w:rsid w:val="00F35484"/>
    <w:rsid w:val="00F3685F"/>
    <w:rsid w:val="00F53F68"/>
    <w:rsid w:val="00F5493E"/>
    <w:rsid w:val="00F556EB"/>
    <w:rsid w:val="00F5686B"/>
    <w:rsid w:val="00F62DE0"/>
    <w:rsid w:val="00F735F6"/>
    <w:rsid w:val="00F76FAC"/>
    <w:rsid w:val="00F83A7B"/>
    <w:rsid w:val="00F90858"/>
    <w:rsid w:val="00F93AB1"/>
    <w:rsid w:val="00F959F8"/>
    <w:rsid w:val="00FA0E84"/>
    <w:rsid w:val="00FA55C6"/>
    <w:rsid w:val="00FA5B07"/>
    <w:rsid w:val="00FA68CC"/>
    <w:rsid w:val="00FA78ED"/>
    <w:rsid w:val="00FA7D81"/>
    <w:rsid w:val="00FB09A1"/>
    <w:rsid w:val="00FB29E0"/>
    <w:rsid w:val="00FB7292"/>
    <w:rsid w:val="00FB796D"/>
    <w:rsid w:val="00FC3F97"/>
    <w:rsid w:val="00FC5C22"/>
    <w:rsid w:val="00FD07CA"/>
    <w:rsid w:val="00FD4EF9"/>
    <w:rsid w:val="00FD6681"/>
    <w:rsid w:val="00FE2DBD"/>
    <w:rsid w:val="00FE478C"/>
    <w:rsid w:val="00FE6D98"/>
    <w:rsid w:val="00FE77E1"/>
    <w:rsid w:val="00FF349D"/>
    <w:rsid w:val="00FF3947"/>
    <w:rsid w:val="00FF402B"/>
    <w:rsid w:val="00FF44D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1BE53"/>
  <w15:docId w15:val="{B5574825-F507-4D53-9E7F-70BDCB0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7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D60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0F9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83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97"/>
    <w:pPr>
      <w:ind w:firstLine="720"/>
      <w:jc w:val="both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60F97"/>
    <w:pPr>
      <w:spacing w:after="120"/>
      <w:ind w:firstLine="0"/>
      <w:jc w:val="left"/>
    </w:pPr>
    <w:rPr>
      <w:lang w:val="ru-RU"/>
    </w:rPr>
  </w:style>
  <w:style w:type="paragraph" w:styleId="a5">
    <w:name w:val="footer"/>
    <w:basedOn w:val="a"/>
    <w:rsid w:val="00D60F97"/>
    <w:pPr>
      <w:tabs>
        <w:tab w:val="center" w:pos="4677"/>
        <w:tab w:val="right" w:pos="9355"/>
      </w:tabs>
    </w:pPr>
  </w:style>
  <w:style w:type="character" w:styleId="a6">
    <w:name w:val="page number"/>
    <w:rsid w:val="00D60F97"/>
    <w:rPr>
      <w:rFonts w:cs="Times New Roman"/>
    </w:rPr>
  </w:style>
  <w:style w:type="paragraph" w:styleId="a7">
    <w:name w:val="Body Text Indent"/>
    <w:basedOn w:val="a"/>
    <w:rsid w:val="00D60F97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lang w:val="ru-RU"/>
    </w:rPr>
  </w:style>
  <w:style w:type="paragraph" w:styleId="a8">
    <w:name w:val="Balloon Text"/>
    <w:basedOn w:val="a"/>
    <w:semiHidden/>
    <w:rsid w:val="00B43349"/>
    <w:rPr>
      <w:rFonts w:ascii="Tahoma" w:hAnsi="Tahoma" w:cs="Tahoma"/>
      <w:sz w:val="16"/>
      <w:szCs w:val="16"/>
    </w:rPr>
  </w:style>
  <w:style w:type="character" w:styleId="a9">
    <w:name w:val="Hyperlink"/>
    <w:rsid w:val="00B43349"/>
    <w:rPr>
      <w:rFonts w:cs="Times New Roman"/>
      <w:color w:val="0000FF"/>
      <w:u w:val="single"/>
    </w:rPr>
  </w:style>
  <w:style w:type="paragraph" w:styleId="aa">
    <w:name w:val="header"/>
    <w:basedOn w:val="a"/>
    <w:rsid w:val="00500BF2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ru-RU"/>
    </w:rPr>
  </w:style>
  <w:style w:type="paragraph" w:styleId="ab">
    <w:name w:val="Normal (Web)"/>
    <w:basedOn w:val="a"/>
    <w:rsid w:val="00AC0B2E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c">
    <w:name w:val="Strong"/>
    <w:qFormat/>
    <w:rsid w:val="00F83A7B"/>
    <w:rPr>
      <w:rFonts w:cs="Times New Roman"/>
      <w:b/>
      <w:bCs/>
    </w:rPr>
  </w:style>
  <w:style w:type="character" w:customStyle="1" w:styleId="FontStyle16">
    <w:name w:val="Font Style16"/>
    <w:rsid w:val="008905C2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27042B"/>
    <w:pPr>
      <w:ind w:left="720"/>
      <w:contextualSpacing/>
    </w:pPr>
  </w:style>
  <w:style w:type="paragraph" w:styleId="ad">
    <w:name w:val="Block Text"/>
    <w:basedOn w:val="a"/>
    <w:rsid w:val="00055A56"/>
    <w:pPr>
      <w:spacing w:line="230" w:lineRule="auto"/>
      <w:ind w:left="426" w:right="4393" w:firstLine="0"/>
    </w:pPr>
    <w:rPr>
      <w:b/>
      <w:color w:val="000000"/>
      <w:sz w:val="26"/>
      <w:lang w:eastAsia="uk-UA"/>
    </w:rPr>
  </w:style>
  <w:style w:type="paragraph" w:styleId="ae">
    <w:name w:val="List Paragraph"/>
    <w:basedOn w:val="a"/>
    <w:uiPriority w:val="99"/>
    <w:qFormat/>
    <w:rsid w:val="00BB7290"/>
    <w:pPr>
      <w:spacing w:after="160" w:line="252" w:lineRule="auto"/>
      <w:ind w:left="720" w:firstLine="0"/>
      <w:contextualSpacing/>
      <w:jc w:val="left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af">
    <w:name w:val="No Spacing"/>
    <w:uiPriority w:val="1"/>
    <w:qFormat/>
    <w:rsid w:val="00FC3F97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20">
    <w:name w:val="Body Text Indent 2"/>
    <w:basedOn w:val="a"/>
    <w:link w:val="21"/>
    <w:semiHidden/>
    <w:unhideWhenUsed/>
    <w:rsid w:val="001C6A74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semiHidden/>
    <w:rsid w:val="001C6A74"/>
    <w:rPr>
      <w:sz w:val="28"/>
      <w:lang w:eastAsia="ru-RU"/>
    </w:rPr>
  </w:style>
  <w:style w:type="character" w:customStyle="1" w:styleId="textexposedshow">
    <w:name w:val="text_exposed_show"/>
    <w:basedOn w:val="a0"/>
    <w:rsid w:val="000547E5"/>
  </w:style>
  <w:style w:type="character" w:styleId="af0">
    <w:name w:val="line number"/>
    <w:basedOn w:val="a0"/>
    <w:semiHidden/>
    <w:unhideWhenUsed/>
    <w:rsid w:val="00307914"/>
  </w:style>
  <w:style w:type="paragraph" w:customStyle="1" w:styleId="Default">
    <w:name w:val="Default"/>
    <w:rsid w:val="008679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9ED"/>
                <w:right w:val="none" w:sz="0" w:space="0" w:color="auto"/>
              </w:divBdr>
            </w:div>
          </w:divsChild>
        </w:div>
        <w:div w:id="27880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1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9ED"/>
                <w:right w:val="none" w:sz="0" w:space="0" w:color="auto"/>
              </w:divBdr>
            </w:div>
          </w:divsChild>
        </w:div>
      </w:divsChild>
    </w:div>
    <w:div w:id="1513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88CA-57E8-4994-B5B2-B797D21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1085</Words>
  <Characters>7684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роботу</vt:lpstr>
      <vt:lpstr>Звіт про роботу</vt:lpstr>
    </vt:vector>
  </TitlesOfParts>
  <Company>NhT</Company>
  <LinksUpToDate>false</LinksUpToDate>
  <CharactersWithSpaces>8752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</dc:title>
  <dc:creator>User</dc:creator>
  <cp:lastModifiedBy>Приходько Віталій Вікторович</cp:lastModifiedBy>
  <cp:revision>57</cp:revision>
  <cp:lastPrinted>2023-01-25T10:46:00Z</cp:lastPrinted>
  <dcterms:created xsi:type="dcterms:W3CDTF">2021-12-13T13:34:00Z</dcterms:created>
  <dcterms:modified xsi:type="dcterms:W3CDTF">2023-01-25T13:20:00Z</dcterms:modified>
</cp:coreProperties>
</file>