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</w:t>
      </w:r>
      <w:r>
        <w:rPr>
          <w:rFonts w:cs="Times New Roman" w:ascii="Times New Roman" w:hAnsi="Times New Roman"/>
          <w:b/>
          <w:lang w:val="ru-RU"/>
        </w:rPr>
        <w:t>19</w:t>
      </w:r>
      <w:r>
        <w:rPr>
          <w:rFonts w:cs="Times New Roman" w:ascii="Times New Roman" w:hAnsi="Times New Roman"/>
          <w:b/>
          <w:lang w:val="uk-UA"/>
        </w:rPr>
        <w:t>» жовтня 2015 року</w:t>
        <w:tab/>
        <w:tab/>
        <w:tab/>
        <w:tab/>
        <w:tab/>
        <w:tab/>
        <w:tab/>
        <w:t xml:space="preserve">  </w:t>
        <w:tab/>
        <w:t xml:space="preserve">№ </w:t>
      </w:r>
      <w:r>
        <w:rPr>
          <w:rFonts w:cs="Times New Roman" w:ascii="Times New Roman" w:hAnsi="Times New Roman"/>
          <w:b/>
          <w:lang w:val="ru-RU"/>
        </w:rPr>
        <w:t>2</w:t>
      </w:r>
      <w:r>
        <w:rPr>
          <w:rFonts w:cs="Times New Roman" w:ascii="Times New Roman" w:hAnsi="Times New Roman"/>
          <w:b/>
          <w:lang w:val="uk-UA"/>
        </w:rPr>
        <w:t>30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ru-RU"/>
        </w:rPr>
        <w:t xml:space="preserve">18 </w:t>
      </w:r>
      <w:r>
        <w:rPr>
          <w:rFonts w:cs="Times New Roman" w:ascii="Times New Roman" w:hAnsi="Times New Roman"/>
          <w:b/>
          <w:lang w:val="uk-UA"/>
        </w:rPr>
        <w:t xml:space="preserve">год. </w:t>
      </w:r>
      <w:r>
        <w:rPr>
          <w:rFonts w:cs="Times New Roman" w:ascii="Times New Roman" w:hAnsi="Times New Roman"/>
          <w:b/>
          <w:lang w:val="ru-RU"/>
        </w:rPr>
        <w:t xml:space="preserve">00 </w:t>
      </w:r>
      <w:r>
        <w:rPr>
          <w:rFonts w:cs="Times New Roman" w:ascii="Times New Roman" w:hAnsi="Times New Roman"/>
          <w:b/>
          <w:lang w:val="uk-UA"/>
        </w:rPr>
        <w:t>хв.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Про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реєстрацію офіційних спостерігачів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eastAsia="ru-RU"/>
        </w:rPr>
        <w:t xml:space="preserve"> </w:t>
      </w:r>
      <w:bookmarkStart w:id="0" w:name="__DdeLink__474_174990318"/>
      <w:bookmarkEnd w:id="0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Регіональної організації Політичної партії “Опозиційний блок” в місті Києві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«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ru-RU" w:eastAsia="ru-RU"/>
        </w:rPr>
        <w:t>1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9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» жовтня 2015 року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надійшло подання </w:t>
      </w:r>
      <w:bookmarkStart w:id="1" w:name="__DdeLink__196_1762831792"/>
      <w:bookmarkStart w:id="2" w:name="__DdeLink__71_1117018700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Регіональної організації Політичної партії “Опозиційний блок” в місті Києві</w:t>
      </w:r>
      <w:bookmarkEnd w:id="1"/>
      <w:bookmarkEnd w:id="2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про реєстрацію офіційних спостерігачів разом із доданими документами.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еруючись пунктом 13 частини 5</w:t>
      </w:r>
      <w:bookmarkStart w:id="3" w:name="_GoBack"/>
      <w:bookmarkEnd w:id="3"/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статті 25, частинами 1-6 статті 65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офіційних спостерігачів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Регіональної організації Політичної партії “Опозиційний блок” в місті Києві</w:t>
      </w:r>
      <w:r>
        <w:rPr>
          <w:rFonts w:eastAsia="Calibri" w:cs="Times New Roman" w:ascii="Times New Roman" w:hAnsi="Times New Roman"/>
          <w:sz w:val="26"/>
          <w:szCs w:val="26"/>
        </w:rPr>
        <w:t>, згідно з Додатком.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зареєстрованим офіційним спостерігачам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Регіональної організації Політичної партії “Опозиційний блок” в місті Києві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посвідчення за формою, встановленою Центральною виборчою комісією.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А.П. Сульдін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ыделение жирным"/>
    <w:rsid w:val="00376507"/>
    <w:rPr>
      <w:b/>
      <w:bCs/>
    </w:rPr>
  </w:style>
  <w:style w:type="character" w:styleId="Strong">
    <w:name w:val="Strong"/>
    <w:basedOn w:val="DefaultParagraphFont"/>
    <w:uiPriority w:val="22"/>
    <w:qFormat/>
    <w:rsid w:val="00376507"/>
    <w:rPr>
      <w:b/>
      <w:bCs/>
    </w:rPr>
  </w:style>
  <w:style w:type="character" w:styleId="Style12">
    <w:name w:val="Выделение"/>
    <w:basedOn w:val="DefaultParagraphFont"/>
    <w:uiPriority w:val="20"/>
    <w:qFormat/>
    <w:rsid w:val="00376507"/>
    <w:rPr>
      <w:i/>
      <w:i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NormalWeb">
    <w:name w:val="Normal (Web)"/>
    <w:basedOn w:val="Normal"/>
    <w:uiPriority w:val="99"/>
    <w:unhideWhenUsed/>
    <w:qFormat/>
    <w:rsid w:val="0037650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e40e6e"/>
    <w:pPr>
      <w:spacing w:before="0" w:after="200"/>
      <w:ind w:left="720" w:hanging="0"/>
      <w:contextualSpacing/>
    </w:pPr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LibreOffice/5.0.1.2$Windows_x86 LibreOffice_project/81898c9f5c0d43f3473ba111d7b351050be20261</Application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2015-09-25T07:45:00Z</dcterms:created>
  <dc:creator>users</dc:creator>
  <dc:language>ru-RU</dc:language>
  <dcterms:modified xsi:type="dcterms:W3CDTF">2015-10-19T15:15:17Z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