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«2</w:t>
      </w:r>
      <w:r>
        <w:rPr>
          <w:rFonts w:cs="Times New Roman" w:ascii="Times New Roman" w:hAnsi="Times New Roman"/>
          <w:b/>
          <w:lang w:val="uk-UA"/>
        </w:rPr>
        <w:t>3</w:t>
      </w:r>
      <w:r>
        <w:rPr>
          <w:rFonts w:cs="Times New Roman" w:ascii="Times New Roman" w:hAnsi="Times New Roman"/>
          <w:b/>
          <w:lang w:val="uk-UA"/>
        </w:rPr>
        <w:t>» 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</w:t>
      </w:r>
      <w:r>
        <w:rPr>
          <w:rFonts w:cs="Times New Roman" w:ascii="Times New Roman" w:hAnsi="Times New Roman"/>
          <w:b/>
          <w:lang w:val="uk-UA"/>
        </w:rPr>
        <w:t>90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 xml:space="preserve">00 </w:t>
      </w:r>
      <w:r>
        <w:rPr>
          <w:rFonts w:cs="Times New Roman" w:ascii="Times New Roman" w:hAnsi="Times New Roman"/>
          <w:b/>
          <w:lang w:val="uk-UA"/>
        </w:rPr>
        <w:t>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Про реєстрацію уповноважених осіб </w:t>
      </w:r>
      <w:bookmarkStart w:id="0" w:name="__DdeLink__70_1137379709"/>
      <w:bookmarkStart w:id="1" w:name="__DdeLink__1499_5102660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Політичної партії “Об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en-US" w:eastAsia="ru-RU"/>
        </w:rPr>
        <w:t>'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єднання “Самопоміч”</w:t>
      </w:r>
      <w:bookmarkEnd w:id="0"/>
      <w:bookmarkEnd w:id="1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  у територіальних виборчих округах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21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 жовтня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надійшла заява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Політичної партії “Об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en-US" w:eastAsia="ru-RU"/>
        </w:rPr>
        <w:t>'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єднання “Самопоміч”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про реєстрацію уповноважених осіб у територіальних виборчих округах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6-9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уповноваженими особами у територіальних виборчих округах на чергових виборах депутатів Київської міської ради та Київського міського голови 25 жовтня 2015 року від </w:t>
      </w:r>
      <w:bookmarkStart w:id="2" w:name="__DdeLink__614_604842298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Політичної партії “Об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en-US" w:eastAsia="ru-RU"/>
        </w:rPr>
        <w:t>'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єднання “Самопоміч”</w:t>
      </w:r>
      <w:bookmarkEnd w:id="2"/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(згідно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одатку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):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представнику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Політичної партії “Об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en-US" w:eastAsia="ru-RU"/>
        </w:rPr>
        <w:t>'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єднання “Самопоміч”</w:t>
      </w:r>
      <w:r>
        <w:rPr>
          <w:rFonts w:eastAsia="Calibri" w:cs="Times New Roman" w:ascii="Times New Roman" w:hAnsi="Times New Roman"/>
          <w:sz w:val="26"/>
          <w:szCs w:val="26"/>
        </w:rPr>
        <w:t xml:space="preserve"> посвідчення уповноважених осіб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40e6e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LibreOffice/5.0.1.2$Windows_x86 LibreOffice_project/81898c9f5c0d43f3473ba111d7b351050be20261</Application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2015-09-25T07:45:00Z</dcterms:created>
  <dc:creator>users</dc:creator>
  <dc:language>ru-RU</dc:language>
  <dcterms:modified xsi:type="dcterms:W3CDTF">2015-10-22T12:20:18Z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