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9E9" w14:textId="77777777" w:rsidR="004B40D3" w:rsidRPr="0059535E" w:rsidRDefault="00307645" w:rsidP="004B40D3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59535E">
        <w:rPr>
          <w:noProof/>
          <w:color w:val="000000"/>
          <w:sz w:val="13"/>
          <w:szCs w:val="13"/>
          <w:lang w:val="uk-UA"/>
        </w:rPr>
        <w:object w:dxaOrig="960" w:dyaOrig="1248" w14:anchorId="00A78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pt;height:69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31487031" r:id="rId6"/>
        </w:object>
      </w:r>
    </w:p>
    <w:p w14:paraId="72E377BA" w14:textId="77777777" w:rsidR="004B40D3" w:rsidRPr="004B40D3" w:rsidRDefault="004B40D3" w:rsidP="004B40D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4B40D3">
        <w:rPr>
          <w:rFonts w:ascii="Times New Roman" w:hAnsi="Times New Roman" w:cs="Times New Roman"/>
          <w:b/>
          <w:bCs/>
          <w:sz w:val="44"/>
          <w:szCs w:val="44"/>
          <w:lang w:val="uk-UA"/>
        </w:rPr>
        <w:t>КИЇВСЬКА МІСЬКА РАДА</w:t>
      </w:r>
    </w:p>
    <w:p w14:paraId="1B752198" w14:textId="77777777" w:rsidR="004B40D3" w:rsidRPr="004B40D3" w:rsidRDefault="004B40D3" w:rsidP="004B40D3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4B40D3">
        <w:rPr>
          <w:rFonts w:ascii="Times New Roman" w:hAnsi="Times New Roman" w:cs="Times New Roman"/>
          <w:i/>
          <w:iCs/>
          <w:sz w:val="32"/>
          <w:szCs w:val="32"/>
          <w:lang w:val="en-US"/>
        </w:rPr>
        <w:t>II</w:t>
      </w:r>
      <w:r w:rsidRPr="004B40D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B40D3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СЕСІЯ </w:t>
      </w:r>
      <w:r w:rsidRPr="004B40D3">
        <w:rPr>
          <w:rFonts w:ascii="Times New Roman" w:hAnsi="Times New Roman" w:cs="Times New Roman"/>
          <w:i/>
          <w:iCs/>
          <w:sz w:val="32"/>
          <w:szCs w:val="32"/>
          <w:lang w:val="en-US"/>
        </w:rPr>
        <w:t>IX</w:t>
      </w:r>
      <w:r w:rsidRPr="004B40D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B40D3">
        <w:rPr>
          <w:rFonts w:ascii="Times New Roman" w:hAnsi="Times New Roman" w:cs="Times New Roman"/>
          <w:i/>
          <w:iCs/>
          <w:sz w:val="32"/>
          <w:szCs w:val="32"/>
          <w:lang w:val="uk-UA"/>
        </w:rPr>
        <w:t>СКЛИКАННЯ</w:t>
      </w:r>
    </w:p>
    <w:p w14:paraId="3F804879" w14:textId="37691C27" w:rsidR="000B78AD" w:rsidRPr="000B78AD" w:rsidRDefault="004B40D3" w:rsidP="000B78AD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84BB" wp14:editId="3398EBD3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C77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14:paraId="2C0F28C5" w14:textId="06EE1CF9" w:rsidR="004B40D3" w:rsidRDefault="004B40D3" w:rsidP="0031710E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4B40D3">
        <w:rPr>
          <w:rFonts w:ascii="Times New Roman" w:hAnsi="Times New Roman" w:cs="Times New Roman"/>
          <w:sz w:val="44"/>
          <w:szCs w:val="44"/>
          <w:lang w:val="uk-UA"/>
        </w:rPr>
        <w:t>РІШЕННЯ</w:t>
      </w:r>
    </w:p>
    <w:p w14:paraId="77DA2178" w14:textId="77777777" w:rsidR="0031710E" w:rsidRPr="004B40D3" w:rsidRDefault="0031710E" w:rsidP="0031710E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14:paraId="055EB3A3" w14:textId="271D21DB" w:rsidR="004B40D3" w:rsidRPr="004B40D3" w:rsidRDefault="004B40D3" w:rsidP="004B40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    _____</w:t>
      </w:r>
      <w:r w:rsidR="0073568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</w:p>
    <w:p w14:paraId="4C6163CB" w14:textId="7FD4E7CD" w:rsidR="004B40D3" w:rsidRPr="004B40D3" w:rsidRDefault="004B40D3" w:rsidP="004B40D3">
      <w:pPr>
        <w:ind w:firstLine="793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14:paraId="20C40262" w14:textId="77777777" w:rsidR="004B40D3" w:rsidRDefault="004B40D3" w:rsidP="0031710E">
      <w:pPr>
        <w:rPr>
          <w:b/>
          <w:bCs/>
          <w:sz w:val="28"/>
          <w:szCs w:val="28"/>
          <w:lang w:val="uk-UA"/>
        </w:rPr>
      </w:pPr>
    </w:p>
    <w:p w14:paraId="74CEDA82" w14:textId="3FB94D14" w:rsidR="004B40D3" w:rsidRPr="004B40D3" w:rsidRDefault="0031710E" w:rsidP="002F6151">
      <w:pPr>
        <w:ind w:right="41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деякі питання підтримки суб'єктів господарювання під час облаштування</w:t>
      </w:r>
      <w:r w:rsidR="001C7D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F615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пунктів обігріву (</w:t>
      </w:r>
      <w:r w:rsidRPr="0031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«Пунктів незламності»</w:t>
      </w:r>
      <w:r w:rsidR="002F6151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31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, в період опалювального сезону 2022/2023</w:t>
      </w:r>
      <w:r w:rsidR="002F61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1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р.р</w:t>
      </w:r>
      <w:proofErr w:type="spellEnd"/>
      <w:r w:rsidRPr="0031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у </w:t>
      </w:r>
      <w:proofErr w:type="spellStart"/>
      <w:r w:rsidRPr="0031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м.Києві</w:t>
      </w:r>
      <w:proofErr w:type="spellEnd"/>
    </w:p>
    <w:p w14:paraId="3EA1A902" w14:textId="1E77D534" w:rsidR="004B40D3" w:rsidRPr="004B40D3" w:rsidRDefault="004B40D3" w:rsidP="00E4090D">
      <w:pPr>
        <w:pStyle w:val="tj"/>
        <w:shd w:val="clear" w:color="auto" w:fill="FFFFFF"/>
        <w:spacing w:line="360" w:lineRule="atLeast"/>
        <w:ind w:firstLine="710"/>
        <w:jc w:val="both"/>
        <w:rPr>
          <w:bCs/>
          <w:sz w:val="28"/>
          <w:szCs w:val="28"/>
          <w:lang w:val="uk-UA"/>
        </w:rPr>
      </w:pPr>
      <w:r w:rsidRPr="004B40D3">
        <w:rPr>
          <w:bCs/>
          <w:sz w:val="28"/>
          <w:szCs w:val="28"/>
          <w:lang w:val="uk-UA"/>
        </w:rPr>
        <w:t xml:space="preserve">Керуючись </w:t>
      </w:r>
      <w:bookmarkStart w:id="0" w:name="_Hlk118379471"/>
      <w:r w:rsidRPr="004B40D3">
        <w:rPr>
          <w:bCs/>
          <w:sz w:val="28"/>
          <w:szCs w:val="28"/>
          <w:lang w:val="uk-UA"/>
        </w:rPr>
        <w:t>Законом України “Про місцеве самоврядування в Україні“, Указом Президента України від 24.02.2022 № 64 “Про введення воєнного стану в Україні“, затвердженого Законом України “Про затвердження Указу Президента України “Про введення воєнного стану в Україні“, враховуючи розпорядження Київського міського голови від 19.10.2022 № 590 «Про початок опалювального періоду 2022/2023 у місті Києві»</w:t>
      </w:r>
      <w:bookmarkEnd w:id="0"/>
      <w:r w:rsidRPr="004B40D3">
        <w:rPr>
          <w:bCs/>
          <w:sz w:val="28"/>
          <w:szCs w:val="28"/>
          <w:lang w:val="uk-UA"/>
        </w:rPr>
        <w:t>, з метою</w:t>
      </w:r>
      <w:r w:rsidR="00D770EE">
        <w:rPr>
          <w:bCs/>
          <w:sz w:val="28"/>
          <w:szCs w:val="28"/>
          <w:lang w:val="uk-UA"/>
        </w:rPr>
        <w:t xml:space="preserve"> </w:t>
      </w:r>
      <w:r w:rsidR="00D770EE" w:rsidRPr="004B40D3">
        <w:rPr>
          <w:bCs/>
          <w:sz w:val="28"/>
          <w:szCs w:val="28"/>
          <w:lang w:val="uk-UA"/>
        </w:rPr>
        <w:t>запобігання виникненню надзвичайних ситуацій у зимовий період</w:t>
      </w:r>
      <w:r w:rsidR="00D770EE">
        <w:rPr>
          <w:bCs/>
          <w:sz w:val="28"/>
          <w:szCs w:val="28"/>
          <w:lang w:val="uk-UA"/>
        </w:rPr>
        <w:t xml:space="preserve"> </w:t>
      </w:r>
      <w:r w:rsidRPr="004B40D3">
        <w:rPr>
          <w:bCs/>
          <w:sz w:val="28"/>
          <w:szCs w:val="28"/>
          <w:lang w:val="uk-UA"/>
        </w:rPr>
        <w:t>опалювального сезону 2022-2023 років</w:t>
      </w:r>
      <w:r w:rsidR="00C81D9D">
        <w:rPr>
          <w:bCs/>
          <w:sz w:val="28"/>
          <w:szCs w:val="28"/>
          <w:lang w:val="uk-UA"/>
        </w:rPr>
        <w:t xml:space="preserve">, </w:t>
      </w:r>
      <w:r w:rsidR="00D770EE">
        <w:rPr>
          <w:bCs/>
          <w:sz w:val="28"/>
          <w:szCs w:val="28"/>
          <w:lang w:val="uk-UA"/>
        </w:rPr>
        <w:t>задля посилення співпраці міської влади та соціально відповідального бізнесу</w:t>
      </w:r>
      <w:r w:rsidR="00E4090D">
        <w:rPr>
          <w:bCs/>
          <w:sz w:val="28"/>
          <w:szCs w:val="28"/>
          <w:lang w:val="uk-UA"/>
        </w:rPr>
        <w:t xml:space="preserve"> </w:t>
      </w:r>
      <w:r w:rsidR="00C81D9D">
        <w:rPr>
          <w:sz w:val="28"/>
          <w:szCs w:val="28"/>
          <w:lang w:val="uk-UA"/>
        </w:rPr>
        <w:t xml:space="preserve">в процесі </w:t>
      </w:r>
      <w:r w:rsidR="00E4090D" w:rsidRPr="00E4090D">
        <w:rPr>
          <w:sz w:val="28"/>
          <w:szCs w:val="28"/>
          <w:lang w:val="uk-UA"/>
        </w:rPr>
        <w:t xml:space="preserve">забезпечення життєдіяльності </w:t>
      </w:r>
      <w:proofErr w:type="spellStart"/>
      <w:r w:rsidR="00E4090D" w:rsidRPr="00E4090D">
        <w:rPr>
          <w:sz w:val="28"/>
          <w:szCs w:val="28"/>
          <w:lang w:val="uk-UA"/>
        </w:rPr>
        <w:t>м.Києва</w:t>
      </w:r>
      <w:proofErr w:type="spellEnd"/>
      <w:r w:rsidR="00E4090D" w:rsidRPr="00E4090D">
        <w:rPr>
          <w:sz w:val="28"/>
          <w:szCs w:val="28"/>
          <w:lang w:val="uk-UA"/>
        </w:rPr>
        <w:t xml:space="preserve"> в умовах дії воєнного стану</w:t>
      </w:r>
      <w:r w:rsidR="00D770EE" w:rsidRPr="00E4090D">
        <w:rPr>
          <w:bCs/>
          <w:sz w:val="28"/>
          <w:szCs w:val="28"/>
          <w:lang w:val="uk-UA"/>
        </w:rPr>
        <w:t xml:space="preserve">, </w:t>
      </w:r>
      <w:r w:rsidRPr="00E4090D">
        <w:rPr>
          <w:bCs/>
          <w:sz w:val="28"/>
          <w:szCs w:val="28"/>
          <w:lang w:val="uk-UA"/>
        </w:rPr>
        <w:t>Київська</w:t>
      </w:r>
      <w:r w:rsidRPr="004B40D3">
        <w:rPr>
          <w:bCs/>
          <w:sz w:val="28"/>
          <w:szCs w:val="28"/>
          <w:lang w:val="uk-UA"/>
        </w:rPr>
        <w:t xml:space="preserve"> міська рада:</w:t>
      </w:r>
    </w:p>
    <w:p w14:paraId="1B5E0719" w14:textId="1D8925CD" w:rsidR="00E4090D" w:rsidRPr="002F217B" w:rsidRDefault="004B40D3" w:rsidP="002F217B">
      <w:pPr>
        <w:pStyle w:val="tj"/>
        <w:shd w:val="clear" w:color="auto" w:fill="FFFFFF"/>
        <w:spacing w:line="360" w:lineRule="atLeast"/>
        <w:ind w:left="284" w:firstLine="426"/>
        <w:jc w:val="both"/>
        <w:rPr>
          <w:b/>
          <w:sz w:val="28"/>
          <w:szCs w:val="28"/>
          <w:lang w:val="uk-UA"/>
        </w:rPr>
      </w:pPr>
      <w:r w:rsidRPr="004B40D3">
        <w:rPr>
          <w:b/>
          <w:sz w:val="28"/>
          <w:szCs w:val="28"/>
          <w:lang w:val="uk-UA"/>
        </w:rPr>
        <w:t>ВИРІШИЛА:</w:t>
      </w:r>
    </w:p>
    <w:p w14:paraId="0142FCF6" w14:textId="25F44F53" w:rsidR="00E4090D" w:rsidRPr="00EC126D" w:rsidRDefault="00E27D7E" w:rsidP="00EC126D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4090D"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озволити </w:t>
      </w:r>
      <w:r w:rsidR="00EC126D">
        <w:rPr>
          <w:rFonts w:ascii="Times New Roman" w:hAnsi="Times New Roman" w:cs="Times New Roman"/>
          <w:sz w:val="28"/>
          <w:szCs w:val="28"/>
          <w:lang w:val="uk-UA"/>
        </w:rPr>
        <w:t xml:space="preserve">районним в </w:t>
      </w:r>
      <w:proofErr w:type="spellStart"/>
      <w:r w:rsidR="00EC126D"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 w:rsidR="00EC126D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 адміністраціям </w:t>
      </w:r>
      <w:r w:rsidR="004A4DB7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="004A4DB7"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передачу електрогенераторів </w:t>
      </w:r>
      <w:r w:rsidR="004A4DB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</w:t>
      </w:r>
      <w:proofErr w:type="spellStart"/>
      <w:r w:rsidR="004A4DB7" w:rsidRPr="00EC126D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4A4DB7">
        <w:rPr>
          <w:lang w:val="ru-RU"/>
        </w:rPr>
        <w:sym w:font="Symbol" w:char="F0A2"/>
      </w:r>
      <w:proofErr w:type="spellStart"/>
      <w:r w:rsidR="004A4DB7" w:rsidRPr="00EC126D">
        <w:rPr>
          <w:rFonts w:ascii="Times New Roman" w:hAnsi="Times New Roman" w:cs="Times New Roman"/>
          <w:sz w:val="28"/>
          <w:szCs w:val="28"/>
          <w:lang w:val="uk-UA"/>
        </w:rPr>
        <w:t>єкта</w:t>
      </w:r>
      <w:r w:rsidR="004A4DB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4A4DB7"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</w:t>
      </w:r>
      <w:r w:rsidR="00E4090D" w:rsidRPr="00EC126D">
        <w:rPr>
          <w:rFonts w:ascii="Times New Roman" w:hAnsi="Times New Roman" w:cs="Times New Roman"/>
          <w:sz w:val="28"/>
          <w:szCs w:val="28"/>
          <w:lang w:val="uk-UA"/>
        </w:rPr>
        <w:t>за договором оренди зі звільненням орендаря від орендної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разі облаштування </w:t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2"/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5AF" w:rsidRPr="003375AF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3375AF" w:rsidRPr="003375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75AF" w:rsidRPr="003375AF">
        <w:rPr>
          <w:rFonts w:ascii="Times New Roman" w:hAnsi="Times New Roman" w:cs="Times New Roman"/>
          <w:sz w:val="28"/>
          <w:szCs w:val="28"/>
          <w:lang w:val="uk-UA"/>
        </w:rPr>
        <w:t xml:space="preserve"> обігріву</w:t>
      </w:r>
      <w:r w:rsidR="003375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75AF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EC126D">
        <w:rPr>
          <w:rFonts w:ascii="Times New Roman" w:hAnsi="Times New Roman" w:cs="Times New Roman"/>
          <w:sz w:val="28"/>
          <w:szCs w:val="28"/>
          <w:lang w:val="uk-UA"/>
        </w:rPr>
        <w:t>«Пункту незламності»</w:t>
      </w:r>
      <w:r w:rsidR="003375A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у період опалювального сезону 2022/2023 </w:t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478FA9D" w14:textId="77777777" w:rsidR="002F217B" w:rsidRPr="00EC126D" w:rsidRDefault="002F217B" w:rsidP="002F217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8EA13" w14:textId="7C5D2C9E" w:rsidR="00DE6F2A" w:rsidRDefault="00EC126D" w:rsidP="00DE6F2A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районним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державним адміністраціям:</w:t>
      </w:r>
    </w:p>
    <w:p w14:paraId="2BC84AB2" w14:textId="77777777" w:rsidR="00DE6F2A" w:rsidRPr="00DE6F2A" w:rsidRDefault="00DE6F2A" w:rsidP="00DE6F2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722CD8CC" w14:textId="77777777" w:rsidR="0059733E" w:rsidRDefault="0059733E" w:rsidP="0059733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183B65" w14:textId="2D085CC8" w:rsidR="0059733E" w:rsidRPr="007B2BAB" w:rsidRDefault="0012478B" w:rsidP="007B2BAB">
      <w:pPr>
        <w:pStyle w:val="a4"/>
        <w:numPr>
          <w:ilvl w:val="1"/>
          <w:numId w:val="1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DE6F2A" w:rsidRPr="00B0293C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прийом </w:t>
      </w:r>
      <w:r w:rsidR="00AF0A7B" w:rsidRPr="00B0293C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B0293C">
        <w:rPr>
          <w:rFonts w:ascii="Times New Roman" w:hAnsi="Times New Roman" w:cs="Times New Roman"/>
          <w:sz w:val="28"/>
          <w:szCs w:val="28"/>
          <w:lang w:val="uk-UA"/>
        </w:rPr>
        <w:t>, поданих</w:t>
      </w:r>
      <w:r w:rsidR="00B0293C" w:rsidRPr="00B02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93C" w:rsidRPr="00EC126D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B0293C">
        <w:rPr>
          <w:rFonts w:ascii="Times New Roman" w:hAnsi="Times New Roman" w:cs="Times New Roman"/>
          <w:sz w:val="28"/>
          <w:szCs w:val="28"/>
          <w:lang w:val="ru-RU"/>
        </w:rPr>
        <w:sym w:font="Symbol" w:char="F0A2"/>
      </w:r>
      <w:proofErr w:type="spellStart"/>
      <w:r w:rsidR="00B0293C" w:rsidRPr="00EC126D">
        <w:rPr>
          <w:rFonts w:ascii="Times New Roman" w:hAnsi="Times New Roman" w:cs="Times New Roman"/>
          <w:sz w:val="28"/>
          <w:szCs w:val="28"/>
          <w:lang w:val="uk-UA"/>
        </w:rPr>
        <w:t>єкт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B0293C"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  <w:r w:rsidR="00B02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F0A7B" w:rsidRPr="00B0293C">
        <w:rPr>
          <w:rFonts w:ascii="Times New Roman" w:hAnsi="Times New Roman" w:cs="Times New Roman"/>
          <w:sz w:val="28"/>
          <w:szCs w:val="28"/>
          <w:lang w:val="uk-UA"/>
        </w:rPr>
        <w:t xml:space="preserve">заяви (Додаток №1 до </w:t>
      </w:r>
      <w:r w:rsidR="00633247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AF0A7B" w:rsidRPr="00B0293C">
        <w:rPr>
          <w:rFonts w:ascii="Times New Roman" w:hAnsi="Times New Roman" w:cs="Times New Roman"/>
          <w:sz w:val="28"/>
          <w:szCs w:val="28"/>
          <w:lang w:val="uk-UA"/>
        </w:rPr>
        <w:t>рішення)</w:t>
      </w:r>
      <w:r w:rsidR="0063324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F0A7B" w:rsidRPr="00B0293C">
        <w:rPr>
          <w:rFonts w:ascii="Times New Roman" w:hAnsi="Times New Roman" w:cs="Times New Roman"/>
          <w:sz w:val="28"/>
          <w:szCs w:val="28"/>
          <w:lang w:val="uk-UA"/>
        </w:rPr>
        <w:t>виписк</w:t>
      </w:r>
      <w:r w:rsidR="006332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0A7B" w:rsidRPr="00B0293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0293C" w:rsidRPr="00B0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Єдиного державного реєстру юридичних осіб, фізичних осіб – підприємців та громадських формувань</w:t>
      </w:r>
      <w:r w:rsidR="00B0293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0293C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 зареєстрованих через сервіс електронних звернень;</w:t>
      </w:r>
    </w:p>
    <w:p w14:paraId="215718D7" w14:textId="0F71B19A" w:rsidR="0012478B" w:rsidRPr="007B2BAB" w:rsidRDefault="0012478B" w:rsidP="007B2BAB">
      <w:pPr>
        <w:pStyle w:val="a4"/>
        <w:numPr>
          <w:ilvl w:val="1"/>
          <w:numId w:val="1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733E">
        <w:rPr>
          <w:rFonts w:ascii="Times New Roman" w:hAnsi="Times New Roman" w:cs="Times New Roman"/>
          <w:sz w:val="28"/>
          <w:szCs w:val="28"/>
          <w:lang w:val="uk-UA"/>
        </w:rPr>
        <w:t>озглядати</w:t>
      </w:r>
      <w:r w:rsidR="0063324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6332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2.1 даного рішення,</w:t>
      </w:r>
      <w:r w:rsidR="0059733E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трьох календарних днів з моменту ї</w:t>
      </w:r>
      <w:r w:rsidR="00F55CE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9733E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отримання, перевіряючи повноту та достовірність поданої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51D9EC" w14:textId="6FB2F045" w:rsidR="00E45431" w:rsidRDefault="0012478B" w:rsidP="007B2BAB">
      <w:pPr>
        <w:pStyle w:val="a4"/>
        <w:numPr>
          <w:ilvl w:val="1"/>
          <w:numId w:val="1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733E">
        <w:rPr>
          <w:rFonts w:ascii="Times New Roman" w:hAnsi="Times New Roman" w:cs="Times New Roman"/>
          <w:sz w:val="28"/>
          <w:szCs w:val="28"/>
          <w:lang w:val="uk-UA"/>
        </w:rPr>
        <w:t xml:space="preserve">хвалювати рішення щодо можливості передачі електрогенераторів </w:t>
      </w:r>
      <w:proofErr w:type="spellStart"/>
      <w:r w:rsidR="0059733E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59733E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="0059733E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="0059733E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задля самостійного облаштування </w:t>
      </w:r>
      <w:r w:rsidR="003375AF">
        <w:rPr>
          <w:rFonts w:ascii="Times New Roman" w:hAnsi="Times New Roman" w:cs="Times New Roman"/>
          <w:sz w:val="28"/>
          <w:szCs w:val="28"/>
          <w:lang w:val="uk-UA"/>
        </w:rPr>
        <w:t>пунктів обігріву (</w:t>
      </w:r>
      <w:r w:rsidR="0059733E" w:rsidRPr="00EC126D">
        <w:rPr>
          <w:rFonts w:ascii="Times New Roman" w:hAnsi="Times New Roman" w:cs="Times New Roman"/>
          <w:sz w:val="28"/>
          <w:szCs w:val="28"/>
          <w:lang w:val="uk-UA"/>
        </w:rPr>
        <w:t>«Пункт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9733E"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незламності</w:t>
      </w:r>
      <w:r w:rsidR="005973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75A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721F6D8" w14:textId="77777777" w:rsidR="00E45431" w:rsidRPr="00E45431" w:rsidRDefault="00E45431" w:rsidP="00E4543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33341BFD" w14:textId="69A18B25" w:rsidR="009256CA" w:rsidRDefault="009256CA" w:rsidP="007B2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12478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E45431" w:rsidRPr="00E45431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="00E45431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12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43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5431" w:rsidRPr="00E4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431">
        <w:rPr>
          <w:rFonts w:ascii="Times New Roman" w:hAnsi="Times New Roman" w:cs="Times New Roman"/>
          <w:sz w:val="28"/>
          <w:szCs w:val="28"/>
          <w:lang w:val="uk-UA"/>
        </w:rPr>
        <w:t xml:space="preserve">вжити організаційно-правових заходів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договору оренди </w:t>
      </w:r>
      <w:r w:rsidRPr="009256CA">
        <w:rPr>
          <w:rFonts w:ascii="Times New Roman" w:hAnsi="Times New Roman" w:cs="Times New Roman"/>
          <w:sz w:val="28"/>
          <w:szCs w:val="28"/>
          <w:lang w:val="uk-UA"/>
        </w:rPr>
        <w:t xml:space="preserve">зі звільненням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proofErr w:type="spellStart"/>
      <w:r w:rsidRPr="009256CA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lang w:val="ru-RU"/>
        </w:rPr>
        <w:sym w:font="Symbol" w:char="F0A2"/>
      </w:r>
      <w:proofErr w:type="spellStart"/>
      <w:r w:rsidRPr="009256CA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Pr="009256CA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(орендаря) від орендної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електрогенератор, </w:t>
      </w:r>
      <w:r w:rsidR="00867637">
        <w:rPr>
          <w:rFonts w:ascii="Times New Roman" w:hAnsi="Times New Roman" w:cs="Times New Roman"/>
          <w:sz w:val="28"/>
          <w:szCs w:val="28"/>
          <w:lang w:val="uk-UA"/>
        </w:rPr>
        <w:t>склавши</w:t>
      </w:r>
      <w:r w:rsidR="0012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прийому-передачі, протягом трьох календарних днів з дня </w:t>
      </w:r>
      <w:r w:rsidR="00F55CE9">
        <w:rPr>
          <w:rFonts w:ascii="Times New Roman" w:hAnsi="Times New Roman" w:cs="Times New Roman"/>
          <w:sz w:val="28"/>
          <w:szCs w:val="28"/>
          <w:lang w:val="uk-UA"/>
        </w:rPr>
        <w:t>відповідного погодження;</w:t>
      </w:r>
    </w:p>
    <w:p w14:paraId="5E72B7A1" w14:textId="6DB5D539" w:rsidR="0012478B" w:rsidRDefault="009256CA" w:rsidP="001247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2478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.2. у разі відмови</w:t>
      </w:r>
      <w:r w:rsidR="00903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заявнику - </w:t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2"/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зазначенням підстав для </w:t>
      </w:r>
      <w:r w:rsidR="008C53AE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про відмову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одного календарного дня</w:t>
      </w:r>
      <w:r w:rsidR="008C53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2A4D64" w14:textId="77777777" w:rsidR="0012478B" w:rsidRDefault="0012478B" w:rsidP="001247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13A98B" w14:textId="6F72517B" w:rsidR="00EC126D" w:rsidRDefault="00867637" w:rsidP="00867637">
      <w:pPr>
        <w:pStyle w:val="a4"/>
        <w:numPr>
          <w:ilvl w:val="1"/>
          <w:numId w:val="1"/>
        </w:numPr>
        <w:tabs>
          <w:tab w:val="left" w:pos="560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2478B" w:rsidRPr="00F4669E">
        <w:rPr>
          <w:rFonts w:ascii="Times New Roman" w:hAnsi="Times New Roman" w:cs="Times New Roman"/>
          <w:sz w:val="28"/>
          <w:szCs w:val="28"/>
          <w:lang w:val="uk-UA"/>
        </w:rPr>
        <w:t>ісля перед</w:t>
      </w:r>
      <w:r w:rsidR="00633247" w:rsidRPr="00F4669E">
        <w:rPr>
          <w:rFonts w:ascii="Times New Roman" w:hAnsi="Times New Roman" w:cs="Times New Roman"/>
          <w:sz w:val="28"/>
          <w:szCs w:val="28"/>
          <w:lang w:val="uk-UA"/>
        </w:rPr>
        <w:t>ачі</w:t>
      </w:r>
      <w:r w:rsidR="0012478B" w:rsidRPr="00F4669E">
        <w:rPr>
          <w:rFonts w:ascii="Times New Roman" w:hAnsi="Times New Roman" w:cs="Times New Roman"/>
          <w:sz w:val="28"/>
          <w:szCs w:val="28"/>
          <w:lang w:val="uk-UA"/>
        </w:rPr>
        <w:t xml:space="preserve"> електрогенератору відповідному </w:t>
      </w:r>
      <w:proofErr w:type="spellStart"/>
      <w:r w:rsidR="0012478B" w:rsidRPr="00F4669E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12478B">
        <w:rPr>
          <w:lang w:val="ru-RU"/>
        </w:rPr>
        <w:sym w:font="Symbol" w:char="F0A2"/>
      </w:r>
      <w:proofErr w:type="spellStart"/>
      <w:r w:rsidR="0012478B" w:rsidRPr="00F4669E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="0012478B" w:rsidRPr="00F4669E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  <w:r w:rsidR="00633247" w:rsidRPr="00F4669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2478B" w:rsidRPr="00F4669E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виїзну перевірку задля встановлення </w:t>
      </w:r>
      <w:r w:rsidR="00633247" w:rsidRPr="00F4669E">
        <w:rPr>
          <w:rFonts w:ascii="Times New Roman" w:hAnsi="Times New Roman" w:cs="Times New Roman"/>
          <w:sz w:val="28"/>
          <w:szCs w:val="28"/>
          <w:lang w:val="uk-UA"/>
        </w:rPr>
        <w:t>факту облаштування ним</w:t>
      </w:r>
      <w:r w:rsidR="004E2A0C" w:rsidRPr="00F4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8D6" w:rsidRPr="003375AF">
        <w:rPr>
          <w:rFonts w:ascii="Times New Roman" w:hAnsi="Times New Roman" w:cs="Times New Roman"/>
          <w:sz w:val="28"/>
          <w:szCs w:val="28"/>
          <w:lang w:val="uk-UA"/>
        </w:rPr>
        <w:t>пункту обігріву</w:t>
      </w:r>
      <w:r w:rsidR="007C38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C38D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633247" w:rsidRPr="00F4669E">
        <w:rPr>
          <w:rFonts w:ascii="Times New Roman" w:hAnsi="Times New Roman" w:cs="Times New Roman"/>
          <w:sz w:val="28"/>
          <w:szCs w:val="28"/>
          <w:lang w:val="uk-UA"/>
        </w:rPr>
        <w:t>«Пункту незламності»</w:t>
      </w:r>
      <w:r w:rsidR="007C38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2A0C" w:rsidRPr="00F4669E">
        <w:rPr>
          <w:rFonts w:ascii="Times New Roman" w:hAnsi="Times New Roman" w:cs="Times New Roman"/>
          <w:sz w:val="28"/>
          <w:szCs w:val="28"/>
          <w:lang w:val="uk-UA"/>
        </w:rPr>
        <w:t xml:space="preserve"> та його належного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4669E">
        <w:rPr>
          <w:rFonts w:ascii="Times New Roman" w:hAnsi="Times New Roman" w:cs="Times New Roman"/>
          <w:sz w:val="28"/>
          <w:szCs w:val="28"/>
          <w:lang w:val="uk-UA"/>
        </w:rPr>
        <w:t>ротягом семи календарних днів</w:t>
      </w:r>
      <w:r w:rsidR="00633247" w:rsidRPr="00F46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9830A8" w14:textId="77777777" w:rsidR="00F4669E" w:rsidRPr="00F4669E" w:rsidRDefault="00F4669E" w:rsidP="00F4669E">
      <w:pPr>
        <w:pStyle w:val="a4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4BE3D" w14:textId="5516A7FD" w:rsidR="00F4669E" w:rsidRPr="00F4669E" w:rsidRDefault="00F4669E" w:rsidP="00F4669E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Департаменту житлово-комунальної інфраструктури виконавчого органу Київської міської ради (Київської міської державної адміністрації) вжити заходів для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D66">
        <w:rPr>
          <w:rFonts w:ascii="Times New Roman" w:hAnsi="Times New Roman" w:cs="Times New Roman"/>
          <w:sz w:val="28"/>
          <w:szCs w:val="28"/>
          <w:lang w:val="uk-UA"/>
        </w:rPr>
        <w:t xml:space="preserve">електрогенераторів </w:t>
      </w:r>
      <w:r w:rsidR="0001389F">
        <w:rPr>
          <w:rFonts w:ascii="Times New Roman" w:hAnsi="Times New Roman" w:cs="Times New Roman"/>
          <w:sz w:val="28"/>
          <w:szCs w:val="28"/>
          <w:lang w:val="uk-UA"/>
        </w:rPr>
        <w:t xml:space="preserve">з номінальною потужністю від 10 кВт для реалізації цілей, визначених п.1 </w:t>
      </w:r>
      <w:r w:rsidR="00867637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01389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351C39">
        <w:rPr>
          <w:rFonts w:ascii="Times New Roman" w:hAnsi="Times New Roman" w:cs="Times New Roman"/>
          <w:sz w:val="28"/>
          <w:szCs w:val="28"/>
          <w:lang w:val="uk-UA"/>
        </w:rPr>
        <w:t>, протягом чотирнадцяти календарних днів з дня набрання чинності даним рішенням</w:t>
      </w:r>
      <w:r w:rsidR="000138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FE0715" w14:textId="77777777" w:rsidR="004B40D3" w:rsidRPr="00EC126D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E625BFF" w14:textId="22AC4387" w:rsidR="00E4090D" w:rsidRDefault="0001389F" w:rsidP="007B2BAB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E4090D">
        <w:rPr>
          <w:color w:val="000000"/>
          <w:sz w:val="28"/>
          <w:szCs w:val="28"/>
          <w:lang w:val="uk-UA"/>
        </w:rPr>
        <w:t>. Оприлюднити це рішення в порядку</w:t>
      </w:r>
      <w:r w:rsidR="007B2BAB">
        <w:rPr>
          <w:color w:val="000000"/>
          <w:sz w:val="28"/>
          <w:szCs w:val="28"/>
          <w:lang w:val="uk-UA"/>
        </w:rPr>
        <w:t>, установленому законодавством України</w:t>
      </w:r>
      <w:r w:rsidR="00E4090D">
        <w:rPr>
          <w:color w:val="000000"/>
          <w:sz w:val="28"/>
          <w:szCs w:val="28"/>
          <w:lang w:val="uk-UA"/>
        </w:rPr>
        <w:t>.</w:t>
      </w:r>
    </w:p>
    <w:p w14:paraId="6438EED6" w14:textId="77777777" w:rsidR="00855F88" w:rsidRDefault="00855F88" w:rsidP="007B2BAB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6"/>
        <w:jc w:val="both"/>
        <w:rPr>
          <w:color w:val="000000"/>
          <w:sz w:val="28"/>
          <w:szCs w:val="28"/>
          <w:lang w:val="uk-UA"/>
        </w:rPr>
      </w:pPr>
    </w:p>
    <w:p w14:paraId="70BF374A" w14:textId="3DE08874" w:rsidR="00855F88" w:rsidRDefault="0001389F" w:rsidP="00855F88">
      <w:pPr>
        <w:pStyle w:val="tj"/>
        <w:shd w:val="clear" w:color="auto" w:fill="FFFFFF"/>
        <w:spacing w:before="0" w:beforeAutospacing="0" w:after="0" w:afterAutospacing="0" w:line="360" w:lineRule="atLeast"/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855F88">
        <w:rPr>
          <w:color w:val="000000"/>
          <w:sz w:val="28"/>
          <w:szCs w:val="28"/>
          <w:lang w:val="uk-UA"/>
        </w:rPr>
        <w:t xml:space="preserve">. </w:t>
      </w:r>
      <w:r w:rsidR="00E4090D">
        <w:rPr>
          <w:color w:val="000000"/>
          <w:sz w:val="28"/>
          <w:szCs w:val="28"/>
          <w:lang w:val="uk-UA"/>
        </w:rPr>
        <w:t>Це рішення набирає чинності з дня його оприлюднення.</w:t>
      </w:r>
    </w:p>
    <w:p w14:paraId="136DC458" w14:textId="77777777" w:rsidR="00855F88" w:rsidRPr="00855F88" w:rsidRDefault="00855F88" w:rsidP="00855F88">
      <w:pPr>
        <w:pStyle w:val="tj"/>
        <w:shd w:val="clear" w:color="auto" w:fill="FFFFFF"/>
        <w:spacing w:before="0" w:beforeAutospacing="0" w:after="0" w:afterAutospacing="0" w:line="360" w:lineRule="atLeast"/>
        <w:ind w:left="920"/>
        <w:jc w:val="both"/>
        <w:rPr>
          <w:color w:val="000000"/>
          <w:sz w:val="28"/>
          <w:szCs w:val="28"/>
          <w:lang w:val="uk-UA"/>
        </w:rPr>
      </w:pPr>
    </w:p>
    <w:p w14:paraId="14D3D252" w14:textId="305AD3C5" w:rsidR="007B2BAB" w:rsidRDefault="00C73764" w:rsidP="007B2BAB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6</w:t>
      </w:r>
      <w:r w:rsidR="000B78AD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</w:t>
      </w:r>
      <w:r w:rsidR="00EC126D">
        <w:rPr>
          <w:color w:val="000000"/>
          <w:sz w:val="28"/>
          <w:szCs w:val="28"/>
          <w:lang w:val="uk-UA"/>
        </w:rPr>
        <w:t>К</w:t>
      </w:r>
      <w:r w:rsidR="000B78AD">
        <w:rPr>
          <w:color w:val="000000"/>
          <w:sz w:val="28"/>
          <w:szCs w:val="28"/>
          <w:lang w:val="uk-UA"/>
        </w:rPr>
        <w:t>омісію Київської міської ради з питань житлово-комунального господарства та паливно-енергетичного комплексу.</w:t>
      </w:r>
    </w:p>
    <w:p w14:paraId="1E1B58BF" w14:textId="1D385F3F" w:rsidR="00EC126D" w:rsidRPr="007B2BAB" w:rsidRDefault="000B78AD" w:rsidP="007B2BAB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6"/>
        <w:jc w:val="both"/>
        <w:rPr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proofErr w:type="spellStart"/>
      <w:r w:rsidRPr="000B78AD">
        <w:rPr>
          <w:b/>
          <w:bCs/>
          <w:color w:val="000000"/>
          <w:sz w:val="28"/>
          <w:szCs w:val="28"/>
        </w:rPr>
        <w:t>Київський</w:t>
      </w:r>
      <w:proofErr w:type="spellEnd"/>
      <w:r w:rsidRPr="000B78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B78AD">
        <w:rPr>
          <w:b/>
          <w:bCs/>
          <w:color w:val="000000"/>
          <w:sz w:val="28"/>
          <w:szCs w:val="28"/>
        </w:rPr>
        <w:t>міський</w:t>
      </w:r>
      <w:proofErr w:type="spellEnd"/>
      <w:r w:rsidRPr="000B78AD"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   </w:t>
      </w:r>
      <w:r w:rsidRPr="000B78A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      </w:t>
      </w:r>
      <w:proofErr w:type="spellStart"/>
      <w:r w:rsidRPr="000B78AD">
        <w:rPr>
          <w:b/>
          <w:bCs/>
          <w:color w:val="000000"/>
          <w:sz w:val="28"/>
          <w:szCs w:val="28"/>
        </w:rPr>
        <w:t>Віталій</w:t>
      </w:r>
      <w:proofErr w:type="spellEnd"/>
      <w:r w:rsidRPr="000B78AD">
        <w:rPr>
          <w:b/>
          <w:bCs/>
          <w:color w:val="000000"/>
          <w:sz w:val="28"/>
          <w:szCs w:val="28"/>
        </w:rPr>
        <w:t xml:space="preserve"> КЛИЧКО</w:t>
      </w:r>
    </w:p>
    <w:p w14:paraId="19C96F8F" w14:textId="77777777" w:rsidR="00EC126D" w:rsidRPr="004B40D3" w:rsidRDefault="00EC126D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55623E8" w14:textId="1BF08B06" w:rsidR="004B40D3" w:rsidRPr="004B40D3" w:rsidRDefault="004B40D3" w:rsidP="007B2BAB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4B40D3">
        <w:rPr>
          <w:b/>
          <w:bCs/>
          <w:color w:val="000000"/>
          <w:sz w:val="28"/>
          <w:szCs w:val="28"/>
        </w:rPr>
        <w:lastRenderedPageBreak/>
        <w:t>ПОДАННЯ:</w:t>
      </w:r>
    </w:p>
    <w:p w14:paraId="76122F22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14:paraId="64AC5D6F" w14:textId="108F5EFE" w:rsidR="004B40D3" w:rsidRPr="004B40D3" w:rsidRDefault="00C769EF" w:rsidP="00C769EF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B40D3" w:rsidRPr="004B40D3">
        <w:rPr>
          <w:color w:val="000000"/>
          <w:sz w:val="28"/>
          <w:szCs w:val="28"/>
        </w:rPr>
        <w:t>Депутат</w:t>
      </w:r>
      <w:r w:rsidR="004B40D3" w:rsidRPr="004B40D3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="004B40D3"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14:paraId="43896994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2262A7F8" w14:textId="238A4A4D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14:paraId="3DD28978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50F09929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12300970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57E6D2B2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4D2DDBAB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73510343" w14:textId="77777777" w:rsidR="004B40D3" w:rsidRPr="004B40D3" w:rsidRDefault="004B40D3" w:rsidP="00C769EF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7"/>
      </w:tblGrid>
      <w:tr w:rsidR="004B40D3" w:rsidRPr="004B40D3" w14:paraId="00B253F6" w14:textId="77777777" w:rsidTr="004B40D3">
        <w:tc>
          <w:tcPr>
            <w:tcW w:w="5070" w:type="dxa"/>
            <w:hideMark/>
          </w:tcPr>
          <w:p w14:paraId="18701D9F" w14:textId="36B74446" w:rsidR="004B40D3" w:rsidRDefault="004B40D3" w:rsidP="007B2BAB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з питань житлово-комунального господарства та паливно-енергетичного комплексу </w:t>
            </w:r>
          </w:p>
          <w:tbl>
            <w:tblPr>
              <w:tblStyle w:val="a3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4B40D3" w14:paraId="22573E9F" w14:textId="77777777" w:rsidTr="004B40D3">
              <w:tc>
                <w:tcPr>
                  <w:tcW w:w="4706" w:type="dxa"/>
                </w:tcPr>
                <w:p w14:paraId="3E32CD59" w14:textId="76AEF21A" w:rsidR="004B40D3" w:rsidRDefault="004B40D3" w:rsidP="00C769EF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3DFCB276" w14:textId="05F14B24" w:rsidR="004B40D3" w:rsidRDefault="004B40D3" w:rsidP="004B40D3">
                  <w:pPr>
                    <w:pStyle w:val="tj"/>
                    <w:spacing w:before="0" w:line="276" w:lineRule="auto"/>
                    <w:jc w:val="right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Олександр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4B40D3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БРОДСЬКИЙ</w:t>
                  </w:r>
                </w:p>
              </w:tc>
            </w:tr>
            <w:tr w:rsidR="004B40D3" w14:paraId="7513715F" w14:textId="77777777" w:rsidTr="004B40D3">
              <w:tc>
                <w:tcPr>
                  <w:tcW w:w="4706" w:type="dxa"/>
                </w:tcPr>
                <w:p w14:paraId="3015B1F1" w14:textId="77777777" w:rsidR="004B40D3" w:rsidRDefault="004B40D3" w:rsidP="00C769EF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15466A2" w14:textId="31980572" w:rsidR="004B40D3" w:rsidRPr="004B40D3" w:rsidRDefault="004B40D3" w:rsidP="00C769EF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080A26DE" w14:textId="77777777" w:rsidR="004B40D3" w:rsidRDefault="004B40D3" w:rsidP="00C769EF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14CE7BCC" w14:textId="77777777" w:rsidR="004B40D3" w:rsidRDefault="004B40D3" w:rsidP="004B40D3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0881C29B" w14:textId="4B5847FC" w:rsidR="004B40D3" w:rsidRDefault="004B40D3" w:rsidP="004B40D3">
                  <w:pPr>
                    <w:pStyle w:val="tj"/>
                    <w:spacing w:before="0" w:line="276" w:lineRule="auto"/>
                    <w:jc w:val="right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Катерина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4B40D3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КИРИЧЕНКО</w:t>
                  </w:r>
                </w:p>
              </w:tc>
            </w:tr>
          </w:tbl>
          <w:p w14:paraId="202D2080" w14:textId="6070C0AD" w:rsidR="004B40D3" w:rsidRPr="004B40D3" w:rsidRDefault="004B40D3" w:rsidP="004B40D3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9A3D68C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C4E516A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73C8466" w14:textId="77777777" w:rsidR="00EE1AD0" w:rsidRPr="006E5E58" w:rsidRDefault="00EE1AD0" w:rsidP="00EE1AD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начальника управління правового</w:t>
      </w:r>
    </w:p>
    <w:p w14:paraId="67B03B62" w14:textId="77777777" w:rsidR="00EE1AD0" w:rsidRPr="006E5E58" w:rsidRDefault="00EE1AD0" w:rsidP="00EE1AD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14:paraId="6EE318F5" w14:textId="77777777" w:rsidR="00EE1AD0" w:rsidRPr="004B40D3" w:rsidRDefault="00EE1AD0" w:rsidP="00EE1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14:paraId="04245CD8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507BBAF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32A5AB5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EA23446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D5E1B3E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4F6BC22E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05CD7C9E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2D87273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D215D90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3540C69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457CE964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381F880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4E531B6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3F9044E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1289A29" w14:textId="14576A0B" w:rsidR="005E7905" w:rsidRDefault="005E7905" w:rsidP="00E6579F"/>
    <w:sectPr w:rsidR="005E7905" w:rsidSect="004B40D3">
      <w:pgSz w:w="11906" w:h="16838"/>
      <w:pgMar w:top="71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ADC"/>
    <w:multiLevelType w:val="multilevel"/>
    <w:tmpl w:val="05FE2C60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" w15:restartNumberingAfterBreak="0">
    <w:nsid w:val="5D70651A"/>
    <w:multiLevelType w:val="multilevel"/>
    <w:tmpl w:val="C7800A6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num w:numId="1" w16cid:durableId="1007445947">
    <w:abstractNumId w:val="1"/>
  </w:num>
  <w:num w:numId="2" w16cid:durableId="170887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F"/>
    <w:rsid w:val="0001389F"/>
    <w:rsid w:val="000603DD"/>
    <w:rsid w:val="00067C12"/>
    <w:rsid w:val="000B78AD"/>
    <w:rsid w:val="0012478B"/>
    <w:rsid w:val="001C7D03"/>
    <w:rsid w:val="001F0A8A"/>
    <w:rsid w:val="00294E3C"/>
    <w:rsid w:val="002F02D8"/>
    <w:rsid w:val="002F217B"/>
    <w:rsid w:val="002F6151"/>
    <w:rsid w:val="00307645"/>
    <w:rsid w:val="00313FB8"/>
    <w:rsid w:val="0031710E"/>
    <w:rsid w:val="003375AF"/>
    <w:rsid w:val="00351C39"/>
    <w:rsid w:val="003C0C7F"/>
    <w:rsid w:val="004A4DB7"/>
    <w:rsid w:val="004B40D3"/>
    <w:rsid w:val="004E2A0C"/>
    <w:rsid w:val="0059733E"/>
    <w:rsid w:val="005E7905"/>
    <w:rsid w:val="00633247"/>
    <w:rsid w:val="0069506C"/>
    <w:rsid w:val="006C393B"/>
    <w:rsid w:val="00721841"/>
    <w:rsid w:val="00735684"/>
    <w:rsid w:val="00783C69"/>
    <w:rsid w:val="007B2BAB"/>
    <w:rsid w:val="007C38D6"/>
    <w:rsid w:val="007F4DE7"/>
    <w:rsid w:val="00855F88"/>
    <w:rsid w:val="00867637"/>
    <w:rsid w:val="008C53AE"/>
    <w:rsid w:val="009038C9"/>
    <w:rsid w:val="009256CA"/>
    <w:rsid w:val="009F294C"/>
    <w:rsid w:val="00AF0A7B"/>
    <w:rsid w:val="00B0293C"/>
    <w:rsid w:val="00B470EF"/>
    <w:rsid w:val="00B77A47"/>
    <w:rsid w:val="00BC3D66"/>
    <w:rsid w:val="00C73764"/>
    <w:rsid w:val="00C769EF"/>
    <w:rsid w:val="00C81D9D"/>
    <w:rsid w:val="00D770EE"/>
    <w:rsid w:val="00DE6F2A"/>
    <w:rsid w:val="00E27D7E"/>
    <w:rsid w:val="00E4090D"/>
    <w:rsid w:val="00E45431"/>
    <w:rsid w:val="00E6579F"/>
    <w:rsid w:val="00EA4BC2"/>
    <w:rsid w:val="00EC126D"/>
    <w:rsid w:val="00EE1AD0"/>
    <w:rsid w:val="00F00E7C"/>
    <w:rsid w:val="00F4669E"/>
    <w:rsid w:val="00F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0800"/>
  <w15:chartTrackingRefBased/>
  <w15:docId w15:val="{5520CD81-B877-4541-9B20-4A19B7FB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B40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3">
    <w:name w:val="Table Grid"/>
    <w:basedOn w:val="a1"/>
    <w:uiPriority w:val="39"/>
    <w:rsid w:val="004B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2022-11-29T14:45:00Z</dcterms:created>
  <dcterms:modified xsi:type="dcterms:W3CDTF">2022-12-02T09:49:00Z</dcterms:modified>
</cp:coreProperties>
</file>