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Pr="00F00718" w:rsidRDefault="003E6235" w:rsidP="003E6235">
      <w:pPr>
        <w:tabs>
          <w:tab w:val="left" w:pos="1134"/>
          <w:tab w:val="left" w:pos="6379"/>
        </w:tabs>
        <w:spacing w:after="0" w:line="240" w:lineRule="auto"/>
        <w:ind w:left="709" w:right="368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F007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окремі питання відомостей, що становлять службову інформацію у Київській міській раді на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період дії</w:t>
      </w:r>
      <w:r w:rsidRPr="00F007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воєнного стану</w:t>
      </w:r>
    </w:p>
    <w:bookmarkEnd w:id="0"/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законів України «Про правовий режим воєнного стану», «Про місцеве самоврядування в Україні», </w:t>
      </w:r>
      <w:r w:rsidRPr="00F00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інформацію»,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доступ до публічної інформації»,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 захист персональних даних», постанови Кабінету Міністрів України від 27.11.1998 року № 1893 «Про затвердження Інструкції про порядок обліку, зберігання і використання документів, справ, видань та інших матеріальних носіїв інформації, які містять службову інформацію»,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пункт 3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Указу Президента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24.02.2022 року № 64/2022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(із змінами)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доручення прем’єр-міністра України від 19.08.2022 року № 809/2/1-22-ДСК, з метою урегулювання переліку відомостей, доступ до яких на період дії воєнного стану підлягає обмеженню в публічному доступі Київська міська рада</w:t>
      </w:r>
    </w:p>
    <w:p w:rsidR="003E6235" w:rsidRPr="00F00718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235" w:rsidRPr="00F00718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07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ВИРІШИЛА:</w:t>
      </w:r>
    </w:p>
    <w:p w:rsidR="003E6235" w:rsidRPr="00F00718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235" w:rsidRDefault="003E6235" w:rsidP="003E6235">
      <w:pPr>
        <w:pStyle w:val="2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36F37">
        <w:rPr>
          <w:b w:val="0"/>
          <w:color w:val="000000" w:themeColor="text1"/>
          <w:sz w:val="28"/>
          <w:szCs w:val="28"/>
        </w:rPr>
        <w:t>1.</w:t>
      </w:r>
      <w:r w:rsidRPr="00136F37">
        <w:rPr>
          <w:b w:val="0"/>
          <w:color w:val="000000" w:themeColor="text1"/>
          <w:sz w:val="28"/>
          <w:szCs w:val="28"/>
        </w:rPr>
        <w:tab/>
        <w:t>Затвердити Перелік</w:t>
      </w:r>
      <w:r>
        <w:rPr>
          <w:color w:val="000000" w:themeColor="text1"/>
          <w:sz w:val="28"/>
          <w:szCs w:val="28"/>
        </w:rPr>
        <w:t xml:space="preserve"> </w:t>
      </w:r>
      <w:r w:rsidRPr="00136F37">
        <w:rPr>
          <w:b w:val="0"/>
          <w:color w:val="000000"/>
          <w:sz w:val="28"/>
          <w:szCs w:val="28"/>
          <w:shd w:val="clear" w:color="auto" w:fill="FFFFFF"/>
        </w:rPr>
        <w:t>відомостей, що містять службову інформацію, яким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36F37">
        <w:rPr>
          <w:b w:val="0"/>
          <w:color w:val="000000"/>
          <w:sz w:val="28"/>
          <w:szCs w:val="28"/>
          <w:shd w:val="clear" w:color="auto" w:fill="FFFFFF"/>
        </w:rPr>
        <w:t>надається гриф обмеження доступу «Для службового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36F37">
        <w:rPr>
          <w:b w:val="0"/>
          <w:color w:val="000000"/>
          <w:sz w:val="28"/>
          <w:szCs w:val="28"/>
          <w:shd w:val="clear" w:color="auto" w:fill="FFFFFF"/>
        </w:rPr>
        <w:t>користування» в Київській міській раді</w:t>
      </w:r>
      <w:r>
        <w:rPr>
          <w:b w:val="0"/>
          <w:color w:val="000000"/>
          <w:sz w:val="28"/>
          <w:szCs w:val="28"/>
          <w:shd w:val="clear" w:color="auto" w:fill="FFFFFF"/>
        </w:rPr>
        <w:t>, що додається.</w:t>
      </w:r>
    </w:p>
    <w:p w:rsidR="003E6235" w:rsidRDefault="003E6235" w:rsidP="003E62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Затвердити </w:t>
      </w:r>
      <w:r w:rsidRPr="0079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Перелік відомостей,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 становлять службову інформацію у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Київськ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ій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ій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період дії</w:t>
      </w:r>
      <w:r w:rsidRPr="0055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воєнного стану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що додається.</w:t>
      </w:r>
    </w:p>
    <w:p w:rsidR="003E6235" w:rsidRDefault="003E6235" w:rsidP="003E62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Обмежити за дотримання умов, передбачених частиною другою статті 6 Закону України «Про доступ до публічної інформації»,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для публікації на офіційному веб-сайті Київської міської ради, оголошенню під час відкритих пленарних засідань Київської міської ради та засідань постійних комісій Київської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наданню у відповідь на запити юридичних та/або фізичних осіб на 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дії воєнного стану в Україні інформацію відповідно до Переліку</w:t>
      </w:r>
      <w:r w:rsidRPr="00F82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6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відомостей,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 становлять службову інформацію у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Київськ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ій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ій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період дії</w:t>
      </w:r>
      <w:r w:rsidRPr="0055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воєнного стану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затвердженого пунктом 2 цього рішення.</w:t>
      </w:r>
    </w:p>
    <w:p w:rsidR="003E6235" w:rsidRDefault="003E6235" w:rsidP="003E62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Секретаріату Київської міської ради вжити організаційно-правових заходів щодо забезпечення:</w:t>
      </w:r>
    </w:p>
    <w:p w:rsidR="003E6235" w:rsidRDefault="003E6235" w:rsidP="003E6235">
      <w:pPr>
        <w:tabs>
          <w:tab w:val="left" w:pos="1134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публікації на офіційному веб-сайті Київської міської ради, оголошенню під час відкритих пленарних засідань Київської міської ради та засідань постійних комісій Київської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наданню у відповідь на запити юридичних та/або фізичних осіб на 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дії воєнного стану в Україні інформації, доступ до якої не обмежений відповідно до частини восьмої статті 6 Закону України «Про доступ до публічної інформації»;</w:t>
      </w:r>
    </w:p>
    <w:p w:rsidR="003E6235" w:rsidRPr="00C47431" w:rsidRDefault="003E6235" w:rsidP="003E6235">
      <w:pPr>
        <w:tabs>
          <w:tab w:val="left" w:pos="1134"/>
          <w:tab w:val="left" w:pos="1701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щомісячного перегляду у відповідності до критеріїв, встановлених частиною другою статті 6 Закону України «Про доступ до публічної інформації» інформації відповідно до Переліку, затвердженого пунктом 2 цього рішення.</w:t>
      </w: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Оприлюднити це рішення у відповідності до законодавства України.</w:t>
      </w: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Контроль за виконанням цього рішення покласти на постійну комісію Київської міської ради з питань регламенту, депутатської етики та запобігання корупції.</w:t>
      </w: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Київський 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Віталій КЛИЧКО</w:t>
      </w: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ПОДАННЯ:</w:t>
      </w:r>
    </w:p>
    <w:p w:rsidR="003E6235" w:rsidRDefault="003E6235" w:rsidP="003E6235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 міського голови – </w:t>
      </w:r>
    </w:p>
    <w:p w:rsidR="003E6235" w:rsidRDefault="003E6235" w:rsidP="003E6235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Володимир БОНДАРЕНКО</w:t>
      </w:r>
    </w:p>
    <w:p w:rsidR="003E6235" w:rsidRDefault="003E6235" w:rsidP="003E6235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ПОГОДЖЕНО:</w:t>
      </w:r>
    </w:p>
    <w:p w:rsidR="003E6235" w:rsidRDefault="003E6235" w:rsidP="003E6235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Постійна комісія з питань регламенту, </w:t>
      </w: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депутатської етики та запобігання корупції</w:t>
      </w: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ab/>
        <w:t>Леонід ЄМЕЦЬ</w:t>
      </w: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ab/>
        <w:t>Олеся ЗУБРИЦЬКА</w:t>
      </w: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начальника управління правового </w:t>
      </w: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діяльності Київської</w:t>
      </w:r>
    </w:p>
    <w:p w:rsidR="003E6235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секретаріату Київської </w:t>
      </w:r>
    </w:p>
    <w:p w:rsidR="003E6235" w:rsidRPr="000315F1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:rsidR="003E6235" w:rsidRPr="000315F1" w:rsidRDefault="003E6235" w:rsidP="003E6235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235" w:rsidRPr="00C35A7A" w:rsidRDefault="003E6235" w:rsidP="003E6235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235" w:rsidRDefault="003E6235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Pr="00396999" w:rsidRDefault="00A558E6" w:rsidP="00A558E6">
      <w:pPr>
        <w:tabs>
          <w:tab w:val="left" w:pos="1134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:rsidR="00A558E6" w:rsidRDefault="00A558E6" w:rsidP="00A558E6">
      <w:pPr>
        <w:tabs>
          <w:tab w:val="left" w:pos="1134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proofErr w:type="spellStart"/>
      <w:r w:rsidRPr="0039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Pr="0039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рішення Київської міської ради</w:t>
      </w:r>
    </w:p>
    <w:p w:rsidR="00A558E6" w:rsidRPr="00396999" w:rsidRDefault="00A558E6" w:rsidP="00A558E6">
      <w:pPr>
        <w:tabs>
          <w:tab w:val="left" w:pos="1134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 окремі питання відомостей, що становлять службову інформацію у Київській міській раді на період дії воєнного стану</w:t>
      </w:r>
      <w:r w:rsidRPr="0039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A558E6" w:rsidRDefault="00A558E6" w:rsidP="00A558E6">
      <w:pPr>
        <w:tabs>
          <w:tab w:val="left" w:pos="1134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A558E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 проблем, для вирішення яких підготовлено проект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A558E6" w:rsidRPr="00C35A7A" w:rsidRDefault="00A558E6" w:rsidP="00A558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Відповідно до положень частини другої статті 64 Конституції України в умовах воєнного стану можуть бути обмежені деякі конституційні права і свободи громадян, зокрема право на вільне збирання, зберігання, використання і поширення інформації в будь-який спосіб.</w:t>
      </w:r>
    </w:p>
    <w:p w:rsidR="00A558E6" w:rsidRPr="00C35A7A" w:rsidRDefault="00A558E6" w:rsidP="00A558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Не можуть бути обмежені права і свободи, передбачені статтями 24, 25, 27, 28, 29, 40, 47, 51, 52, 55, 56, 57, 58, 59, 60, 61, 62, 63 цієї Конституції.</w:t>
      </w:r>
    </w:p>
    <w:p w:rsidR="00A558E6" w:rsidRPr="00C35A7A" w:rsidRDefault="00A558E6" w:rsidP="00A558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Згідно з частинами другою та третьою статті 34 Конституції України кожен має право вільно збирати, зберігати, використовувати і поширювати інформацію усно, письмово або в інший спосіб – на свій вибір. Здійснення цих прав може бути обмежене законом в інтересах національної безпеки, територіальної цілісності або громадського порядку з метою запобігання заворушенням чи злочинам, для охорони здоров'я населення, для захисту репутації або прав інших людей, для запобігання розголошенню інформації, одержаної конфіденційно, або для підтримання авторитету і неупередженості правосуддя.</w:t>
      </w:r>
    </w:p>
    <w:p w:rsidR="00A558E6" w:rsidRPr="00C35A7A" w:rsidRDefault="00A558E6" w:rsidP="00A558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Крім того, згідно з частинами першою, другою статті 20 Закону України «Про правовий режим воєнного стану» правовий статус та обмеження прав і свобод громадян та прав і законних інтересів юридичних осіб в умовах воєнного стану визначаються відповідно до Конституції України та цього Закону. В умовах воєнного стану не можуть бути обмежені права і свободи людини і громадянина, передбачені частиною другою статті 64 Конституції України.</w:t>
      </w:r>
    </w:p>
    <w:p w:rsidR="00A558E6" w:rsidRPr="00C35A7A" w:rsidRDefault="00A558E6" w:rsidP="00A558E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При цьому слід зазначити, що відповідно до пункту 5 частини першої статті 6 Закону України «Про правовий режим воєнного стану» в указі Президента України про введення воєнного стану зазначаються вичерпний перелік конституційних прав і свобод людини і громадянина, які тимчасово обмежуються у зв’язку з введенням воєнного стану із зазначенням строку дії цих обмежень, а також тимчасові обмеження прав і законних інтересів юридичних осіб із зазначенням строку дії цих обмежень.</w:t>
      </w:r>
    </w:p>
    <w:p w:rsidR="00A558E6" w:rsidRPr="00C35A7A" w:rsidRDefault="00A558E6" w:rsidP="00A55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Воєнний стан в Україні введено Указом Президента України від 24 лютого 2022 року № 64/2022,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№ 2263-IX, Указом Президента України від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12 серпня 2022 року № 573/2022, затвердженим Законом України від 15 серпня 2022 року № 2500-ІХ).</w:t>
      </w:r>
    </w:p>
    <w:p w:rsidR="00A558E6" w:rsidRPr="00C35A7A" w:rsidRDefault="00A558E6" w:rsidP="00A55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Пунктом 3 Указу Президента України від 24 лютого 2022 року № 64/2022,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затвердженого Законом України від 24 лютого 2022 року № 2102-IX визначено, що у зв'язку із введенням в Україні воєнного стану тимчасово, на період дії правового режиму воєнного стану, можуть обмежуватися конституційні права і свободи людини і громадянина, передбачені статтями 30-34, 38, 39, 41-44, 53 Конституції України, а також вводитися тимчасові обмеження прав і законних інтересів юридичних осіб в межах та обсязі, що необхідні для забезпечення можливості запровадження та здійснення заходів правового режиму воєнного стану, які передбачені частиною першою статті 8 Закону України «Про правовий режим воєнного стану».</w:t>
      </w:r>
    </w:p>
    <w:p w:rsidR="00A558E6" w:rsidRPr="00C35A7A" w:rsidRDefault="00A558E6" w:rsidP="00A55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Крім того, порядок здійснення та забезпечення права кожного на доступ до інформації, що знаходиться у володінні суб’єктів владних повноважень, інших розпорядників публічної інформації, та інформації, що становить суспільний інтерес, визначає Закон України «Про доступ до публічної інформації».</w:t>
      </w:r>
    </w:p>
    <w:p w:rsidR="00A558E6" w:rsidRPr="00C35A7A" w:rsidRDefault="00A558E6" w:rsidP="00A55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 «Про доступ до публічної інформації» передбачено, що публічна інформація є відкритою, крім випадків, встановлених законом, а доступ до неї забезпечується шляхом систематичного та оперативного її оприлюднення в офіційних друкованих виданнях, на офіційних веб-сайтах в мережі Інтернет, на єдиному державному веб-порталі відкритих даних, на інформаційних стендах та будь-яким іншим способом, а також шляхом надання її за запитами на інформацію (частина друга статті 1 та стаття 5 Закону України «Про доступ до публічної інформації»).</w:t>
      </w:r>
    </w:p>
    <w:p w:rsidR="00A558E6" w:rsidRPr="00C35A7A" w:rsidRDefault="00A558E6" w:rsidP="00A55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частини другої статті 6 Закону України «Про доступ до публічної інформації» обмеження доступу до інформації здійснюється відповідно до закону при дотриманні сукупності таких вимог:</w:t>
      </w:r>
    </w:p>
    <w:p w:rsidR="00A558E6" w:rsidRPr="00C35A7A" w:rsidRDefault="00A558E6" w:rsidP="00A558E6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виключно в інтересах національної безпеки, територіальної цілісності або громадського порядку з метою запобігання заворушенням чи кримінальним правопорушенням, для охорони здоров'я населення, для захисту репутації або прав інших людей, для запобігання розголошенню інформації, одержаної конфіденційно, або для підтримання авторитету і неупередженості правосуддя; </w:t>
      </w:r>
    </w:p>
    <w:p w:rsidR="00A558E6" w:rsidRPr="00C35A7A" w:rsidRDefault="00A558E6" w:rsidP="00A558E6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розголошення інформації може завдати істотної шкоди цим інтересам; </w:t>
      </w:r>
    </w:p>
    <w:p w:rsidR="00A558E6" w:rsidRPr="00C35A7A" w:rsidRDefault="00A558E6" w:rsidP="00A558E6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шкода від оприлюднення такої інформації переважає суспільний інтерес в її отриманні.</w:t>
      </w:r>
      <w:r w:rsidRPr="00C35A7A"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p w:rsidR="00A558E6" w:rsidRPr="00C35A7A" w:rsidRDefault="00A558E6" w:rsidP="00A558E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Відповідно до вимог частини другої статті 6 Закону України «Про доступ до публічної інформації» до службової може належати така інформація:</w:t>
      </w:r>
    </w:p>
    <w:p w:rsidR="00A558E6" w:rsidRPr="00C35A7A" w:rsidRDefault="00A558E6" w:rsidP="00A558E6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1)</w:t>
      </w:r>
      <w:r w:rsidRPr="00C35A7A">
        <w:rPr>
          <w:color w:val="000000" w:themeColor="text1"/>
          <w:sz w:val="28"/>
          <w:szCs w:val="28"/>
        </w:rPr>
        <w:tab/>
        <w:t>що міститься в документах суб'єктів владних повноважень, які становлять внутрівідомчу службову кореспонденцію, доповідні записки, рекомендації, якщо вони пов'язані з розробкою напряму діяльності установи або здійсненням контрольних, наглядових функцій органами державної влади, процесом прийняття рішень і передують публічному обговоренню та/або прийняттю рішень;</w:t>
      </w:r>
    </w:p>
    <w:p w:rsidR="00A558E6" w:rsidRPr="00C35A7A" w:rsidRDefault="00A558E6" w:rsidP="00A558E6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2)</w:t>
      </w:r>
      <w:r w:rsidRPr="00C35A7A">
        <w:rPr>
          <w:color w:val="000000" w:themeColor="text1"/>
          <w:sz w:val="28"/>
          <w:szCs w:val="28"/>
        </w:rPr>
        <w:tab/>
        <w:t>зібрана в процесі оперативно-розшукової, контррозвідувальної діяльності, у сфері оборони країни, яку не віднесено до державної таємниці.</w:t>
      </w:r>
    </w:p>
    <w:p w:rsidR="00A558E6" w:rsidRPr="00C35A7A" w:rsidRDefault="00A558E6" w:rsidP="00A558E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 xml:space="preserve">Документам, що містять інформацію, яка становить службову інформацію, присвоюється гриф «для службового користування». Доступ до таких </w:t>
      </w:r>
      <w:r w:rsidRPr="00C35A7A">
        <w:rPr>
          <w:color w:val="000000" w:themeColor="text1"/>
          <w:sz w:val="28"/>
          <w:szCs w:val="28"/>
        </w:rPr>
        <w:lastRenderedPageBreak/>
        <w:t>документів надається відповідно до частини другої статті 6 Закону України «Про доступ до публічної інформації».</w:t>
      </w:r>
    </w:p>
    <w:p w:rsidR="00A558E6" w:rsidRPr="00C35A7A" w:rsidRDefault="00A558E6" w:rsidP="00A558E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>Перелік відомостей, що становлять службову інформацію, який складається органами державної влади, органами місцевого самоврядування, іншими суб'єктами владних повноважень, у тому числі на виконання делегованих повноважень, не може бути обмеженим у доступі.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Проводячи «трискладовий тест», Київська міська рада виходить із наступного.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Обмеження доступу до інформації здійснюється в інтересах національної безпеки, територіальної цілісності України.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пункту 6 статті 1 Закону України «Про національну безпеку України»: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а)</w:t>
      </w:r>
      <w:r w:rsidRPr="00C35A7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ab/>
        <w:t>національна безпека України – захищеність державного суверенітету, територіальної цілісності, демократичного конституційного ладу та інших національних інтересів України від реальних та потенційних загроз;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б)</w:t>
      </w:r>
      <w:r w:rsidRPr="00C35A7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ab/>
        <w:t xml:space="preserve">національні інтереси України – </w:t>
      </w:r>
      <w:proofErr w:type="spellStart"/>
      <w:r w:rsidRPr="00C35A7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життєво</w:t>
      </w:r>
      <w:proofErr w:type="spellEnd"/>
      <w:r w:rsidRPr="00C35A7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важливі інтереси людини, суспільства і держави, реалізація яких забезпечує державний суверенітет України, її прогресивний демократичний розвиток, а також безпечні умови життєдіяльності і добробут її громадян;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загрози національній безпеці України – явища, тенденції і чинники, що унеможливлюють чи ускладнюють або можуть унеможливити чи ускладнити реалізацію національних інтересів та збереження національних цінностей України.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чином, </w:t>
      </w:r>
      <w:r w:rsidRPr="00C35A7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захищеність державного суверенітету, територіальної цілісності, демократичного конституційного ладу та інших національних інтересів України від збройної агресії російської федерації є пріоритетом у захисті національної безпеки України.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Розголошення інформації може завдати істотної шкоди цим інтересам.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Станом на 15 липня 2022 року МВС України вказало, що із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початку широкомасштабного вторгнення російські загарбники нанесли 17 314 ударів по цивільних об'єктах в Україні</w:t>
      </w:r>
      <w:r w:rsidRPr="00C35A7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"/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 цьому, за повідомленнями британської розвідки</w:t>
      </w:r>
      <w:r w:rsidRPr="00C35A7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"/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Генерального Штабу Збройних Сил України</w:t>
      </w:r>
      <w:r w:rsidRPr="00C35A7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"/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станом на вересень 2022 року країна-агресор посилила ракетні обстріли по цивільній інфраструктурі України. 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 початку повномасштабного вторгнення, країна-агресор випустила</w:t>
      </w:r>
      <w:r w:rsidRPr="00C35A7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"/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території України 3,5 тисячі ракет. Залишається загроза авіаційних та ракетних ударів по всій території України.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Також, президент країни-агресора анонсував</w:t>
      </w:r>
      <w:r w:rsidRPr="00C35A7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5"/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нові ракетні обстріли по об’єктам критичної інфраструктури України.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 цих умов, розголошення вказаної інформації може становити загрозу національній безпеці або громадському порядку у зв’язку з високою ймовірністю завдання шкоди (шляхом обстрілів тощо) майну, а також життю та здоров’ю людей, які працюють на таких об’єктах.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Шкода від оприлюднення такої інформації переважає суспільний інтерес в її отриманні.</w:t>
      </w:r>
    </w:p>
    <w:p w:rsidR="00A558E6" w:rsidRPr="00C35A7A" w:rsidRDefault="00A558E6" w:rsidP="00A558E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 xml:space="preserve">Суспільний інтерес можна розуміти як достатньо абстрактне правове явище, яке свідчить про майбутню користь, яку отримає суспільство від розкриття інформації. </w:t>
      </w:r>
    </w:p>
    <w:p w:rsidR="00A558E6" w:rsidRPr="00C35A7A" w:rsidRDefault="00A558E6" w:rsidP="00A558E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 xml:space="preserve">При цьому варто пам'ятати, що в умовах війни, звичайні аргументи на користь суспільного інтересу можуть відігравати набагато менш суттєву роль, порівняно з мирним часом. </w:t>
      </w:r>
    </w:p>
    <w:p w:rsidR="00A558E6" w:rsidRPr="00C35A7A" w:rsidRDefault="00A558E6" w:rsidP="00A558E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C35A7A">
        <w:rPr>
          <w:color w:val="000000" w:themeColor="text1"/>
          <w:sz w:val="28"/>
          <w:szCs w:val="28"/>
        </w:rPr>
        <w:t xml:space="preserve">Так, наприклад, в умовах воєнного стану, суспільний інтерес до окремих категорій інформації, ймовірно матиме менше значення, ніж вжиття заходів щодо відсічі збройної агресії ворога, врятування життя населенню майна. </w:t>
      </w:r>
    </w:p>
    <w:p w:rsidR="00A558E6" w:rsidRPr="00C35A7A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Зважаючи на вказане, за виняткових обставин, допустиме тимчасове обмеження розпорядником доступу до тих категорій інформації, які в мирний час не підлягають обмеженню за будь-яких умов.</w:t>
      </w:r>
    </w:p>
    <w:p w:rsidR="00A558E6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A558E6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A558E6" w:rsidRDefault="00A558E6" w:rsidP="00A55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рішення Київської міської ради пропонується ухвалити у відповідності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законів України «Про правовий режим воєнного стану», «Про місцеве самоврядування в Україні», «Про інформацію», «Про доступ до публічної інформації»,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 захист персональних даних», постанови Кабінету Міністрів України від 27.11.1998 року № 1893 «Про затвердження Інструкції про порядок обліку, зберігання і використання документів, справ, видань та інших матеріальних носіїв інформації, які містять службову інформацію»,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пункт 3 Указу Президента України від 24.02.2022 року № 64/2022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(із змінами)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доручення прем’єр-міністра України від 19.08.2022 року № 809/2/1-22-ДСК.</w:t>
      </w:r>
    </w:p>
    <w:p w:rsidR="00A558E6" w:rsidRDefault="00A558E6" w:rsidP="00A55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A558E6" w:rsidRDefault="00A558E6" w:rsidP="00A558E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A558E6" w:rsidRDefault="00A558E6" w:rsidP="00A55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рішення Київської міської ради підготовлено з метою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урегулювання переліку відомостей, доступ до яких на період дії правового режиму воєнного стану підлягає обмеженню в публічному доступі.</w:t>
      </w:r>
    </w:p>
    <w:p w:rsidR="00A558E6" w:rsidRDefault="00A558E6" w:rsidP="00A558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A558E6" w:rsidRDefault="00A558E6" w:rsidP="00A558E6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8E6" w:rsidRDefault="00A558E6" w:rsidP="00A558E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</w:rPr>
        <w:t>проекту рішення Київської міської ради не потребує додаткових витрат з бюджету міста Києва, оскільки останній є організаційно-розпорядчим актом.</w:t>
      </w:r>
    </w:p>
    <w:p w:rsidR="00A558E6" w:rsidRDefault="00A558E6" w:rsidP="00A55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A558E6" w:rsidRDefault="00A558E6" w:rsidP="00A558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A558E6" w:rsidRDefault="00A558E6" w:rsidP="00A558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Суб’єктом подання проекту рішення є заступник міського голови – секретар Київської міської ради Володимир Бондаренко.</w:t>
      </w:r>
    </w:p>
    <w:p w:rsidR="00A558E6" w:rsidRDefault="00A558E6" w:rsidP="00A558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Особою, відповідальною за супроводження проекту рішення та доповідачем проекту рішення на пленарному засіданні є заступник міського голови – секретар Київської міської ради Володимир Бондаренко.</w:t>
      </w:r>
    </w:p>
    <w:p w:rsidR="00A558E6" w:rsidRDefault="00A558E6" w:rsidP="00A558E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58E6" w:rsidRDefault="00A558E6" w:rsidP="00A558E6">
      <w:pPr>
        <w:tabs>
          <w:tab w:val="left" w:pos="5954"/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Заступник міського голови – </w:t>
      </w:r>
    </w:p>
    <w:p w:rsidR="00A558E6" w:rsidRDefault="00A558E6" w:rsidP="00A558E6">
      <w:pPr>
        <w:tabs>
          <w:tab w:val="left" w:pos="5954"/>
          <w:tab w:val="left" w:pos="652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 Київської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Володимир БОНДАРЕНКО</w:t>
      </w:r>
    </w:p>
    <w:p w:rsidR="00A558E6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A558E6">
      <w:pPr>
        <w:tabs>
          <w:tab w:val="left" w:pos="1134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A558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790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86B" w:rsidRDefault="0079086B" w:rsidP="00790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E6" w:rsidRDefault="00A558E6" w:rsidP="00B90B80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86B" w:rsidRPr="0079086B" w:rsidRDefault="0079086B" w:rsidP="0079086B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8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Додаток </w:t>
      </w:r>
    </w:p>
    <w:p w:rsidR="0079086B" w:rsidRPr="0079086B" w:rsidRDefault="0079086B" w:rsidP="0079086B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86B">
        <w:rPr>
          <w:rFonts w:ascii="Times New Roman" w:hAnsi="Times New Roman" w:cs="Times New Roman"/>
          <w:color w:val="000000" w:themeColor="text1"/>
          <w:sz w:val="28"/>
          <w:szCs w:val="28"/>
        </w:rPr>
        <w:t>до рішення Київської міської ради</w:t>
      </w:r>
    </w:p>
    <w:p w:rsidR="0079086B" w:rsidRPr="002A21BA" w:rsidRDefault="0079086B" w:rsidP="0079086B">
      <w:pPr>
        <w:spacing w:after="0" w:line="240" w:lineRule="auto"/>
        <w:ind w:left="5245"/>
        <w:jc w:val="both"/>
        <w:rPr>
          <w:sz w:val="27"/>
          <w:szCs w:val="27"/>
        </w:rPr>
      </w:pPr>
      <w:r w:rsidRPr="0079086B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 № __________</w:t>
      </w:r>
    </w:p>
    <w:p w:rsidR="00B90B80" w:rsidRPr="00C35A7A" w:rsidRDefault="00B90B80" w:rsidP="00B00D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Pr="00136F37" w:rsidRDefault="00136F37" w:rsidP="00136F37">
      <w:pPr>
        <w:pStyle w:val="2"/>
        <w:spacing w:before="0" w:beforeAutospacing="0" w:after="0" w:afterAutospacing="0"/>
        <w:ind w:left="709" w:right="1417"/>
        <w:jc w:val="center"/>
        <w:rPr>
          <w:b w:val="0"/>
          <w:color w:val="000000"/>
          <w:sz w:val="28"/>
          <w:szCs w:val="28"/>
          <w:shd w:val="clear" w:color="auto" w:fill="FFFFFF"/>
        </w:rPr>
      </w:pPr>
      <w:r w:rsidRPr="00136F37">
        <w:rPr>
          <w:b w:val="0"/>
          <w:color w:val="000000"/>
          <w:sz w:val="28"/>
          <w:szCs w:val="28"/>
          <w:shd w:val="clear" w:color="auto" w:fill="FFFFFF"/>
        </w:rPr>
        <w:t>ПЕРЕЛК</w:t>
      </w:r>
    </w:p>
    <w:p w:rsidR="00136F37" w:rsidRPr="00136F37" w:rsidRDefault="00136F37" w:rsidP="00136F37">
      <w:pPr>
        <w:pStyle w:val="2"/>
        <w:spacing w:before="0" w:beforeAutospacing="0" w:after="0" w:afterAutospacing="0"/>
        <w:ind w:left="709" w:right="1417"/>
        <w:jc w:val="center"/>
        <w:rPr>
          <w:b w:val="0"/>
          <w:color w:val="000000"/>
          <w:sz w:val="28"/>
          <w:szCs w:val="28"/>
          <w:shd w:val="clear" w:color="auto" w:fill="FFFFFF"/>
        </w:rPr>
      </w:pPr>
      <w:r w:rsidRPr="00136F37">
        <w:rPr>
          <w:b w:val="0"/>
          <w:color w:val="000000"/>
          <w:sz w:val="28"/>
          <w:szCs w:val="28"/>
          <w:shd w:val="clear" w:color="auto" w:fill="FFFFFF"/>
        </w:rPr>
        <w:t>відомостей, що містять службову інформацію, яким</w:t>
      </w:r>
    </w:p>
    <w:p w:rsidR="00136F37" w:rsidRPr="00136F37" w:rsidRDefault="00136F37" w:rsidP="00136F37">
      <w:pPr>
        <w:pStyle w:val="2"/>
        <w:spacing w:before="0" w:beforeAutospacing="0" w:after="0" w:afterAutospacing="0"/>
        <w:ind w:left="709" w:right="1417"/>
        <w:jc w:val="center"/>
        <w:rPr>
          <w:b w:val="0"/>
          <w:color w:val="000000"/>
          <w:sz w:val="28"/>
          <w:szCs w:val="28"/>
          <w:shd w:val="clear" w:color="auto" w:fill="FFFFFF"/>
        </w:rPr>
      </w:pPr>
      <w:r w:rsidRPr="00136F37">
        <w:rPr>
          <w:b w:val="0"/>
          <w:color w:val="000000"/>
          <w:sz w:val="28"/>
          <w:szCs w:val="28"/>
          <w:shd w:val="clear" w:color="auto" w:fill="FFFFFF"/>
        </w:rPr>
        <w:t>надається гриф обмеження доступу «Для службового</w:t>
      </w:r>
    </w:p>
    <w:p w:rsidR="00136F37" w:rsidRPr="00136F37" w:rsidRDefault="00136F37" w:rsidP="00136F37">
      <w:pPr>
        <w:pStyle w:val="2"/>
        <w:spacing w:before="0" w:beforeAutospacing="0" w:after="0" w:afterAutospacing="0"/>
        <w:ind w:left="709" w:right="1417"/>
        <w:jc w:val="center"/>
        <w:rPr>
          <w:b w:val="0"/>
          <w:color w:val="000000"/>
          <w:sz w:val="28"/>
          <w:szCs w:val="28"/>
          <w:shd w:val="clear" w:color="auto" w:fill="FFFFFF"/>
        </w:rPr>
      </w:pPr>
      <w:r w:rsidRPr="00136F37">
        <w:rPr>
          <w:b w:val="0"/>
          <w:color w:val="000000"/>
          <w:sz w:val="28"/>
          <w:szCs w:val="28"/>
          <w:shd w:val="clear" w:color="auto" w:fill="FFFFFF"/>
        </w:rPr>
        <w:t>користування» в Київській міській раді</w:t>
      </w:r>
    </w:p>
    <w:p w:rsidR="00136F37" w:rsidRPr="00136F37" w:rsidRDefault="00136F37" w:rsidP="00136F37">
      <w:pPr>
        <w:pStyle w:val="2"/>
        <w:spacing w:before="0" w:beforeAutospacing="0" w:after="0" w:afterAutospacing="0"/>
        <w:ind w:left="709" w:right="1417"/>
        <w:jc w:val="center"/>
        <w:rPr>
          <w:b w:val="0"/>
          <w:color w:val="000000"/>
          <w:sz w:val="28"/>
          <w:szCs w:val="28"/>
          <w:shd w:val="clear" w:color="auto" w:fill="FFFFFF"/>
        </w:rPr>
      </w:pPr>
    </w:p>
    <w:p w:rsidR="00136F37" w:rsidRPr="00136F37" w:rsidRDefault="00136F37" w:rsidP="00136F3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Конфіденційна інформація</w:t>
      </w:r>
    </w:p>
    <w:p w:rsidR="00136F37" w:rsidRPr="00136F37" w:rsidRDefault="00136F37" w:rsidP="00136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Відповідно до законів України «Про інформацію» та «Про доступ до публічної інформації» інформація про фізичну особу (персональні дані про її національність, освіту, сімейний стан, релігійні переконання, стан здоров'я, а також адреса, дата і місце народження) належить до конфіденційної.</w:t>
      </w:r>
    </w:p>
    <w:p w:rsidR="00136F37" w:rsidRPr="00136F37" w:rsidRDefault="00136F37" w:rsidP="00136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Конфіденційна інформація є інформацією з обмеженим доступом. Не допускається збирання, зберігання, використання та поширення конфіденційної інформації про особу без її згоди, крім випадків, визначених чинним законодавством, і лише в інтересах національної безпеки, економічного добробуту та захисту прав людини.</w:t>
      </w:r>
    </w:p>
    <w:p w:rsidR="00136F37" w:rsidRPr="00136F37" w:rsidRDefault="00136F37" w:rsidP="00136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Розпорядники інформації, які володіють інформацією про особу, зобов'язані вживати заходів щодо унеможливлення несанкціонованого доступу до неї інших осіб.</w:t>
      </w:r>
    </w:p>
    <w:p w:rsidR="00136F37" w:rsidRPr="00136F37" w:rsidRDefault="00136F37" w:rsidP="00136F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Матеріальні носії інформації, які підлягають обов'язковому обліку:</w:t>
      </w:r>
    </w:p>
    <w:p w:rsidR="00136F37" w:rsidRPr="00136F37" w:rsidRDefault="00136F37" w:rsidP="00136F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печатки і штампи з повним найменуванням організації;</w:t>
      </w:r>
    </w:p>
    <w:p w:rsidR="00136F37" w:rsidRPr="00136F37" w:rsidRDefault="00136F37" w:rsidP="00136F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номерні бланки;</w:t>
      </w:r>
    </w:p>
    <w:p w:rsidR="00136F37" w:rsidRPr="00136F37" w:rsidRDefault="00136F37" w:rsidP="00136F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усі види перепусток;</w:t>
      </w:r>
    </w:p>
    <w:p w:rsidR="00136F37" w:rsidRPr="00136F37" w:rsidRDefault="00136F37" w:rsidP="00136F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трудові книжки;</w:t>
      </w:r>
    </w:p>
    <w:p w:rsidR="00136F37" w:rsidRPr="00136F37" w:rsidRDefault="00136F37" w:rsidP="00136F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бланки трудових книжок та вкладиші до них.</w:t>
      </w:r>
    </w:p>
    <w:p w:rsidR="00136F37" w:rsidRPr="00136F37" w:rsidRDefault="00136F37" w:rsidP="00136F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Інформація, що міститься в документах Київської міської ради</w:t>
      </w:r>
    </w:p>
    <w:p w:rsidR="00136F37" w:rsidRPr="00136F37" w:rsidRDefault="00136F37" w:rsidP="00136F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Pr="00136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Інформація, що міститься в документах Київської міської ради, які становлять внутрішню службову кореспонденцію, доповідні записки, рекомендації, якщо вони пов'язані з розробленням напряму діяльності</w:t>
      </w:r>
      <w:r w:rsidRPr="00136F37">
        <w:rPr>
          <w:rFonts w:ascii="Times New Roman" w:hAnsi="Times New Roman" w:cs="Times New Roman"/>
          <w:sz w:val="28"/>
          <w:szCs w:val="28"/>
        </w:rPr>
        <w:t xml:space="preserve"> Київської міської ради або здійсненням контрольних функцій, процесом прийняття рішень і передують публічному обговоренню та/або прийняттю рішень, у разі якщо відомості, що містяться в ній, відповідають сукупності вимог частини другої статті 6 Закону України «Про доступ до публічної інформації» за рішенням керівника.</w:t>
      </w:r>
    </w:p>
    <w:p w:rsidR="00136F37" w:rsidRPr="00136F37" w:rsidRDefault="00136F37" w:rsidP="00136F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6F37">
        <w:rPr>
          <w:rFonts w:ascii="Times New Roman" w:hAnsi="Times New Roman" w:cs="Times New Roman"/>
          <w:sz w:val="28"/>
          <w:szCs w:val="28"/>
        </w:rPr>
        <w:t>2.2.</w:t>
      </w:r>
      <w:r w:rsidRPr="00136F37">
        <w:rPr>
          <w:rFonts w:ascii="Times New Roman" w:hAnsi="Times New Roman" w:cs="Times New Roman"/>
          <w:sz w:val="28"/>
          <w:szCs w:val="28"/>
        </w:rPr>
        <w:tab/>
        <w:t>Листування Київської міської ради з Офісом Президента України, Верховною Радою України, Кабінетом Міністрів України, іншими органами виконавчої влади, підприємствами і організаціями міста Києва з питань охорони державної таємниці, технічного захисту інформації, бронювання військовозобов'язаних, що не становить державну таємницю.</w:t>
      </w:r>
    </w:p>
    <w:p w:rsidR="00136F37" w:rsidRPr="00136F37" w:rsidRDefault="00136F37" w:rsidP="00136F37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</w:t>
      </w:r>
      <w:r w:rsidRPr="00136F37">
        <w:rPr>
          <w:rFonts w:ascii="Times New Roman" w:hAnsi="Times New Roman" w:cs="Times New Roman"/>
          <w:sz w:val="28"/>
          <w:szCs w:val="28"/>
        </w:rPr>
        <w:tab/>
        <w:t>Організація та забезпечення режиму секретності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136F37">
        <w:rPr>
          <w:rFonts w:ascii="Times New Roman" w:hAnsi="Times New Roman" w:cs="Times New Roman"/>
          <w:sz w:val="28"/>
          <w:szCs w:val="28"/>
        </w:rPr>
        <w:tab/>
        <w:t>Організаційні положення, організація та фактичний стан забезпечення охорони державної таємниці, за винятком відомостей, які віднесені до державної таємниці.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3.2.</w:t>
      </w:r>
      <w:r w:rsidRPr="00136F37">
        <w:rPr>
          <w:rFonts w:ascii="Times New Roman" w:hAnsi="Times New Roman" w:cs="Times New Roman"/>
          <w:sz w:val="28"/>
          <w:szCs w:val="28"/>
        </w:rPr>
        <w:tab/>
        <w:t>Плани об'єктів (адміністративного будинку) з нанесеними схемами мереж зв'язку, сигналізації, радіофікації, електроживлення, освітлення та комп'ютерних систем.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Відомості про режимні приміщення (зони, території) для проведення секретних робіт, сховища матеріальних носіїв секретної інформації та заходи щодо їх охорони.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Інформація про обладнання режимних приміщень, систему технічного захисту інформації, проектна документація на них та конструктивні особливості, а також акти комісійних обстежень режимних приміщень.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3.3.</w:t>
      </w:r>
      <w:r w:rsidRPr="00136F37">
        <w:rPr>
          <w:rFonts w:ascii="Times New Roman" w:hAnsi="Times New Roman" w:cs="Times New Roman"/>
          <w:sz w:val="28"/>
          <w:szCs w:val="28"/>
        </w:rPr>
        <w:tab/>
        <w:t>Інструкція з охорони режимних приміщень та робочі характеристики технічних засобів охорони.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3.4.</w:t>
      </w:r>
      <w:r w:rsidRPr="00136F37">
        <w:rPr>
          <w:rFonts w:ascii="Times New Roman" w:hAnsi="Times New Roman" w:cs="Times New Roman"/>
          <w:sz w:val="28"/>
          <w:szCs w:val="28"/>
        </w:rPr>
        <w:tab/>
        <w:t xml:space="preserve">Система охорони, перепускний, </w:t>
      </w:r>
      <w:proofErr w:type="spellStart"/>
      <w:r w:rsidRPr="00136F37">
        <w:rPr>
          <w:rFonts w:ascii="Times New Roman" w:hAnsi="Times New Roman" w:cs="Times New Roman"/>
          <w:sz w:val="28"/>
          <w:szCs w:val="28"/>
        </w:rPr>
        <w:t>внутрішньооб'єктовий</w:t>
      </w:r>
      <w:proofErr w:type="spellEnd"/>
      <w:r w:rsidRPr="00136F37">
        <w:rPr>
          <w:rFonts w:ascii="Times New Roman" w:hAnsi="Times New Roman" w:cs="Times New Roman"/>
          <w:sz w:val="28"/>
          <w:szCs w:val="28"/>
        </w:rPr>
        <w:t xml:space="preserve"> режим, технічне обладнання режимних об'єктів, зон, приміщень, де здійснюються роботи, пов'язані з державною таємницею, за умови мирного часу.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3.5.</w:t>
      </w:r>
      <w:r w:rsidRPr="00136F37">
        <w:rPr>
          <w:rFonts w:ascii="Times New Roman" w:hAnsi="Times New Roman" w:cs="Times New Roman"/>
          <w:sz w:val="28"/>
          <w:szCs w:val="28"/>
        </w:rPr>
        <w:tab/>
        <w:t>Організація секретного діловодства:</w:t>
      </w:r>
    </w:p>
    <w:p w:rsidR="00136F37" w:rsidRPr="00136F37" w:rsidRDefault="00136F37" w:rsidP="00136F3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- інформація про облік, зберігання та видачу робочих зошитів, робочих  папок;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- акти роботи експертної комісії секретаріату Київської міської ради щодо визначення цінності секретних документів з метою їх відбору для передачі в архів на зберігання або знищення;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- акти перевірок наявності секретних документів в секретаріаті Київської міської ради.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3.6.</w:t>
      </w:r>
      <w:r w:rsidRPr="00136F37">
        <w:rPr>
          <w:rFonts w:ascii="Times New Roman" w:hAnsi="Times New Roman" w:cs="Times New Roman"/>
          <w:sz w:val="28"/>
          <w:szCs w:val="28"/>
        </w:rPr>
        <w:tab/>
        <w:t>Організація і порядок забезпечення режиму секретності в разі введення правового режиму воєнного або надзвичайного стану (за окремою інструкцією).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3.7.</w:t>
      </w:r>
      <w:r w:rsidRPr="00136F37">
        <w:rPr>
          <w:rFonts w:ascii="Times New Roman" w:hAnsi="Times New Roman" w:cs="Times New Roman"/>
          <w:sz w:val="28"/>
          <w:szCs w:val="28"/>
        </w:rPr>
        <w:tab/>
        <w:t>Акти передачі матеріальних носіїв секретної інформації в разі реорганізації або ліквідації.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3.8.</w:t>
      </w:r>
      <w:r w:rsidRPr="00136F37">
        <w:rPr>
          <w:rFonts w:ascii="Times New Roman" w:hAnsi="Times New Roman" w:cs="Times New Roman"/>
          <w:sz w:val="28"/>
          <w:szCs w:val="28"/>
        </w:rPr>
        <w:tab/>
        <w:t>Матеріали проведення службових розслідувань за фактами розголошення секретної інформації, втрати її матеріальних носіїв, виявлення засобів негласного отримання інформації, каналів витоку інформації або несанкціонованого доступу до неї та інших порушень законодавства у сфері охорони державної таємниці.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3.9.</w:t>
      </w:r>
      <w:r w:rsidRPr="00136F37">
        <w:rPr>
          <w:rFonts w:ascii="Times New Roman" w:hAnsi="Times New Roman" w:cs="Times New Roman"/>
          <w:sz w:val="28"/>
          <w:szCs w:val="28"/>
        </w:rPr>
        <w:tab/>
        <w:t>Відомості про результати комплексних спеціальних перевірок, за винятком відомостей, що становлять державну таємницю.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3.10.</w:t>
      </w:r>
      <w:r w:rsidRPr="00136F37">
        <w:rPr>
          <w:rFonts w:ascii="Times New Roman" w:hAnsi="Times New Roman" w:cs="Times New Roman"/>
          <w:sz w:val="28"/>
          <w:szCs w:val="28"/>
        </w:rPr>
        <w:tab/>
        <w:t>Відомості про результати експертних випробувань комплексних систем захисту інформації в автоматизованих системах на відповідність вимогам нормативно-правових актів з питань технічного захисту інформації.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3.11.</w:t>
      </w:r>
      <w:r w:rsidRPr="00136F37">
        <w:rPr>
          <w:rFonts w:ascii="Times New Roman" w:hAnsi="Times New Roman" w:cs="Times New Roman"/>
          <w:sz w:val="28"/>
          <w:szCs w:val="28"/>
        </w:rPr>
        <w:tab/>
        <w:t>Сукупні дані про особу, якій надано допуск до державної таємниці (прізвище, ім'я, по батькові, дата та місце народження, місце проживання, посада, найменування органу, підрозділу, номер і дата наказу про надання допуску).</w:t>
      </w:r>
    </w:p>
    <w:p w:rsidR="00136F37" w:rsidRPr="00136F37" w:rsidRDefault="00136F37" w:rsidP="00136F37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4.</w:t>
      </w:r>
      <w:r w:rsidRPr="00136F37">
        <w:rPr>
          <w:rFonts w:ascii="Times New Roman" w:hAnsi="Times New Roman" w:cs="Times New Roman"/>
          <w:sz w:val="28"/>
          <w:szCs w:val="28"/>
        </w:rPr>
        <w:tab/>
        <w:t>Кадрові питання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Pr="00136F37">
        <w:rPr>
          <w:rFonts w:ascii="Times New Roman" w:hAnsi="Times New Roman" w:cs="Times New Roman"/>
          <w:sz w:val="28"/>
          <w:szCs w:val="28"/>
        </w:rPr>
        <w:tab/>
        <w:t>Зміст особових справ працівників секретаріату Київради, помічників-консультантів народних депутатів України та помічників-консультантів депутатів Київради.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4.2.</w:t>
      </w:r>
      <w:r w:rsidRPr="00136F37">
        <w:rPr>
          <w:rFonts w:ascii="Times New Roman" w:hAnsi="Times New Roman" w:cs="Times New Roman"/>
          <w:sz w:val="28"/>
          <w:szCs w:val="28"/>
        </w:rPr>
        <w:tab/>
        <w:t>Розпорядження заступника міського голови - секретаря Київради з особового складу.</w:t>
      </w:r>
    </w:p>
    <w:p w:rsidR="00136F37" w:rsidRPr="00136F37" w:rsidRDefault="00136F37" w:rsidP="00136F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4.3.</w:t>
      </w:r>
      <w:r w:rsidRPr="00136F37">
        <w:rPr>
          <w:rFonts w:ascii="Times New Roman" w:hAnsi="Times New Roman" w:cs="Times New Roman"/>
          <w:sz w:val="28"/>
          <w:szCs w:val="28"/>
        </w:rPr>
        <w:tab/>
        <w:t>Кількості військовозобов</w:t>
      </w:r>
      <w:r w:rsidRPr="00136F37">
        <w:rPr>
          <w:rFonts w:ascii="Times New Roman" w:eastAsia="Yu Mincho Light" w:hAnsi="Times New Roman" w:cs="Times New Roman"/>
          <w:sz w:val="28"/>
          <w:szCs w:val="28"/>
        </w:rPr>
        <w:t>’</w:t>
      </w:r>
      <w:r w:rsidRPr="00136F37">
        <w:rPr>
          <w:rFonts w:ascii="Times New Roman" w:hAnsi="Times New Roman" w:cs="Times New Roman"/>
          <w:sz w:val="28"/>
          <w:szCs w:val="28"/>
        </w:rPr>
        <w:t>язаних заброньованих за структурними підрозділами секретаріату Київської міської ради, які мають мобілізаційне завдання та не задіяні в особливий період у виробництві озброєння, боєприпасів, військової техніки, спеціальних комплектуючих виробів до них.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4.4.</w:t>
      </w:r>
      <w:r w:rsidRPr="00136F37">
        <w:rPr>
          <w:rFonts w:ascii="Times New Roman" w:hAnsi="Times New Roman" w:cs="Times New Roman"/>
          <w:sz w:val="28"/>
          <w:szCs w:val="28"/>
        </w:rPr>
        <w:tab/>
        <w:t>Бронювання військовозобов</w:t>
      </w:r>
      <w:r w:rsidRPr="00136F37">
        <w:rPr>
          <w:rFonts w:ascii="Times New Roman" w:eastAsia="Yu Mincho Light" w:hAnsi="Times New Roman" w:cs="Times New Roman"/>
          <w:sz w:val="28"/>
          <w:szCs w:val="28"/>
        </w:rPr>
        <w:t>’</w:t>
      </w:r>
      <w:r w:rsidRPr="00136F37">
        <w:rPr>
          <w:rFonts w:ascii="Times New Roman" w:hAnsi="Times New Roman" w:cs="Times New Roman"/>
          <w:sz w:val="28"/>
          <w:szCs w:val="28"/>
        </w:rPr>
        <w:t>язаних структурних підрозділів секретаріату Київської міської ради на період мобілізації та на воєнний час.</w:t>
      </w:r>
    </w:p>
    <w:p w:rsidR="00136F37" w:rsidRPr="00136F37" w:rsidRDefault="00136F37" w:rsidP="00136F37">
      <w:pPr>
        <w:pStyle w:val="a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5.</w:t>
      </w:r>
      <w:r w:rsidRPr="00136F37">
        <w:rPr>
          <w:rFonts w:ascii="Times New Roman" w:hAnsi="Times New Roman" w:cs="Times New Roman"/>
          <w:sz w:val="28"/>
          <w:szCs w:val="28"/>
        </w:rPr>
        <w:tab/>
        <w:t>Інші відомості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5.1.</w:t>
      </w:r>
      <w:r w:rsidRPr="00136F37">
        <w:rPr>
          <w:rFonts w:ascii="Times New Roman" w:hAnsi="Times New Roman" w:cs="Times New Roman"/>
          <w:sz w:val="28"/>
          <w:szCs w:val="28"/>
        </w:rPr>
        <w:tab/>
        <w:t>Генеральний план міста Києва, окрім текстової частини.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5.2.</w:t>
      </w:r>
      <w:r w:rsidRPr="00136F37">
        <w:rPr>
          <w:rFonts w:ascii="Times New Roman" w:hAnsi="Times New Roman" w:cs="Times New Roman"/>
          <w:sz w:val="28"/>
          <w:szCs w:val="28"/>
        </w:rPr>
        <w:tab/>
        <w:t>Відомості про кількість військовозобов'язаних, заброньованих за підприємствами, установами та організаціями (до 500 осіб).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5.3.</w:t>
      </w:r>
      <w:r w:rsidRPr="00136F37">
        <w:rPr>
          <w:rFonts w:ascii="Times New Roman" w:hAnsi="Times New Roman" w:cs="Times New Roman"/>
          <w:sz w:val="28"/>
          <w:szCs w:val="28"/>
        </w:rPr>
        <w:tab/>
        <w:t>Відомості про виділення будівель, споруд, земельних ділянок в особливий період.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5.4.</w:t>
      </w:r>
      <w:r w:rsidRPr="00136F37">
        <w:rPr>
          <w:rFonts w:ascii="Times New Roman" w:hAnsi="Times New Roman" w:cs="Times New Roman"/>
          <w:sz w:val="28"/>
          <w:szCs w:val="28"/>
        </w:rPr>
        <w:tab/>
        <w:t>Відомості про функціонування єдиної транспортної системи України в особливий період у частині, що стосується Київської міської ради.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5.5.</w:t>
      </w:r>
      <w:r w:rsidRPr="00136F37">
        <w:rPr>
          <w:rFonts w:ascii="Times New Roman" w:hAnsi="Times New Roman" w:cs="Times New Roman"/>
          <w:sz w:val="28"/>
          <w:szCs w:val="28"/>
        </w:rPr>
        <w:tab/>
        <w:t>Відомості про заходи мобілізаційної підготовки та мобілізаційного плану щодо життєзабезпечення населення в особливий період.</w:t>
      </w:r>
    </w:p>
    <w:p w:rsidR="00136F37" w:rsidRPr="00136F37" w:rsidRDefault="00136F37" w:rsidP="00136F37">
      <w:pPr>
        <w:pStyle w:val="ad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F37">
        <w:rPr>
          <w:rFonts w:ascii="Times New Roman" w:hAnsi="Times New Roman" w:cs="Times New Roman"/>
          <w:sz w:val="28"/>
          <w:szCs w:val="28"/>
        </w:rPr>
        <w:t>5.6.</w:t>
      </w:r>
      <w:r w:rsidRPr="00136F37">
        <w:rPr>
          <w:rFonts w:ascii="Times New Roman" w:hAnsi="Times New Roman" w:cs="Times New Roman"/>
          <w:sz w:val="28"/>
          <w:szCs w:val="28"/>
        </w:rPr>
        <w:tab/>
        <w:t>Відомості про організацію оповіщення, управління і зв'язку, порядок переведення Київської міської ради на режим роботи в умовах особливого періоду.</w:t>
      </w:r>
    </w:p>
    <w:p w:rsidR="00B90B80" w:rsidRDefault="00B90B80" w:rsidP="00B00D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00D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Pr="00C35A7A" w:rsidRDefault="00136F37" w:rsidP="00136F37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Київський 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Віталій КЛИЧКО</w:t>
      </w: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86B" w:rsidRPr="0079086B" w:rsidRDefault="0079086B" w:rsidP="0079086B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8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Додаток </w:t>
      </w:r>
    </w:p>
    <w:p w:rsidR="0079086B" w:rsidRPr="0079086B" w:rsidRDefault="0079086B" w:rsidP="0079086B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86B">
        <w:rPr>
          <w:rFonts w:ascii="Times New Roman" w:hAnsi="Times New Roman" w:cs="Times New Roman"/>
          <w:color w:val="000000" w:themeColor="text1"/>
          <w:sz w:val="28"/>
          <w:szCs w:val="28"/>
        </w:rPr>
        <w:t>до рішення Київської міської ради</w:t>
      </w:r>
    </w:p>
    <w:p w:rsidR="00136F37" w:rsidRPr="0079086B" w:rsidRDefault="0079086B" w:rsidP="0079086B">
      <w:pPr>
        <w:spacing w:after="0" w:line="240" w:lineRule="auto"/>
        <w:ind w:left="5245"/>
        <w:jc w:val="both"/>
        <w:rPr>
          <w:sz w:val="27"/>
          <w:szCs w:val="27"/>
        </w:rPr>
      </w:pPr>
      <w:r w:rsidRPr="0079086B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 № __________</w:t>
      </w:r>
    </w:p>
    <w:p w:rsidR="00136F37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B80" w:rsidRPr="00C35A7A" w:rsidRDefault="00136F37" w:rsidP="00B90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ПЕРЕЛІК</w:t>
      </w:r>
    </w:p>
    <w:p w:rsidR="00136F37" w:rsidRDefault="00136F37" w:rsidP="00D269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відомостей, </w:t>
      </w:r>
      <w:r w:rsidR="00D2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становлять службову інформацію </w:t>
      </w:r>
    </w:p>
    <w:p w:rsidR="00B90B80" w:rsidRPr="00C35A7A" w:rsidRDefault="00D26909" w:rsidP="00D269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Київській міській раді</w:t>
      </w:r>
      <w:r w:rsidR="00136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36F37">
        <w:rPr>
          <w:rFonts w:ascii="Times New Roman" w:hAnsi="Times New Roman" w:cs="Times New Roman"/>
          <w:color w:val="000000" w:themeColor="text1"/>
          <w:sz w:val="28"/>
          <w:szCs w:val="28"/>
        </w:rPr>
        <w:t>період дії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воєнного стану</w:t>
      </w:r>
    </w:p>
    <w:p w:rsidR="00787D98" w:rsidRPr="00C35A7A" w:rsidRDefault="00787D98" w:rsidP="00B00D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752" w:rsidRPr="00C35A7A" w:rsidRDefault="00E0445D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Інформація, пов’язана із розташуванням об’єктів критичної інфраструктури </w:t>
      </w: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 відповідності до постанови Кабінету Міністрів України від 09.10.2020 № 1109 «Деякі питання об’єктів критичної інфраструктури»)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: адреси, када</w:t>
      </w:r>
      <w:r w:rsidR="00B90B80"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строві номери земельних ділянок, координати, візуальні матеріали розташування та/або зовнішнього вигляду, напрями фінансування.</w:t>
      </w:r>
    </w:p>
    <w:p w:rsidR="00E0445D" w:rsidRPr="00C35A7A" w:rsidRDefault="00E0445D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Інформація, пов’язана із розташуванням військового командування, органів військового управління </w:t>
      </w: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(відповідно до статті 1 Закону України «Про оборону України»)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об’єктів сил оборони, об’єктів сил безпеки, об’єктів сектору безпеки і оборони, об’єктів оборонно-промислового комплексу </w:t>
      </w: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(відповідно до статті 1 Закону України «Про </w:t>
      </w:r>
      <w:r w:rsidR="00B00D42"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національну безпеку України»</w:t>
      </w: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B00D42"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: адреси, када</w:t>
      </w:r>
      <w:r w:rsidR="00B90B80"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строві номери земельних ділянок, кадастрові номери земельних ділянок, координати, візуальні матеріали розташування та/або зовнішньог</w:t>
      </w:r>
      <w:r w:rsidR="00D26909">
        <w:rPr>
          <w:rFonts w:ascii="Times New Roman" w:hAnsi="Times New Roman" w:cs="Times New Roman"/>
          <w:color w:val="000000" w:themeColor="text1"/>
          <w:sz w:val="28"/>
          <w:szCs w:val="28"/>
        </w:rPr>
        <w:t>о вигляду, напрями фінансування, зокрема міських цільових програм з організації військової служби, виконання військового обов’язку, мобілізаційної підготовки і територіальної оборони в місті Києві.</w:t>
      </w:r>
    </w:p>
    <w:p w:rsidR="00B00D42" w:rsidRDefault="00B00D42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про </w:t>
      </w:r>
      <w:r w:rsidR="00D26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сховища та інші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захисні споруди цивільного захисту, інженерний захист територій, інженерно-технічні заходи цивільного захисту, організацію системи оповіщення, органи управління цивільного захисту, організацію системи реагування на надзвичайні ситуації та ліквідація їх наслідків, об’єкти сил цивільного захисту </w:t>
      </w: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(відповідно до статті 2 Кодексу цивільного захисту України)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90B80"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адреси, кадастрові номери земельних ділянок, координати, візуальні матеріали розташування та/або зовнішньог</w:t>
      </w:r>
      <w:r w:rsidR="00D26909">
        <w:rPr>
          <w:rFonts w:ascii="Times New Roman" w:hAnsi="Times New Roman" w:cs="Times New Roman"/>
          <w:color w:val="000000" w:themeColor="text1"/>
          <w:sz w:val="28"/>
          <w:szCs w:val="28"/>
        </w:rPr>
        <w:t>о вигляду, напрями фінансування, зокрема міських цільових програм у сфері цивільного захисту.</w:t>
      </w:r>
      <w:r w:rsidR="00750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02B9"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Зведені відомості про кількість та результати проведених навчань і тренувань з цивільного захисту. Інформація щодо організації реагування та дій у разі виникнення надзвичайних ситуацій на об’єктах Київської міської ради.</w:t>
      </w:r>
    </w:p>
    <w:p w:rsidR="007B31A1" w:rsidRPr="007B31A1" w:rsidRDefault="007B31A1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1A1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</w:t>
      </w:r>
      <w:r w:rsidRPr="007B31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питань мобілізаційної підготовки, визначена наказом Міністерства економіки України від </w:t>
      </w:r>
      <w:r w:rsid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18.05.</w:t>
      </w:r>
      <w:r w:rsidRPr="007B31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2007 року </w:t>
      </w:r>
      <w:r w:rsidRPr="007B31A1">
        <w:rPr>
          <w:rFonts w:ascii="Times New Roman" w:hAnsi="Times New Roman" w:cs="Times New Roman"/>
          <w:sz w:val="28"/>
          <w:szCs w:val="28"/>
          <w:shd w:val="clear" w:color="auto" w:fill="FFFFFF"/>
        </w:rPr>
        <w:t>№ 140</w:t>
      </w:r>
      <w:r w:rsidRPr="007B31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«Про затвердження Переліку відомостей з питань мобілізаційної підготовки національної економіки, які містять службову інформацію», зареєстрованим у Міністерстві юстиції України </w:t>
      </w:r>
      <w:r w:rsid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12.07.</w:t>
      </w:r>
      <w:r w:rsidRPr="007B31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2007 року за № 807/14074.</w:t>
      </w:r>
    </w:p>
    <w:p w:rsidR="00476AA4" w:rsidRPr="00AA5D76" w:rsidRDefault="00476AA4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про дії, спрямовані на реалізацію та/або фінансування заходів і завдань, передбачених </w:t>
      </w:r>
      <w:r w:rsidRPr="00476AA4">
        <w:rPr>
          <w:rFonts w:ascii="Times New Roman" w:hAnsi="Times New Roman" w:cs="Times New Roman"/>
          <w:sz w:val="28"/>
          <w:szCs w:val="28"/>
        </w:rPr>
        <w:t>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обов’язок і військову службу»,</w:t>
      </w:r>
      <w:r>
        <w:rPr>
          <w:rFonts w:ascii="Times New Roman" w:hAnsi="Times New Roman" w:cs="Times New Roman"/>
          <w:sz w:val="28"/>
          <w:szCs w:val="28"/>
        </w:rPr>
        <w:t xml:space="preserve"> «Про правовий режим воєнного стану»,</w:t>
      </w:r>
      <w:r w:rsidRPr="00476AA4">
        <w:rPr>
          <w:rFonts w:ascii="Times New Roman" w:hAnsi="Times New Roman" w:cs="Times New Roman"/>
          <w:sz w:val="28"/>
          <w:szCs w:val="28"/>
        </w:rPr>
        <w:t xml:space="preserve"> «Про правовий режим надзвичайного стану», а також матеріали щодо реалізації таких </w:t>
      </w:r>
      <w:r w:rsidRPr="00476AA4">
        <w:rPr>
          <w:rFonts w:ascii="Times New Roman" w:hAnsi="Times New Roman" w:cs="Times New Roman"/>
          <w:sz w:val="28"/>
          <w:szCs w:val="28"/>
        </w:rPr>
        <w:lastRenderedPageBreak/>
        <w:t>рішень: бюджетні запити головних розпорядників бюджетних коштів з фінансово-економічними обґрунтуваннями; паспорти бюджетних програм; кошториси розпорядників бюджетних коштів; фінансова та бюджетна звітність</w:t>
      </w:r>
      <w:r w:rsidR="003C2DBB">
        <w:rPr>
          <w:rFonts w:ascii="Times New Roman" w:hAnsi="Times New Roman" w:cs="Times New Roman"/>
          <w:sz w:val="28"/>
          <w:szCs w:val="28"/>
        </w:rPr>
        <w:t>.</w:t>
      </w:r>
    </w:p>
    <w:p w:rsidR="00AA5D76" w:rsidRPr="007502B9" w:rsidRDefault="00AA5D76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1A5">
        <w:rPr>
          <w:rFonts w:ascii="Times New Roman" w:hAnsi="Times New Roman" w:cs="Times New Roman"/>
          <w:sz w:val="28"/>
          <w:szCs w:val="28"/>
        </w:rPr>
        <w:t xml:space="preserve">Інформація про </w:t>
      </w:r>
      <w:proofErr w:type="spellStart"/>
      <w:r w:rsidRPr="00CA71A5">
        <w:rPr>
          <w:rFonts w:ascii="Times New Roman" w:hAnsi="Times New Roman" w:cs="Times New Roman"/>
          <w:sz w:val="28"/>
          <w:szCs w:val="28"/>
        </w:rPr>
        <w:t>кіберб</w:t>
      </w:r>
      <w:r w:rsidR="00CA71A5" w:rsidRPr="00CA71A5">
        <w:rPr>
          <w:rFonts w:ascii="Times New Roman" w:hAnsi="Times New Roman" w:cs="Times New Roman"/>
          <w:sz w:val="28"/>
          <w:szCs w:val="28"/>
        </w:rPr>
        <w:t>е</w:t>
      </w:r>
      <w:r w:rsidRPr="00CA71A5">
        <w:rPr>
          <w:rFonts w:ascii="Times New Roman" w:hAnsi="Times New Roman" w:cs="Times New Roman"/>
          <w:sz w:val="28"/>
          <w:szCs w:val="28"/>
        </w:rPr>
        <w:t>зпеку</w:t>
      </w:r>
      <w:proofErr w:type="spellEnd"/>
      <w:r w:rsidRPr="00CA71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71A5" w:rsidRPr="00CA71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кібероборону</w:t>
      </w:r>
      <w:proofErr w:type="spellEnd"/>
      <w:r w:rsidR="00CA71A5" w:rsidRPr="00CA71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71A5" w:rsidRPr="00CA71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кіберрозвідку</w:t>
      </w:r>
      <w:proofErr w:type="spellEnd"/>
      <w:r w:rsidR="00CA71A5" w:rsidRPr="00CA71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A71A5" w:rsidRPr="00CA71A5">
        <w:rPr>
          <w:rFonts w:ascii="Times New Roman" w:hAnsi="Times New Roman" w:cs="Times New Roman"/>
          <w:sz w:val="28"/>
          <w:szCs w:val="28"/>
        </w:rPr>
        <w:t xml:space="preserve"> </w:t>
      </w:r>
      <w:r w:rsidRPr="00CA71A5">
        <w:rPr>
          <w:rFonts w:ascii="Times New Roman" w:hAnsi="Times New Roman" w:cs="Times New Roman"/>
          <w:sz w:val="28"/>
          <w:szCs w:val="28"/>
        </w:rPr>
        <w:t xml:space="preserve">структуру та склад систем та обладнання </w:t>
      </w:r>
      <w:proofErr w:type="spellStart"/>
      <w:r w:rsidRPr="00CA71A5">
        <w:rPr>
          <w:rFonts w:ascii="Times New Roman" w:hAnsi="Times New Roman" w:cs="Times New Roman"/>
          <w:sz w:val="28"/>
          <w:szCs w:val="28"/>
        </w:rPr>
        <w:t>кіберзахист</w:t>
      </w:r>
      <w:r w:rsidR="00CA71A5" w:rsidRPr="00CA71A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A71A5" w:rsidRPr="00CA71A5">
        <w:rPr>
          <w:rFonts w:ascii="Times New Roman" w:hAnsi="Times New Roman" w:cs="Times New Roman"/>
          <w:sz w:val="28"/>
          <w:szCs w:val="28"/>
        </w:rPr>
        <w:t xml:space="preserve">, в тому числі мережевого обладнання, їх налаштування, порядок взаємодії, виявлення, запобігання, </w:t>
      </w:r>
      <w:r w:rsidR="00CA71A5" w:rsidRPr="002C0BDF">
        <w:rPr>
          <w:rFonts w:ascii="Times New Roman" w:hAnsi="Times New Roman" w:cs="Times New Roman"/>
          <w:sz w:val="28"/>
          <w:szCs w:val="28"/>
        </w:rPr>
        <w:t xml:space="preserve">припинення кібератак та </w:t>
      </w:r>
      <w:proofErr w:type="spellStart"/>
      <w:r w:rsidR="00CA71A5" w:rsidRPr="002C0BDF">
        <w:rPr>
          <w:rFonts w:ascii="Times New Roman" w:hAnsi="Times New Roman" w:cs="Times New Roman"/>
          <w:sz w:val="28"/>
          <w:szCs w:val="28"/>
        </w:rPr>
        <w:t>кіберінцидентів</w:t>
      </w:r>
      <w:proofErr w:type="spellEnd"/>
      <w:r w:rsidR="00CA71A5" w:rsidRPr="002C0BDF">
        <w:rPr>
          <w:rFonts w:ascii="Times New Roman" w:hAnsi="Times New Roman" w:cs="Times New Roman"/>
          <w:sz w:val="28"/>
          <w:szCs w:val="28"/>
        </w:rPr>
        <w:t xml:space="preserve">, а також усуненні їх наслідків, </w:t>
      </w:r>
      <w:r w:rsidR="00CA71A5" w:rsidRPr="002C0B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критичн</w:t>
      </w:r>
      <w:r w:rsidR="002C0B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CA71A5" w:rsidRPr="002C0B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інформаційн</w:t>
      </w:r>
      <w:r w:rsidR="002C0B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CA71A5" w:rsidRPr="002C0B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інфраструктур</w:t>
      </w:r>
      <w:r w:rsidR="002C0B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у, активну протидію агресії у кіберпросторі </w:t>
      </w:r>
      <w:r w:rsidR="00CA71A5" w:rsidRPr="002C0BDF">
        <w:rPr>
          <w:rFonts w:ascii="Times New Roman" w:hAnsi="Times New Roman" w:cs="Times New Roman"/>
          <w:sz w:val="28"/>
          <w:szCs w:val="28"/>
        </w:rPr>
        <w:t>(</w:t>
      </w:r>
      <w:r w:rsidR="00CA71A5" w:rsidRPr="002C0BDF">
        <w:rPr>
          <w:rFonts w:ascii="Times New Roman" w:hAnsi="Times New Roman" w:cs="Times New Roman"/>
          <w:i/>
          <w:sz w:val="28"/>
          <w:szCs w:val="28"/>
        </w:rPr>
        <w:t xml:space="preserve">відповідно до статті 1 Закону України «Про </w:t>
      </w:r>
      <w:r w:rsidR="00CA71A5" w:rsidRPr="002C0BDF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основні засади забезпечення </w:t>
      </w:r>
      <w:proofErr w:type="spellStart"/>
      <w:r w:rsidR="00CA71A5" w:rsidRPr="002C0BDF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кібербезпеки</w:t>
      </w:r>
      <w:proofErr w:type="spellEnd"/>
      <w:r w:rsidR="00CA71A5" w:rsidRPr="002C0BDF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України»</w:t>
      </w:r>
      <w:r w:rsidR="00CA71A5" w:rsidRPr="002C0BDF">
        <w:rPr>
          <w:rFonts w:ascii="Times New Roman" w:hAnsi="Times New Roman" w:cs="Times New Roman"/>
          <w:sz w:val="28"/>
          <w:szCs w:val="28"/>
        </w:rPr>
        <w:t>)</w:t>
      </w:r>
      <w:r w:rsidR="002C0BDF">
        <w:rPr>
          <w:rFonts w:ascii="Times New Roman" w:hAnsi="Times New Roman" w:cs="Times New Roman"/>
          <w:sz w:val="28"/>
          <w:szCs w:val="28"/>
        </w:rPr>
        <w:t>.</w:t>
      </w:r>
    </w:p>
    <w:p w:rsidR="007502B9" w:rsidRPr="007502B9" w:rsidRDefault="007502B9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Інформація</w:t>
      </w:r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сфері інформаційно-комунікаційних систем та зв’язку (про побудову та комунікаційні мережі, технічний стан конференц-систем залів Київської міської ради; про організацію, функціонування, особливості та стан відомчого зв’язку Київської міської ради; про структуру та технічні параметри комунікаційних мереж та систем зв’язку Київської міської ради; щодо спеціальних технічних вимог на створення (модернізацію) </w:t>
      </w:r>
      <w:proofErr w:type="spellStart"/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телерадіосистем</w:t>
      </w:r>
      <w:proofErr w:type="spellEnd"/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систем зв’язку, пов’язаних із запобіганням несанкціонованому доступу до службової інформації, що існує у цих мережах; про забезпеченість засобами урядового та мобільного зв’язку; щодо розвитку та модернізації системи урядового зв’язку на об’єктах Київської міської ради.</w:t>
      </w:r>
    </w:p>
    <w:p w:rsidR="007502B9" w:rsidRPr="007502B9" w:rsidRDefault="007502B9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Інформація щодо захисту інформації (інформація за сукупністю усіх складових показників про вимоги (рекомендації) із забезпечення технічного захисту конфіденційної інформації, що існує на конкретному об’єкті інформаційної діяльності або обробляється у конкретній інформаційній (автоматизованій), телекомунікаційній чи інформаційно-телекомунікаційній системі; про планування, організацію запровадження заходів, фактичний стан, наявність недоліків з технічного захисту інформації щодо окремого об’єкта інформаційної діяльності Київської міської ради, де міститься службова інформація; щодо окремих показників розміщення, побудови об’єктів інформаційної діяльності, в яких міститься службова інформація з обмеженим доступом (витяги з моделі загроз, ситуаційний та генеральний плани, схеми розміщення та прокладки кабельних ліній, зміст заходів та склад засобів технічного захисту інформації тощо); щодо забезпечення технічного захисту службової інформації на конкретних об’єктах інформаційної діяльності Київської міської ради; про зміст організаційних документів з питань проектування, </w:t>
      </w:r>
      <w:proofErr w:type="spellStart"/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категоріювання</w:t>
      </w:r>
      <w:proofErr w:type="spellEnd"/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обстеження, створення, випробування та експлуатації комплексів технічного захисту інформації і систем захисту інформації на об’єктах інформаційної діяльності Київської міської ради; про підрозділи технічного захисту інформації щодо їх укомплектованості фахівцями, технікою технічного контролю та виконані роботи з технічного захисту інформації).</w:t>
      </w:r>
    </w:p>
    <w:p w:rsidR="007502B9" w:rsidRPr="007502B9" w:rsidRDefault="007502B9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Інформація про стан захищеності інформаційних ресурсів та систем Київської міської ради. Довідники автоматизованих систем. Документація та програмний код спеціалізованого програмного забезпечення. Інформація, пов’язана з доступом до баз даних (логіни та паролі адміністраторів баз даних, </w:t>
      </w:r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налаштування). Інформація, пов’язана з доступом до серверного та мережевого обладнання (логіни та паролі адміністраторів, налаштування).  Технологічна інформація щодо авторизації доступу користувачів та адміністраторів. Технологічні відомості інформаційно-комунікаційних систем, систем доступу до інформаційних ресурсів та технологічна інформація захисту.</w:t>
      </w:r>
    </w:p>
    <w:p w:rsidR="00B90B80" w:rsidRDefault="00B90B80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про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електронну систему охорони здоров’я, заклади охорони здоров’я (у тому числі мережу закладів охорони здоров'я, загальні заклади охорони здоров’я, кластерні заклади охорони здоров’я, </w:t>
      </w:r>
      <w:proofErr w:type="spellStart"/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надкластерні</w:t>
      </w:r>
      <w:proofErr w:type="spellEnd"/>
      <w:r w:rsidRPr="00C35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заклади охорони здоров’я), систему медичної допомоги </w:t>
      </w:r>
      <w:r w:rsidRPr="00C35A7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(відповідно до статті 3 </w:t>
      </w:r>
      <w:r w:rsidRPr="00C35A7A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Основ законодавства України про охорону здоров'я)</w:t>
      </w:r>
      <w:r w:rsidRPr="00C35A7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адреси, кадастрові номери земельних ділянок, координати, візуальні матеріали розташування та/або зовнішнього вигляду, напрями фінансування.</w:t>
      </w:r>
    </w:p>
    <w:p w:rsidR="003C2DBB" w:rsidRDefault="003C2DBB" w:rsidP="00B00D4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</w:t>
      </w:r>
      <w:r w:rsidR="006F2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діяльність закладів освіти: форма навчання, кількість здобувачів освіти</w:t>
      </w:r>
      <w:r w:rsidR="00AC5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1B4" w:rsidRPr="00C35A7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(відповідно до статті </w:t>
      </w:r>
      <w:r w:rsidR="00AC51B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1</w:t>
      </w:r>
      <w:r w:rsidR="00AC51B4" w:rsidRPr="00C35A7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51B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Закону України «Про вищу освіту»</w:t>
      </w:r>
      <w:r w:rsidR="00AC51B4" w:rsidRPr="00C35A7A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)</w:t>
      </w:r>
      <w:r w:rsidR="00F824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F2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заходів під час сигналів «повітряна тривога», функціонування та наявність споруд цивільного захисту (у </w:t>
      </w:r>
      <w:proofErr w:type="spellStart"/>
      <w:r w:rsidR="006F27C4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6F2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найпростіших </w:t>
      </w:r>
      <w:proofErr w:type="spellStart"/>
      <w:r w:rsidR="006F27C4">
        <w:rPr>
          <w:rFonts w:ascii="Times New Roman" w:hAnsi="Times New Roman" w:cs="Times New Roman"/>
          <w:color w:val="000000" w:themeColor="text1"/>
          <w:sz w:val="28"/>
          <w:szCs w:val="28"/>
        </w:rPr>
        <w:t>укриттів</w:t>
      </w:r>
      <w:proofErr w:type="spellEnd"/>
      <w:r w:rsidR="006F27C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26909" w:rsidRDefault="00D26909" w:rsidP="00D2690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про переміщення музейних предметів державної частини Музейного фонду України з музеїв комунальної власності територіальної громади міста Києва: адреси, 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адреси, кадастрові номери земельних ділянок, координати,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шляхи та способи (методи) транспортування.</w:t>
      </w:r>
    </w:p>
    <w:p w:rsidR="007502B9" w:rsidRPr="00F8248D" w:rsidRDefault="007502B9" w:rsidP="00D2690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Інформація щодо забезпечення охорони адміністративних будинків, споруд і службових приміщень Київської міської ради, пропускного та </w:t>
      </w:r>
      <w:proofErr w:type="spellStart"/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внутрішньооб’єктового</w:t>
      </w:r>
      <w:proofErr w:type="spellEnd"/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режиму, якщо такі відомості не становлять державної таємниці.</w:t>
      </w:r>
    </w:p>
    <w:p w:rsidR="007502B9" w:rsidRPr="007502B9" w:rsidRDefault="007502B9" w:rsidP="00D26909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Листи, довідки, висновки та інші документи, підготовлені виконавцями секретних документів, які містять відомості, що не становлять державної таємниці, але відкритий доступ до яких може призвести до розголошення інформації з обмеженим доступом.</w:t>
      </w:r>
    </w:p>
    <w:p w:rsidR="00B00D42" w:rsidRPr="00C35A7A" w:rsidRDefault="00B00D42" w:rsidP="00B00D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B80" w:rsidRPr="00C35A7A" w:rsidRDefault="00B90B80" w:rsidP="00B90B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B80" w:rsidRPr="00C35A7A" w:rsidRDefault="00B90B80" w:rsidP="00B90B80">
      <w:pPr>
        <w:tabs>
          <w:tab w:val="left" w:pos="1134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>Київський міський голова</w:t>
      </w:r>
      <w:r w:rsidRPr="00C35A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Віталій КЛИЧКО</w:t>
      </w:r>
    </w:p>
    <w:p w:rsidR="00B90B80" w:rsidRDefault="00B90B80" w:rsidP="00B90B80">
      <w:pPr>
        <w:tabs>
          <w:tab w:val="left" w:pos="1134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6FF" w:rsidRDefault="005566FF" w:rsidP="00B90B80">
      <w:pPr>
        <w:tabs>
          <w:tab w:val="left" w:pos="1134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6FF" w:rsidRDefault="005566FF" w:rsidP="00B90B80">
      <w:pPr>
        <w:tabs>
          <w:tab w:val="left" w:pos="1134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6FF" w:rsidRDefault="005566FF" w:rsidP="00B90B80">
      <w:pPr>
        <w:tabs>
          <w:tab w:val="left" w:pos="1134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6FF" w:rsidRDefault="005566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6FF" w:rsidSect="00E0445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F1" w:rsidRDefault="009224F1" w:rsidP="00B607AD">
      <w:pPr>
        <w:spacing w:after="0" w:line="240" w:lineRule="auto"/>
      </w:pPr>
      <w:r>
        <w:separator/>
      </w:r>
    </w:p>
  </w:endnote>
  <w:endnote w:type="continuationSeparator" w:id="0">
    <w:p w:rsidR="009224F1" w:rsidRDefault="009224F1" w:rsidP="00B6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F1" w:rsidRDefault="009224F1" w:rsidP="00B607AD">
      <w:pPr>
        <w:spacing w:after="0" w:line="240" w:lineRule="auto"/>
      </w:pPr>
      <w:r>
        <w:separator/>
      </w:r>
    </w:p>
  </w:footnote>
  <w:footnote w:type="continuationSeparator" w:id="0">
    <w:p w:rsidR="009224F1" w:rsidRDefault="009224F1" w:rsidP="00B607AD">
      <w:pPr>
        <w:spacing w:after="0" w:line="240" w:lineRule="auto"/>
      </w:pPr>
      <w:r>
        <w:continuationSeparator/>
      </w:r>
    </w:p>
  </w:footnote>
  <w:footnote w:id="1">
    <w:p w:rsidR="00A558E6" w:rsidRPr="00310C74" w:rsidRDefault="00A558E6" w:rsidP="00A558E6">
      <w:pPr>
        <w:pStyle w:val="a8"/>
        <w:rPr>
          <w:rFonts w:ascii="Times New Roman" w:hAnsi="Times New Roman" w:cs="Times New Roman"/>
        </w:rPr>
      </w:pPr>
      <w:r w:rsidRPr="00310C74">
        <w:rPr>
          <w:rStyle w:val="aa"/>
          <w:rFonts w:ascii="Times New Roman" w:hAnsi="Times New Roman" w:cs="Times New Roman"/>
        </w:rPr>
        <w:footnoteRef/>
      </w:r>
      <w:r w:rsidRPr="00310C74">
        <w:rPr>
          <w:rFonts w:ascii="Times New Roman" w:hAnsi="Times New Roman" w:cs="Times New Roman"/>
        </w:rPr>
        <w:t xml:space="preserve"> https://t.me/s/mvs_ukraine?before=15203</w:t>
      </w:r>
    </w:p>
  </w:footnote>
  <w:footnote w:id="2">
    <w:p w:rsidR="00A558E6" w:rsidRPr="00310C74" w:rsidRDefault="00A558E6" w:rsidP="00A558E6">
      <w:pPr>
        <w:pStyle w:val="a8"/>
        <w:rPr>
          <w:rFonts w:ascii="Times New Roman" w:hAnsi="Times New Roman" w:cs="Times New Roman"/>
        </w:rPr>
      </w:pPr>
      <w:r w:rsidRPr="00310C74">
        <w:rPr>
          <w:rStyle w:val="aa"/>
          <w:rFonts w:ascii="Times New Roman" w:hAnsi="Times New Roman" w:cs="Times New Roman"/>
        </w:rPr>
        <w:footnoteRef/>
      </w:r>
      <w:r w:rsidRPr="00310C74">
        <w:rPr>
          <w:rFonts w:ascii="Times New Roman" w:hAnsi="Times New Roman" w:cs="Times New Roman"/>
        </w:rPr>
        <w:t xml:space="preserve"> </w:t>
      </w:r>
      <w:r w:rsidRPr="00310C74">
        <w:rPr>
          <w:rFonts w:ascii="Times New Roman" w:hAnsi="Times New Roman" w:cs="Times New Roman"/>
        </w:rPr>
        <w:t>https://ogo.ua/articles/view/2022-09-18/126525.html</w:t>
      </w:r>
    </w:p>
  </w:footnote>
  <w:footnote w:id="3">
    <w:p w:rsidR="00A558E6" w:rsidRPr="00C35A7A" w:rsidRDefault="00A558E6" w:rsidP="00A558E6">
      <w:pPr>
        <w:pStyle w:val="a8"/>
        <w:rPr>
          <w:rFonts w:ascii="Times New Roman" w:hAnsi="Times New Roman" w:cs="Times New Roman"/>
        </w:rPr>
      </w:pPr>
      <w:r w:rsidRPr="00310C74">
        <w:rPr>
          <w:rStyle w:val="aa"/>
          <w:rFonts w:ascii="Times New Roman" w:hAnsi="Times New Roman" w:cs="Times New Roman"/>
        </w:rPr>
        <w:footnoteRef/>
      </w:r>
      <w:r w:rsidRPr="00310C74">
        <w:rPr>
          <w:rFonts w:ascii="Times New Roman" w:hAnsi="Times New Roman" w:cs="Times New Roman"/>
        </w:rPr>
        <w:t xml:space="preserve"> </w:t>
      </w:r>
      <w:r w:rsidRPr="00310C74">
        <w:rPr>
          <w:rFonts w:ascii="Times New Roman" w:hAnsi="Times New Roman" w:cs="Times New Roman"/>
          <w:color w:val="050505"/>
          <w:shd w:val="clear" w:color="auto" w:fill="FFFFFF"/>
        </w:rPr>
        <w:t>https://www.facebook.com/GeneralStaff.ua/posts/</w:t>
      </w:r>
      <w:r w:rsidRPr="00C35A7A">
        <w:rPr>
          <w:rFonts w:ascii="Times New Roman" w:hAnsi="Times New Roman" w:cs="Times New Roman"/>
          <w:color w:val="050505"/>
          <w:shd w:val="clear" w:color="auto" w:fill="FFFFFF"/>
        </w:rPr>
        <w:t>pfbid02WFGNboQWZGLqHoc1Lt2ahjA4mJfQENcMUawFYjeEUW4UVD3dTKwKgCD9uGeTe5A3l</w:t>
      </w:r>
    </w:p>
  </w:footnote>
  <w:footnote w:id="4">
    <w:p w:rsidR="00A558E6" w:rsidRPr="00C35A7A" w:rsidRDefault="00A558E6" w:rsidP="00A558E6">
      <w:pPr>
        <w:pStyle w:val="a8"/>
        <w:rPr>
          <w:rFonts w:ascii="Times New Roman" w:hAnsi="Times New Roman" w:cs="Times New Roman"/>
        </w:rPr>
      </w:pPr>
      <w:r w:rsidRPr="00C35A7A">
        <w:rPr>
          <w:rStyle w:val="aa"/>
          <w:rFonts w:ascii="Times New Roman" w:hAnsi="Times New Roman" w:cs="Times New Roman"/>
        </w:rPr>
        <w:footnoteRef/>
      </w:r>
      <w:r w:rsidRPr="00C35A7A">
        <w:rPr>
          <w:rFonts w:ascii="Times New Roman" w:hAnsi="Times New Roman" w:cs="Times New Roman"/>
        </w:rPr>
        <w:t xml:space="preserve"> </w:t>
      </w:r>
      <w:r w:rsidRPr="00C35A7A">
        <w:rPr>
          <w:rFonts w:ascii="Times New Roman" w:hAnsi="Times New Roman" w:cs="Times New Roman"/>
        </w:rPr>
        <w:t>https://t.me/AFUStratCom/6068</w:t>
      </w:r>
    </w:p>
  </w:footnote>
  <w:footnote w:id="5">
    <w:p w:rsidR="00A558E6" w:rsidRDefault="00A558E6" w:rsidP="00A558E6">
      <w:pPr>
        <w:pStyle w:val="a8"/>
      </w:pPr>
      <w:r w:rsidRPr="00C35A7A">
        <w:rPr>
          <w:rStyle w:val="aa"/>
          <w:rFonts w:ascii="Times New Roman" w:hAnsi="Times New Roman" w:cs="Times New Roman"/>
        </w:rPr>
        <w:footnoteRef/>
      </w:r>
      <w:r w:rsidRPr="00C35A7A">
        <w:rPr>
          <w:rFonts w:ascii="Times New Roman" w:hAnsi="Times New Roman" w:cs="Times New Roman"/>
        </w:rPr>
        <w:t xml:space="preserve"> </w:t>
      </w:r>
      <w:r w:rsidRPr="00C35A7A">
        <w:rPr>
          <w:rFonts w:ascii="Times New Roman" w:hAnsi="Times New Roman" w:cs="Times New Roman"/>
        </w:rPr>
        <w:t>https://ukranews.com/ua/news/882585-putin-anonsuvav-novi-raketni-udary-po-infrastrukturnym-ob-yektam-ukrayiny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7B9A"/>
    <w:multiLevelType w:val="hybridMultilevel"/>
    <w:tmpl w:val="EC0E59DC"/>
    <w:lvl w:ilvl="0" w:tplc="B99657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204079"/>
    <w:multiLevelType w:val="hybridMultilevel"/>
    <w:tmpl w:val="E7264504"/>
    <w:lvl w:ilvl="0" w:tplc="762E63A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2C6F62"/>
    <w:multiLevelType w:val="hybridMultilevel"/>
    <w:tmpl w:val="859ACA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B9747D"/>
    <w:multiLevelType w:val="hybridMultilevel"/>
    <w:tmpl w:val="1090C88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84B7F"/>
    <w:multiLevelType w:val="hybridMultilevel"/>
    <w:tmpl w:val="9D5C7BAE"/>
    <w:lvl w:ilvl="0" w:tplc="74BEF68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5D"/>
    <w:rsid w:val="000533E3"/>
    <w:rsid w:val="00136F37"/>
    <w:rsid w:val="002C0BDF"/>
    <w:rsid w:val="002F5AFC"/>
    <w:rsid w:val="00310C74"/>
    <w:rsid w:val="00350DE0"/>
    <w:rsid w:val="00396999"/>
    <w:rsid w:val="003C2DBB"/>
    <w:rsid w:val="003E6235"/>
    <w:rsid w:val="003F2E43"/>
    <w:rsid w:val="00476AA4"/>
    <w:rsid w:val="005566FF"/>
    <w:rsid w:val="005F1B29"/>
    <w:rsid w:val="0061107E"/>
    <w:rsid w:val="006B4608"/>
    <w:rsid w:val="006F27C4"/>
    <w:rsid w:val="0070071A"/>
    <w:rsid w:val="007502B9"/>
    <w:rsid w:val="00787D98"/>
    <w:rsid w:val="0079086B"/>
    <w:rsid w:val="007967FF"/>
    <w:rsid w:val="007B31A1"/>
    <w:rsid w:val="007F1FED"/>
    <w:rsid w:val="009224F1"/>
    <w:rsid w:val="009819DC"/>
    <w:rsid w:val="00997614"/>
    <w:rsid w:val="00A046C9"/>
    <w:rsid w:val="00A54387"/>
    <w:rsid w:val="00A558E6"/>
    <w:rsid w:val="00AA5D76"/>
    <w:rsid w:val="00AB68E4"/>
    <w:rsid w:val="00AC51B4"/>
    <w:rsid w:val="00B00D42"/>
    <w:rsid w:val="00B607AD"/>
    <w:rsid w:val="00B90B80"/>
    <w:rsid w:val="00BA4979"/>
    <w:rsid w:val="00C278DB"/>
    <w:rsid w:val="00C35A7A"/>
    <w:rsid w:val="00C47431"/>
    <w:rsid w:val="00CA71A5"/>
    <w:rsid w:val="00CD1112"/>
    <w:rsid w:val="00D0693F"/>
    <w:rsid w:val="00D11331"/>
    <w:rsid w:val="00D26909"/>
    <w:rsid w:val="00E0445D"/>
    <w:rsid w:val="00EB5752"/>
    <w:rsid w:val="00F00718"/>
    <w:rsid w:val="00F8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7DFD"/>
  <w15:chartTrackingRefBased/>
  <w15:docId w15:val="{4FBA5F31-D638-4382-9012-1C8CF3D5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F37"/>
  </w:style>
  <w:style w:type="paragraph" w:styleId="2">
    <w:name w:val="heading 2"/>
    <w:basedOn w:val="a"/>
    <w:link w:val="20"/>
    <w:uiPriority w:val="9"/>
    <w:unhideWhenUsed/>
    <w:qFormat/>
    <w:rsid w:val="00136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8DB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78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9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B90B80"/>
    <w:rPr>
      <w:color w:val="0000FF"/>
      <w:u w:val="single"/>
    </w:rPr>
  </w:style>
  <w:style w:type="paragraph" w:customStyle="1" w:styleId="rvps2">
    <w:name w:val="rvps2"/>
    <w:basedOn w:val="a"/>
    <w:rsid w:val="0070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note text"/>
    <w:basedOn w:val="a"/>
    <w:link w:val="a9"/>
    <w:uiPriority w:val="99"/>
    <w:semiHidden/>
    <w:unhideWhenUsed/>
    <w:rsid w:val="00B607AD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B607A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607AD"/>
    <w:rPr>
      <w:vertAlign w:val="superscript"/>
    </w:rPr>
  </w:style>
  <w:style w:type="paragraph" w:customStyle="1" w:styleId="Default">
    <w:name w:val="Default"/>
    <w:rsid w:val="00B60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9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9761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36F3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d">
    <w:name w:val="Plain Text"/>
    <w:basedOn w:val="a"/>
    <w:link w:val="ae"/>
    <w:uiPriority w:val="99"/>
    <w:semiHidden/>
    <w:unhideWhenUsed/>
    <w:rsid w:val="00136F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136F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A9D8-2F0A-4D73-B2DB-3D40F6BA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18272</Words>
  <Characters>10416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Майоров Євгеній Валентинович</cp:lastModifiedBy>
  <cp:revision>2</cp:revision>
  <cp:lastPrinted>2022-09-30T15:28:00Z</cp:lastPrinted>
  <dcterms:created xsi:type="dcterms:W3CDTF">2022-10-04T07:51:00Z</dcterms:created>
  <dcterms:modified xsi:type="dcterms:W3CDTF">2022-10-04T07:51:00Z</dcterms:modified>
</cp:coreProperties>
</file>