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286497D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8477F5" w:rsidRPr="00714D61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076C2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243047144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076C2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243047144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50"/>
      </w:tblGrid>
      <w:tr w:rsidR="00DE4A20" w:rsidRPr="0048750C" w14:paraId="39883B9B" w14:textId="77777777" w:rsidTr="00604791">
        <w:trPr>
          <w:trHeight w:val="2297"/>
        </w:trPr>
        <w:tc>
          <w:tcPr>
            <w:tcW w:w="6350" w:type="dxa"/>
            <w:hideMark/>
          </w:tcPr>
          <w:p w14:paraId="0B182D23" w14:textId="150D918E" w:rsidR="00F6318B" w:rsidRPr="00DE4A20" w:rsidRDefault="0009503E" w:rsidP="000D254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314A8C" w:rsidRPr="007C0231">
              <w:rPr>
                <w:b/>
                <w:color w:val="000000" w:themeColor="text1"/>
                <w:sz w:val="28"/>
                <w:szCs w:val="28"/>
              </w:rPr>
              <w:t xml:space="preserve">передачу </w:t>
            </w:r>
            <w:r w:rsidR="00A264FD" w:rsidRPr="007C0231">
              <w:rPr>
                <w:b/>
                <w:color w:val="000000" w:themeColor="text1"/>
                <w:sz w:val="28"/>
                <w:szCs w:val="28"/>
              </w:rPr>
              <w:t>ТОВАРИСТВ</w:t>
            </w:r>
            <w:r w:rsidR="007C0231" w:rsidRPr="007C0231">
              <w:rPr>
                <w:b/>
                <w:color w:val="000000" w:themeColor="text1"/>
                <w:sz w:val="28"/>
                <w:szCs w:val="28"/>
              </w:rPr>
              <w:t>УУ</w:t>
            </w:r>
            <w:r w:rsidR="00A264FD" w:rsidRPr="007C0231">
              <w:rPr>
                <w:b/>
                <w:color w:val="000000" w:themeColor="text1"/>
                <w:sz w:val="28"/>
                <w:szCs w:val="28"/>
              </w:rPr>
              <w:t xml:space="preserve"> З ОБМЕЖЕНОЮ ВІДПОВІДАЛЬНІСТЮ «СТОЛИЧНА ПРОЕКТНО-БУДІВЕЛЬНА КОМПАНІЯ» </w:t>
            </w:r>
            <w:r w:rsidR="00B563DC" w:rsidRPr="007C0231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7E4B95" w:rsidRPr="007C0231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7C023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7C0231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оренд</w:t>
            </w:r>
            <w:r w:rsidR="007C0231" w:rsidRPr="007C0231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у</w:t>
            </w:r>
            <w:r w:rsidR="00604791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604791" w:rsidRPr="00604791">
              <w:rPr>
                <w:b/>
                <w:iCs/>
                <w:color w:val="000000" w:themeColor="text1"/>
                <w:sz w:val="28"/>
                <w:szCs w:val="28"/>
                <w:lang w:val="ru-RU"/>
              </w:rPr>
              <w:t>для будівництва, експлуатації та обслуговування багатофункціонального комплексу з наземними і підземними паркінгами та вбудовано-прибудованими приміщеннями громадського, соціального та торговельного призначення</w:t>
            </w:r>
            <w:r w:rsidR="00A264FD" w:rsidRPr="007C0231">
              <w:rPr>
                <w:color w:val="000000" w:themeColor="text1"/>
              </w:rPr>
              <w:t xml:space="preserve"> </w:t>
            </w:r>
            <w:r w:rsidR="00FB314E" w:rsidRPr="007C0231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7C0231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7C0231">
              <w:rPr>
                <w:b/>
                <w:iCs/>
                <w:color w:val="000000" w:themeColor="text1"/>
                <w:sz w:val="28"/>
                <w:szCs w:val="28"/>
              </w:rPr>
              <w:t xml:space="preserve">вул. Академіка Туполєва, 12 </w:t>
            </w:r>
            <w:r w:rsidR="00032E6C" w:rsidRPr="007C0231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7C0231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7C0231">
              <w:rPr>
                <w:b/>
                <w:iCs/>
                <w:color w:val="000000" w:themeColor="text1"/>
                <w:sz w:val="28"/>
                <w:szCs w:val="28"/>
              </w:rPr>
              <w:t>Шевченківському</w:t>
            </w:r>
            <w:r w:rsidR="0001227E" w:rsidRPr="007C0231">
              <w:rPr>
                <w:b/>
                <w:color w:val="000000" w:themeColor="text1"/>
                <w:sz w:val="28"/>
              </w:rPr>
              <w:t xml:space="preserve"> </w:t>
            </w:r>
            <w:r w:rsidRPr="007C0231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 w:rsidRPr="007C0231">
              <w:rPr>
                <w:b/>
                <w:color w:val="000000" w:themeColor="text1"/>
                <w:sz w:val="28"/>
                <w:szCs w:val="28"/>
              </w:rPr>
              <w:t>а</w:t>
            </w:r>
            <w:r w:rsidR="009B634B">
              <w:rPr>
                <w:b/>
                <w:color w:val="000000" w:themeColor="text1"/>
                <w:sz w:val="28"/>
                <w:szCs w:val="28"/>
              </w:rPr>
              <w:t xml:space="preserve"> (зміна цільового призначення)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4E4426CC" w14:textId="35F855C2" w:rsidR="007C0231" w:rsidRPr="00425AC7" w:rsidRDefault="007C0231" w:rsidP="007C0231">
      <w:pPr>
        <w:pStyle w:val="20"/>
        <w:rPr>
          <w:szCs w:val="28"/>
          <w:lang w:val="uk-UA"/>
        </w:rPr>
      </w:pPr>
      <w:r w:rsidRPr="00425AC7">
        <w:rPr>
          <w:szCs w:val="28"/>
          <w:lang w:val="uk-UA"/>
        </w:rPr>
        <w:t xml:space="preserve">Відповідно до статей 9, 20, 83, </w:t>
      </w:r>
      <w:r w:rsidR="00FF7AD0" w:rsidRPr="00FF7AD0">
        <w:rPr>
          <w:szCs w:val="28"/>
          <w:lang w:val="uk-UA"/>
        </w:rPr>
        <w:t>93</w:t>
      </w:r>
      <w:r w:rsidR="00FF7AD0">
        <w:rPr>
          <w:szCs w:val="28"/>
          <w:lang w:val="uk-UA"/>
        </w:rPr>
        <w:t xml:space="preserve">, </w:t>
      </w:r>
      <w:r w:rsidR="009B634B" w:rsidRPr="00425AC7">
        <w:rPr>
          <w:szCs w:val="28"/>
          <w:lang w:val="uk-UA"/>
        </w:rPr>
        <w:t xml:space="preserve">116, </w:t>
      </w:r>
      <w:r w:rsidRPr="00425AC7">
        <w:rPr>
          <w:szCs w:val="28"/>
          <w:lang w:val="uk-UA"/>
        </w:rPr>
        <w:t>122,</w:t>
      </w:r>
      <w:r w:rsidR="009B634B" w:rsidRPr="00425AC7">
        <w:rPr>
          <w:szCs w:val="28"/>
          <w:lang w:val="uk-UA"/>
        </w:rPr>
        <w:t xml:space="preserve"> 123,</w:t>
      </w:r>
      <w:r w:rsidRPr="00425AC7">
        <w:rPr>
          <w:szCs w:val="28"/>
          <w:lang w:val="uk-UA"/>
        </w:rPr>
        <w:t xml:space="preserve"> </w:t>
      </w:r>
      <w:r w:rsidR="00FF7AD0">
        <w:rPr>
          <w:szCs w:val="28"/>
          <w:lang w:val="uk-UA"/>
        </w:rPr>
        <w:t xml:space="preserve">124, </w:t>
      </w:r>
      <w:r w:rsidRPr="00425AC7">
        <w:rPr>
          <w:szCs w:val="28"/>
          <w:lang w:val="uk-UA"/>
        </w:rPr>
        <w:t xml:space="preserve">186, пункту 23 розділу X Земельного кодексу України, </w:t>
      </w:r>
      <w:r w:rsidR="001965F8" w:rsidRPr="001965F8">
        <w:rPr>
          <w:szCs w:val="28"/>
          <w:lang w:val="uk-UA"/>
        </w:rPr>
        <w:t>статей 1212, 1214 Цивільного кодексу України</w:t>
      </w:r>
      <w:r w:rsidRPr="00425AC7">
        <w:rPr>
          <w:szCs w:val="28"/>
          <w:lang w:val="uk-UA"/>
        </w:rPr>
        <w:t>, пункту 34 частини першої статті 26, частини сьомої статті 60 Закону України «Про місцеве самоврядування в Україні», розглянувши проєкт землеустрою щодо відведення земельної ділянки (зміна цільового призначення)</w:t>
      </w:r>
      <w:r w:rsidR="00601FD9" w:rsidRPr="00425AC7">
        <w:rPr>
          <w:szCs w:val="28"/>
          <w:lang w:val="uk-UA"/>
        </w:rPr>
        <w:t xml:space="preserve">, </w:t>
      </w:r>
      <w:r w:rsidRPr="00425AC7">
        <w:rPr>
          <w:szCs w:val="28"/>
          <w:lang w:val="uk-UA"/>
        </w:rPr>
        <w:t xml:space="preserve"> </w:t>
      </w:r>
      <w:r w:rsidR="00601FD9" w:rsidRPr="00425AC7">
        <w:rPr>
          <w:szCs w:val="28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Pr="00425AC7">
        <w:rPr>
          <w:szCs w:val="28"/>
          <w:lang w:val="uk-UA"/>
        </w:rPr>
        <w:t xml:space="preserve">і заяву ТОВАРИСТВА З ОБМЕЖЕНОЮ ВІДПОВІДАЛЬНІСТЮ «СТОЛИЧНА ПРОЕКТНО-БУДІВЕЛЬНА КОМПАНІЯ» від </w:t>
      </w:r>
      <w:r w:rsidR="00601FD9" w:rsidRPr="00425AC7">
        <w:rPr>
          <w:szCs w:val="28"/>
          <w:lang w:val="uk-UA"/>
        </w:rPr>
        <w:t>24 січня 2023 року № 68081-007249026-031-03</w:t>
      </w:r>
      <w:r w:rsidRPr="00425AC7">
        <w:rPr>
          <w:szCs w:val="28"/>
          <w:lang w:val="uk-UA"/>
        </w:rPr>
        <w:t xml:space="preserve">3, Київська міська рада </w:t>
      </w:r>
    </w:p>
    <w:p w14:paraId="22CB6BF4" w14:textId="77777777" w:rsidR="00F6318B" w:rsidRPr="009B634B" w:rsidRDefault="00F6318B" w:rsidP="00F6318B">
      <w:pPr>
        <w:ind w:firstLine="567"/>
        <w:jc w:val="both"/>
        <w:rPr>
          <w:snapToGrid w:val="0"/>
          <w:color w:val="FF0000"/>
          <w:sz w:val="28"/>
          <w:lang w:val="uk-UA"/>
        </w:rPr>
      </w:pPr>
    </w:p>
    <w:p w14:paraId="70F930D3" w14:textId="141D17FF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3B2E49E9" w14:textId="77777777" w:rsidR="00FD199C" w:rsidRPr="00DE4A20" w:rsidRDefault="00FD199C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565FED32" w14:textId="77777777" w:rsidR="00BD2898" w:rsidRDefault="00E1355C" w:rsidP="007C0231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E13205">
        <w:rPr>
          <w:color w:val="000000" w:themeColor="text1"/>
          <w:sz w:val="28"/>
          <w:szCs w:val="28"/>
          <w:lang w:val="uk-UA"/>
        </w:rPr>
        <w:t>про</w:t>
      </w:r>
      <w:r w:rsidR="007C0231">
        <w:rPr>
          <w:color w:val="000000" w:themeColor="text1"/>
          <w:sz w:val="28"/>
          <w:szCs w:val="28"/>
          <w:lang w:val="uk-UA"/>
        </w:rPr>
        <w:t xml:space="preserve">ект землеустрою щодо відведення земельної ділянки приватному акціонерному товариству «КИЇВСЬКА ОВОЧЕВА ФАБРИКА» для будівництва, експлуатації та обслуговування багатофункціонального комплексу з наземними і підземними паркінгами та вбудовано-прибудованими </w:t>
      </w:r>
      <w:r w:rsidR="007C0231">
        <w:rPr>
          <w:color w:val="000000" w:themeColor="text1"/>
          <w:sz w:val="28"/>
          <w:szCs w:val="28"/>
          <w:lang w:val="uk-UA"/>
        </w:rPr>
        <w:lastRenderedPageBreak/>
        <w:t>приміщеннями громадського, соціального та торговельного призначення (зміна цільового призначення) на вул. Академіка Туполєва, 12 у Шевченківському районі м. Києва (8000000000:88:014:0254).</w:t>
      </w:r>
    </w:p>
    <w:p w14:paraId="1A3D7052" w14:textId="6377164F" w:rsidR="00A81225" w:rsidRPr="007C0231" w:rsidRDefault="00BD2898" w:rsidP="00A81225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BD2898">
        <w:rPr>
          <w:color w:val="000000" w:themeColor="text1"/>
          <w:sz w:val="28"/>
          <w:szCs w:val="28"/>
          <w:lang w:val="uk-UA"/>
        </w:rPr>
        <w:t>2. Змінити категорію земель та вид цільового призначення земельної ділянки площею 0,3031 га (кадастровий номер 8000000000:</w:t>
      </w:r>
      <w:r>
        <w:rPr>
          <w:color w:val="000000" w:themeColor="text1"/>
          <w:sz w:val="28"/>
          <w:szCs w:val="28"/>
          <w:lang w:val="uk-UA"/>
        </w:rPr>
        <w:t>88</w:t>
      </w:r>
      <w:r w:rsidRPr="00BD2898">
        <w:rPr>
          <w:color w:val="000000" w:themeColor="text1"/>
          <w:sz w:val="28"/>
          <w:szCs w:val="28"/>
          <w:lang w:val="uk-UA"/>
        </w:rPr>
        <w:t>:</w:t>
      </w:r>
      <w:r>
        <w:rPr>
          <w:color w:val="000000" w:themeColor="text1"/>
          <w:sz w:val="28"/>
          <w:szCs w:val="28"/>
          <w:lang w:val="uk-UA"/>
        </w:rPr>
        <w:t>014</w:t>
      </w:r>
      <w:r w:rsidRPr="00BD2898">
        <w:rPr>
          <w:color w:val="000000" w:themeColor="text1"/>
          <w:sz w:val="28"/>
          <w:szCs w:val="28"/>
          <w:lang w:val="uk-UA"/>
        </w:rPr>
        <w:t>:0</w:t>
      </w:r>
      <w:r>
        <w:rPr>
          <w:color w:val="000000" w:themeColor="text1"/>
          <w:sz w:val="28"/>
          <w:szCs w:val="28"/>
          <w:lang w:val="uk-UA"/>
        </w:rPr>
        <w:t>254</w:t>
      </w:r>
      <w:r w:rsidRPr="00BD2898">
        <w:rPr>
          <w:color w:val="000000" w:themeColor="text1"/>
          <w:sz w:val="28"/>
          <w:szCs w:val="28"/>
          <w:lang w:val="uk-UA"/>
        </w:rPr>
        <w:t xml:space="preserve">) на  </w:t>
      </w:r>
      <w:r>
        <w:rPr>
          <w:color w:val="000000" w:themeColor="text1"/>
          <w:sz w:val="28"/>
          <w:szCs w:val="28"/>
          <w:lang w:val="uk-UA"/>
        </w:rPr>
        <w:t xml:space="preserve">               </w:t>
      </w:r>
      <w:r w:rsidRPr="00BD2898">
        <w:rPr>
          <w:color w:val="000000" w:themeColor="text1"/>
          <w:sz w:val="28"/>
          <w:szCs w:val="28"/>
          <w:lang w:val="uk-UA"/>
        </w:rPr>
        <w:t xml:space="preserve">вул. Академіка Туполєва, 12 у Шевченківському районі м. Києва з категорії «землі </w:t>
      </w:r>
      <w:r>
        <w:rPr>
          <w:color w:val="000000" w:themeColor="text1"/>
          <w:sz w:val="28"/>
          <w:szCs w:val="28"/>
          <w:lang w:val="uk-UA"/>
        </w:rPr>
        <w:t>сільськогосподарського призначення</w:t>
      </w:r>
      <w:r w:rsidRPr="00BD2898">
        <w:rPr>
          <w:color w:val="000000" w:themeColor="text1"/>
          <w:sz w:val="28"/>
          <w:szCs w:val="28"/>
          <w:lang w:val="uk-UA"/>
        </w:rPr>
        <w:t>» з кодом виду цільового призначення - 0</w:t>
      </w:r>
      <w:r>
        <w:rPr>
          <w:color w:val="000000" w:themeColor="text1"/>
          <w:sz w:val="28"/>
          <w:szCs w:val="28"/>
          <w:lang w:val="uk-UA"/>
        </w:rPr>
        <w:t>1</w:t>
      </w:r>
      <w:r w:rsidRPr="00BD2898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>13</w:t>
      </w:r>
      <w:r w:rsidRPr="00BD2898">
        <w:rPr>
          <w:color w:val="000000" w:themeColor="text1"/>
          <w:sz w:val="28"/>
          <w:szCs w:val="28"/>
          <w:lang w:val="uk-UA"/>
        </w:rPr>
        <w:t xml:space="preserve">  для </w:t>
      </w:r>
      <w:r>
        <w:rPr>
          <w:color w:val="000000" w:themeColor="text1"/>
          <w:sz w:val="28"/>
          <w:szCs w:val="28"/>
          <w:lang w:val="uk-UA"/>
        </w:rPr>
        <w:t xml:space="preserve">іншого сільськогосподарського призначення </w:t>
      </w:r>
      <w:r w:rsidRPr="00BD2898">
        <w:rPr>
          <w:color w:val="000000" w:themeColor="text1"/>
          <w:sz w:val="28"/>
          <w:szCs w:val="28"/>
          <w:lang w:val="uk-UA"/>
        </w:rPr>
        <w:t xml:space="preserve">на категорію «землі </w:t>
      </w:r>
      <w:r w:rsidR="00A81225">
        <w:rPr>
          <w:color w:val="000000" w:themeColor="text1"/>
          <w:sz w:val="28"/>
          <w:szCs w:val="28"/>
          <w:lang w:val="uk-UA"/>
        </w:rPr>
        <w:t>житлової та громадської забудови</w:t>
      </w:r>
      <w:r w:rsidRPr="00BD2898">
        <w:rPr>
          <w:color w:val="000000" w:themeColor="text1"/>
          <w:sz w:val="28"/>
          <w:szCs w:val="28"/>
          <w:lang w:val="uk-UA"/>
        </w:rPr>
        <w:t xml:space="preserve">» та дозволити її використання з кодом виду цільового призначення - </w:t>
      </w:r>
      <w:r w:rsidR="00A81225" w:rsidRPr="000F6731">
        <w:rPr>
          <w:color w:val="000000" w:themeColor="text1"/>
          <w:sz w:val="28"/>
          <w:szCs w:val="28"/>
          <w:lang w:val="uk-UA"/>
        </w:rPr>
        <w:t xml:space="preserve">03.10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 </w:t>
      </w:r>
      <w:r w:rsidR="00A81225" w:rsidRPr="007C0231">
        <w:rPr>
          <w:color w:val="000000" w:themeColor="text1"/>
          <w:sz w:val="28"/>
          <w:szCs w:val="28"/>
          <w:lang w:val="uk-UA"/>
        </w:rPr>
        <w:t>на</w:t>
      </w:r>
      <w:r w:rsidR="00A81225">
        <w:rPr>
          <w:color w:val="000000" w:themeColor="text1"/>
          <w:sz w:val="28"/>
          <w:szCs w:val="28"/>
          <w:lang w:val="uk-UA"/>
        </w:rPr>
        <w:t xml:space="preserve"> </w:t>
      </w:r>
      <w:r w:rsidR="00A81225" w:rsidRPr="007C0231">
        <w:rPr>
          <w:color w:val="000000" w:themeColor="text1"/>
          <w:sz w:val="28"/>
          <w:szCs w:val="28"/>
          <w:lang w:val="uk-UA"/>
        </w:rPr>
        <w:t xml:space="preserve">вул. Академіка Туполєва, 12 у Шевченківському районі м. Києва. </w:t>
      </w:r>
    </w:p>
    <w:p w14:paraId="2C9BD48D" w14:textId="5931A436" w:rsidR="003E2414" w:rsidRDefault="00727D83" w:rsidP="003E2414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727D83">
        <w:rPr>
          <w:color w:val="000000" w:themeColor="text1"/>
          <w:sz w:val="28"/>
          <w:szCs w:val="28"/>
          <w:lang w:val="uk-UA"/>
        </w:rPr>
        <w:t>3</w:t>
      </w:r>
      <w:r w:rsidR="00773661" w:rsidRPr="00773661">
        <w:rPr>
          <w:color w:val="000000" w:themeColor="text1"/>
          <w:sz w:val="28"/>
          <w:szCs w:val="28"/>
          <w:lang w:val="uk-UA"/>
        </w:rPr>
        <w:t xml:space="preserve">. </w:t>
      </w:r>
      <w:r w:rsidRPr="00727D83">
        <w:rPr>
          <w:color w:val="000000" w:themeColor="text1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 </w:t>
      </w:r>
      <w:r>
        <w:rPr>
          <w:color w:val="000000" w:themeColor="text1"/>
          <w:sz w:val="28"/>
          <w:szCs w:val="28"/>
          <w:lang w:val="uk-UA"/>
        </w:rPr>
        <w:t xml:space="preserve">на місцевості) ТОВАРИСТВУ З ОБМЕЖЕНОЮ ВІДПОВІДАЛЬНІСТЮ </w:t>
      </w:r>
      <w:r w:rsidR="000D254B">
        <w:rPr>
          <w:color w:val="000000" w:themeColor="text1"/>
          <w:sz w:val="28"/>
          <w:szCs w:val="28"/>
          <w:lang w:val="uk-UA"/>
        </w:rPr>
        <w:t>«</w:t>
      </w:r>
      <w:r w:rsidRPr="00727D83">
        <w:rPr>
          <w:color w:val="000000" w:themeColor="text1"/>
          <w:sz w:val="28"/>
          <w:szCs w:val="28"/>
          <w:lang w:val="uk-UA"/>
        </w:rPr>
        <w:t>СТОЛИЧНА ПРОЕКТНО-БУДІВЕЛЬНА КОМПАНІЯ»</w:t>
      </w:r>
      <w:r>
        <w:rPr>
          <w:color w:val="000000" w:themeColor="text1"/>
          <w:sz w:val="28"/>
          <w:szCs w:val="28"/>
          <w:lang w:val="uk-UA"/>
        </w:rPr>
        <w:t xml:space="preserve"> для </w:t>
      </w:r>
      <w:r w:rsidR="003E2414">
        <w:rPr>
          <w:color w:val="000000" w:themeColor="text1"/>
          <w:sz w:val="28"/>
          <w:szCs w:val="28"/>
          <w:lang w:val="uk-UA"/>
        </w:rPr>
        <w:t>будівництва, експлуатації та обслуговування багатофункціонального комплексу з наземними і підземними паркінгами та вбудовано-прибудованими приміщеннями громадського, соціального та торговельного призначення</w:t>
      </w:r>
      <w:r w:rsidR="00834B30">
        <w:rPr>
          <w:color w:val="000000" w:themeColor="text1"/>
          <w:sz w:val="28"/>
          <w:szCs w:val="28"/>
          <w:lang w:val="uk-UA"/>
        </w:rPr>
        <w:t xml:space="preserve"> </w:t>
      </w:r>
      <w:r w:rsidR="003E2414">
        <w:rPr>
          <w:color w:val="000000" w:themeColor="text1"/>
          <w:sz w:val="28"/>
          <w:szCs w:val="28"/>
          <w:lang w:val="uk-UA"/>
        </w:rPr>
        <w:t xml:space="preserve">на вул. Академіка Туполєва, 12 у Шевченківському районі м. Києва (8000000000:88:014:0254)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3E2414" w:rsidRPr="00554B9D">
        <w:rPr>
          <w:color w:val="000000" w:themeColor="text1"/>
          <w:sz w:val="28"/>
          <w:szCs w:val="28"/>
          <w:lang w:val="uk-UA"/>
        </w:rPr>
        <w:t xml:space="preserve">заява ДЦ від </w:t>
      </w:r>
      <w:r w:rsidR="004B1D58" w:rsidRPr="004B1D58">
        <w:rPr>
          <w:color w:val="000000" w:themeColor="text1"/>
          <w:sz w:val="28"/>
          <w:szCs w:val="28"/>
          <w:lang w:val="uk-UA"/>
        </w:rPr>
        <w:t>24 січня 2023</w:t>
      </w:r>
      <w:r w:rsidR="00601FD9">
        <w:rPr>
          <w:color w:val="000000" w:themeColor="text1"/>
          <w:sz w:val="28"/>
          <w:szCs w:val="28"/>
          <w:lang w:val="uk-UA"/>
        </w:rPr>
        <w:t xml:space="preserve"> року</w:t>
      </w:r>
      <w:r w:rsidR="004B1D58" w:rsidRPr="004B1D58">
        <w:rPr>
          <w:color w:val="000000" w:themeColor="text1"/>
          <w:sz w:val="28"/>
          <w:szCs w:val="28"/>
          <w:lang w:val="uk-UA"/>
        </w:rPr>
        <w:t xml:space="preserve"> </w:t>
      </w:r>
      <w:r w:rsidR="00834B30">
        <w:rPr>
          <w:color w:val="000000" w:themeColor="text1"/>
          <w:sz w:val="28"/>
          <w:szCs w:val="28"/>
          <w:lang w:val="uk-UA"/>
        </w:rPr>
        <w:t xml:space="preserve">           </w:t>
      </w:r>
      <w:r w:rsidR="004B1D58" w:rsidRPr="004B1D58">
        <w:rPr>
          <w:color w:val="000000" w:themeColor="text1"/>
          <w:sz w:val="28"/>
          <w:szCs w:val="28"/>
          <w:lang w:val="uk-UA"/>
        </w:rPr>
        <w:t>№ 68081-007249026-031-03</w:t>
      </w:r>
      <w:r w:rsidR="003E2414" w:rsidRPr="00E13205">
        <w:rPr>
          <w:color w:val="000000" w:themeColor="text1"/>
          <w:sz w:val="28"/>
          <w:szCs w:val="28"/>
          <w:lang w:val="uk-UA"/>
        </w:rPr>
        <w:t>, справа</w:t>
      </w:r>
      <w:r w:rsidR="003E2414">
        <w:rPr>
          <w:color w:val="000000" w:themeColor="text1"/>
          <w:sz w:val="28"/>
          <w:szCs w:val="28"/>
          <w:lang w:val="uk-UA"/>
        </w:rPr>
        <w:t xml:space="preserve"> </w:t>
      </w:r>
      <w:r w:rsidR="003E2414" w:rsidRPr="00E13205">
        <w:rPr>
          <w:color w:val="000000" w:themeColor="text1"/>
          <w:sz w:val="28"/>
          <w:szCs w:val="28"/>
          <w:lang w:val="uk-UA"/>
        </w:rPr>
        <w:t xml:space="preserve">№ </w:t>
      </w:r>
      <w:r w:rsidR="004B1D58">
        <w:rPr>
          <w:b/>
          <w:color w:val="000000" w:themeColor="text1"/>
          <w:sz w:val="28"/>
          <w:szCs w:val="28"/>
          <w:lang w:val="uk-UA"/>
        </w:rPr>
        <w:t>243047144</w:t>
      </w:r>
      <w:r w:rsidR="003E2414" w:rsidRPr="00554B9D">
        <w:rPr>
          <w:color w:val="000000" w:themeColor="text1"/>
          <w:sz w:val="28"/>
          <w:szCs w:val="28"/>
          <w:lang w:val="uk-UA"/>
        </w:rPr>
        <w:t>.</w:t>
      </w:r>
    </w:p>
    <w:p w14:paraId="1D156EFA" w14:textId="1906546D" w:rsidR="008F6F5B" w:rsidRPr="00E13205" w:rsidRDefault="00522483" w:rsidP="00E963F8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522483">
        <w:rPr>
          <w:color w:val="000000" w:themeColor="text1"/>
          <w:sz w:val="28"/>
          <w:szCs w:val="28"/>
        </w:rPr>
        <w:t>4</w:t>
      </w:r>
      <w:r w:rsidR="005949EC">
        <w:rPr>
          <w:color w:val="000000" w:themeColor="text1"/>
          <w:sz w:val="28"/>
          <w:szCs w:val="28"/>
          <w:lang w:val="uk-UA"/>
        </w:rPr>
        <w:t xml:space="preserve">. </w:t>
      </w:r>
      <w:r w:rsidR="00314A8C" w:rsidRPr="005949EC">
        <w:rPr>
          <w:color w:val="000000" w:themeColor="text1"/>
          <w:sz w:val="28"/>
          <w:szCs w:val="28"/>
          <w:lang w:val="uk-UA"/>
        </w:rPr>
        <w:t>Передати</w:t>
      </w:r>
      <w:r w:rsidR="0009503E" w:rsidRPr="005949EC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5949EC">
        <w:rPr>
          <w:color w:val="000000" w:themeColor="text1"/>
          <w:sz w:val="28"/>
          <w:szCs w:val="28"/>
        </w:rPr>
        <w:t>ТОВАРИСТВ</w:t>
      </w:r>
      <w:r w:rsidR="005949EC" w:rsidRPr="005949EC">
        <w:rPr>
          <w:color w:val="000000" w:themeColor="text1"/>
          <w:sz w:val="28"/>
          <w:szCs w:val="28"/>
          <w:lang w:val="uk-UA"/>
        </w:rPr>
        <w:t>У</w:t>
      </w:r>
      <w:r w:rsidR="00A264FD" w:rsidRPr="005949EC">
        <w:rPr>
          <w:color w:val="000000" w:themeColor="text1"/>
          <w:sz w:val="28"/>
          <w:szCs w:val="28"/>
        </w:rPr>
        <w:t xml:space="preserve"> З ОБМЕЖЕНОЮ ВІДПОВІДАЛЬНІСТЮ «СТОЛИЧНА ПРОЕКТНО-БУДІВЕЛЬНА КОМПАНІЯ»</w:t>
      </w:r>
      <w:r w:rsidR="0009503E" w:rsidRPr="005949EC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F7AD0">
        <w:rPr>
          <w:color w:val="000000" w:themeColor="text1"/>
          <w:sz w:val="28"/>
          <w:szCs w:val="28"/>
          <w:lang w:val="uk-UA"/>
        </w:rPr>
        <w:t>5</w:t>
      </w:r>
      <w:r w:rsidR="0009503E" w:rsidRPr="005949EC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7E4B95" w:rsidRPr="005949EC">
        <w:rPr>
          <w:color w:val="000000" w:themeColor="text1"/>
          <w:sz w:val="28"/>
          <w:szCs w:val="28"/>
          <w:lang w:val="uk-UA"/>
        </w:rPr>
        <w:t>в</w:t>
      </w:r>
      <w:r w:rsidR="0009503E" w:rsidRPr="005949EC">
        <w:rPr>
          <w:color w:val="000000" w:themeColor="text1"/>
          <w:sz w:val="28"/>
          <w:szCs w:val="28"/>
          <w:lang w:val="uk-UA"/>
        </w:rPr>
        <w:t xml:space="preserve"> </w:t>
      </w:r>
      <w:r w:rsidR="005949EC">
        <w:rPr>
          <w:iCs/>
          <w:color w:val="000000" w:themeColor="text1"/>
          <w:sz w:val="28"/>
          <w:szCs w:val="28"/>
          <w:lang w:eastAsia="uk-UA"/>
        </w:rPr>
        <w:t>оренду на 5 років</w:t>
      </w:r>
      <w:r w:rsidR="00A22A9C" w:rsidRPr="005949EC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5949EC">
        <w:rPr>
          <w:color w:val="000000" w:themeColor="text1"/>
          <w:sz w:val="28"/>
          <w:szCs w:val="28"/>
          <w:lang w:val="uk-UA"/>
        </w:rPr>
        <w:t>земельну ділянку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(кадастровий номер </w:t>
      </w:r>
      <w:r w:rsidR="00F837D8" w:rsidRPr="007C0231">
        <w:rPr>
          <w:iCs/>
          <w:color w:val="000000" w:themeColor="text1"/>
          <w:sz w:val="28"/>
          <w:szCs w:val="28"/>
          <w:lang w:val="uk-UA" w:eastAsia="uk-UA"/>
        </w:rPr>
        <w:t>8000000000:88:014:0254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) </w:t>
      </w:r>
      <w:r w:rsidR="00604791" w:rsidRPr="00604791">
        <w:rPr>
          <w:color w:val="000000" w:themeColor="text1"/>
          <w:sz w:val="28"/>
          <w:szCs w:val="28"/>
          <w:lang w:val="uk-UA"/>
        </w:rPr>
        <w:t xml:space="preserve">площею 0,3031 га </w:t>
      </w:r>
      <w:r w:rsidR="00604791">
        <w:rPr>
          <w:color w:val="000000" w:themeColor="text1"/>
          <w:sz w:val="28"/>
          <w:szCs w:val="28"/>
          <w:lang w:val="uk-UA"/>
        </w:rPr>
        <w:t xml:space="preserve">для </w:t>
      </w:r>
      <w:r w:rsidR="00604791" w:rsidRPr="00604791">
        <w:rPr>
          <w:color w:val="000000" w:themeColor="text1"/>
          <w:sz w:val="28"/>
          <w:szCs w:val="28"/>
          <w:lang w:val="uk-UA"/>
        </w:rPr>
        <w:t>будівництва, експлуатації та обслуговування багатофункціонального комплексу з наземними і підземними паркінгами та вбудовано-прибудованими приміщеннями громадського, соціального та торговельного призначення</w:t>
      </w:r>
      <w:r w:rsidR="00045FAD" w:rsidRPr="00604791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DE4A20">
        <w:rPr>
          <w:color w:val="000000" w:themeColor="text1"/>
          <w:sz w:val="28"/>
          <w:szCs w:val="28"/>
          <w:lang w:val="uk-UA"/>
        </w:rPr>
        <w:t>(</w:t>
      </w:r>
      <w:r w:rsidR="007F63FB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7F63FB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DE4A20">
        <w:rPr>
          <w:color w:val="000000" w:themeColor="text1"/>
          <w:sz w:val="28"/>
          <w:szCs w:val="28"/>
          <w:lang w:val="uk-UA"/>
        </w:rPr>
        <w:t xml:space="preserve">– </w:t>
      </w:r>
      <w:r w:rsidR="00045FAD" w:rsidRPr="00DE4A20">
        <w:rPr>
          <w:iCs/>
          <w:color w:val="000000" w:themeColor="text1"/>
          <w:sz w:val="28"/>
          <w:szCs w:val="28"/>
          <w:lang w:val="uk-UA"/>
        </w:rPr>
        <w:t>03.10</w:t>
      </w:r>
      <w:r w:rsidR="00421815" w:rsidRPr="00DE4A20">
        <w:rPr>
          <w:color w:val="000000" w:themeColor="text1"/>
          <w:sz w:val="28"/>
          <w:szCs w:val="28"/>
          <w:lang w:val="uk-UA"/>
        </w:rPr>
        <w:t>)</w:t>
      </w:r>
      <w:r w:rsidR="00F837D8" w:rsidRPr="00DE4A20">
        <w:rPr>
          <w:color w:val="000000" w:themeColor="text1"/>
          <w:sz w:val="28"/>
          <w:lang w:val="uk-UA"/>
        </w:rPr>
        <w:t xml:space="preserve"> </w:t>
      </w:r>
      <w:r w:rsidR="00F837D8" w:rsidRPr="005949EC">
        <w:rPr>
          <w:color w:val="000000" w:themeColor="text1"/>
          <w:sz w:val="28"/>
          <w:lang w:val="uk-UA"/>
        </w:rPr>
        <w:t xml:space="preserve">на </w:t>
      </w:r>
      <w:r w:rsidR="00F837D8" w:rsidRPr="005949EC">
        <w:rPr>
          <w:iCs/>
          <w:color w:val="000000" w:themeColor="text1"/>
          <w:sz w:val="28"/>
          <w:szCs w:val="28"/>
          <w:lang w:val="uk-UA"/>
        </w:rPr>
        <w:t xml:space="preserve">вул. Академіка Туполєва, 12 </w:t>
      </w:r>
      <w:r w:rsidR="00F837D8" w:rsidRPr="005949EC">
        <w:rPr>
          <w:color w:val="000000" w:themeColor="text1"/>
          <w:sz w:val="28"/>
          <w:szCs w:val="28"/>
          <w:lang w:val="uk-UA"/>
        </w:rPr>
        <w:t>у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F837D8" w:rsidRPr="005949EC">
        <w:rPr>
          <w:iCs/>
          <w:color w:val="000000" w:themeColor="text1"/>
          <w:sz w:val="28"/>
          <w:szCs w:val="28"/>
          <w:lang w:val="uk-UA"/>
        </w:rPr>
        <w:t>Шевченківському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726637" w:rsidRPr="005949EC">
        <w:rPr>
          <w:color w:val="000000" w:themeColor="text1"/>
          <w:sz w:val="28"/>
          <w:szCs w:val="28"/>
          <w:lang w:val="uk-UA"/>
        </w:rPr>
        <w:t>,</w:t>
      </w:r>
      <w:r w:rsidR="00726637" w:rsidRPr="005949EC">
        <w:rPr>
          <w:lang w:val="uk-UA"/>
        </w:rPr>
        <w:t xml:space="preserve"> </w:t>
      </w:r>
      <w:r w:rsidR="00283590" w:rsidRPr="005949EC">
        <w:rPr>
          <w:sz w:val="28"/>
          <w:szCs w:val="28"/>
          <w:lang w:val="uk-UA"/>
        </w:rPr>
        <w:t>у зв’язку з набуттям права власності на нерухоме майно (право власності зареєстровано в Державному реєстрі речови</w:t>
      </w:r>
      <w:r w:rsidR="00076C2C" w:rsidRPr="005949EC">
        <w:rPr>
          <w:sz w:val="28"/>
          <w:szCs w:val="28"/>
          <w:lang w:val="uk-UA"/>
        </w:rPr>
        <w:t xml:space="preserve">х прав на нерухоме майно </w:t>
      </w:r>
      <w:r w:rsidR="007F78B7" w:rsidRPr="007F78B7">
        <w:rPr>
          <w:sz w:val="28"/>
          <w:szCs w:val="28"/>
          <w:lang w:val="uk-UA"/>
        </w:rPr>
        <w:t>22</w:t>
      </w:r>
      <w:r w:rsidR="008C65D2">
        <w:rPr>
          <w:sz w:val="28"/>
          <w:szCs w:val="28"/>
          <w:lang w:val="uk-UA"/>
        </w:rPr>
        <w:t xml:space="preserve"> грудня </w:t>
      </w:r>
      <w:r w:rsidR="007F78B7" w:rsidRPr="007F78B7">
        <w:rPr>
          <w:sz w:val="28"/>
          <w:szCs w:val="28"/>
          <w:lang w:val="uk-UA"/>
        </w:rPr>
        <w:t>2022</w:t>
      </w:r>
      <w:r w:rsidR="008C65D2">
        <w:rPr>
          <w:sz w:val="28"/>
          <w:szCs w:val="28"/>
          <w:lang w:val="uk-UA"/>
        </w:rPr>
        <w:t xml:space="preserve"> року</w:t>
      </w:r>
      <w:r w:rsidR="002E0D33">
        <w:rPr>
          <w:sz w:val="28"/>
          <w:szCs w:val="28"/>
          <w:lang w:val="uk-UA"/>
        </w:rPr>
        <w:t xml:space="preserve">, </w:t>
      </w:r>
      <w:r w:rsidR="00E963F8">
        <w:rPr>
          <w:sz w:val="28"/>
          <w:szCs w:val="28"/>
          <w:lang w:val="uk-UA"/>
        </w:rPr>
        <w:t xml:space="preserve">07 липня 2021 року, 04 червня 2021 року, </w:t>
      </w:r>
      <w:r w:rsidR="00E963F8">
        <w:rPr>
          <w:color w:val="000000"/>
          <w:sz w:val="28"/>
          <w:szCs w:val="28"/>
          <w:lang w:val="uk-UA" w:eastAsia="uk-UA"/>
        </w:rPr>
        <w:t xml:space="preserve">13 грудня 2019 року, 03 квітня 2018 року, </w:t>
      </w:r>
      <w:r w:rsidR="00143158">
        <w:rPr>
          <w:color w:val="000000"/>
          <w:sz w:val="28"/>
          <w:szCs w:val="28"/>
          <w:lang w:val="uk-UA" w:eastAsia="uk-UA"/>
        </w:rPr>
        <w:t>10</w:t>
      </w:r>
      <w:r w:rsidR="00FA352B">
        <w:rPr>
          <w:color w:val="000000"/>
          <w:sz w:val="28"/>
          <w:szCs w:val="28"/>
          <w:lang w:val="uk-UA" w:eastAsia="uk-UA"/>
        </w:rPr>
        <w:t xml:space="preserve"> серпня </w:t>
      </w:r>
      <w:r w:rsidR="00143158">
        <w:rPr>
          <w:color w:val="000000"/>
          <w:sz w:val="28"/>
          <w:szCs w:val="28"/>
          <w:lang w:val="uk-UA" w:eastAsia="uk-UA"/>
        </w:rPr>
        <w:t>2021</w:t>
      </w:r>
      <w:r w:rsidR="00FA352B">
        <w:rPr>
          <w:color w:val="000000"/>
          <w:sz w:val="28"/>
          <w:szCs w:val="28"/>
          <w:lang w:val="uk-UA" w:eastAsia="uk-UA"/>
        </w:rPr>
        <w:t xml:space="preserve"> року</w:t>
      </w:r>
      <w:r w:rsidR="00143158">
        <w:rPr>
          <w:color w:val="000000"/>
          <w:sz w:val="28"/>
          <w:szCs w:val="28"/>
          <w:lang w:val="uk-UA" w:eastAsia="uk-UA"/>
        </w:rPr>
        <w:t>, 17</w:t>
      </w:r>
      <w:r w:rsidR="00FA352B">
        <w:rPr>
          <w:color w:val="000000"/>
          <w:sz w:val="28"/>
          <w:szCs w:val="28"/>
          <w:lang w:val="uk-UA" w:eastAsia="uk-UA"/>
        </w:rPr>
        <w:t xml:space="preserve"> липня </w:t>
      </w:r>
      <w:r w:rsidR="00143158">
        <w:rPr>
          <w:color w:val="000000"/>
          <w:sz w:val="28"/>
          <w:szCs w:val="28"/>
          <w:lang w:val="uk-UA" w:eastAsia="uk-UA"/>
        </w:rPr>
        <w:t>2020</w:t>
      </w:r>
      <w:r w:rsidR="00FA352B">
        <w:rPr>
          <w:color w:val="000000"/>
          <w:sz w:val="28"/>
          <w:szCs w:val="28"/>
          <w:lang w:val="uk-UA" w:eastAsia="uk-UA"/>
        </w:rPr>
        <w:t xml:space="preserve"> року</w:t>
      </w:r>
      <w:r w:rsidR="00143158">
        <w:rPr>
          <w:color w:val="000000"/>
          <w:sz w:val="28"/>
          <w:szCs w:val="28"/>
          <w:lang w:val="uk-UA" w:eastAsia="uk-UA"/>
        </w:rPr>
        <w:t>, 30</w:t>
      </w:r>
      <w:r w:rsidR="00FA352B">
        <w:rPr>
          <w:color w:val="000000"/>
          <w:sz w:val="28"/>
          <w:szCs w:val="28"/>
          <w:lang w:val="uk-UA" w:eastAsia="uk-UA"/>
        </w:rPr>
        <w:t xml:space="preserve"> вересня </w:t>
      </w:r>
      <w:r w:rsidR="00143158">
        <w:rPr>
          <w:color w:val="000000"/>
          <w:sz w:val="28"/>
          <w:szCs w:val="28"/>
          <w:lang w:val="uk-UA" w:eastAsia="uk-UA"/>
        </w:rPr>
        <w:t>2021</w:t>
      </w:r>
      <w:r w:rsidR="00FA352B">
        <w:rPr>
          <w:color w:val="000000"/>
          <w:sz w:val="28"/>
          <w:szCs w:val="28"/>
          <w:lang w:val="uk-UA" w:eastAsia="uk-UA"/>
        </w:rPr>
        <w:t xml:space="preserve"> року</w:t>
      </w:r>
      <w:r w:rsidR="00143158">
        <w:rPr>
          <w:color w:val="000000"/>
          <w:sz w:val="28"/>
          <w:szCs w:val="28"/>
          <w:lang w:val="uk-UA" w:eastAsia="uk-UA"/>
        </w:rPr>
        <w:t>, 25</w:t>
      </w:r>
      <w:r w:rsidR="00FA352B">
        <w:rPr>
          <w:color w:val="000000"/>
          <w:sz w:val="28"/>
          <w:szCs w:val="28"/>
          <w:lang w:val="uk-UA" w:eastAsia="uk-UA"/>
        </w:rPr>
        <w:t xml:space="preserve"> лютого </w:t>
      </w:r>
      <w:r w:rsidR="00143158">
        <w:rPr>
          <w:color w:val="000000"/>
          <w:sz w:val="28"/>
          <w:szCs w:val="28"/>
          <w:lang w:val="uk-UA" w:eastAsia="uk-UA"/>
        </w:rPr>
        <w:t>2021</w:t>
      </w:r>
      <w:r w:rsidR="00FA352B">
        <w:rPr>
          <w:color w:val="000000"/>
          <w:sz w:val="28"/>
          <w:szCs w:val="28"/>
          <w:lang w:val="uk-UA" w:eastAsia="uk-UA"/>
        </w:rPr>
        <w:t xml:space="preserve"> року</w:t>
      </w:r>
      <w:r w:rsidR="00143158">
        <w:rPr>
          <w:color w:val="000000"/>
          <w:sz w:val="28"/>
          <w:szCs w:val="28"/>
          <w:lang w:val="uk-UA" w:eastAsia="uk-UA"/>
        </w:rPr>
        <w:t>, 20</w:t>
      </w:r>
      <w:r w:rsidR="00FA352B">
        <w:rPr>
          <w:color w:val="000000"/>
          <w:sz w:val="28"/>
          <w:szCs w:val="28"/>
          <w:lang w:val="uk-UA" w:eastAsia="uk-UA"/>
        </w:rPr>
        <w:t xml:space="preserve"> січня </w:t>
      </w:r>
      <w:r w:rsidR="00143158">
        <w:rPr>
          <w:color w:val="000000"/>
          <w:sz w:val="28"/>
          <w:szCs w:val="28"/>
          <w:lang w:val="uk-UA" w:eastAsia="uk-UA"/>
        </w:rPr>
        <w:t>2022</w:t>
      </w:r>
      <w:r w:rsidR="00FA352B">
        <w:rPr>
          <w:color w:val="000000"/>
          <w:sz w:val="28"/>
          <w:szCs w:val="28"/>
          <w:lang w:val="uk-UA" w:eastAsia="uk-UA"/>
        </w:rPr>
        <w:t xml:space="preserve"> року</w:t>
      </w:r>
      <w:r w:rsidR="00143158">
        <w:rPr>
          <w:color w:val="000000"/>
          <w:sz w:val="28"/>
          <w:szCs w:val="28"/>
          <w:lang w:val="uk-UA" w:eastAsia="uk-UA"/>
        </w:rPr>
        <w:t>, 22</w:t>
      </w:r>
      <w:r w:rsidR="00FA352B">
        <w:rPr>
          <w:color w:val="000000"/>
          <w:sz w:val="28"/>
          <w:szCs w:val="28"/>
          <w:lang w:val="uk-UA" w:eastAsia="uk-UA"/>
        </w:rPr>
        <w:t xml:space="preserve"> липня </w:t>
      </w:r>
      <w:r w:rsidR="00143158">
        <w:rPr>
          <w:color w:val="000000"/>
          <w:sz w:val="28"/>
          <w:szCs w:val="28"/>
          <w:lang w:val="uk-UA" w:eastAsia="uk-UA"/>
        </w:rPr>
        <w:t>2021</w:t>
      </w:r>
      <w:r w:rsidR="00FA352B">
        <w:rPr>
          <w:color w:val="000000"/>
          <w:sz w:val="28"/>
          <w:szCs w:val="28"/>
          <w:lang w:val="uk-UA" w:eastAsia="uk-UA"/>
        </w:rPr>
        <w:t xml:space="preserve"> року</w:t>
      </w:r>
      <w:r w:rsidR="00143158">
        <w:rPr>
          <w:color w:val="000000"/>
          <w:sz w:val="28"/>
          <w:szCs w:val="28"/>
          <w:lang w:val="uk-UA" w:eastAsia="uk-UA"/>
        </w:rPr>
        <w:t>, 22</w:t>
      </w:r>
      <w:r w:rsidR="00FA352B">
        <w:rPr>
          <w:color w:val="000000"/>
          <w:sz w:val="28"/>
          <w:szCs w:val="28"/>
          <w:lang w:val="uk-UA" w:eastAsia="uk-UA"/>
        </w:rPr>
        <w:t xml:space="preserve"> лютого </w:t>
      </w:r>
      <w:r w:rsidR="00143158">
        <w:rPr>
          <w:color w:val="000000"/>
          <w:sz w:val="28"/>
          <w:szCs w:val="28"/>
          <w:lang w:val="uk-UA" w:eastAsia="uk-UA"/>
        </w:rPr>
        <w:t>2022</w:t>
      </w:r>
      <w:r w:rsidR="00FA352B">
        <w:rPr>
          <w:color w:val="000000"/>
          <w:sz w:val="28"/>
          <w:szCs w:val="28"/>
          <w:lang w:val="uk-UA" w:eastAsia="uk-UA"/>
        </w:rPr>
        <w:t xml:space="preserve"> року</w:t>
      </w:r>
      <w:r w:rsidR="00143158">
        <w:rPr>
          <w:color w:val="000000"/>
          <w:sz w:val="28"/>
          <w:szCs w:val="28"/>
          <w:lang w:val="uk-UA" w:eastAsia="uk-UA"/>
        </w:rPr>
        <w:t>, 10</w:t>
      </w:r>
      <w:r w:rsidR="00FA352B">
        <w:rPr>
          <w:color w:val="000000"/>
          <w:sz w:val="28"/>
          <w:szCs w:val="28"/>
          <w:lang w:val="uk-UA" w:eastAsia="uk-UA"/>
        </w:rPr>
        <w:t xml:space="preserve"> жовтня </w:t>
      </w:r>
      <w:r w:rsidR="00143158">
        <w:rPr>
          <w:color w:val="000000"/>
          <w:sz w:val="28"/>
          <w:szCs w:val="28"/>
          <w:lang w:val="uk-UA" w:eastAsia="uk-UA"/>
        </w:rPr>
        <w:t>2018</w:t>
      </w:r>
      <w:r w:rsidR="00FA352B">
        <w:rPr>
          <w:color w:val="000000"/>
          <w:sz w:val="28"/>
          <w:szCs w:val="28"/>
          <w:lang w:val="uk-UA" w:eastAsia="uk-UA"/>
        </w:rPr>
        <w:t xml:space="preserve"> року</w:t>
      </w:r>
      <w:r w:rsidR="00143158">
        <w:rPr>
          <w:color w:val="000000"/>
          <w:sz w:val="28"/>
          <w:szCs w:val="28"/>
          <w:lang w:val="uk-UA" w:eastAsia="uk-UA"/>
        </w:rPr>
        <w:t>, 08</w:t>
      </w:r>
      <w:r w:rsidR="00FA352B">
        <w:rPr>
          <w:color w:val="000000"/>
          <w:sz w:val="28"/>
          <w:szCs w:val="28"/>
          <w:lang w:val="uk-UA" w:eastAsia="uk-UA"/>
        </w:rPr>
        <w:t xml:space="preserve"> квітня </w:t>
      </w:r>
      <w:r w:rsidR="00143158">
        <w:rPr>
          <w:color w:val="000000"/>
          <w:sz w:val="28"/>
          <w:szCs w:val="28"/>
          <w:lang w:val="uk-UA" w:eastAsia="uk-UA"/>
        </w:rPr>
        <w:t>2021</w:t>
      </w:r>
      <w:r w:rsidR="00FA352B">
        <w:rPr>
          <w:color w:val="000000"/>
          <w:sz w:val="28"/>
          <w:szCs w:val="28"/>
          <w:lang w:val="uk-UA" w:eastAsia="uk-UA"/>
        </w:rPr>
        <w:t xml:space="preserve"> року</w:t>
      </w:r>
      <w:r w:rsidR="00143158">
        <w:rPr>
          <w:color w:val="000000"/>
          <w:sz w:val="28"/>
          <w:szCs w:val="28"/>
          <w:lang w:val="uk-UA" w:eastAsia="uk-UA"/>
        </w:rPr>
        <w:t>, 07</w:t>
      </w:r>
      <w:r w:rsidR="00FA352B">
        <w:rPr>
          <w:color w:val="000000"/>
          <w:sz w:val="28"/>
          <w:szCs w:val="28"/>
          <w:lang w:val="uk-UA" w:eastAsia="uk-UA"/>
        </w:rPr>
        <w:t xml:space="preserve"> жовтня </w:t>
      </w:r>
      <w:r w:rsidR="00143158">
        <w:rPr>
          <w:color w:val="000000"/>
          <w:sz w:val="28"/>
          <w:szCs w:val="28"/>
          <w:lang w:val="uk-UA" w:eastAsia="uk-UA"/>
        </w:rPr>
        <w:t>2021</w:t>
      </w:r>
      <w:r w:rsidR="00FA352B">
        <w:rPr>
          <w:color w:val="000000"/>
          <w:sz w:val="28"/>
          <w:szCs w:val="28"/>
          <w:lang w:val="uk-UA" w:eastAsia="uk-UA"/>
        </w:rPr>
        <w:t xml:space="preserve"> року</w:t>
      </w:r>
      <w:r w:rsidR="00143158">
        <w:rPr>
          <w:color w:val="000000"/>
          <w:sz w:val="28"/>
          <w:szCs w:val="28"/>
          <w:lang w:val="uk-UA" w:eastAsia="uk-UA"/>
        </w:rPr>
        <w:t>, 09</w:t>
      </w:r>
      <w:r w:rsidR="000653A4">
        <w:rPr>
          <w:color w:val="000000"/>
          <w:sz w:val="28"/>
          <w:szCs w:val="28"/>
          <w:lang w:val="uk-UA" w:eastAsia="uk-UA"/>
        </w:rPr>
        <w:t xml:space="preserve"> грудня </w:t>
      </w:r>
      <w:r w:rsidR="00143158">
        <w:rPr>
          <w:color w:val="000000"/>
          <w:sz w:val="28"/>
          <w:szCs w:val="28"/>
          <w:lang w:val="uk-UA" w:eastAsia="uk-UA"/>
        </w:rPr>
        <w:t>2021</w:t>
      </w:r>
      <w:r w:rsidR="000653A4">
        <w:rPr>
          <w:color w:val="000000"/>
          <w:sz w:val="28"/>
          <w:szCs w:val="28"/>
          <w:lang w:val="uk-UA" w:eastAsia="uk-UA"/>
        </w:rPr>
        <w:t xml:space="preserve"> року</w:t>
      </w:r>
      <w:r w:rsidR="00143158">
        <w:rPr>
          <w:color w:val="000000"/>
          <w:sz w:val="28"/>
          <w:szCs w:val="28"/>
          <w:lang w:val="uk-UA" w:eastAsia="uk-UA"/>
        </w:rPr>
        <w:t>, 18</w:t>
      </w:r>
      <w:r w:rsidR="000653A4">
        <w:rPr>
          <w:color w:val="000000"/>
          <w:sz w:val="28"/>
          <w:szCs w:val="28"/>
          <w:lang w:val="uk-UA" w:eastAsia="uk-UA"/>
        </w:rPr>
        <w:t xml:space="preserve"> вересня </w:t>
      </w:r>
      <w:r w:rsidR="00143158">
        <w:rPr>
          <w:color w:val="000000"/>
          <w:sz w:val="28"/>
          <w:szCs w:val="28"/>
          <w:lang w:val="uk-UA" w:eastAsia="uk-UA"/>
        </w:rPr>
        <w:t>2019</w:t>
      </w:r>
      <w:r w:rsidR="000653A4">
        <w:rPr>
          <w:color w:val="000000"/>
          <w:sz w:val="28"/>
          <w:szCs w:val="28"/>
          <w:lang w:val="uk-UA" w:eastAsia="uk-UA"/>
        </w:rPr>
        <w:t xml:space="preserve"> року</w:t>
      </w:r>
      <w:r w:rsidR="00143158">
        <w:rPr>
          <w:color w:val="000000"/>
          <w:sz w:val="28"/>
          <w:szCs w:val="28"/>
          <w:lang w:val="uk-UA" w:eastAsia="uk-UA"/>
        </w:rPr>
        <w:t xml:space="preserve">, </w:t>
      </w:r>
      <w:r w:rsidR="00E963F8">
        <w:rPr>
          <w:color w:val="000000"/>
          <w:sz w:val="28"/>
          <w:szCs w:val="28"/>
          <w:lang w:val="uk-UA" w:eastAsia="uk-UA"/>
        </w:rPr>
        <w:t>31 серпня 2021 року,</w:t>
      </w:r>
      <w:r w:rsidR="00E963F8" w:rsidRPr="00E963F8">
        <w:rPr>
          <w:color w:val="000000"/>
          <w:sz w:val="28"/>
          <w:szCs w:val="28"/>
          <w:lang w:val="uk-UA" w:eastAsia="uk-UA"/>
        </w:rPr>
        <w:t xml:space="preserve"> </w:t>
      </w:r>
      <w:r w:rsidR="00E963F8">
        <w:rPr>
          <w:color w:val="000000"/>
          <w:sz w:val="28"/>
          <w:szCs w:val="28"/>
          <w:lang w:val="uk-UA" w:eastAsia="uk-UA"/>
        </w:rPr>
        <w:t>23 грудня 2020 року,</w:t>
      </w:r>
      <w:r w:rsidR="0063428B">
        <w:rPr>
          <w:color w:val="000000"/>
          <w:sz w:val="28"/>
          <w:szCs w:val="28"/>
          <w:lang w:val="uk-UA" w:eastAsia="uk-UA"/>
        </w:rPr>
        <w:t xml:space="preserve"> </w:t>
      </w:r>
      <w:r w:rsidR="008C65D2">
        <w:rPr>
          <w:color w:val="000000"/>
          <w:sz w:val="28"/>
          <w:szCs w:val="28"/>
          <w:lang w:val="uk-UA" w:eastAsia="uk-UA"/>
        </w:rPr>
        <w:t>12</w:t>
      </w:r>
      <w:r w:rsidR="000653A4">
        <w:rPr>
          <w:color w:val="000000"/>
          <w:sz w:val="28"/>
          <w:szCs w:val="28"/>
          <w:lang w:val="uk-UA" w:eastAsia="uk-UA"/>
        </w:rPr>
        <w:t xml:space="preserve"> березня </w:t>
      </w:r>
      <w:r w:rsidR="008C65D2">
        <w:rPr>
          <w:color w:val="000000"/>
          <w:sz w:val="28"/>
          <w:szCs w:val="28"/>
          <w:lang w:val="uk-UA" w:eastAsia="uk-UA"/>
        </w:rPr>
        <w:t>2020</w:t>
      </w:r>
      <w:r w:rsidR="000653A4">
        <w:rPr>
          <w:color w:val="000000"/>
          <w:sz w:val="28"/>
          <w:szCs w:val="28"/>
          <w:lang w:val="uk-UA" w:eastAsia="uk-UA"/>
        </w:rPr>
        <w:t xml:space="preserve"> року</w:t>
      </w:r>
      <w:r w:rsidR="008C65D2">
        <w:rPr>
          <w:color w:val="000000"/>
          <w:sz w:val="28"/>
          <w:szCs w:val="28"/>
          <w:lang w:val="uk-UA" w:eastAsia="uk-UA"/>
        </w:rPr>
        <w:t>, 12</w:t>
      </w:r>
      <w:r w:rsidR="000653A4">
        <w:rPr>
          <w:color w:val="000000"/>
          <w:sz w:val="28"/>
          <w:szCs w:val="28"/>
          <w:lang w:val="uk-UA" w:eastAsia="uk-UA"/>
        </w:rPr>
        <w:t xml:space="preserve"> березня </w:t>
      </w:r>
      <w:r w:rsidR="008C65D2">
        <w:rPr>
          <w:color w:val="000000"/>
          <w:sz w:val="28"/>
          <w:szCs w:val="28"/>
          <w:lang w:val="uk-UA" w:eastAsia="uk-UA"/>
        </w:rPr>
        <w:t>2020</w:t>
      </w:r>
      <w:r w:rsidR="000653A4">
        <w:rPr>
          <w:color w:val="000000"/>
          <w:sz w:val="28"/>
          <w:szCs w:val="28"/>
          <w:lang w:val="uk-UA" w:eastAsia="uk-UA"/>
        </w:rPr>
        <w:t xml:space="preserve"> року</w:t>
      </w:r>
      <w:r w:rsidR="008C65D2">
        <w:rPr>
          <w:color w:val="000000"/>
          <w:sz w:val="28"/>
          <w:szCs w:val="28"/>
          <w:lang w:val="uk-UA" w:eastAsia="uk-UA"/>
        </w:rPr>
        <w:t>, 16</w:t>
      </w:r>
      <w:r w:rsidR="000653A4">
        <w:rPr>
          <w:color w:val="000000"/>
          <w:sz w:val="28"/>
          <w:szCs w:val="28"/>
          <w:lang w:val="uk-UA" w:eastAsia="uk-UA"/>
        </w:rPr>
        <w:t xml:space="preserve"> липня </w:t>
      </w:r>
      <w:r w:rsidR="008C65D2">
        <w:rPr>
          <w:color w:val="000000"/>
          <w:sz w:val="28"/>
          <w:szCs w:val="28"/>
          <w:lang w:val="uk-UA" w:eastAsia="uk-UA"/>
        </w:rPr>
        <w:t>2021</w:t>
      </w:r>
      <w:r w:rsidR="000653A4">
        <w:rPr>
          <w:color w:val="000000"/>
          <w:sz w:val="28"/>
          <w:szCs w:val="28"/>
          <w:lang w:val="uk-UA" w:eastAsia="uk-UA"/>
        </w:rPr>
        <w:t xml:space="preserve"> року</w:t>
      </w:r>
      <w:r w:rsidR="008C65D2">
        <w:rPr>
          <w:color w:val="000000"/>
          <w:sz w:val="28"/>
          <w:szCs w:val="28"/>
          <w:lang w:val="uk-UA" w:eastAsia="uk-UA"/>
        </w:rPr>
        <w:t>, 28</w:t>
      </w:r>
      <w:r w:rsidR="000653A4">
        <w:rPr>
          <w:color w:val="000000"/>
          <w:sz w:val="28"/>
          <w:szCs w:val="28"/>
          <w:lang w:val="uk-UA" w:eastAsia="uk-UA"/>
        </w:rPr>
        <w:t xml:space="preserve"> грудня </w:t>
      </w:r>
      <w:r w:rsidR="008C65D2">
        <w:rPr>
          <w:color w:val="000000"/>
          <w:sz w:val="28"/>
          <w:szCs w:val="28"/>
          <w:lang w:val="uk-UA" w:eastAsia="uk-UA"/>
        </w:rPr>
        <w:t>2021</w:t>
      </w:r>
      <w:r w:rsidR="000653A4">
        <w:rPr>
          <w:color w:val="000000"/>
          <w:sz w:val="28"/>
          <w:szCs w:val="28"/>
          <w:lang w:val="uk-UA" w:eastAsia="uk-UA"/>
        </w:rPr>
        <w:t xml:space="preserve"> року</w:t>
      </w:r>
      <w:r w:rsidR="008C65D2">
        <w:rPr>
          <w:color w:val="000000"/>
          <w:sz w:val="28"/>
          <w:szCs w:val="28"/>
          <w:lang w:val="uk-UA" w:eastAsia="uk-UA"/>
        </w:rPr>
        <w:t xml:space="preserve">, </w:t>
      </w:r>
      <w:r w:rsidR="0063428B">
        <w:rPr>
          <w:color w:val="000000"/>
          <w:sz w:val="28"/>
          <w:szCs w:val="28"/>
          <w:lang w:val="uk-UA" w:eastAsia="uk-UA"/>
        </w:rPr>
        <w:t xml:space="preserve">31 серпня 2021 року, </w:t>
      </w:r>
      <w:r w:rsidR="008C65D2">
        <w:rPr>
          <w:color w:val="000000"/>
          <w:sz w:val="28"/>
          <w:szCs w:val="28"/>
          <w:lang w:val="uk-UA" w:eastAsia="uk-UA"/>
        </w:rPr>
        <w:t>16</w:t>
      </w:r>
      <w:r w:rsidR="000653A4">
        <w:rPr>
          <w:color w:val="000000"/>
          <w:sz w:val="28"/>
          <w:szCs w:val="28"/>
          <w:lang w:val="uk-UA" w:eastAsia="uk-UA"/>
        </w:rPr>
        <w:t xml:space="preserve"> вересня </w:t>
      </w:r>
      <w:r w:rsidR="008C65D2">
        <w:rPr>
          <w:color w:val="000000"/>
          <w:sz w:val="28"/>
          <w:szCs w:val="28"/>
          <w:lang w:val="uk-UA" w:eastAsia="uk-UA"/>
        </w:rPr>
        <w:t>2021</w:t>
      </w:r>
      <w:r w:rsidR="000653A4">
        <w:rPr>
          <w:color w:val="000000"/>
          <w:sz w:val="28"/>
          <w:szCs w:val="28"/>
          <w:lang w:val="uk-UA" w:eastAsia="uk-UA"/>
        </w:rPr>
        <w:t xml:space="preserve"> року</w:t>
      </w:r>
      <w:r w:rsidR="008C65D2">
        <w:rPr>
          <w:color w:val="000000"/>
          <w:sz w:val="28"/>
          <w:szCs w:val="28"/>
          <w:lang w:val="uk-UA" w:eastAsia="uk-UA"/>
        </w:rPr>
        <w:t>, 29</w:t>
      </w:r>
      <w:r w:rsidR="000653A4">
        <w:rPr>
          <w:color w:val="000000"/>
          <w:sz w:val="28"/>
          <w:szCs w:val="28"/>
          <w:lang w:val="uk-UA" w:eastAsia="uk-UA"/>
        </w:rPr>
        <w:t xml:space="preserve"> липня </w:t>
      </w:r>
      <w:r w:rsidR="008C65D2">
        <w:rPr>
          <w:color w:val="000000"/>
          <w:sz w:val="28"/>
          <w:szCs w:val="28"/>
          <w:lang w:val="uk-UA" w:eastAsia="uk-UA"/>
        </w:rPr>
        <w:t>2021</w:t>
      </w:r>
      <w:r w:rsidR="000653A4">
        <w:rPr>
          <w:color w:val="000000"/>
          <w:sz w:val="28"/>
          <w:szCs w:val="28"/>
          <w:lang w:val="uk-UA" w:eastAsia="uk-UA"/>
        </w:rPr>
        <w:t xml:space="preserve"> року</w:t>
      </w:r>
      <w:r w:rsidR="008C65D2">
        <w:rPr>
          <w:color w:val="000000"/>
          <w:sz w:val="28"/>
          <w:szCs w:val="28"/>
          <w:lang w:val="uk-UA" w:eastAsia="uk-UA"/>
        </w:rPr>
        <w:t>, 03</w:t>
      </w:r>
      <w:r w:rsidR="000653A4">
        <w:rPr>
          <w:color w:val="000000"/>
          <w:sz w:val="28"/>
          <w:szCs w:val="28"/>
          <w:lang w:val="uk-UA" w:eastAsia="uk-UA"/>
        </w:rPr>
        <w:t xml:space="preserve"> листопада </w:t>
      </w:r>
      <w:r w:rsidR="008C65D2">
        <w:rPr>
          <w:color w:val="000000"/>
          <w:sz w:val="28"/>
          <w:szCs w:val="28"/>
          <w:lang w:val="uk-UA" w:eastAsia="uk-UA"/>
        </w:rPr>
        <w:t>2021</w:t>
      </w:r>
      <w:r w:rsidR="000653A4">
        <w:rPr>
          <w:color w:val="000000"/>
          <w:sz w:val="28"/>
          <w:szCs w:val="28"/>
          <w:lang w:val="uk-UA" w:eastAsia="uk-UA"/>
        </w:rPr>
        <w:t xml:space="preserve"> року</w:t>
      </w:r>
      <w:r w:rsidR="008C65D2">
        <w:rPr>
          <w:color w:val="000000"/>
          <w:sz w:val="28"/>
          <w:szCs w:val="28"/>
          <w:lang w:val="uk-UA" w:eastAsia="uk-UA"/>
        </w:rPr>
        <w:t>, 04</w:t>
      </w:r>
      <w:r w:rsidR="000653A4">
        <w:rPr>
          <w:color w:val="000000"/>
          <w:sz w:val="28"/>
          <w:szCs w:val="28"/>
          <w:lang w:val="uk-UA" w:eastAsia="uk-UA"/>
        </w:rPr>
        <w:t xml:space="preserve"> серпня </w:t>
      </w:r>
      <w:r w:rsidR="008C65D2">
        <w:rPr>
          <w:color w:val="000000"/>
          <w:sz w:val="28"/>
          <w:szCs w:val="28"/>
          <w:lang w:val="uk-UA" w:eastAsia="uk-UA"/>
        </w:rPr>
        <w:t>2021</w:t>
      </w:r>
      <w:r w:rsidR="000653A4">
        <w:rPr>
          <w:color w:val="000000"/>
          <w:sz w:val="28"/>
          <w:szCs w:val="28"/>
          <w:lang w:val="uk-UA" w:eastAsia="uk-UA"/>
        </w:rPr>
        <w:t xml:space="preserve"> року</w:t>
      </w:r>
      <w:r w:rsidR="008C65D2">
        <w:rPr>
          <w:color w:val="000000"/>
          <w:sz w:val="28"/>
          <w:szCs w:val="28"/>
          <w:lang w:val="uk-UA" w:eastAsia="uk-UA"/>
        </w:rPr>
        <w:t>, 23</w:t>
      </w:r>
      <w:r w:rsidR="000653A4">
        <w:rPr>
          <w:color w:val="000000"/>
          <w:sz w:val="28"/>
          <w:szCs w:val="28"/>
          <w:lang w:val="uk-UA" w:eastAsia="uk-UA"/>
        </w:rPr>
        <w:t xml:space="preserve"> листопада </w:t>
      </w:r>
      <w:r w:rsidR="008C65D2">
        <w:rPr>
          <w:color w:val="000000"/>
          <w:sz w:val="28"/>
          <w:szCs w:val="28"/>
          <w:lang w:val="uk-UA" w:eastAsia="uk-UA"/>
        </w:rPr>
        <w:t>2021</w:t>
      </w:r>
      <w:r w:rsidR="000653A4">
        <w:rPr>
          <w:color w:val="000000"/>
          <w:sz w:val="28"/>
          <w:szCs w:val="28"/>
          <w:lang w:val="uk-UA" w:eastAsia="uk-UA"/>
        </w:rPr>
        <w:t xml:space="preserve"> року</w:t>
      </w:r>
      <w:r w:rsidR="008C65D2">
        <w:rPr>
          <w:color w:val="000000"/>
          <w:sz w:val="28"/>
          <w:szCs w:val="28"/>
          <w:lang w:val="uk-UA" w:eastAsia="uk-UA"/>
        </w:rPr>
        <w:t>, 16</w:t>
      </w:r>
      <w:r w:rsidR="000653A4">
        <w:rPr>
          <w:color w:val="000000"/>
          <w:sz w:val="28"/>
          <w:szCs w:val="28"/>
          <w:lang w:val="uk-UA" w:eastAsia="uk-UA"/>
        </w:rPr>
        <w:t xml:space="preserve"> вересня </w:t>
      </w:r>
      <w:r w:rsidR="008C65D2">
        <w:rPr>
          <w:color w:val="000000"/>
          <w:sz w:val="28"/>
          <w:szCs w:val="28"/>
          <w:lang w:val="uk-UA" w:eastAsia="uk-UA"/>
        </w:rPr>
        <w:t>2021</w:t>
      </w:r>
      <w:r w:rsidR="000653A4">
        <w:rPr>
          <w:color w:val="000000"/>
          <w:sz w:val="28"/>
          <w:szCs w:val="28"/>
          <w:lang w:val="uk-UA" w:eastAsia="uk-UA"/>
        </w:rPr>
        <w:t xml:space="preserve"> року</w:t>
      </w:r>
      <w:r w:rsidR="008C65D2">
        <w:rPr>
          <w:color w:val="000000"/>
          <w:sz w:val="28"/>
          <w:szCs w:val="28"/>
          <w:lang w:val="uk-UA" w:eastAsia="uk-UA"/>
        </w:rPr>
        <w:t>, 21</w:t>
      </w:r>
      <w:r w:rsidR="000653A4">
        <w:rPr>
          <w:color w:val="000000"/>
          <w:sz w:val="28"/>
          <w:szCs w:val="28"/>
          <w:lang w:val="uk-UA" w:eastAsia="uk-UA"/>
        </w:rPr>
        <w:t xml:space="preserve"> вересня </w:t>
      </w:r>
      <w:r w:rsidR="008C65D2">
        <w:rPr>
          <w:color w:val="000000"/>
          <w:sz w:val="28"/>
          <w:szCs w:val="28"/>
          <w:lang w:val="uk-UA" w:eastAsia="uk-UA"/>
        </w:rPr>
        <w:t>2021</w:t>
      </w:r>
      <w:r w:rsidR="000653A4">
        <w:rPr>
          <w:color w:val="000000"/>
          <w:sz w:val="28"/>
          <w:szCs w:val="28"/>
          <w:lang w:val="uk-UA" w:eastAsia="uk-UA"/>
        </w:rPr>
        <w:t xml:space="preserve"> року</w:t>
      </w:r>
      <w:r w:rsidR="008C65D2">
        <w:rPr>
          <w:color w:val="000000"/>
          <w:sz w:val="28"/>
          <w:szCs w:val="28"/>
          <w:lang w:val="uk-UA" w:eastAsia="uk-UA"/>
        </w:rPr>
        <w:t>, 02</w:t>
      </w:r>
      <w:r w:rsidR="000653A4">
        <w:rPr>
          <w:color w:val="000000"/>
          <w:sz w:val="28"/>
          <w:szCs w:val="28"/>
          <w:lang w:val="uk-UA" w:eastAsia="uk-UA"/>
        </w:rPr>
        <w:t xml:space="preserve">  грудня </w:t>
      </w:r>
      <w:r w:rsidR="008C65D2">
        <w:rPr>
          <w:color w:val="000000"/>
          <w:sz w:val="28"/>
          <w:szCs w:val="28"/>
          <w:lang w:val="uk-UA" w:eastAsia="uk-UA"/>
        </w:rPr>
        <w:t>2021</w:t>
      </w:r>
      <w:r w:rsidR="000653A4">
        <w:rPr>
          <w:color w:val="000000"/>
          <w:sz w:val="28"/>
          <w:szCs w:val="28"/>
          <w:lang w:val="uk-UA" w:eastAsia="uk-UA"/>
        </w:rPr>
        <w:t xml:space="preserve"> року</w:t>
      </w:r>
      <w:r w:rsidR="008C65D2">
        <w:rPr>
          <w:color w:val="000000"/>
          <w:sz w:val="28"/>
          <w:szCs w:val="28"/>
          <w:lang w:val="uk-UA" w:eastAsia="uk-UA"/>
        </w:rPr>
        <w:t>, 27</w:t>
      </w:r>
      <w:r w:rsidR="00A6262B">
        <w:rPr>
          <w:color w:val="000000"/>
          <w:sz w:val="28"/>
          <w:szCs w:val="28"/>
          <w:lang w:val="uk-UA" w:eastAsia="uk-UA"/>
        </w:rPr>
        <w:t xml:space="preserve"> травня </w:t>
      </w:r>
      <w:r w:rsidR="008C65D2">
        <w:rPr>
          <w:color w:val="000000"/>
          <w:sz w:val="28"/>
          <w:szCs w:val="28"/>
          <w:lang w:val="uk-UA" w:eastAsia="uk-UA"/>
        </w:rPr>
        <w:t xml:space="preserve">2021 </w:t>
      </w:r>
      <w:r w:rsidR="00283590" w:rsidRPr="005949EC">
        <w:rPr>
          <w:sz w:val="28"/>
          <w:szCs w:val="28"/>
          <w:lang w:val="uk-UA"/>
        </w:rPr>
        <w:t>року, номер</w:t>
      </w:r>
      <w:r w:rsidR="008A075A">
        <w:rPr>
          <w:sz w:val="28"/>
          <w:szCs w:val="28"/>
          <w:lang w:val="uk-UA"/>
        </w:rPr>
        <w:t>и</w:t>
      </w:r>
      <w:r w:rsidR="00283590" w:rsidRPr="005949EC">
        <w:rPr>
          <w:sz w:val="28"/>
          <w:szCs w:val="28"/>
          <w:lang w:val="uk-UA"/>
        </w:rPr>
        <w:t xml:space="preserve"> зап</w:t>
      </w:r>
      <w:r w:rsidR="00076C2C" w:rsidRPr="005949EC">
        <w:rPr>
          <w:sz w:val="28"/>
          <w:szCs w:val="28"/>
          <w:lang w:val="uk-UA"/>
        </w:rPr>
        <w:t>ису про право</w:t>
      </w:r>
      <w:r w:rsidR="005949EC" w:rsidRPr="005949EC">
        <w:rPr>
          <w:sz w:val="28"/>
          <w:szCs w:val="28"/>
          <w:lang w:val="uk-UA"/>
        </w:rPr>
        <w:t xml:space="preserve"> </w:t>
      </w:r>
      <w:r w:rsidR="005949EC" w:rsidRPr="005949EC">
        <w:rPr>
          <w:sz w:val="28"/>
          <w:szCs w:val="28"/>
          <w:lang w:val="uk-UA"/>
        </w:rPr>
        <w:lastRenderedPageBreak/>
        <w:t>власності</w:t>
      </w:r>
      <w:r w:rsidR="008A075A">
        <w:rPr>
          <w:sz w:val="28"/>
          <w:szCs w:val="28"/>
          <w:lang w:val="uk-UA"/>
        </w:rPr>
        <w:t>:</w:t>
      </w:r>
      <w:r w:rsidR="005949EC" w:rsidRPr="005949EC">
        <w:rPr>
          <w:sz w:val="28"/>
          <w:szCs w:val="28"/>
          <w:lang w:val="uk-UA"/>
        </w:rPr>
        <w:t xml:space="preserve"> 48794199</w:t>
      </w:r>
      <w:r w:rsidR="007F78B7">
        <w:rPr>
          <w:sz w:val="28"/>
          <w:szCs w:val="28"/>
          <w:lang w:val="uk-UA"/>
        </w:rPr>
        <w:t xml:space="preserve">, </w:t>
      </w:r>
      <w:r w:rsidR="00E963F8">
        <w:rPr>
          <w:sz w:val="28"/>
          <w:szCs w:val="28"/>
          <w:lang w:val="uk-UA"/>
        </w:rPr>
        <w:t xml:space="preserve">42869411, 42334070, 34673747, 25570443, </w:t>
      </w:r>
      <w:r w:rsidR="00BC79CF">
        <w:rPr>
          <w:sz w:val="28"/>
          <w:szCs w:val="28"/>
          <w:lang w:val="uk-UA"/>
        </w:rPr>
        <w:t>43419030, 37374553, 44251324, 40757678, 46268180, 43113547, 4685</w:t>
      </w:r>
      <w:r w:rsidR="00E963F8">
        <w:rPr>
          <w:sz w:val="28"/>
          <w:szCs w:val="28"/>
          <w:lang w:val="uk-UA"/>
        </w:rPr>
        <w:t>4609, 28354142, 41412671, 44374</w:t>
      </w:r>
      <w:r w:rsidR="00BC79CF">
        <w:rPr>
          <w:sz w:val="28"/>
          <w:szCs w:val="28"/>
          <w:lang w:val="uk-UA"/>
        </w:rPr>
        <w:t xml:space="preserve">053, 45565212, 33282863, </w:t>
      </w:r>
      <w:r w:rsidR="00E963F8">
        <w:rPr>
          <w:sz w:val="28"/>
          <w:szCs w:val="28"/>
          <w:lang w:val="uk-UA"/>
        </w:rPr>
        <w:t>43723719,</w:t>
      </w:r>
      <w:r w:rsidR="00BC79CF">
        <w:rPr>
          <w:sz w:val="28"/>
          <w:szCs w:val="28"/>
          <w:lang w:val="uk-UA"/>
        </w:rPr>
        <w:t xml:space="preserve"> 39921968, 35909529, 35909770, 43013085, 45978524, 43723940, 44028678, 43235468, 44826951, 43331391, 45224530, 44028603, 44077859, 45420896, 42211971</w:t>
      </w:r>
      <w:r w:rsidR="00726637" w:rsidRPr="005949EC">
        <w:rPr>
          <w:sz w:val="28"/>
          <w:szCs w:val="28"/>
          <w:lang w:val="uk-UA"/>
        </w:rPr>
        <w:t>)</w:t>
      </w:r>
      <w:r w:rsidR="00604791">
        <w:rPr>
          <w:sz w:val="28"/>
          <w:szCs w:val="28"/>
          <w:lang w:val="uk-UA"/>
        </w:rPr>
        <w:t>.</w:t>
      </w:r>
      <w:r w:rsidR="005949EC">
        <w:rPr>
          <w:sz w:val="28"/>
          <w:szCs w:val="28"/>
          <w:lang w:val="uk-UA"/>
        </w:rPr>
        <w:t xml:space="preserve"> </w:t>
      </w:r>
    </w:p>
    <w:p w14:paraId="2A95A3DC" w14:textId="054EB880" w:rsidR="0009503E" w:rsidRPr="00DE4A20" w:rsidRDefault="00522483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522483">
        <w:rPr>
          <w:color w:val="000000" w:themeColor="text1"/>
          <w:sz w:val="28"/>
          <w:szCs w:val="28"/>
        </w:rPr>
        <w:t>5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376CD" w:rsidRPr="00E30EC8">
        <w:rPr>
          <w:color w:val="000000" w:themeColor="text1"/>
          <w:sz w:val="28"/>
          <w:szCs w:val="28"/>
        </w:rPr>
        <w:t>ТОВАРИСТВ</w:t>
      </w:r>
      <w:r w:rsidR="00F956C0" w:rsidRPr="00E30EC8">
        <w:rPr>
          <w:color w:val="000000" w:themeColor="text1"/>
          <w:sz w:val="28"/>
          <w:szCs w:val="28"/>
          <w:lang w:val="uk-UA"/>
        </w:rPr>
        <w:t>У</w:t>
      </w:r>
      <w:r w:rsidR="00C376CD" w:rsidRPr="00E30EC8">
        <w:rPr>
          <w:color w:val="000000" w:themeColor="text1"/>
          <w:sz w:val="28"/>
          <w:szCs w:val="28"/>
        </w:rPr>
        <w:t xml:space="preserve"> З ОБМЕЖЕНОЮ ВІДПОВІДАЛЬНІСТЮ «СТОЛИЧНА ПРОЕКТНО-БУДІВЕЛЬНА КОМПАНІЯ»</w:t>
      </w:r>
      <w:r w:rsidR="0009503E" w:rsidRPr="00E30EC8">
        <w:rPr>
          <w:color w:val="000000" w:themeColor="text1"/>
          <w:sz w:val="28"/>
          <w:szCs w:val="28"/>
          <w:lang w:val="uk-UA"/>
        </w:rPr>
        <w:t>:</w:t>
      </w:r>
    </w:p>
    <w:p w14:paraId="4047E4F2" w14:textId="40FEC710" w:rsidR="000F751E" w:rsidRPr="000F751E" w:rsidRDefault="00522483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522483">
        <w:rPr>
          <w:sz w:val="28"/>
          <w:szCs w:val="28"/>
        </w:rPr>
        <w:t>5</w:t>
      </w:r>
      <w:r w:rsidR="000F751E"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2126F1C1" w14:textId="4CA2FE7A" w:rsidR="000F751E" w:rsidRPr="000F751E" w:rsidRDefault="00522483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522483">
        <w:rPr>
          <w:sz w:val="28"/>
          <w:szCs w:val="28"/>
          <w:lang w:val="uk-UA"/>
        </w:rPr>
        <w:t>5</w:t>
      </w:r>
      <w:r w:rsidR="000F751E" w:rsidRPr="000F751E">
        <w:rPr>
          <w:sz w:val="28"/>
          <w:szCs w:val="28"/>
          <w:lang w:val="uk-UA"/>
        </w:rPr>
        <w:t>.2. У місячний строк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6453E4">
        <w:rPr>
          <w:sz w:val="28"/>
          <w:szCs w:val="28"/>
          <w:lang w:val="uk-UA"/>
        </w:rPr>
        <w:t xml:space="preserve"> </w:t>
      </w:r>
      <w:r w:rsidR="006453E4" w:rsidRPr="00BF0458">
        <w:rPr>
          <w:snapToGrid w:val="0"/>
          <w:sz w:val="28"/>
          <w:lang w:val="uk-UA"/>
        </w:rPr>
        <w:t>України</w:t>
      </w:r>
      <w:r w:rsidR="000F751E" w:rsidRPr="000F751E">
        <w:rPr>
          <w:sz w:val="28"/>
          <w:szCs w:val="28"/>
          <w:lang w:val="uk-UA"/>
        </w:rPr>
        <w:t>, необхідні для укладання договору оренди земельної ділянки.</w:t>
      </w:r>
    </w:p>
    <w:p w14:paraId="6E154AC8" w14:textId="1A606260" w:rsidR="000F751E" w:rsidRPr="000F751E" w:rsidRDefault="00522483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522483">
        <w:rPr>
          <w:sz w:val="28"/>
          <w:szCs w:val="28"/>
        </w:rPr>
        <w:t>5</w:t>
      </w:r>
      <w:r w:rsidR="000F751E"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41E2DA69" w14:textId="7883989A" w:rsidR="000F751E" w:rsidRPr="000F751E" w:rsidRDefault="00522483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522483">
        <w:rPr>
          <w:sz w:val="28"/>
          <w:szCs w:val="28"/>
        </w:rPr>
        <w:t>5</w:t>
      </w:r>
      <w:r w:rsidR="000F751E"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36E1BC72" w14:textId="4D88A993" w:rsidR="000F751E" w:rsidRDefault="00522483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522483">
        <w:rPr>
          <w:sz w:val="28"/>
          <w:szCs w:val="28"/>
          <w:lang w:val="uk-UA"/>
        </w:rPr>
        <w:t>5</w:t>
      </w:r>
      <w:r w:rsidR="000F751E" w:rsidRPr="000F751E">
        <w:rPr>
          <w:sz w:val="28"/>
          <w:szCs w:val="28"/>
          <w:lang w:val="uk-UA"/>
        </w:rPr>
        <w:t>.5. Виконати вимоги, викладені в листах Департаменту містобудування та архітектури виконавчого органу Київської міської ради (Київської міської держ</w:t>
      </w:r>
      <w:r w:rsidR="00076C2C">
        <w:rPr>
          <w:sz w:val="28"/>
          <w:szCs w:val="28"/>
          <w:lang w:val="uk-UA"/>
        </w:rPr>
        <w:t xml:space="preserve">авної адміністрації) </w:t>
      </w:r>
      <w:r w:rsidR="00076C2C" w:rsidRPr="00081418">
        <w:rPr>
          <w:sz w:val="28"/>
          <w:szCs w:val="28"/>
          <w:lang w:val="uk-UA"/>
        </w:rPr>
        <w:t xml:space="preserve">від </w:t>
      </w:r>
      <w:r w:rsidR="00081418" w:rsidRPr="00081418">
        <w:rPr>
          <w:sz w:val="28"/>
          <w:szCs w:val="28"/>
          <w:lang w:val="uk-UA"/>
        </w:rPr>
        <w:t xml:space="preserve">15 жовтня 2019 року </w:t>
      </w:r>
      <w:r w:rsidR="00076C2C" w:rsidRPr="00081418">
        <w:rPr>
          <w:sz w:val="28"/>
          <w:szCs w:val="28"/>
          <w:lang w:val="uk-UA"/>
        </w:rPr>
        <w:t xml:space="preserve">№ </w:t>
      </w:r>
      <w:r w:rsidR="00081418" w:rsidRPr="00081418">
        <w:rPr>
          <w:sz w:val="28"/>
          <w:szCs w:val="28"/>
          <w:lang w:val="uk-UA"/>
        </w:rPr>
        <w:t xml:space="preserve">10332/0/012/19-19. </w:t>
      </w:r>
    </w:p>
    <w:p w14:paraId="55548A64" w14:textId="19512C99" w:rsidR="006959AF" w:rsidRPr="006959AF" w:rsidRDefault="00DB38F6" w:rsidP="006959A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D7483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r w:rsidR="006959AF" w:rsidRPr="006959AF">
        <w:rPr>
          <w:sz w:val="28"/>
          <w:szCs w:val="28"/>
          <w:lang w:val="uk-UA"/>
        </w:rPr>
        <w:t>Вжити заходів щодо внесення відомостей про земельну ділянку до Державного земельного кадастру в порядку, визначеному законодавством України.</w:t>
      </w:r>
    </w:p>
    <w:p w14:paraId="274E0BCD" w14:textId="6368D6C2" w:rsidR="006959AF" w:rsidRDefault="006959AF" w:rsidP="006959A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6959AF">
        <w:rPr>
          <w:sz w:val="28"/>
          <w:szCs w:val="28"/>
          <w:lang w:val="uk-UA"/>
        </w:rPr>
        <w:t>5.</w:t>
      </w:r>
      <w:r w:rsidR="00D74837">
        <w:rPr>
          <w:sz w:val="28"/>
          <w:szCs w:val="28"/>
          <w:lang w:val="uk-UA"/>
        </w:rPr>
        <w:t>7</w:t>
      </w:r>
      <w:r w:rsidRPr="006959AF">
        <w:rPr>
          <w:sz w:val="28"/>
          <w:szCs w:val="28"/>
          <w:lang w:val="uk-UA"/>
        </w:rPr>
        <w:t>. Вжити заходів щодо державної реєстрації обмежень у використанні земельної ділянки у порядку, встановленому Законом України «Про Державний земельний кадастр»</w:t>
      </w:r>
      <w:r w:rsidR="005D27BF">
        <w:rPr>
          <w:sz w:val="28"/>
          <w:szCs w:val="28"/>
          <w:lang w:val="uk-UA"/>
        </w:rPr>
        <w:t>,</w:t>
      </w:r>
      <w:r w:rsidRPr="006959AF">
        <w:rPr>
          <w:sz w:val="28"/>
          <w:szCs w:val="28"/>
          <w:lang w:val="uk-UA"/>
        </w:rPr>
        <w:t xml:space="preserve"> та дотримуватися зареєстрованих обмежень.</w:t>
      </w:r>
    </w:p>
    <w:p w14:paraId="6867EA92" w14:textId="50C92A2A" w:rsidR="000F751E" w:rsidRPr="000F751E" w:rsidRDefault="00522483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522483">
        <w:rPr>
          <w:sz w:val="28"/>
          <w:szCs w:val="28"/>
          <w:lang w:val="uk-UA"/>
        </w:rPr>
        <w:t>5</w:t>
      </w:r>
      <w:r w:rsidR="000F751E" w:rsidRPr="000F751E">
        <w:rPr>
          <w:sz w:val="28"/>
          <w:szCs w:val="28"/>
          <w:lang w:val="uk-UA"/>
        </w:rPr>
        <w:t>.</w:t>
      </w:r>
      <w:r w:rsidR="00D74837">
        <w:rPr>
          <w:sz w:val="28"/>
          <w:szCs w:val="28"/>
          <w:lang w:val="uk-UA"/>
        </w:rPr>
        <w:t>8</w:t>
      </w:r>
      <w:r w:rsidR="000F751E" w:rsidRPr="000F751E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</w:t>
      </w:r>
      <w:r w:rsidR="00076C2C">
        <w:rPr>
          <w:sz w:val="28"/>
          <w:szCs w:val="28"/>
          <w:lang w:val="uk-UA"/>
        </w:rPr>
        <w:t>ької міської ради від 27</w:t>
      </w:r>
      <w:r w:rsidR="007F63FB">
        <w:rPr>
          <w:sz w:val="28"/>
          <w:szCs w:val="28"/>
          <w:lang w:val="uk-UA"/>
        </w:rPr>
        <w:t xml:space="preserve"> жовтня </w:t>
      </w:r>
      <w:r w:rsidR="000F751E" w:rsidRPr="000F751E">
        <w:rPr>
          <w:sz w:val="28"/>
          <w:szCs w:val="28"/>
          <w:lang w:val="uk-UA"/>
        </w:rPr>
        <w:t>2011</w:t>
      </w:r>
      <w:r w:rsidR="007F63FB">
        <w:rPr>
          <w:sz w:val="28"/>
          <w:szCs w:val="28"/>
          <w:lang w:val="uk-UA"/>
        </w:rPr>
        <w:t xml:space="preserve"> року</w:t>
      </w:r>
      <w:r w:rsidR="000F751E"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759EC44B" w14:textId="064D12BB" w:rsidR="000F751E" w:rsidRDefault="00522483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F751E" w:rsidRPr="000F751E">
        <w:rPr>
          <w:sz w:val="28"/>
          <w:szCs w:val="28"/>
          <w:lang w:val="uk-UA"/>
        </w:rPr>
        <w:t>.</w:t>
      </w:r>
      <w:r w:rsidR="00D74837">
        <w:rPr>
          <w:sz w:val="28"/>
          <w:szCs w:val="28"/>
          <w:lang w:val="uk-UA"/>
        </w:rPr>
        <w:t>9</w:t>
      </w:r>
      <w:r w:rsidR="000F751E" w:rsidRPr="000F751E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0C3C8919" w14:textId="2E57C292" w:rsidR="0014088D" w:rsidRDefault="0014088D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7F673B">
        <w:rPr>
          <w:sz w:val="28"/>
          <w:szCs w:val="28"/>
          <w:lang w:val="uk-UA"/>
        </w:rPr>
        <w:t>1</w:t>
      </w:r>
      <w:r w:rsidR="00D7483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. </w:t>
      </w:r>
      <w:r w:rsidR="00885ADC" w:rsidRPr="00885ADC">
        <w:rPr>
          <w:sz w:val="28"/>
          <w:szCs w:val="28"/>
          <w:lang w:val="uk-UA"/>
        </w:rPr>
        <w:t>Сплатити безпідставно збережені кошти за користування земельною ділянкою з моменту набуття права власності на об’єкти нерухомого майна, розташовані на ній,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(Київської міської державної адміністрації).</w:t>
      </w:r>
    </w:p>
    <w:p w14:paraId="77D03433" w14:textId="096F8E94" w:rsidR="00FF7AD0" w:rsidRDefault="00FF7AD0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</w:p>
    <w:p w14:paraId="17BD7599" w14:textId="77777777" w:rsidR="00FF7AD0" w:rsidRDefault="00FF7AD0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</w:p>
    <w:p w14:paraId="2B96D3F9" w14:textId="3952CF10" w:rsidR="00FF7AD0" w:rsidRDefault="00FF7AD0" w:rsidP="004D6B73">
      <w:pPr>
        <w:tabs>
          <w:tab w:val="left" w:pos="0"/>
          <w:tab w:val="left" w:pos="1985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4D6B73">
        <w:rPr>
          <w:sz w:val="28"/>
          <w:szCs w:val="28"/>
          <w:lang w:val="uk-UA"/>
        </w:rPr>
        <w:t xml:space="preserve">  </w:t>
      </w:r>
      <w:r w:rsidR="004D6B73" w:rsidRPr="004D6B73">
        <w:rPr>
          <w:sz w:val="28"/>
          <w:szCs w:val="28"/>
          <w:lang w:val="uk-UA"/>
        </w:rPr>
        <w:t xml:space="preserve">Департаменту земельних ресурсів виконавчого органу Київської міської ради (Київської міської державної адміністрації) вжити організаційно-правових заходів, щодо виконання підпункту </w:t>
      </w:r>
      <w:r w:rsidR="004D6B73">
        <w:rPr>
          <w:sz w:val="28"/>
          <w:szCs w:val="28"/>
          <w:lang w:val="uk-UA"/>
        </w:rPr>
        <w:t>5</w:t>
      </w:r>
      <w:r w:rsidR="004D6B73" w:rsidRPr="004D6B73">
        <w:rPr>
          <w:sz w:val="28"/>
          <w:szCs w:val="28"/>
          <w:lang w:val="uk-UA"/>
        </w:rPr>
        <w:t xml:space="preserve">.10 пункту </w:t>
      </w:r>
      <w:r w:rsidR="004D6B73">
        <w:rPr>
          <w:sz w:val="28"/>
          <w:szCs w:val="28"/>
          <w:lang w:val="uk-UA"/>
        </w:rPr>
        <w:t>5</w:t>
      </w:r>
      <w:r w:rsidR="004D6B73" w:rsidRPr="004D6B73">
        <w:rPr>
          <w:sz w:val="28"/>
          <w:szCs w:val="28"/>
          <w:lang w:val="uk-UA"/>
        </w:rPr>
        <w:t xml:space="preserve"> цього рішення.</w:t>
      </w:r>
    </w:p>
    <w:p w14:paraId="66DD689B" w14:textId="1AD36F27" w:rsidR="000F751E" w:rsidRPr="000F751E" w:rsidRDefault="00FF7AD0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7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  <w:t xml:space="preserve">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5702E9C9" w14:textId="2CAFA3A6" w:rsidR="000F751E" w:rsidRPr="00076C2C" w:rsidRDefault="00FF7AD0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0F751E" w:rsidRPr="00AA3D25">
        <w:rPr>
          <w:sz w:val="28"/>
          <w:szCs w:val="28"/>
          <w:lang w:val="uk-UA"/>
        </w:rPr>
        <w:t>.</w:t>
      </w:r>
      <w:r w:rsidR="000F751E" w:rsidRPr="00AA3D25">
        <w:rPr>
          <w:sz w:val="28"/>
          <w:szCs w:val="28"/>
          <w:lang w:val="uk-UA"/>
        </w:rPr>
        <w:tab/>
        <w:t>Дане рішення втрачає чинність</w:t>
      </w:r>
      <w:r w:rsidR="00D721AF">
        <w:rPr>
          <w:sz w:val="28"/>
          <w:szCs w:val="28"/>
          <w:lang w:val="uk-UA"/>
        </w:rPr>
        <w:t>,</w:t>
      </w:r>
      <w:r w:rsidR="00AA3D25">
        <w:rPr>
          <w:sz w:val="28"/>
          <w:szCs w:val="28"/>
          <w:lang w:val="uk-UA"/>
        </w:rPr>
        <w:t xml:space="preserve"> </w:t>
      </w:r>
      <w:r w:rsidR="00D721AF" w:rsidRPr="00D721AF">
        <w:rPr>
          <w:sz w:val="28"/>
          <w:szCs w:val="28"/>
          <w:lang w:val="uk-UA"/>
        </w:rPr>
        <w:t xml:space="preserve">в частині пункту </w:t>
      </w:r>
      <w:r w:rsidR="006959AF">
        <w:rPr>
          <w:sz w:val="28"/>
          <w:szCs w:val="28"/>
          <w:lang w:val="uk-UA"/>
        </w:rPr>
        <w:t xml:space="preserve"> 4 </w:t>
      </w:r>
      <w:r w:rsidR="00D721AF" w:rsidRPr="00D721AF">
        <w:rPr>
          <w:sz w:val="28"/>
          <w:szCs w:val="28"/>
          <w:lang w:val="uk-UA"/>
        </w:rPr>
        <w:t>цього рішення</w:t>
      </w:r>
      <w:r w:rsidR="00D721AF">
        <w:rPr>
          <w:sz w:val="28"/>
          <w:szCs w:val="28"/>
          <w:lang w:val="uk-UA"/>
        </w:rPr>
        <w:t>,</w:t>
      </w:r>
      <w:r w:rsidR="00D721AF" w:rsidRPr="00D721AF">
        <w:rPr>
          <w:sz w:val="28"/>
          <w:szCs w:val="28"/>
          <w:lang w:val="uk-UA"/>
        </w:rPr>
        <w:t xml:space="preserve"> </w:t>
      </w:r>
      <w:r w:rsidR="000F751E" w:rsidRPr="00AA3D25">
        <w:rPr>
          <w:sz w:val="28"/>
          <w:szCs w:val="28"/>
          <w:lang w:val="uk-UA"/>
        </w:rPr>
        <w:t>через дванадцять місяців з моменту його оприлюднення, у разі якщо протягом цього строку не укладений відповідний договір оренди земельної ділянки.</w:t>
      </w:r>
    </w:p>
    <w:p w14:paraId="071859E4" w14:textId="6C1A52B8" w:rsidR="006E6400" w:rsidRDefault="00FF7AD0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 w:rsidR="006E6400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5552E5DF" w14:textId="77777777" w:rsidR="00076C2C" w:rsidRDefault="00076C2C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076C2C" w14:paraId="647689F7" w14:textId="77777777" w:rsidTr="00076C2C">
        <w:tc>
          <w:tcPr>
            <w:tcW w:w="4927" w:type="dxa"/>
          </w:tcPr>
          <w:p w14:paraId="41A7CCAF" w14:textId="7685644D" w:rsidR="00076C2C" w:rsidRDefault="00076C2C" w:rsidP="006E640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D641B42" w14:textId="6DFE3E8D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0C3923A0" w:rsidR="00F6318B" w:rsidRPr="00F6318B" w:rsidRDefault="00F6318B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B4CEB5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14:paraId="036AA137" w14:textId="77777777" w:rsidR="00076C2C" w:rsidRDefault="00076C2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3872"/>
      </w:tblGrid>
      <w:tr w:rsidR="00076C2C" w14:paraId="2A3F4895" w14:textId="77777777" w:rsidTr="00076C2C">
        <w:tc>
          <w:tcPr>
            <w:tcW w:w="5920" w:type="dxa"/>
          </w:tcPr>
          <w:p w14:paraId="09397D0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D7DA10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25FFB33" w14:textId="57974137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28B82E7B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E97EE29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734A8DF" w14:textId="3CDBFD79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076C2C" w14:paraId="7124304C" w14:textId="77777777" w:rsidTr="00076C2C">
        <w:tc>
          <w:tcPr>
            <w:tcW w:w="5920" w:type="dxa"/>
          </w:tcPr>
          <w:p w14:paraId="161AB8E6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3BB0A48" w14:textId="55B13062" w:rsidR="00076C2C" w:rsidRDefault="008063A5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298642B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8D0403D" w14:textId="1EB99F00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47978161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36D565E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ABF379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3D4245" w14:textId="099A0356" w:rsidR="00076C2C" w:rsidRDefault="00076C2C" w:rsidP="008063A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F96A14" w14:paraId="233EE11F" w14:textId="77777777" w:rsidTr="00076C2C">
        <w:tc>
          <w:tcPr>
            <w:tcW w:w="5920" w:type="dxa"/>
          </w:tcPr>
          <w:p w14:paraId="060AB654" w14:textId="77777777" w:rsidR="00F96A14" w:rsidRDefault="00F96A14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64015C4D" w14:textId="77777777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F96A14" w14:paraId="6C68763A" w14:textId="77777777" w:rsidTr="00076C2C">
        <w:tc>
          <w:tcPr>
            <w:tcW w:w="5920" w:type="dxa"/>
          </w:tcPr>
          <w:p w14:paraId="5ADE2121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16A9C2EA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9A73FE9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04B87EFD" w14:textId="704B8A42" w:rsid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E2047E0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F2D505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484559A" w14:textId="77777777" w:rsidR="00F96A14" w:rsidRPr="0048750C" w:rsidRDefault="00F96A14" w:rsidP="00076C2C">
            <w:pPr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</w:p>
          <w:p w14:paraId="34EC6842" w14:textId="79476F43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1BDAD761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0D127CF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95206F9" w14:textId="77777777" w:rsidR="00076C2C" w:rsidRDefault="00076C2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4551"/>
      </w:tblGrid>
      <w:tr w:rsidR="00076C2C" w14:paraId="246BE110" w14:textId="77777777" w:rsidTr="00076C2C">
        <w:tc>
          <w:tcPr>
            <w:tcW w:w="5211" w:type="dxa"/>
          </w:tcPr>
          <w:p w14:paraId="2AB6383C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B981590" w14:textId="77777777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047FFEE5" w14:textId="77777777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6F040EB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14:paraId="09B5F45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76C2C" w14:paraId="7194A355" w14:textId="77777777" w:rsidTr="00076C2C">
        <w:tc>
          <w:tcPr>
            <w:tcW w:w="5211" w:type="dxa"/>
          </w:tcPr>
          <w:p w14:paraId="59A5D769" w14:textId="00F97B3A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43" w:type="dxa"/>
          </w:tcPr>
          <w:p w14:paraId="4A45C49D" w14:textId="46C407F8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076C2C" w14:paraId="538E7B0E" w14:textId="77777777" w:rsidTr="00076C2C">
        <w:tc>
          <w:tcPr>
            <w:tcW w:w="5211" w:type="dxa"/>
          </w:tcPr>
          <w:p w14:paraId="69B7E3F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E4AEE16" w14:textId="221DBBBC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3" w:type="dxa"/>
          </w:tcPr>
          <w:p w14:paraId="0323DDC7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B9CA5B9" w14:textId="5ADD9ED9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076C2C" w14:paraId="293D9781" w14:textId="77777777" w:rsidTr="00076C2C">
        <w:tc>
          <w:tcPr>
            <w:tcW w:w="5211" w:type="dxa"/>
          </w:tcPr>
          <w:p w14:paraId="165F236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6B15417" w14:textId="4EB1CF00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BF3E2EE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1C13A18E" w14:textId="26557F95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43" w:type="dxa"/>
          </w:tcPr>
          <w:p w14:paraId="1B95854C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0156008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C249F09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829736B" w14:textId="5F11E254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CA4D4E5" w14:textId="1C2C3FBE" w:rsidR="00706334" w:rsidRPr="00706334" w:rsidRDefault="00692C91" w:rsidP="006E0433">
      <w:pPr>
        <w:rPr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bookmarkStart w:id="0" w:name="_GoBack"/>
      <w:bookmarkEnd w:id="0"/>
    </w:p>
    <w:p w14:paraId="59241D44" w14:textId="77777777" w:rsidR="003E3601" w:rsidRPr="003E3601" w:rsidRDefault="003E360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sectPr w:rsidR="003E3601" w:rsidRPr="003E3601" w:rsidSect="00647F8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49291" w14:textId="77777777" w:rsidR="009A6F36" w:rsidRDefault="009A6F36">
      <w:r>
        <w:separator/>
      </w:r>
    </w:p>
  </w:endnote>
  <w:endnote w:type="continuationSeparator" w:id="0">
    <w:p w14:paraId="6D11A563" w14:textId="77777777" w:rsidR="009A6F36" w:rsidRDefault="009A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A0A06" w14:textId="77777777" w:rsidR="009A6F36" w:rsidRDefault="009A6F36">
      <w:r>
        <w:separator/>
      </w:r>
    </w:p>
  </w:footnote>
  <w:footnote w:type="continuationSeparator" w:id="0">
    <w:p w14:paraId="58F52862" w14:textId="77777777" w:rsidR="009A6F36" w:rsidRDefault="009A6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1178"/>
    <w:rsid w:val="0001227E"/>
    <w:rsid w:val="0002147E"/>
    <w:rsid w:val="00023395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653A4"/>
    <w:rsid w:val="00076C2C"/>
    <w:rsid w:val="00081418"/>
    <w:rsid w:val="00084199"/>
    <w:rsid w:val="00090E5F"/>
    <w:rsid w:val="0009503E"/>
    <w:rsid w:val="000A4432"/>
    <w:rsid w:val="000A6D16"/>
    <w:rsid w:val="000A74AC"/>
    <w:rsid w:val="000B2796"/>
    <w:rsid w:val="000C7805"/>
    <w:rsid w:val="000D1775"/>
    <w:rsid w:val="000D2497"/>
    <w:rsid w:val="000D254B"/>
    <w:rsid w:val="000D7D0D"/>
    <w:rsid w:val="000E0BAD"/>
    <w:rsid w:val="000E2720"/>
    <w:rsid w:val="000E401F"/>
    <w:rsid w:val="000E59DB"/>
    <w:rsid w:val="000E68EA"/>
    <w:rsid w:val="000E6F88"/>
    <w:rsid w:val="000F437E"/>
    <w:rsid w:val="000F4EE7"/>
    <w:rsid w:val="000F5701"/>
    <w:rsid w:val="000F6731"/>
    <w:rsid w:val="000F751E"/>
    <w:rsid w:val="00101A99"/>
    <w:rsid w:val="00105124"/>
    <w:rsid w:val="00106D39"/>
    <w:rsid w:val="00110B42"/>
    <w:rsid w:val="001122D5"/>
    <w:rsid w:val="00113BA9"/>
    <w:rsid w:val="00117A43"/>
    <w:rsid w:val="00120DD7"/>
    <w:rsid w:val="001269B2"/>
    <w:rsid w:val="001329EE"/>
    <w:rsid w:val="00133614"/>
    <w:rsid w:val="00137EBD"/>
    <w:rsid w:val="0014088D"/>
    <w:rsid w:val="00142411"/>
    <w:rsid w:val="00143158"/>
    <w:rsid w:val="001531A3"/>
    <w:rsid w:val="001578FB"/>
    <w:rsid w:val="00163C50"/>
    <w:rsid w:val="00172DD0"/>
    <w:rsid w:val="0018570E"/>
    <w:rsid w:val="0019058C"/>
    <w:rsid w:val="001920D3"/>
    <w:rsid w:val="00192C65"/>
    <w:rsid w:val="001965F8"/>
    <w:rsid w:val="001A22CE"/>
    <w:rsid w:val="001A7B1E"/>
    <w:rsid w:val="001B363F"/>
    <w:rsid w:val="001B4969"/>
    <w:rsid w:val="001B7705"/>
    <w:rsid w:val="001C61CC"/>
    <w:rsid w:val="001D607D"/>
    <w:rsid w:val="001E1769"/>
    <w:rsid w:val="001E567C"/>
    <w:rsid w:val="001E6DB3"/>
    <w:rsid w:val="001E7D81"/>
    <w:rsid w:val="001F5C9E"/>
    <w:rsid w:val="001F71C9"/>
    <w:rsid w:val="0020750A"/>
    <w:rsid w:val="0021793F"/>
    <w:rsid w:val="00226A94"/>
    <w:rsid w:val="00230230"/>
    <w:rsid w:val="00231424"/>
    <w:rsid w:val="00237072"/>
    <w:rsid w:val="00242576"/>
    <w:rsid w:val="00243CCB"/>
    <w:rsid w:val="00243ED7"/>
    <w:rsid w:val="00257110"/>
    <w:rsid w:val="0026274F"/>
    <w:rsid w:val="0026395C"/>
    <w:rsid w:val="002652CF"/>
    <w:rsid w:val="00273DDF"/>
    <w:rsid w:val="00277D68"/>
    <w:rsid w:val="00280D3B"/>
    <w:rsid w:val="00283590"/>
    <w:rsid w:val="00284084"/>
    <w:rsid w:val="0029073B"/>
    <w:rsid w:val="002A2EB9"/>
    <w:rsid w:val="002A7BDC"/>
    <w:rsid w:val="002B1891"/>
    <w:rsid w:val="002B5950"/>
    <w:rsid w:val="002C3E93"/>
    <w:rsid w:val="002C708B"/>
    <w:rsid w:val="002C7C08"/>
    <w:rsid w:val="002E0D33"/>
    <w:rsid w:val="002E1CE0"/>
    <w:rsid w:val="002E4A82"/>
    <w:rsid w:val="002E50CC"/>
    <w:rsid w:val="002E78EC"/>
    <w:rsid w:val="002F087A"/>
    <w:rsid w:val="00302CD5"/>
    <w:rsid w:val="00314A8C"/>
    <w:rsid w:val="00314FAC"/>
    <w:rsid w:val="00320C85"/>
    <w:rsid w:val="0032261C"/>
    <w:rsid w:val="00322E94"/>
    <w:rsid w:val="00323B8F"/>
    <w:rsid w:val="00323E4A"/>
    <w:rsid w:val="00327CBD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64F"/>
    <w:rsid w:val="0039548C"/>
    <w:rsid w:val="00396295"/>
    <w:rsid w:val="003A0108"/>
    <w:rsid w:val="003A07CC"/>
    <w:rsid w:val="003A4D70"/>
    <w:rsid w:val="003B35C4"/>
    <w:rsid w:val="003B69E5"/>
    <w:rsid w:val="003C0456"/>
    <w:rsid w:val="003C7C53"/>
    <w:rsid w:val="003D3CBB"/>
    <w:rsid w:val="003E2414"/>
    <w:rsid w:val="003E3601"/>
    <w:rsid w:val="003E4356"/>
    <w:rsid w:val="003F04AA"/>
    <w:rsid w:val="003F3E3B"/>
    <w:rsid w:val="003F631F"/>
    <w:rsid w:val="003F71F8"/>
    <w:rsid w:val="004008E5"/>
    <w:rsid w:val="00405EB7"/>
    <w:rsid w:val="00413B6C"/>
    <w:rsid w:val="00415057"/>
    <w:rsid w:val="004214CA"/>
    <w:rsid w:val="00421593"/>
    <w:rsid w:val="00421815"/>
    <w:rsid w:val="00425AC7"/>
    <w:rsid w:val="0044042A"/>
    <w:rsid w:val="004436CC"/>
    <w:rsid w:val="00443804"/>
    <w:rsid w:val="00444B8D"/>
    <w:rsid w:val="0045396D"/>
    <w:rsid w:val="00462837"/>
    <w:rsid w:val="00465AE4"/>
    <w:rsid w:val="004757F8"/>
    <w:rsid w:val="004805FA"/>
    <w:rsid w:val="004808A0"/>
    <w:rsid w:val="0048750C"/>
    <w:rsid w:val="00494B8B"/>
    <w:rsid w:val="00495CD8"/>
    <w:rsid w:val="004964D7"/>
    <w:rsid w:val="00497D78"/>
    <w:rsid w:val="004A0E0E"/>
    <w:rsid w:val="004A4281"/>
    <w:rsid w:val="004B1D58"/>
    <w:rsid w:val="004B32C5"/>
    <w:rsid w:val="004B61EA"/>
    <w:rsid w:val="004B6629"/>
    <w:rsid w:val="004C3A94"/>
    <w:rsid w:val="004C7976"/>
    <w:rsid w:val="004D6B73"/>
    <w:rsid w:val="004E0D86"/>
    <w:rsid w:val="004E1F9C"/>
    <w:rsid w:val="004E3DA9"/>
    <w:rsid w:val="004E62FC"/>
    <w:rsid w:val="004E637E"/>
    <w:rsid w:val="004F4DC9"/>
    <w:rsid w:val="004F5529"/>
    <w:rsid w:val="004F6BC3"/>
    <w:rsid w:val="005001B0"/>
    <w:rsid w:val="005007DE"/>
    <w:rsid w:val="00504993"/>
    <w:rsid w:val="00506DAB"/>
    <w:rsid w:val="0051063D"/>
    <w:rsid w:val="005139A1"/>
    <w:rsid w:val="005171BF"/>
    <w:rsid w:val="00522483"/>
    <w:rsid w:val="005316A4"/>
    <w:rsid w:val="00545194"/>
    <w:rsid w:val="00545618"/>
    <w:rsid w:val="00546328"/>
    <w:rsid w:val="00552262"/>
    <w:rsid w:val="00555DC7"/>
    <w:rsid w:val="005671FD"/>
    <w:rsid w:val="005712F3"/>
    <w:rsid w:val="00575B86"/>
    <w:rsid w:val="00582755"/>
    <w:rsid w:val="00590F41"/>
    <w:rsid w:val="005943B1"/>
    <w:rsid w:val="005949EC"/>
    <w:rsid w:val="00595023"/>
    <w:rsid w:val="0059510B"/>
    <w:rsid w:val="005A014C"/>
    <w:rsid w:val="005A143F"/>
    <w:rsid w:val="005A2251"/>
    <w:rsid w:val="005A2FC6"/>
    <w:rsid w:val="005A551E"/>
    <w:rsid w:val="005A73B6"/>
    <w:rsid w:val="005B4EEC"/>
    <w:rsid w:val="005C5FE4"/>
    <w:rsid w:val="005D06C3"/>
    <w:rsid w:val="005D0811"/>
    <w:rsid w:val="005D27BF"/>
    <w:rsid w:val="005F1140"/>
    <w:rsid w:val="005F263C"/>
    <w:rsid w:val="00601FD9"/>
    <w:rsid w:val="00604791"/>
    <w:rsid w:val="00604E77"/>
    <w:rsid w:val="00611639"/>
    <w:rsid w:val="006152A4"/>
    <w:rsid w:val="00616165"/>
    <w:rsid w:val="00617A01"/>
    <w:rsid w:val="0062096D"/>
    <w:rsid w:val="00626F8D"/>
    <w:rsid w:val="00631949"/>
    <w:rsid w:val="00634124"/>
    <w:rsid w:val="0063428B"/>
    <w:rsid w:val="006453E4"/>
    <w:rsid w:val="00647F83"/>
    <w:rsid w:val="006530A4"/>
    <w:rsid w:val="00654068"/>
    <w:rsid w:val="00656B09"/>
    <w:rsid w:val="00664107"/>
    <w:rsid w:val="006661E2"/>
    <w:rsid w:val="00677766"/>
    <w:rsid w:val="0067790C"/>
    <w:rsid w:val="00691D2C"/>
    <w:rsid w:val="00692C91"/>
    <w:rsid w:val="006959AF"/>
    <w:rsid w:val="006962AA"/>
    <w:rsid w:val="006A69D3"/>
    <w:rsid w:val="006A7731"/>
    <w:rsid w:val="006A7D92"/>
    <w:rsid w:val="006B158B"/>
    <w:rsid w:val="006B641D"/>
    <w:rsid w:val="006C22D1"/>
    <w:rsid w:val="006C33D6"/>
    <w:rsid w:val="006C5BDF"/>
    <w:rsid w:val="006D04A6"/>
    <w:rsid w:val="006D21BD"/>
    <w:rsid w:val="006D60E0"/>
    <w:rsid w:val="006E0433"/>
    <w:rsid w:val="006E144B"/>
    <w:rsid w:val="006E6400"/>
    <w:rsid w:val="006F2C28"/>
    <w:rsid w:val="00706334"/>
    <w:rsid w:val="0071242A"/>
    <w:rsid w:val="00713D9D"/>
    <w:rsid w:val="00714D61"/>
    <w:rsid w:val="00726637"/>
    <w:rsid w:val="00727D83"/>
    <w:rsid w:val="00742CA7"/>
    <w:rsid w:val="00744D64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73661"/>
    <w:rsid w:val="00787AC7"/>
    <w:rsid w:val="007952F2"/>
    <w:rsid w:val="00797660"/>
    <w:rsid w:val="00797B97"/>
    <w:rsid w:val="007A5AB4"/>
    <w:rsid w:val="007B6D5F"/>
    <w:rsid w:val="007B718D"/>
    <w:rsid w:val="007C0231"/>
    <w:rsid w:val="007C7D01"/>
    <w:rsid w:val="007D308E"/>
    <w:rsid w:val="007D50E4"/>
    <w:rsid w:val="007E01E7"/>
    <w:rsid w:val="007E4B95"/>
    <w:rsid w:val="007E5F46"/>
    <w:rsid w:val="007F02B2"/>
    <w:rsid w:val="007F1821"/>
    <w:rsid w:val="007F29ED"/>
    <w:rsid w:val="007F63FB"/>
    <w:rsid w:val="007F673B"/>
    <w:rsid w:val="007F78B7"/>
    <w:rsid w:val="00802B62"/>
    <w:rsid w:val="008063A5"/>
    <w:rsid w:val="00821CB0"/>
    <w:rsid w:val="00825A17"/>
    <w:rsid w:val="00831D85"/>
    <w:rsid w:val="00834B30"/>
    <w:rsid w:val="0083635C"/>
    <w:rsid w:val="00837837"/>
    <w:rsid w:val="00840B99"/>
    <w:rsid w:val="00840D4A"/>
    <w:rsid w:val="008477F5"/>
    <w:rsid w:val="00851D9E"/>
    <w:rsid w:val="00857A08"/>
    <w:rsid w:val="008609A5"/>
    <w:rsid w:val="00865AE3"/>
    <w:rsid w:val="0088248A"/>
    <w:rsid w:val="00885950"/>
    <w:rsid w:val="00885ADC"/>
    <w:rsid w:val="008930D9"/>
    <w:rsid w:val="008A075A"/>
    <w:rsid w:val="008A1253"/>
    <w:rsid w:val="008A4355"/>
    <w:rsid w:val="008B1EA1"/>
    <w:rsid w:val="008B5830"/>
    <w:rsid w:val="008C65D2"/>
    <w:rsid w:val="008D215A"/>
    <w:rsid w:val="008D268E"/>
    <w:rsid w:val="008D521C"/>
    <w:rsid w:val="008D75E7"/>
    <w:rsid w:val="008D7861"/>
    <w:rsid w:val="008E2C7B"/>
    <w:rsid w:val="008F6F5B"/>
    <w:rsid w:val="008F76F5"/>
    <w:rsid w:val="00903BB7"/>
    <w:rsid w:val="00906A47"/>
    <w:rsid w:val="00906A5B"/>
    <w:rsid w:val="00910ACF"/>
    <w:rsid w:val="00920461"/>
    <w:rsid w:val="00930315"/>
    <w:rsid w:val="00931C94"/>
    <w:rsid w:val="00970DDD"/>
    <w:rsid w:val="00970F0B"/>
    <w:rsid w:val="0099012E"/>
    <w:rsid w:val="0099140C"/>
    <w:rsid w:val="009A6F36"/>
    <w:rsid w:val="009B634B"/>
    <w:rsid w:val="009D7544"/>
    <w:rsid w:val="009E0D7F"/>
    <w:rsid w:val="009E5D86"/>
    <w:rsid w:val="009E5F5C"/>
    <w:rsid w:val="009F05F4"/>
    <w:rsid w:val="009F2B92"/>
    <w:rsid w:val="00A04249"/>
    <w:rsid w:val="00A11093"/>
    <w:rsid w:val="00A127D2"/>
    <w:rsid w:val="00A159E3"/>
    <w:rsid w:val="00A165E0"/>
    <w:rsid w:val="00A20A27"/>
    <w:rsid w:val="00A22A9C"/>
    <w:rsid w:val="00A264FD"/>
    <w:rsid w:val="00A3080D"/>
    <w:rsid w:val="00A3162E"/>
    <w:rsid w:val="00A33F36"/>
    <w:rsid w:val="00A42F50"/>
    <w:rsid w:val="00A45BCA"/>
    <w:rsid w:val="00A47285"/>
    <w:rsid w:val="00A507D5"/>
    <w:rsid w:val="00A5136C"/>
    <w:rsid w:val="00A531BE"/>
    <w:rsid w:val="00A55D83"/>
    <w:rsid w:val="00A57661"/>
    <w:rsid w:val="00A6262B"/>
    <w:rsid w:val="00A65194"/>
    <w:rsid w:val="00A67195"/>
    <w:rsid w:val="00A80CAC"/>
    <w:rsid w:val="00A81225"/>
    <w:rsid w:val="00A82A42"/>
    <w:rsid w:val="00A919BF"/>
    <w:rsid w:val="00A91E62"/>
    <w:rsid w:val="00AA1554"/>
    <w:rsid w:val="00AA2E37"/>
    <w:rsid w:val="00AA3D25"/>
    <w:rsid w:val="00AA3D2D"/>
    <w:rsid w:val="00AA5A19"/>
    <w:rsid w:val="00AB2671"/>
    <w:rsid w:val="00AB65C4"/>
    <w:rsid w:val="00AC2E48"/>
    <w:rsid w:val="00AC489C"/>
    <w:rsid w:val="00AC6C39"/>
    <w:rsid w:val="00AD58AF"/>
    <w:rsid w:val="00AF0269"/>
    <w:rsid w:val="00AF0E16"/>
    <w:rsid w:val="00AF74D9"/>
    <w:rsid w:val="00B05F3F"/>
    <w:rsid w:val="00B07F38"/>
    <w:rsid w:val="00B138A0"/>
    <w:rsid w:val="00B15182"/>
    <w:rsid w:val="00B2638A"/>
    <w:rsid w:val="00B302F2"/>
    <w:rsid w:val="00B41C2D"/>
    <w:rsid w:val="00B4359B"/>
    <w:rsid w:val="00B43A7D"/>
    <w:rsid w:val="00B46671"/>
    <w:rsid w:val="00B51395"/>
    <w:rsid w:val="00B52895"/>
    <w:rsid w:val="00B55B75"/>
    <w:rsid w:val="00B563DC"/>
    <w:rsid w:val="00B5754A"/>
    <w:rsid w:val="00B63A73"/>
    <w:rsid w:val="00B646B7"/>
    <w:rsid w:val="00B7537B"/>
    <w:rsid w:val="00B75556"/>
    <w:rsid w:val="00B768DA"/>
    <w:rsid w:val="00BA4715"/>
    <w:rsid w:val="00BA4FD1"/>
    <w:rsid w:val="00BB0475"/>
    <w:rsid w:val="00BB446F"/>
    <w:rsid w:val="00BC015C"/>
    <w:rsid w:val="00BC34F3"/>
    <w:rsid w:val="00BC79CF"/>
    <w:rsid w:val="00BD069B"/>
    <w:rsid w:val="00BD2898"/>
    <w:rsid w:val="00BD3201"/>
    <w:rsid w:val="00BF10CE"/>
    <w:rsid w:val="00BF20AD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67BB"/>
    <w:rsid w:val="00C376CD"/>
    <w:rsid w:val="00C501C3"/>
    <w:rsid w:val="00C52894"/>
    <w:rsid w:val="00C57126"/>
    <w:rsid w:val="00C57728"/>
    <w:rsid w:val="00C647B6"/>
    <w:rsid w:val="00C7069E"/>
    <w:rsid w:val="00C750AC"/>
    <w:rsid w:val="00C840D9"/>
    <w:rsid w:val="00C96D29"/>
    <w:rsid w:val="00CA1448"/>
    <w:rsid w:val="00CA4613"/>
    <w:rsid w:val="00CB3F81"/>
    <w:rsid w:val="00CB4B22"/>
    <w:rsid w:val="00CC1AE0"/>
    <w:rsid w:val="00CC2385"/>
    <w:rsid w:val="00CD114E"/>
    <w:rsid w:val="00CE5E69"/>
    <w:rsid w:val="00CE6FE3"/>
    <w:rsid w:val="00CF5078"/>
    <w:rsid w:val="00D0105B"/>
    <w:rsid w:val="00D02912"/>
    <w:rsid w:val="00D039C1"/>
    <w:rsid w:val="00D100D5"/>
    <w:rsid w:val="00D31675"/>
    <w:rsid w:val="00D3725E"/>
    <w:rsid w:val="00D45023"/>
    <w:rsid w:val="00D721AF"/>
    <w:rsid w:val="00D7341A"/>
    <w:rsid w:val="00D741CB"/>
    <w:rsid w:val="00D74837"/>
    <w:rsid w:val="00D82F02"/>
    <w:rsid w:val="00D83237"/>
    <w:rsid w:val="00D8495C"/>
    <w:rsid w:val="00D94AEE"/>
    <w:rsid w:val="00D958ED"/>
    <w:rsid w:val="00DA050D"/>
    <w:rsid w:val="00DA1CC0"/>
    <w:rsid w:val="00DB38F6"/>
    <w:rsid w:val="00DB532E"/>
    <w:rsid w:val="00DB72C1"/>
    <w:rsid w:val="00DE4A20"/>
    <w:rsid w:val="00DE7C30"/>
    <w:rsid w:val="00DF429D"/>
    <w:rsid w:val="00E03A44"/>
    <w:rsid w:val="00E13205"/>
    <w:rsid w:val="00E1355C"/>
    <w:rsid w:val="00E15CAF"/>
    <w:rsid w:val="00E212B6"/>
    <w:rsid w:val="00E30EC8"/>
    <w:rsid w:val="00E3136D"/>
    <w:rsid w:val="00E35264"/>
    <w:rsid w:val="00E50D9B"/>
    <w:rsid w:val="00E512BA"/>
    <w:rsid w:val="00E624D0"/>
    <w:rsid w:val="00E6308B"/>
    <w:rsid w:val="00E64AF4"/>
    <w:rsid w:val="00E740F1"/>
    <w:rsid w:val="00E75370"/>
    <w:rsid w:val="00E8780C"/>
    <w:rsid w:val="00E932B0"/>
    <w:rsid w:val="00E95E37"/>
    <w:rsid w:val="00E963F8"/>
    <w:rsid w:val="00EA1859"/>
    <w:rsid w:val="00EA6A34"/>
    <w:rsid w:val="00EB0900"/>
    <w:rsid w:val="00EB2B10"/>
    <w:rsid w:val="00EB44B6"/>
    <w:rsid w:val="00EB467A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5406D"/>
    <w:rsid w:val="00F54DF9"/>
    <w:rsid w:val="00F55E07"/>
    <w:rsid w:val="00F6318B"/>
    <w:rsid w:val="00F67B3A"/>
    <w:rsid w:val="00F704C9"/>
    <w:rsid w:val="00F71ED0"/>
    <w:rsid w:val="00F73BE2"/>
    <w:rsid w:val="00F75225"/>
    <w:rsid w:val="00F837D8"/>
    <w:rsid w:val="00F956C0"/>
    <w:rsid w:val="00F96326"/>
    <w:rsid w:val="00F96A14"/>
    <w:rsid w:val="00FA352B"/>
    <w:rsid w:val="00FA6337"/>
    <w:rsid w:val="00FB314E"/>
    <w:rsid w:val="00FB434A"/>
    <w:rsid w:val="00FC7D06"/>
    <w:rsid w:val="00FD199C"/>
    <w:rsid w:val="00FD3A90"/>
    <w:rsid w:val="00FD638E"/>
    <w:rsid w:val="00FE230A"/>
    <w:rsid w:val="00FE62FA"/>
    <w:rsid w:val="00FF6D32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EB11672E-FE57-4015-BFD3-9FCE83E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2C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07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1049</Words>
  <Characters>7473</Characters>
  <Application>Microsoft Office Word</Application>
  <DocSecurity>0</DocSecurity>
  <Lines>62</Lines>
  <Paragraphs>17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8505</CharactersWithSpaces>
  <SharedDoc>false</SharedDoc>
  <HyperlinkBase>126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2023-02-10T08:43:00Z</cp:lastPrinted>
  <dcterms:created xsi:type="dcterms:W3CDTF">2023-02-23T12:19:00Z</dcterms:created>
  <dcterms:modified xsi:type="dcterms:W3CDTF">2023-02-23T12:19:00Z</dcterms:modified>
</cp:coreProperties>
</file>